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68AF" w:rsidRPr="002C21A4" w:rsidRDefault="008268AF" w:rsidP="008268AF">
      <w:pPr>
        <w:pStyle w:val="1"/>
        <w:jc w:val="right"/>
        <w:rPr>
          <w:sz w:val="28"/>
          <w:szCs w:val="28"/>
          <w:lang w:val="kk-KZ"/>
        </w:rPr>
      </w:pPr>
      <w:r w:rsidRPr="00104C7F">
        <w:rPr>
          <w:sz w:val="28"/>
          <w:szCs w:val="28"/>
        </w:rPr>
        <w:t>Ф. 7.03-</w:t>
      </w:r>
      <w:r w:rsidR="002C21A4">
        <w:rPr>
          <w:sz w:val="28"/>
          <w:szCs w:val="28"/>
          <w:lang w:val="kk-KZ"/>
        </w:rPr>
        <w:t>11</w:t>
      </w:r>
    </w:p>
    <w:p w:rsidR="008268AF" w:rsidRPr="00104C7F" w:rsidRDefault="008268AF" w:rsidP="008268AF">
      <w:pPr>
        <w:jc w:val="center"/>
        <w:rPr>
          <w:i/>
          <w:szCs w:val="28"/>
        </w:rPr>
      </w:pPr>
    </w:p>
    <w:p w:rsidR="008268AF" w:rsidRPr="00104C7F" w:rsidRDefault="008268AF" w:rsidP="008268AF">
      <w:pPr>
        <w:jc w:val="both"/>
        <w:rPr>
          <w:i/>
          <w:szCs w:val="28"/>
        </w:rPr>
      </w:pPr>
    </w:p>
    <w:p w:rsidR="008268AF" w:rsidRPr="00104C7F" w:rsidRDefault="008268AF" w:rsidP="008268AF">
      <w:pPr>
        <w:jc w:val="both"/>
        <w:rPr>
          <w:i/>
          <w:szCs w:val="28"/>
        </w:rPr>
      </w:pPr>
    </w:p>
    <w:p w:rsidR="008268AF" w:rsidRPr="00104C7F" w:rsidRDefault="008268AF" w:rsidP="008268AF">
      <w:pPr>
        <w:jc w:val="both"/>
        <w:rPr>
          <w:i/>
          <w:szCs w:val="28"/>
        </w:rPr>
      </w:pPr>
    </w:p>
    <w:p w:rsidR="008268AF" w:rsidRPr="00104C7F" w:rsidRDefault="008268AF" w:rsidP="008268AF">
      <w:pPr>
        <w:jc w:val="both"/>
        <w:rPr>
          <w:szCs w:val="28"/>
          <w:lang w:eastAsia="ko-KR"/>
        </w:rPr>
      </w:pPr>
    </w:p>
    <w:p w:rsidR="008268AF" w:rsidRPr="00EE7E88" w:rsidRDefault="008268AF" w:rsidP="008268AF">
      <w:pPr>
        <w:jc w:val="center"/>
        <w:rPr>
          <w:rFonts w:eastAsia="Calibri"/>
          <w:b/>
          <w:color w:val="000000" w:themeColor="text1"/>
          <w:szCs w:val="28"/>
          <w:lang w:eastAsia="ko-KR"/>
        </w:rPr>
      </w:pPr>
      <w:r w:rsidRPr="00EE7E88">
        <w:rPr>
          <w:rFonts w:eastAsia="Calibri"/>
          <w:b/>
          <w:color w:val="000000" w:themeColor="text1"/>
          <w:szCs w:val="28"/>
          <w:lang w:eastAsia="ko-KR"/>
        </w:rPr>
        <w:t>АХМЕТОВА С.Т., ШАЙМЕРДЕНОВА Л.Е.</w:t>
      </w:r>
    </w:p>
    <w:p w:rsidR="008268AF" w:rsidRPr="00104C7F" w:rsidRDefault="008268AF" w:rsidP="008268AF">
      <w:pPr>
        <w:jc w:val="center"/>
        <w:rPr>
          <w:caps/>
          <w:szCs w:val="28"/>
          <w:lang w:eastAsia="ko-KR"/>
        </w:rPr>
      </w:pPr>
    </w:p>
    <w:p w:rsidR="008268AF" w:rsidRDefault="008268AF" w:rsidP="008268AF">
      <w:pPr>
        <w:jc w:val="center"/>
        <w:rPr>
          <w:caps/>
          <w:szCs w:val="28"/>
          <w:lang w:val="kk-KZ" w:eastAsia="ko-KR"/>
        </w:rPr>
      </w:pPr>
    </w:p>
    <w:p w:rsidR="008268AF" w:rsidRDefault="008268AF" w:rsidP="008268AF">
      <w:pPr>
        <w:jc w:val="center"/>
        <w:rPr>
          <w:caps/>
          <w:szCs w:val="28"/>
          <w:lang w:val="kk-KZ" w:eastAsia="ko-KR"/>
        </w:rPr>
      </w:pPr>
    </w:p>
    <w:p w:rsidR="008268AF" w:rsidRDefault="008268AF" w:rsidP="008268AF">
      <w:pPr>
        <w:jc w:val="center"/>
        <w:rPr>
          <w:caps/>
          <w:szCs w:val="28"/>
          <w:lang w:val="kk-KZ" w:eastAsia="ko-KR"/>
        </w:rPr>
      </w:pPr>
    </w:p>
    <w:p w:rsidR="008268AF" w:rsidRPr="008268AF" w:rsidRDefault="008268AF" w:rsidP="008268AF">
      <w:pPr>
        <w:jc w:val="center"/>
        <w:rPr>
          <w:caps/>
          <w:szCs w:val="28"/>
          <w:lang w:val="kk-KZ" w:eastAsia="ko-KR"/>
        </w:rPr>
      </w:pPr>
    </w:p>
    <w:p w:rsidR="008268AF" w:rsidRPr="00104C7F" w:rsidRDefault="008268AF" w:rsidP="008268AF">
      <w:pPr>
        <w:jc w:val="center"/>
        <w:rPr>
          <w:caps/>
          <w:szCs w:val="28"/>
          <w:lang w:eastAsia="ko-KR"/>
        </w:rPr>
      </w:pPr>
    </w:p>
    <w:p w:rsidR="008268AF" w:rsidRPr="008268AF" w:rsidRDefault="008268AF" w:rsidP="008268AF">
      <w:pPr>
        <w:suppressAutoHyphens/>
        <w:jc w:val="center"/>
        <w:rPr>
          <w:b/>
          <w:color w:val="000000"/>
          <w:sz w:val="32"/>
          <w:szCs w:val="32"/>
          <w:lang w:val="kk-KZ"/>
        </w:rPr>
      </w:pPr>
      <w:r w:rsidRPr="008268AF">
        <w:rPr>
          <w:b/>
          <w:color w:val="000000"/>
          <w:sz w:val="32"/>
          <w:szCs w:val="32"/>
          <w:lang w:val="en-US"/>
        </w:rPr>
        <w:t>IT</w:t>
      </w:r>
      <w:r w:rsidRPr="008268AF">
        <w:rPr>
          <w:b/>
          <w:color w:val="000000"/>
          <w:sz w:val="32"/>
          <w:szCs w:val="32"/>
        </w:rPr>
        <w:t xml:space="preserve"> ТЕХНОЛОГИЯЛАРДЫ ЖОБАЛАУ</w:t>
      </w:r>
    </w:p>
    <w:p w:rsidR="008268AF" w:rsidRDefault="008268AF" w:rsidP="008268AF">
      <w:pPr>
        <w:suppressAutoHyphens/>
        <w:jc w:val="center"/>
        <w:rPr>
          <w:b/>
          <w:color w:val="000000"/>
          <w:sz w:val="27"/>
          <w:szCs w:val="27"/>
          <w:lang w:val="kk-KZ"/>
        </w:rPr>
      </w:pPr>
    </w:p>
    <w:p w:rsidR="008268AF" w:rsidRDefault="008268AF" w:rsidP="008268AF">
      <w:pPr>
        <w:suppressAutoHyphens/>
        <w:jc w:val="center"/>
        <w:rPr>
          <w:rFonts w:cs="Times New Roman"/>
          <w:b/>
          <w:color w:val="000000" w:themeColor="text1"/>
          <w:szCs w:val="28"/>
          <w:lang w:val="kk-KZ" w:eastAsia="ko-KR"/>
        </w:rPr>
      </w:pPr>
    </w:p>
    <w:p w:rsidR="008268AF" w:rsidRDefault="008268AF" w:rsidP="008268AF">
      <w:pPr>
        <w:suppressAutoHyphens/>
        <w:jc w:val="center"/>
        <w:rPr>
          <w:rFonts w:cs="Times New Roman"/>
          <w:b/>
          <w:color w:val="000000" w:themeColor="text1"/>
          <w:szCs w:val="28"/>
          <w:lang w:val="kk-KZ" w:eastAsia="ko-KR"/>
        </w:rPr>
      </w:pPr>
    </w:p>
    <w:p w:rsidR="008268AF" w:rsidRPr="00104C7F" w:rsidRDefault="008268AF" w:rsidP="008268AF">
      <w:pPr>
        <w:jc w:val="center"/>
        <w:rPr>
          <w:b/>
          <w:caps/>
          <w:szCs w:val="28"/>
          <w:lang w:eastAsia="ko-KR"/>
        </w:rPr>
      </w:pPr>
    </w:p>
    <w:p w:rsidR="008268AF" w:rsidRPr="00104C7F" w:rsidRDefault="008268AF" w:rsidP="008268AF">
      <w:pPr>
        <w:jc w:val="center"/>
        <w:rPr>
          <w:b/>
          <w:caps/>
          <w:szCs w:val="28"/>
          <w:lang w:eastAsia="ko-KR"/>
        </w:rPr>
      </w:pPr>
      <w:r w:rsidRPr="00235710">
        <w:rPr>
          <w:rFonts w:cs="Times New Roman"/>
          <w:b/>
          <w:color w:val="000000" w:themeColor="text1"/>
          <w:lang w:val="kk-KZ"/>
        </w:rPr>
        <w:t>ОҚУ ҚҰРАЛ</w:t>
      </w:r>
      <w:r w:rsidR="00364D2D">
        <w:rPr>
          <w:rFonts w:cs="Times New Roman"/>
          <w:b/>
          <w:color w:val="000000" w:themeColor="text1"/>
          <w:lang w:val="kk-KZ"/>
        </w:rPr>
        <w:t>Ы</w:t>
      </w:r>
    </w:p>
    <w:p w:rsidR="008268AF" w:rsidRPr="00104C7F" w:rsidRDefault="008268AF" w:rsidP="008268AF">
      <w:pPr>
        <w:jc w:val="both"/>
        <w:rPr>
          <w:b/>
          <w:caps/>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val="kk-KZ"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eastAsia="ko-KR"/>
        </w:rPr>
      </w:pPr>
    </w:p>
    <w:p w:rsidR="008268AF" w:rsidRPr="00EE7E88" w:rsidRDefault="008268AF" w:rsidP="008268AF">
      <w:pPr>
        <w:suppressAutoHyphens/>
        <w:jc w:val="center"/>
        <w:rPr>
          <w:rFonts w:cs="Times New Roman"/>
          <w:color w:val="000000" w:themeColor="text1"/>
          <w:szCs w:val="28"/>
          <w:lang w:val="kk-KZ" w:eastAsia="ko-KR"/>
        </w:rPr>
      </w:pPr>
    </w:p>
    <w:p w:rsidR="008268AF" w:rsidRDefault="008268AF" w:rsidP="008268AF">
      <w:pPr>
        <w:suppressAutoHyphens/>
        <w:jc w:val="center"/>
        <w:rPr>
          <w:rFonts w:cs="Times New Roman"/>
          <w:color w:val="000000" w:themeColor="text1"/>
          <w:szCs w:val="28"/>
          <w:lang w:val="kk-KZ" w:eastAsia="ko-KR"/>
        </w:rPr>
      </w:pPr>
      <w:r w:rsidRPr="00EE7E88">
        <w:rPr>
          <w:rFonts w:cs="Times New Roman"/>
          <w:color w:val="000000" w:themeColor="text1"/>
          <w:szCs w:val="28"/>
          <w:lang w:val="kk-KZ" w:eastAsia="ko-KR"/>
        </w:rPr>
        <w:t>Шымкент,</w:t>
      </w:r>
      <w:r>
        <w:rPr>
          <w:rFonts w:cs="Times New Roman"/>
          <w:color w:val="000000" w:themeColor="text1"/>
          <w:szCs w:val="28"/>
          <w:lang w:val="kk-KZ" w:eastAsia="ko-KR"/>
        </w:rPr>
        <w:t xml:space="preserve"> 2023</w:t>
      </w: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Default="002C21A4" w:rsidP="008268AF">
      <w:pPr>
        <w:suppressAutoHyphens/>
        <w:jc w:val="center"/>
        <w:rPr>
          <w:rFonts w:cs="Times New Roman"/>
          <w:color w:val="000000" w:themeColor="text1"/>
          <w:szCs w:val="28"/>
          <w:lang w:val="kk-KZ" w:eastAsia="ko-KR"/>
        </w:rPr>
      </w:pPr>
    </w:p>
    <w:p w:rsidR="002C21A4" w:rsidRPr="00EE7E88" w:rsidRDefault="002C21A4" w:rsidP="008268AF">
      <w:pPr>
        <w:suppressAutoHyphens/>
        <w:jc w:val="center"/>
        <w:rPr>
          <w:rFonts w:cs="Times New Roman"/>
          <w:color w:val="000000" w:themeColor="text1"/>
          <w:szCs w:val="28"/>
          <w:lang w:val="kk-KZ" w:eastAsia="ko-KR"/>
        </w:rPr>
      </w:pPr>
    </w:p>
    <w:p w:rsidR="008268AF" w:rsidRPr="00235710" w:rsidRDefault="008268AF" w:rsidP="008268AF">
      <w:pPr>
        <w:jc w:val="center"/>
        <w:rPr>
          <w:rFonts w:cs="Times New Roman"/>
          <w:b/>
          <w:lang w:val="kk-KZ"/>
        </w:rPr>
      </w:pPr>
      <w:r w:rsidRPr="00235710">
        <w:rPr>
          <w:rFonts w:cs="Times New Roman"/>
          <w:b/>
          <w:lang w:val="kk-KZ"/>
        </w:rPr>
        <w:lastRenderedPageBreak/>
        <w:t xml:space="preserve">ҚАЗАҚСТАН РЕСПУБЛИКАСЫ </w:t>
      </w:r>
      <w:r w:rsidRPr="00235710">
        <w:rPr>
          <w:rFonts w:cs="Times New Roman"/>
          <w:b/>
          <w:caps/>
          <w:lang w:val="kk-KZ"/>
        </w:rPr>
        <w:t>ҒЫЛЫМ ЖӘНЕ ЖОҒАРЫ БІЛІМ</w:t>
      </w:r>
      <w:r w:rsidR="0028379A">
        <w:rPr>
          <w:rFonts w:cs="Times New Roman"/>
          <w:b/>
          <w:caps/>
          <w:lang w:val="kk-KZ"/>
        </w:rPr>
        <w:t xml:space="preserve"> </w:t>
      </w:r>
      <w:r w:rsidRPr="00235710">
        <w:rPr>
          <w:rFonts w:cs="Times New Roman"/>
          <w:b/>
          <w:lang w:val="kk-KZ"/>
        </w:rPr>
        <w:t>МИНИСТРЛІГІ</w:t>
      </w:r>
    </w:p>
    <w:tbl>
      <w:tblPr>
        <w:tblW w:w="0" w:type="auto"/>
        <w:tblLook w:val="04A0"/>
      </w:tblPr>
      <w:tblGrid>
        <w:gridCol w:w="3884"/>
        <w:gridCol w:w="5630"/>
      </w:tblGrid>
      <w:tr w:rsidR="008268AF" w:rsidRPr="00104C7F" w:rsidTr="008268AF">
        <w:trPr>
          <w:trHeight w:val="1426"/>
        </w:trPr>
        <w:tc>
          <w:tcPr>
            <w:tcW w:w="3884" w:type="dxa"/>
          </w:tcPr>
          <w:p w:rsidR="008268AF" w:rsidRPr="00104C7F" w:rsidRDefault="008268AF" w:rsidP="008268AF">
            <w:pPr>
              <w:rPr>
                <w:b/>
                <w:szCs w:val="28"/>
              </w:rPr>
            </w:pPr>
            <w:r>
              <w:rPr>
                <w:b/>
                <w:noProof/>
                <w:szCs w:val="28"/>
                <w:lang w:eastAsia="ru-RU"/>
              </w:rPr>
              <w:drawing>
                <wp:inline distT="0" distB="0" distL="0" distR="0">
                  <wp:extent cx="1971675" cy="866775"/>
                  <wp:effectExtent l="19050" t="0" r="9525" b="0"/>
                  <wp:docPr id="8" name="Рисунок 8"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630" w:type="dxa"/>
          </w:tcPr>
          <w:p w:rsidR="008268AF" w:rsidRPr="00104C7F" w:rsidRDefault="008268AF" w:rsidP="008268AF">
            <w:pPr>
              <w:jc w:val="center"/>
              <w:rPr>
                <w:b/>
                <w:szCs w:val="28"/>
              </w:rPr>
            </w:pPr>
          </w:p>
          <w:p w:rsidR="008268AF" w:rsidRPr="00235710" w:rsidRDefault="008268AF" w:rsidP="008268AF">
            <w:pPr>
              <w:jc w:val="center"/>
              <w:rPr>
                <w:rFonts w:cs="Times New Roman"/>
                <w:bCs/>
                <w:lang w:val="kk-KZ"/>
              </w:rPr>
            </w:pPr>
            <w:r w:rsidRPr="00235710">
              <w:rPr>
                <w:rFonts w:cs="Times New Roman"/>
                <w:bCs/>
                <w:lang w:val="kk-KZ"/>
              </w:rPr>
              <w:t>«М.Әуезов атындағы</w:t>
            </w:r>
          </w:p>
          <w:p w:rsidR="008268AF" w:rsidRPr="00235710" w:rsidRDefault="008268AF" w:rsidP="008268AF">
            <w:pPr>
              <w:jc w:val="center"/>
              <w:rPr>
                <w:rFonts w:cs="Times New Roman"/>
                <w:bCs/>
                <w:lang w:val="kk-KZ"/>
              </w:rPr>
            </w:pPr>
            <w:r w:rsidRPr="00235710">
              <w:rPr>
                <w:rFonts w:cs="Times New Roman"/>
                <w:bCs/>
                <w:lang w:val="kk-KZ"/>
              </w:rPr>
              <w:t>Оңтүстік-Қазақстан университеті»</w:t>
            </w:r>
          </w:p>
          <w:p w:rsidR="008268AF" w:rsidRPr="00235710" w:rsidRDefault="008268AF" w:rsidP="008268AF">
            <w:pPr>
              <w:jc w:val="center"/>
              <w:rPr>
                <w:rFonts w:cs="Times New Roman"/>
                <w:bCs/>
                <w:lang w:val="kk-KZ"/>
              </w:rPr>
            </w:pPr>
            <w:r w:rsidRPr="00235710">
              <w:rPr>
                <w:rFonts w:cs="Times New Roman"/>
                <w:bCs/>
                <w:lang w:val="kk-KZ"/>
              </w:rPr>
              <w:t>Коммерциялық емес акционерлік қоғам</w:t>
            </w:r>
          </w:p>
          <w:p w:rsidR="008268AF" w:rsidRPr="00104C7F" w:rsidRDefault="008268AF" w:rsidP="008268AF">
            <w:pPr>
              <w:jc w:val="center"/>
              <w:rPr>
                <w:b/>
              </w:rPr>
            </w:pPr>
          </w:p>
        </w:tc>
      </w:tr>
    </w:tbl>
    <w:p w:rsidR="008268AF" w:rsidRPr="00104C7F" w:rsidRDefault="008268AF" w:rsidP="008268AF">
      <w:pPr>
        <w:jc w:val="center"/>
        <w:rPr>
          <w:szCs w:val="28"/>
          <w:lang w:eastAsia="ko-KR"/>
        </w:rPr>
      </w:pPr>
    </w:p>
    <w:p w:rsidR="008268AF" w:rsidRDefault="008268AF" w:rsidP="008268AF">
      <w:pPr>
        <w:jc w:val="center"/>
        <w:rPr>
          <w:szCs w:val="28"/>
          <w:lang w:eastAsia="ko-KR"/>
        </w:rPr>
      </w:pPr>
    </w:p>
    <w:p w:rsidR="008268AF" w:rsidRPr="00104C7F" w:rsidRDefault="008268AF" w:rsidP="008268AF">
      <w:pPr>
        <w:jc w:val="center"/>
        <w:rPr>
          <w:szCs w:val="28"/>
          <w:lang w:eastAsia="ko-KR"/>
        </w:rPr>
      </w:pPr>
    </w:p>
    <w:p w:rsidR="008268AF" w:rsidRPr="00104C7F" w:rsidRDefault="008268AF" w:rsidP="008268AF">
      <w:pPr>
        <w:jc w:val="center"/>
        <w:rPr>
          <w:szCs w:val="28"/>
          <w:lang w:eastAsia="ko-KR"/>
        </w:rPr>
      </w:pPr>
      <w:r>
        <w:rPr>
          <w:szCs w:val="28"/>
          <w:lang w:val="kk-KZ" w:eastAsia="ko-KR"/>
        </w:rPr>
        <w:t xml:space="preserve">Ахметова </w:t>
      </w:r>
      <w:r>
        <w:rPr>
          <w:szCs w:val="28"/>
          <w:lang w:eastAsia="ko-KR"/>
        </w:rPr>
        <w:t>С.Т., Шаймерденова Л.Е</w:t>
      </w:r>
    </w:p>
    <w:p w:rsidR="008268AF" w:rsidRPr="00104C7F" w:rsidRDefault="008268AF" w:rsidP="008268AF">
      <w:pPr>
        <w:jc w:val="center"/>
        <w:rPr>
          <w:szCs w:val="28"/>
          <w:lang w:eastAsia="ko-KR"/>
        </w:rPr>
      </w:pPr>
    </w:p>
    <w:p w:rsidR="008268AF" w:rsidRPr="00104C7F" w:rsidRDefault="008268AF" w:rsidP="008268AF">
      <w:pPr>
        <w:jc w:val="center"/>
        <w:rPr>
          <w:szCs w:val="28"/>
          <w:lang w:eastAsia="ko-KR"/>
        </w:rPr>
      </w:pPr>
    </w:p>
    <w:p w:rsidR="008268AF" w:rsidRPr="00104C7F" w:rsidRDefault="008268AF" w:rsidP="008268AF">
      <w:pPr>
        <w:jc w:val="center"/>
        <w:rPr>
          <w:szCs w:val="28"/>
          <w:lang w:eastAsia="ko-KR"/>
        </w:rPr>
      </w:pPr>
    </w:p>
    <w:p w:rsidR="008268AF" w:rsidRPr="00104C7F" w:rsidRDefault="008268AF" w:rsidP="008268AF">
      <w:pPr>
        <w:jc w:val="center"/>
        <w:rPr>
          <w:szCs w:val="28"/>
          <w:lang w:eastAsia="ko-KR"/>
        </w:rPr>
      </w:pPr>
    </w:p>
    <w:p w:rsidR="008268AF" w:rsidRPr="008268AF" w:rsidRDefault="008268AF" w:rsidP="008268AF">
      <w:pPr>
        <w:suppressAutoHyphens/>
        <w:jc w:val="center"/>
        <w:rPr>
          <w:b/>
          <w:color w:val="000000"/>
          <w:sz w:val="32"/>
          <w:szCs w:val="32"/>
          <w:lang w:val="kk-KZ"/>
        </w:rPr>
      </w:pPr>
      <w:r w:rsidRPr="008268AF">
        <w:rPr>
          <w:b/>
          <w:color w:val="000000"/>
          <w:sz w:val="32"/>
          <w:szCs w:val="32"/>
          <w:lang w:val="en-US"/>
        </w:rPr>
        <w:t>IT</w:t>
      </w:r>
      <w:r w:rsidRPr="008268AF">
        <w:rPr>
          <w:b/>
          <w:color w:val="000000"/>
          <w:sz w:val="32"/>
          <w:szCs w:val="32"/>
        </w:rPr>
        <w:t xml:space="preserve"> ТЕХНОЛОГИЯЛАРДЫ ЖОБАЛАУ</w:t>
      </w:r>
    </w:p>
    <w:p w:rsidR="008268AF" w:rsidRDefault="008268AF" w:rsidP="008268AF">
      <w:pPr>
        <w:suppressAutoHyphens/>
        <w:jc w:val="center"/>
        <w:rPr>
          <w:b/>
          <w:color w:val="000000"/>
          <w:sz w:val="27"/>
          <w:szCs w:val="27"/>
          <w:lang w:val="kk-KZ"/>
        </w:rPr>
      </w:pPr>
    </w:p>
    <w:p w:rsidR="008268AF" w:rsidRDefault="008268AF" w:rsidP="008268AF">
      <w:pPr>
        <w:suppressAutoHyphens/>
        <w:jc w:val="center"/>
        <w:rPr>
          <w:rFonts w:cs="Times New Roman"/>
          <w:b/>
          <w:color w:val="000000" w:themeColor="text1"/>
          <w:szCs w:val="28"/>
          <w:lang w:val="kk-KZ" w:eastAsia="ko-KR"/>
        </w:rPr>
      </w:pPr>
    </w:p>
    <w:p w:rsidR="008268AF" w:rsidRDefault="008268AF" w:rsidP="008268AF">
      <w:pPr>
        <w:suppressAutoHyphens/>
        <w:jc w:val="center"/>
        <w:rPr>
          <w:rFonts w:cs="Times New Roman"/>
          <w:b/>
          <w:color w:val="000000" w:themeColor="text1"/>
          <w:szCs w:val="28"/>
          <w:lang w:val="kk-KZ" w:eastAsia="ko-KR"/>
        </w:rPr>
      </w:pPr>
    </w:p>
    <w:p w:rsidR="008268AF" w:rsidRPr="00104C7F" w:rsidRDefault="008268AF" w:rsidP="008268AF">
      <w:pPr>
        <w:jc w:val="center"/>
        <w:rPr>
          <w:b/>
          <w:caps/>
          <w:szCs w:val="28"/>
          <w:lang w:eastAsia="ko-KR"/>
        </w:rPr>
      </w:pPr>
    </w:p>
    <w:p w:rsidR="008268AF" w:rsidRDefault="008268AF" w:rsidP="008268AF">
      <w:pPr>
        <w:jc w:val="center"/>
        <w:rPr>
          <w:rFonts w:cs="Times New Roman"/>
          <w:b/>
          <w:color w:val="000000" w:themeColor="text1"/>
          <w:lang w:val="kk-KZ"/>
        </w:rPr>
      </w:pPr>
      <w:r w:rsidRPr="00235710">
        <w:rPr>
          <w:rFonts w:cs="Times New Roman"/>
          <w:b/>
          <w:color w:val="000000" w:themeColor="text1"/>
          <w:lang w:val="kk-KZ"/>
        </w:rPr>
        <w:t>ОҚУ ҚҰРАЛ</w:t>
      </w:r>
      <w:r w:rsidR="00364D2D">
        <w:rPr>
          <w:rFonts w:cs="Times New Roman"/>
          <w:b/>
          <w:color w:val="000000" w:themeColor="text1"/>
          <w:lang w:val="kk-KZ"/>
        </w:rPr>
        <w:t>Ы</w:t>
      </w:r>
    </w:p>
    <w:p w:rsidR="008268AF" w:rsidRPr="00104C7F" w:rsidRDefault="008268AF" w:rsidP="008268AF">
      <w:pPr>
        <w:jc w:val="center"/>
        <w:rPr>
          <w:b/>
          <w:szCs w:val="28"/>
          <w:lang w:eastAsia="ko-KR"/>
        </w:rPr>
      </w:pPr>
    </w:p>
    <w:p w:rsidR="008268AF" w:rsidRPr="000C4C3E" w:rsidRDefault="008268AF" w:rsidP="008268AF">
      <w:pPr>
        <w:jc w:val="center"/>
        <w:rPr>
          <w:szCs w:val="28"/>
        </w:rPr>
      </w:pPr>
      <w:r>
        <w:rPr>
          <w:rFonts w:eastAsia="Calibri"/>
          <w:color w:val="000000" w:themeColor="text1"/>
          <w:szCs w:val="28"/>
          <w:lang w:val="kk-KZ" w:eastAsia="ko-KR"/>
        </w:rPr>
        <w:t>7</w:t>
      </w:r>
      <w:r w:rsidRPr="00EE7E88">
        <w:rPr>
          <w:rFonts w:eastAsia="Calibri"/>
          <w:color w:val="000000" w:themeColor="text1"/>
          <w:szCs w:val="28"/>
          <w:lang w:val="kk-KZ" w:eastAsia="ko-KR"/>
        </w:rPr>
        <w:t>М</w:t>
      </w:r>
      <w:r>
        <w:rPr>
          <w:rFonts w:eastAsia="Calibri"/>
          <w:color w:val="000000" w:themeColor="text1"/>
          <w:szCs w:val="28"/>
          <w:lang w:val="kk-KZ" w:eastAsia="ko-KR"/>
        </w:rPr>
        <w:t>06130</w:t>
      </w:r>
      <w:r w:rsidRPr="00EE7E88">
        <w:rPr>
          <w:rFonts w:eastAsia="Calibri"/>
          <w:color w:val="000000" w:themeColor="text1"/>
          <w:szCs w:val="28"/>
          <w:lang w:val="kk-KZ" w:eastAsia="ko-KR"/>
        </w:rPr>
        <w:t xml:space="preserve"> – </w:t>
      </w:r>
      <w:r w:rsidRPr="00EE7E88">
        <w:rPr>
          <w:color w:val="000000" w:themeColor="text1"/>
          <w:szCs w:val="28"/>
          <w:lang w:val="kk-KZ"/>
        </w:rPr>
        <w:t>«Есептеу техникасы және бағдарламамен қамтамасыз ету»</w:t>
      </w:r>
      <w:r w:rsidR="0028379A">
        <w:rPr>
          <w:color w:val="000000" w:themeColor="text1"/>
          <w:szCs w:val="28"/>
          <w:lang w:val="kk-KZ"/>
        </w:rPr>
        <w:t xml:space="preserve"> </w:t>
      </w:r>
      <w:r w:rsidR="000C4C3E" w:rsidRPr="000C4C3E">
        <w:rPr>
          <w:szCs w:val="28"/>
        </w:rPr>
        <w:t>білім беру бағдарламасының білім алушылары үшін</w:t>
      </w:r>
    </w:p>
    <w:p w:rsidR="008268AF" w:rsidRPr="00104C7F" w:rsidRDefault="008268AF" w:rsidP="008268AF">
      <w:pPr>
        <w:jc w:val="center"/>
        <w:rPr>
          <w:b/>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8268AF" w:rsidP="008268AF">
      <w:pPr>
        <w:jc w:val="both"/>
        <w:rPr>
          <w:szCs w:val="28"/>
        </w:rPr>
      </w:pPr>
    </w:p>
    <w:p w:rsidR="008268AF" w:rsidRDefault="000C4C3E" w:rsidP="000C4C3E">
      <w:pPr>
        <w:jc w:val="center"/>
        <w:rPr>
          <w:szCs w:val="28"/>
        </w:rPr>
      </w:pPr>
      <w:r>
        <w:rPr>
          <w:szCs w:val="28"/>
        </w:rPr>
        <w:t>Шымкент, 2023</w:t>
      </w:r>
    </w:p>
    <w:p w:rsidR="0053253C" w:rsidRPr="00EE7E88" w:rsidRDefault="002A2133" w:rsidP="00B327D2">
      <w:pPr>
        <w:ind w:firstLine="709"/>
        <w:jc w:val="both"/>
        <w:rPr>
          <w:rFonts w:eastAsia="Calibri" w:cs="Times New Roman"/>
          <w:color w:val="000000" w:themeColor="text1"/>
          <w:szCs w:val="28"/>
          <w:lang w:val="kk-KZ" w:eastAsia="ko-KR"/>
        </w:rPr>
      </w:pPr>
      <w:r w:rsidRPr="00EE7E88">
        <w:rPr>
          <w:rFonts w:cs="Times New Roman"/>
          <w:color w:val="000000" w:themeColor="text1"/>
          <w:szCs w:val="28"/>
          <w:lang w:val="kk-KZ" w:eastAsia="ko-KR"/>
        </w:rPr>
        <w:br w:type="page"/>
      </w:r>
      <w:r w:rsidR="002C21A4">
        <w:rPr>
          <w:rFonts w:eastAsia="Calibri" w:cs="Times New Roman"/>
          <w:color w:val="000000" w:themeColor="text1"/>
          <w:szCs w:val="28"/>
          <w:lang w:val="kk-KZ" w:eastAsia="ko-KR"/>
        </w:rPr>
        <w:lastRenderedPageBreak/>
        <w:t>ӘОЖ</w:t>
      </w:r>
      <w:r w:rsidR="0053253C" w:rsidRPr="00EE7E88">
        <w:rPr>
          <w:rFonts w:eastAsia="Calibri" w:cs="Times New Roman"/>
          <w:color w:val="000000" w:themeColor="text1"/>
          <w:szCs w:val="28"/>
          <w:lang w:val="kk-KZ" w:eastAsia="ko-KR"/>
        </w:rPr>
        <w:t xml:space="preserve"> 004.415.2:33 (075.8)</w:t>
      </w:r>
    </w:p>
    <w:p w:rsidR="002A2133" w:rsidRPr="00EE7E88" w:rsidRDefault="002A2133" w:rsidP="00B327D2">
      <w:pPr>
        <w:suppressAutoHyphens/>
        <w:ind w:firstLine="709"/>
        <w:jc w:val="both"/>
        <w:rPr>
          <w:rFonts w:cs="Times New Roman"/>
          <w:color w:val="000000" w:themeColor="text1"/>
          <w:szCs w:val="28"/>
          <w:lang w:val="kk-KZ" w:eastAsia="ko-KR"/>
        </w:rPr>
      </w:pPr>
    </w:p>
    <w:p w:rsidR="00FF0B8F" w:rsidRDefault="00FF0B8F" w:rsidP="00B327D2">
      <w:pPr>
        <w:suppressAutoHyphens/>
        <w:ind w:firstLine="709"/>
        <w:jc w:val="both"/>
        <w:rPr>
          <w:rFonts w:eastAsia="Calibri"/>
          <w:color w:val="000000" w:themeColor="text1"/>
          <w:szCs w:val="28"/>
          <w:lang w:val="kk-KZ" w:eastAsia="ko-KR"/>
        </w:rPr>
      </w:pPr>
    </w:p>
    <w:p w:rsidR="00C67EF8" w:rsidRDefault="000A02A0" w:rsidP="00B327D2">
      <w:pPr>
        <w:suppressAutoHyphens/>
        <w:ind w:firstLine="709"/>
        <w:jc w:val="both"/>
        <w:rPr>
          <w:rFonts w:cs="Times New Roman"/>
          <w:color w:val="000000" w:themeColor="text1"/>
          <w:szCs w:val="28"/>
          <w:lang w:val="kk-KZ" w:eastAsia="ko-KR"/>
        </w:rPr>
      </w:pPr>
      <w:r w:rsidRPr="00EE7E88">
        <w:rPr>
          <w:rFonts w:eastAsia="Calibri"/>
          <w:color w:val="000000" w:themeColor="text1"/>
          <w:szCs w:val="28"/>
          <w:lang w:val="kk-KZ" w:eastAsia="ko-KR"/>
        </w:rPr>
        <w:t xml:space="preserve">АхметоваС.Т., </w:t>
      </w:r>
      <w:r w:rsidR="006C7630" w:rsidRPr="00EE7E88">
        <w:rPr>
          <w:rFonts w:cs="Times New Roman"/>
          <w:color w:val="000000" w:themeColor="text1"/>
          <w:szCs w:val="28"/>
          <w:lang w:val="kk-KZ" w:eastAsia="ko-KR"/>
        </w:rPr>
        <w:t>Шаймерденова Л.Е.</w:t>
      </w:r>
      <w:r w:rsidR="00FF0B8F">
        <w:rPr>
          <w:rFonts w:cs="Times New Roman"/>
          <w:color w:val="000000" w:themeColor="text1"/>
          <w:szCs w:val="28"/>
          <w:lang w:val="kk-KZ" w:eastAsia="ko-KR"/>
        </w:rPr>
        <w:t>.</w:t>
      </w:r>
      <w:r w:rsidR="00BF70F3" w:rsidRPr="00BF70F3">
        <w:rPr>
          <w:rFonts w:cs="Times New Roman"/>
          <w:color w:val="000000" w:themeColor="text1"/>
          <w:szCs w:val="28"/>
          <w:lang w:val="kk-KZ" w:eastAsia="ko-KR"/>
        </w:rPr>
        <w:t>IT</w:t>
      </w:r>
      <w:r w:rsidR="0028379A">
        <w:rPr>
          <w:rFonts w:cs="Times New Roman"/>
          <w:color w:val="000000" w:themeColor="text1"/>
          <w:szCs w:val="28"/>
          <w:lang w:val="kk-KZ" w:eastAsia="ko-KR"/>
        </w:rPr>
        <w:t xml:space="preserve"> </w:t>
      </w:r>
      <w:r w:rsidR="009D0B9B" w:rsidRPr="00EE7E88">
        <w:rPr>
          <w:rFonts w:cs="Times New Roman"/>
          <w:color w:val="000000" w:themeColor="text1"/>
          <w:szCs w:val="28"/>
          <w:lang w:val="kk-KZ" w:eastAsia="ko-KR"/>
        </w:rPr>
        <w:t>технологияларды жобалау</w:t>
      </w:r>
      <w:r w:rsidR="00037B1B" w:rsidRPr="00EE7E88">
        <w:rPr>
          <w:rFonts w:cs="Times New Roman"/>
          <w:color w:val="000000" w:themeColor="text1"/>
          <w:szCs w:val="28"/>
          <w:lang w:val="kk-KZ" w:eastAsia="ko-KR"/>
        </w:rPr>
        <w:t>.</w:t>
      </w:r>
      <w:r w:rsidR="0028379A">
        <w:rPr>
          <w:rFonts w:cs="Times New Roman"/>
          <w:color w:val="000000" w:themeColor="text1"/>
          <w:szCs w:val="28"/>
          <w:lang w:val="kk-KZ" w:eastAsia="ko-KR"/>
        </w:rPr>
        <w:t xml:space="preserve"> </w:t>
      </w:r>
      <w:r w:rsidR="00FF0B8F" w:rsidRPr="00235710">
        <w:rPr>
          <w:rFonts w:cs="Times New Roman"/>
          <w:color w:val="000000" w:themeColor="text1"/>
          <w:lang w:val="kk-KZ"/>
        </w:rPr>
        <w:t>Оқу</w:t>
      </w:r>
      <w:r w:rsidR="0028379A">
        <w:rPr>
          <w:rFonts w:cs="Times New Roman"/>
          <w:color w:val="000000" w:themeColor="text1"/>
          <w:lang w:val="kk-KZ"/>
        </w:rPr>
        <w:t xml:space="preserve"> </w:t>
      </w:r>
      <w:r w:rsidR="00FF0B8F" w:rsidRPr="00235710">
        <w:rPr>
          <w:rFonts w:cs="Times New Roman"/>
          <w:color w:val="000000" w:themeColor="text1"/>
          <w:lang w:val="kk-KZ"/>
        </w:rPr>
        <w:t>құрал</w:t>
      </w:r>
      <w:r w:rsidR="00364D2D">
        <w:rPr>
          <w:rFonts w:cs="Times New Roman"/>
          <w:color w:val="000000" w:themeColor="text1"/>
          <w:lang w:val="kk-KZ"/>
        </w:rPr>
        <w:t>ы</w:t>
      </w:r>
      <w:r w:rsidR="00C67EF8" w:rsidRPr="00EE7E88">
        <w:rPr>
          <w:rFonts w:cs="Times New Roman"/>
          <w:color w:val="000000" w:themeColor="text1"/>
          <w:szCs w:val="28"/>
          <w:lang w:val="kk-KZ"/>
        </w:rPr>
        <w:t xml:space="preserve">. </w:t>
      </w:r>
      <w:r w:rsidR="00C67EF8" w:rsidRPr="00EE7E88">
        <w:rPr>
          <w:rFonts w:cs="Times New Roman"/>
          <w:color w:val="000000" w:themeColor="text1"/>
          <w:szCs w:val="28"/>
          <w:lang w:val="kk-KZ" w:eastAsia="ko-KR"/>
        </w:rPr>
        <w:t xml:space="preserve">- Шымкент: </w:t>
      </w:r>
      <w:r w:rsidR="00037B1B" w:rsidRPr="00EE7E88">
        <w:rPr>
          <w:color w:val="000000" w:themeColor="text1"/>
          <w:szCs w:val="28"/>
          <w:lang w:val="kk-KZ"/>
        </w:rPr>
        <w:t xml:space="preserve">М.Әуезов атындағы </w:t>
      </w:r>
      <w:r w:rsidR="00FF0B8F" w:rsidRPr="00235710">
        <w:rPr>
          <w:rFonts w:cs="Times New Roman"/>
          <w:lang w:val="kk-KZ"/>
        </w:rPr>
        <w:t>Оңтүстік Қазақстан университеті</w:t>
      </w:r>
      <w:r w:rsidR="00C67EF8" w:rsidRPr="00EE7E88">
        <w:rPr>
          <w:rFonts w:cs="Times New Roman"/>
          <w:color w:val="000000" w:themeColor="text1"/>
          <w:szCs w:val="28"/>
          <w:lang w:val="kk-KZ" w:eastAsia="ko-KR"/>
        </w:rPr>
        <w:t xml:space="preserve">, </w:t>
      </w:r>
      <w:r w:rsidR="00FF0B8F">
        <w:rPr>
          <w:rFonts w:cs="Times New Roman"/>
          <w:color w:val="000000" w:themeColor="text1"/>
          <w:szCs w:val="28"/>
          <w:lang w:val="kk-KZ" w:eastAsia="ko-KR"/>
        </w:rPr>
        <w:t>2023</w:t>
      </w:r>
      <w:r w:rsidR="00C67EF8" w:rsidRPr="00EE7E88">
        <w:rPr>
          <w:rFonts w:cs="Times New Roman"/>
          <w:color w:val="000000" w:themeColor="text1"/>
          <w:szCs w:val="28"/>
          <w:lang w:val="kk-KZ" w:eastAsia="ko-KR"/>
        </w:rPr>
        <w:t>. –</w:t>
      </w:r>
      <w:r w:rsidR="002B379E" w:rsidRPr="00EE7E88">
        <w:rPr>
          <w:rFonts w:cs="Times New Roman"/>
          <w:color w:val="000000" w:themeColor="text1"/>
          <w:szCs w:val="28"/>
          <w:lang w:val="kk-KZ" w:eastAsia="ko-KR"/>
        </w:rPr>
        <w:t>1</w:t>
      </w:r>
      <w:r w:rsidR="00522106">
        <w:rPr>
          <w:rFonts w:cs="Times New Roman"/>
          <w:color w:val="000000" w:themeColor="text1"/>
          <w:szCs w:val="28"/>
          <w:lang w:val="kk-KZ" w:eastAsia="ko-KR"/>
        </w:rPr>
        <w:t>3</w:t>
      </w:r>
      <w:r w:rsidR="0088795A">
        <w:rPr>
          <w:rFonts w:cs="Times New Roman"/>
          <w:color w:val="000000" w:themeColor="text1"/>
          <w:szCs w:val="28"/>
          <w:lang w:val="kk-KZ" w:eastAsia="ko-KR"/>
        </w:rPr>
        <w:t xml:space="preserve">4 </w:t>
      </w:r>
      <w:r w:rsidR="00037B1B" w:rsidRPr="00EE7E88">
        <w:rPr>
          <w:rFonts w:cs="Times New Roman"/>
          <w:color w:val="000000" w:themeColor="text1"/>
          <w:szCs w:val="28"/>
          <w:lang w:val="kk-KZ" w:eastAsia="ko-KR"/>
        </w:rPr>
        <w:t>б</w:t>
      </w:r>
      <w:r w:rsidR="00C67EF8" w:rsidRPr="00EE7E88">
        <w:rPr>
          <w:rFonts w:cs="Times New Roman"/>
          <w:color w:val="000000" w:themeColor="text1"/>
          <w:szCs w:val="28"/>
          <w:lang w:val="kk-KZ" w:eastAsia="ko-KR"/>
        </w:rPr>
        <w:t>.</w:t>
      </w:r>
    </w:p>
    <w:p w:rsidR="00FF0B8F" w:rsidRPr="00EE7E88" w:rsidRDefault="00FF0B8F" w:rsidP="00B327D2">
      <w:pPr>
        <w:suppressAutoHyphens/>
        <w:ind w:firstLine="709"/>
        <w:jc w:val="both"/>
        <w:rPr>
          <w:rFonts w:cs="Times New Roman"/>
          <w:color w:val="000000" w:themeColor="text1"/>
          <w:szCs w:val="28"/>
          <w:lang w:val="kk-KZ" w:eastAsia="ko-KR"/>
        </w:rPr>
      </w:pPr>
    </w:p>
    <w:p w:rsidR="00037B1B" w:rsidRPr="00EE7E88" w:rsidRDefault="00364D2D" w:rsidP="00B327D2">
      <w:pPr>
        <w:ind w:firstLine="709"/>
        <w:jc w:val="both"/>
        <w:rPr>
          <w:color w:val="000000" w:themeColor="text1"/>
          <w:szCs w:val="28"/>
          <w:lang w:val="kk-KZ"/>
        </w:rPr>
      </w:pPr>
      <w:r w:rsidRPr="00235710">
        <w:rPr>
          <w:rFonts w:cs="Times New Roman"/>
          <w:color w:val="000000" w:themeColor="text1"/>
          <w:lang w:val="kk-KZ"/>
        </w:rPr>
        <w:t>Оқу</w:t>
      </w:r>
      <w:r w:rsidR="0028379A">
        <w:rPr>
          <w:rFonts w:cs="Times New Roman"/>
          <w:color w:val="000000" w:themeColor="text1"/>
          <w:lang w:val="kk-KZ"/>
        </w:rPr>
        <w:t xml:space="preserve"> </w:t>
      </w:r>
      <w:r w:rsidRPr="00235710">
        <w:rPr>
          <w:rFonts w:cs="Times New Roman"/>
          <w:color w:val="000000" w:themeColor="text1"/>
          <w:lang w:val="kk-KZ"/>
        </w:rPr>
        <w:t>құрал</w:t>
      </w:r>
      <w:r>
        <w:rPr>
          <w:rFonts w:cs="Times New Roman"/>
          <w:color w:val="000000" w:themeColor="text1"/>
          <w:lang w:val="kk-KZ"/>
        </w:rPr>
        <w:t>ы</w:t>
      </w:r>
      <w:r w:rsidR="0028379A">
        <w:rPr>
          <w:rFonts w:cs="Times New Roman"/>
          <w:color w:val="000000" w:themeColor="text1"/>
          <w:lang w:val="kk-KZ"/>
        </w:rPr>
        <w:t xml:space="preserve"> </w:t>
      </w:r>
      <w:r w:rsidR="00037B1B" w:rsidRPr="00EE7E88">
        <w:rPr>
          <w:rFonts w:cs="Times New Roman"/>
          <w:color w:val="000000" w:themeColor="text1"/>
          <w:szCs w:val="28"/>
          <w:lang w:val="kk-KZ"/>
        </w:rPr>
        <w:t>«</w:t>
      </w:r>
      <w:r w:rsidR="00BF70F3" w:rsidRPr="00BF70F3">
        <w:rPr>
          <w:rFonts w:cs="Times New Roman"/>
          <w:color w:val="000000" w:themeColor="text1"/>
          <w:szCs w:val="28"/>
          <w:lang w:val="kk-KZ" w:eastAsia="ko-KR"/>
        </w:rPr>
        <w:t>IT</w:t>
      </w:r>
      <w:r w:rsidR="0028379A">
        <w:rPr>
          <w:rFonts w:cs="Times New Roman"/>
          <w:color w:val="000000" w:themeColor="text1"/>
          <w:szCs w:val="28"/>
          <w:lang w:val="kk-KZ" w:eastAsia="ko-KR"/>
        </w:rPr>
        <w:t xml:space="preserve"> </w:t>
      </w:r>
      <w:r w:rsidR="009D0B9B" w:rsidRPr="00EE7E88">
        <w:rPr>
          <w:rFonts w:cs="Times New Roman"/>
          <w:color w:val="000000" w:themeColor="text1"/>
          <w:szCs w:val="28"/>
          <w:lang w:val="kk-KZ" w:eastAsia="ko-KR"/>
        </w:rPr>
        <w:t>технологияларды жобалау</w:t>
      </w:r>
      <w:r w:rsidR="00037B1B" w:rsidRPr="00EE7E88">
        <w:rPr>
          <w:rFonts w:cs="Times New Roman"/>
          <w:color w:val="000000" w:themeColor="text1"/>
          <w:szCs w:val="28"/>
          <w:lang w:val="kk-KZ"/>
        </w:rPr>
        <w:t>»</w:t>
      </w:r>
      <w:r w:rsidR="0028379A">
        <w:rPr>
          <w:rFonts w:cs="Times New Roman"/>
          <w:color w:val="000000" w:themeColor="text1"/>
          <w:szCs w:val="28"/>
          <w:lang w:val="kk-KZ"/>
        </w:rPr>
        <w:t xml:space="preserve"> </w:t>
      </w:r>
      <w:r w:rsidR="00037B1B" w:rsidRPr="00EE7E88">
        <w:rPr>
          <w:color w:val="000000" w:themeColor="text1"/>
          <w:szCs w:val="28"/>
          <w:lang w:val="kk-KZ"/>
        </w:rPr>
        <w:t>пәні бойынша оқу бағдарламаға сәйкес құрастырылып, пән бойынша барлық мәліметтерді қамтиды.</w:t>
      </w:r>
    </w:p>
    <w:p w:rsidR="00037B1B" w:rsidRDefault="00364D2D" w:rsidP="00B327D2">
      <w:pPr>
        <w:ind w:firstLine="709"/>
        <w:jc w:val="both"/>
        <w:rPr>
          <w:color w:val="000000" w:themeColor="text1"/>
          <w:szCs w:val="28"/>
          <w:lang w:val="kk-KZ"/>
        </w:rPr>
      </w:pPr>
      <w:r w:rsidRPr="00235710">
        <w:rPr>
          <w:rFonts w:cs="Times New Roman"/>
          <w:color w:val="000000" w:themeColor="text1"/>
          <w:lang w:val="kk-KZ"/>
        </w:rPr>
        <w:t>Оқу</w:t>
      </w:r>
      <w:r w:rsidR="0028379A">
        <w:rPr>
          <w:rFonts w:cs="Times New Roman"/>
          <w:color w:val="000000" w:themeColor="text1"/>
          <w:lang w:val="kk-KZ"/>
        </w:rPr>
        <w:t xml:space="preserve"> </w:t>
      </w:r>
      <w:r w:rsidRPr="00235710">
        <w:rPr>
          <w:rFonts w:cs="Times New Roman"/>
          <w:color w:val="000000" w:themeColor="text1"/>
          <w:lang w:val="kk-KZ"/>
        </w:rPr>
        <w:t>құрал</w:t>
      </w:r>
      <w:r>
        <w:rPr>
          <w:rFonts w:cs="Times New Roman"/>
          <w:color w:val="000000" w:themeColor="text1"/>
          <w:lang w:val="kk-KZ"/>
        </w:rPr>
        <w:t>ы</w:t>
      </w:r>
      <w:r w:rsidR="0028379A">
        <w:rPr>
          <w:rFonts w:cs="Times New Roman"/>
          <w:color w:val="000000" w:themeColor="text1"/>
          <w:lang w:val="kk-KZ"/>
        </w:rPr>
        <w:t xml:space="preserve"> </w:t>
      </w:r>
      <w:r w:rsidR="00FF0B8F" w:rsidRPr="00FF0B8F">
        <w:rPr>
          <w:color w:val="000000" w:themeColor="text1"/>
          <w:szCs w:val="28"/>
          <w:lang w:val="kk-KZ"/>
        </w:rPr>
        <w:t>келесі тақырыптар қамтылған: инструменталды</w:t>
      </w:r>
      <w:r w:rsidR="0028379A">
        <w:rPr>
          <w:color w:val="000000" w:themeColor="text1"/>
          <w:szCs w:val="28"/>
          <w:lang w:val="kk-KZ"/>
        </w:rPr>
        <w:t xml:space="preserve"> </w:t>
      </w:r>
      <w:r w:rsidR="00FF0B8F" w:rsidRPr="00FF0B8F">
        <w:rPr>
          <w:color w:val="000000" w:themeColor="text1"/>
          <w:szCs w:val="28"/>
          <w:lang w:val="kk-KZ"/>
        </w:rPr>
        <w:t xml:space="preserve"> құралдарды жіктеу, программаларды құрастырудың тәсілдері мен құрал-саймандары, программаны құрастырудың өмірлік циклі мен жобалау тәсілдері, модельдеудің біріздендірілген тілі (UML).</w:t>
      </w:r>
    </w:p>
    <w:p w:rsidR="005F05DE" w:rsidRDefault="005F05DE" w:rsidP="005F05DE">
      <w:pPr>
        <w:ind w:firstLine="709"/>
        <w:jc w:val="both"/>
        <w:rPr>
          <w:color w:val="000000" w:themeColor="text1"/>
          <w:szCs w:val="28"/>
          <w:lang w:val="kk-KZ"/>
        </w:rPr>
      </w:pPr>
      <w:r w:rsidRPr="00FF0B8F">
        <w:rPr>
          <w:color w:val="000000" w:themeColor="text1"/>
          <w:szCs w:val="28"/>
          <w:lang w:val="kk-KZ"/>
        </w:rPr>
        <w:t>Оқу құралы 7</w:t>
      </w:r>
      <w:r>
        <w:rPr>
          <w:color w:val="000000" w:themeColor="text1"/>
          <w:szCs w:val="28"/>
          <w:lang w:val="kk-KZ"/>
        </w:rPr>
        <w:t>М</w:t>
      </w:r>
      <w:r w:rsidRPr="00FF0B8F">
        <w:rPr>
          <w:color w:val="000000" w:themeColor="text1"/>
          <w:szCs w:val="28"/>
          <w:lang w:val="kk-KZ"/>
        </w:rPr>
        <w:t xml:space="preserve">06130 - </w:t>
      </w:r>
      <w:r>
        <w:rPr>
          <w:color w:val="000000" w:themeColor="text1"/>
          <w:szCs w:val="28"/>
          <w:lang w:val="kk-KZ"/>
        </w:rPr>
        <w:t>Е</w:t>
      </w:r>
      <w:r w:rsidRPr="00FF0B8F">
        <w:rPr>
          <w:color w:val="000000" w:themeColor="text1"/>
          <w:szCs w:val="28"/>
          <w:lang w:val="kk-KZ"/>
        </w:rPr>
        <w:t>септеу техникасы және бағдарламалық қамтамасыз ету білім беру бағдарламасының магистранттарына арналған.</w:t>
      </w:r>
    </w:p>
    <w:p w:rsidR="005F05DE" w:rsidRPr="00EE7E88" w:rsidRDefault="005F05DE" w:rsidP="00B327D2">
      <w:pPr>
        <w:ind w:firstLine="709"/>
        <w:jc w:val="both"/>
        <w:rPr>
          <w:rFonts w:eastAsia="Calibri"/>
          <w:color w:val="000000" w:themeColor="text1"/>
          <w:szCs w:val="28"/>
          <w:lang w:val="kk-KZ" w:eastAsia="ko-KR"/>
        </w:rPr>
      </w:pPr>
    </w:p>
    <w:p w:rsidR="00500384" w:rsidRPr="00EE7E88" w:rsidRDefault="00500384" w:rsidP="00B327D2">
      <w:pPr>
        <w:ind w:firstLine="709"/>
        <w:jc w:val="both"/>
        <w:rPr>
          <w:rFonts w:eastAsia="Calibri"/>
          <w:color w:val="000000" w:themeColor="text1"/>
          <w:szCs w:val="28"/>
          <w:lang w:val="kk-KZ" w:eastAsia="ko-KR"/>
        </w:rPr>
      </w:pPr>
    </w:p>
    <w:p w:rsidR="00FF0B8F" w:rsidRDefault="00FF0B8F" w:rsidP="00B327D2">
      <w:pPr>
        <w:ind w:firstLine="709"/>
        <w:jc w:val="both"/>
        <w:rPr>
          <w:color w:val="000000" w:themeColor="text1"/>
          <w:szCs w:val="28"/>
          <w:lang w:val="kk-KZ"/>
        </w:rPr>
      </w:pPr>
    </w:p>
    <w:p w:rsidR="00037B1B" w:rsidRPr="002C21A4" w:rsidRDefault="00037B1B" w:rsidP="00B327D2">
      <w:pPr>
        <w:ind w:firstLine="709"/>
        <w:jc w:val="both"/>
        <w:rPr>
          <w:i/>
          <w:color w:val="000000" w:themeColor="text1"/>
          <w:szCs w:val="28"/>
          <w:lang w:val="kk-KZ"/>
        </w:rPr>
      </w:pPr>
      <w:r w:rsidRPr="002C21A4">
        <w:rPr>
          <w:i/>
          <w:color w:val="000000" w:themeColor="text1"/>
          <w:szCs w:val="28"/>
          <w:lang w:val="kk-KZ"/>
        </w:rPr>
        <w:t xml:space="preserve">Пікір жазған: </w:t>
      </w:r>
    </w:p>
    <w:p w:rsidR="00037B1B" w:rsidRDefault="00037B1B" w:rsidP="00B327D2">
      <w:pPr>
        <w:ind w:firstLine="709"/>
        <w:jc w:val="both"/>
        <w:outlineLvl w:val="0"/>
        <w:rPr>
          <w:color w:val="000000" w:themeColor="text1"/>
          <w:szCs w:val="28"/>
          <w:lang w:val="kk-KZ"/>
        </w:rPr>
      </w:pPr>
      <w:r w:rsidRPr="00EE7E88">
        <w:rPr>
          <w:color w:val="000000" w:themeColor="text1"/>
          <w:szCs w:val="28"/>
          <w:lang w:val="kk-KZ"/>
        </w:rPr>
        <w:t>Оспанова А.О. - т.ғ.д., профессор</w:t>
      </w:r>
      <w:r w:rsidRPr="00EE7E88">
        <w:rPr>
          <w:color w:val="000000" w:themeColor="text1"/>
          <w:szCs w:val="28"/>
          <w:lang w:val="kk-KZ" w:eastAsia="ko-KR"/>
        </w:rPr>
        <w:t>,</w:t>
      </w:r>
      <w:r w:rsidRPr="00EE7E88">
        <w:rPr>
          <w:color w:val="000000" w:themeColor="text1"/>
          <w:szCs w:val="28"/>
          <w:lang w:val="kk-KZ"/>
        </w:rPr>
        <w:t xml:space="preserve"> М.Әуезов атындағы ОҚУ, «Есептеу техникасы және бағдарламамен қамтамасыз ету» кафедрасы </w:t>
      </w:r>
    </w:p>
    <w:p w:rsidR="002C21A4" w:rsidRDefault="002C21A4" w:rsidP="00B327D2">
      <w:pPr>
        <w:ind w:firstLine="709"/>
        <w:jc w:val="both"/>
        <w:outlineLvl w:val="0"/>
        <w:rPr>
          <w:color w:val="000000" w:themeColor="text1"/>
          <w:szCs w:val="28"/>
          <w:lang w:val="kk-KZ"/>
        </w:rPr>
      </w:pPr>
      <w:r>
        <w:rPr>
          <w:color w:val="000000" w:themeColor="text1"/>
          <w:szCs w:val="28"/>
          <w:lang w:val="kk-KZ"/>
        </w:rPr>
        <w:t xml:space="preserve">Исмайлов Б.Р. - </w:t>
      </w:r>
      <w:r w:rsidRPr="00EE7E88">
        <w:rPr>
          <w:color w:val="000000" w:themeColor="text1"/>
          <w:szCs w:val="28"/>
          <w:lang w:val="kk-KZ"/>
        </w:rPr>
        <w:t>т.ғ.д., профессор</w:t>
      </w:r>
      <w:r w:rsidRPr="00EE7E88">
        <w:rPr>
          <w:color w:val="000000" w:themeColor="text1"/>
          <w:szCs w:val="28"/>
          <w:lang w:val="kk-KZ" w:eastAsia="ko-KR"/>
        </w:rPr>
        <w:t>,</w:t>
      </w:r>
      <w:r w:rsidRPr="00EE7E88">
        <w:rPr>
          <w:color w:val="000000" w:themeColor="text1"/>
          <w:szCs w:val="28"/>
          <w:lang w:val="kk-KZ"/>
        </w:rPr>
        <w:t xml:space="preserve"> М.Әуезов атындағы ОҚУ</w:t>
      </w:r>
    </w:p>
    <w:p w:rsidR="002C21A4" w:rsidRPr="00EE7E88" w:rsidRDefault="002C21A4" w:rsidP="00B327D2">
      <w:pPr>
        <w:ind w:firstLine="709"/>
        <w:jc w:val="both"/>
        <w:outlineLvl w:val="0"/>
        <w:rPr>
          <w:color w:val="000000" w:themeColor="text1"/>
          <w:szCs w:val="28"/>
          <w:lang w:val="kk-KZ"/>
        </w:rPr>
      </w:pPr>
      <w:r>
        <w:rPr>
          <w:color w:val="000000" w:themeColor="text1"/>
          <w:szCs w:val="28"/>
          <w:lang w:val="kk-KZ"/>
        </w:rPr>
        <w:t>Мырзахметова Б.Ш. – аға оқытушы, т.ғ.к. Оңтүстік Қазақстан мемлекеттік педагогикалық университеті</w:t>
      </w:r>
    </w:p>
    <w:p w:rsidR="00037B1B" w:rsidRPr="00EE7E88" w:rsidRDefault="00037B1B" w:rsidP="00B327D2">
      <w:pPr>
        <w:ind w:firstLine="708"/>
        <w:jc w:val="both"/>
        <w:rPr>
          <w:color w:val="000000" w:themeColor="text1"/>
          <w:szCs w:val="28"/>
          <w:lang w:val="kk-KZ"/>
        </w:rPr>
      </w:pPr>
    </w:p>
    <w:p w:rsidR="00037B1B" w:rsidRPr="00EE7E88" w:rsidRDefault="00037B1B" w:rsidP="00B327D2">
      <w:pPr>
        <w:ind w:firstLine="708"/>
        <w:jc w:val="both"/>
        <w:rPr>
          <w:color w:val="000000" w:themeColor="text1"/>
          <w:szCs w:val="28"/>
          <w:lang w:val="kk-KZ"/>
        </w:rPr>
      </w:pPr>
    </w:p>
    <w:p w:rsidR="00037B1B" w:rsidRPr="00EE7E88" w:rsidRDefault="00037B1B" w:rsidP="00B327D2">
      <w:pPr>
        <w:ind w:firstLine="708"/>
        <w:jc w:val="both"/>
        <w:rPr>
          <w:color w:val="000000" w:themeColor="text1"/>
          <w:szCs w:val="28"/>
          <w:lang w:val="kk-KZ"/>
        </w:rPr>
      </w:pPr>
    </w:p>
    <w:p w:rsidR="00037B1B" w:rsidRPr="00EE7E88" w:rsidRDefault="00037B1B" w:rsidP="00B327D2">
      <w:pPr>
        <w:ind w:firstLine="708"/>
        <w:jc w:val="both"/>
        <w:rPr>
          <w:color w:val="000000" w:themeColor="text1"/>
          <w:szCs w:val="28"/>
          <w:lang w:val="kk-KZ"/>
        </w:rPr>
      </w:pPr>
    </w:p>
    <w:p w:rsidR="00037B1B" w:rsidRPr="00EE7E88" w:rsidRDefault="00037B1B" w:rsidP="00B327D2">
      <w:pPr>
        <w:ind w:firstLine="708"/>
        <w:jc w:val="both"/>
        <w:rPr>
          <w:color w:val="000000" w:themeColor="text1"/>
          <w:szCs w:val="28"/>
          <w:lang w:val="kk-KZ"/>
        </w:rPr>
      </w:pPr>
    </w:p>
    <w:p w:rsidR="00037B1B" w:rsidRPr="00EE7E88" w:rsidRDefault="00364D2D" w:rsidP="00B327D2">
      <w:pPr>
        <w:ind w:firstLine="709"/>
        <w:jc w:val="both"/>
        <w:rPr>
          <w:color w:val="000000" w:themeColor="text1"/>
          <w:szCs w:val="28"/>
          <w:lang w:val="kk-KZ" w:eastAsia="ko-KR"/>
        </w:rPr>
      </w:pPr>
      <w:r w:rsidRPr="00235710">
        <w:rPr>
          <w:rFonts w:cs="Times New Roman"/>
          <w:color w:val="000000" w:themeColor="text1"/>
          <w:lang w:val="kk-KZ"/>
        </w:rPr>
        <w:t>Оқуқұрал</w:t>
      </w:r>
      <w:r>
        <w:rPr>
          <w:rFonts w:cs="Times New Roman"/>
          <w:color w:val="000000" w:themeColor="text1"/>
          <w:lang w:val="kk-KZ"/>
        </w:rPr>
        <w:t>ы</w:t>
      </w:r>
      <w:r w:rsidR="00FF0B8F" w:rsidRPr="00FF0B8F">
        <w:rPr>
          <w:color w:val="000000" w:themeColor="text1"/>
          <w:szCs w:val="28"/>
          <w:lang w:val="kk-KZ"/>
        </w:rPr>
        <w:t>М. Әуезов атындағы ОҚУ оқу-әдістемелік кеңесінің басылымына ұсынылды, №</w:t>
      </w:r>
      <w:r w:rsidR="00FF0B8F">
        <w:rPr>
          <w:color w:val="000000" w:themeColor="text1"/>
          <w:szCs w:val="28"/>
          <w:lang w:val="kk-KZ"/>
        </w:rPr>
        <w:t>___</w:t>
      </w:r>
      <w:r w:rsidR="00FF0B8F" w:rsidRPr="00FF0B8F">
        <w:rPr>
          <w:color w:val="000000" w:themeColor="text1"/>
          <w:szCs w:val="28"/>
          <w:lang w:val="kk-KZ"/>
        </w:rPr>
        <w:t>_ хаттама "_____"___________2023 ж</w:t>
      </w:r>
      <w:r w:rsidR="00FF0B8F">
        <w:rPr>
          <w:color w:val="000000" w:themeColor="text1"/>
          <w:szCs w:val="28"/>
          <w:lang w:val="kk-KZ"/>
        </w:rPr>
        <w:t>.</w:t>
      </w:r>
    </w:p>
    <w:p w:rsidR="00037B1B" w:rsidRPr="00EE7E88" w:rsidRDefault="00037B1B" w:rsidP="00B327D2">
      <w:pPr>
        <w:ind w:firstLine="709"/>
        <w:jc w:val="both"/>
        <w:rPr>
          <w:color w:val="000000" w:themeColor="text1"/>
          <w:szCs w:val="28"/>
          <w:lang w:val="kk-KZ" w:eastAsia="ko-KR"/>
        </w:rPr>
      </w:pPr>
    </w:p>
    <w:p w:rsidR="00037B1B" w:rsidRPr="00EE7E88" w:rsidRDefault="00037B1B" w:rsidP="00B327D2">
      <w:pPr>
        <w:ind w:firstLine="709"/>
        <w:jc w:val="both"/>
        <w:rPr>
          <w:color w:val="000000" w:themeColor="text1"/>
          <w:szCs w:val="28"/>
          <w:lang w:val="kk-KZ" w:eastAsia="ko-KR"/>
        </w:rPr>
      </w:pPr>
    </w:p>
    <w:p w:rsidR="00037B1B" w:rsidRDefault="00037B1B" w:rsidP="00B327D2">
      <w:pPr>
        <w:ind w:firstLine="709"/>
        <w:jc w:val="both"/>
        <w:rPr>
          <w:color w:val="000000" w:themeColor="text1"/>
          <w:szCs w:val="28"/>
          <w:lang w:val="kk-KZ" w:eastAsia="ko-KR"/>
        </w:rPr>
      </w:pPr>
    </w:p>
    <w:p w:rsidR="00FF0B8F" w:rsidRDefault="00FF0B8F" w:rsidP="00B327D2">
      <w:pPr>
        <w:ind w:firstLine="709"/>
        <w:jc w:val="both"/>
        <w:rPr>
          <w:color w:val="000000" w:themeColor="text1"/>
          <w:szCs w:val="28"/>
          <w:lang w:val="kk-KZ" w:eastAsia="ko-KR"/>
        </w:rPr>
      </w:pPr>
    </w:p>
    <w:p w:rsidR="00FF0B8F" w:rsidRDefault="00FF0B8F" w:rsidP="00B327D2">
      <w:pPr>
        <w:ind w:firstLine="709"/>
        <w:jc w:val="both"/>
        <w:rPr>
          <w:color w:val="000000" w:themeColor="text1"/>
          <w:szCs w:val="28"/>
          <w:lang w:val="kk-KZ" w:eastAsia="ko-KR"/>
        </w:rPr>
      </w:pPr>
    </w:p>
    <w:p w:rsidR="00FF0B8F" w:rsidRDefault="00FF0B8F" w:rsidP="00B327D2">
      <w:pPr>
        <w:ind w:firstLine="709"/>
        <w:jc w:val="both"/>
        <w:rPr>
          <w:color w:val="000000" w:themeColor="text1"/>
          <w:szCs w:val="28"/>
          <w:lang w:val="kk-KZ" w:eastAsia="ko-KR"/>
        </w:rPr>
      </w:pPr>
    </w:p>
    <w:p w:rsidR="00FF0B8F" w:rsidRDefault="00FF0B8F" w:rsidP="00B327D2">
      <w:pPr>
        <w:ind w:firstLine="709"/>
        <w:jc w:val="both"/>
        <w:rPr>
          <w:color w:val="000000" w:themeColor="text1"/>
          <w:szCs w:val="28"/>
          <w:lang w:val="kk-KZ" w:eastAsia="ko-KR"/>
        </w:rPr>
      </w:pPr>
    </w:p>
    <w:p w:rsidR="00FF0B8F" w:rsidRPr="00EE7E88" w:rsidRDefault="00FF0B8F" w:rsidP="00B327D2">
      <w:pPr>
        <w:ind w:firstLine="709"/>
        <w:jc w:val="both"/>
        <w:rPr>
          <w:color w:val="000000" w:themeColor="text1"/>
          <w:szCs w:val="28"/>
          <w:lang w:val="kk-KZ" w:eastAsia="ko-KR"/>
        </w:rPr>
      </w:pPr>
    </w:p>
    <w:p w:rsidR="00037B1B" w:rsidRPr="00EE7E88" w:rsidRDefault="00037B1B" w:rsidP="00B327D2">
      <w:pPr>
        <w:ind w:firstLine="709"/>
        <w:jc w:val="both"/>
        <w:rPr>
          <w:color w:val="000000" w:themeColor="text1"/>
          <w:szCs w:val="28"/>
          <w:lang w:val="kk-KZ" w:eastAsia="ko-KR"/>
        </w:rPr>
      </w:pPr>
    </w:p>
    <w:p w:rsidR="00037B1B" w:rsidRPr="00EE7E88" w:rsidRDefault="00037B1B" w:rsidP="00B327D2">
      <w:pPr>
        <w:ind w:firstLine="709"/>
        <w:jc w:val="both"/>
        <w:rPr>
          <w:color w:val="000000" w:themeColor="text1"/>
          <w:szCs w:val="28"/>
          <w:lang w:val="kk-KZ" w:eastAsia="ko-KR"/>
        </w:rPr>
      </w:pPr>
    </w:p>
    <w:p w:rsidR="00037B1B" w:rsidRPr="00EE7E88" w:rsidRDefault="00037B1B" w:rsidP="00B327D2">
      <w:pPr>
        <w:ind w:firstLine="709"/>
        <w:jc w:val="both"/>
        <w:rPr>
          <w:color w:val="000000" w:themeColor="text1"/>
          <w:szCs w:val="28"/>
          <w:lang w:val="kk-KZ" w:eastAsia="ko-KR"/>
        </w:rPr>
      </w:pPr>
    </w:p>
    <w:p w:rsidR="00037B1B" w:rsidRPr="00EE7E88" w:rsidRDefault="00037B1B" w:rsidP="00B327D2">
      <w:pPr>
        <w:jc w:val="both"/>
        <w:rPr>
          <w:color w:val="000000" w:themeColor="text1"/>
          <w:szCs w:val="28"/>
          <w:lang w:val="kk-KZ"/>
        </w:rPr>
      </w:pPr>
      <w:r w:rsidRPr="00EE7E88">
        <w:rPr>
          <w:color w:val="000000" w:themeColor="text1"/>
          <w:szCs w:val="28"/>
          <w:lang w:val="kk-KZ"/>
        </w:rPr>
        <w:t>© М.Әуезов атындағы Оңтүстік Қазақста</w:t>
      </w:r>
      <w:r w:rsidR="00376705" w:rsidRPr="00EE7E88">
        <w:rPr>
          <w:color w:val="000000" w:themeColor="text1"/>
          <w:szCs w:val="28"/>
          <w:lang w:val="kk-KZ"/>
        </w:rPr>
        <w:t xml:space="preserve">н университеті, </w:t>
      </w:r>
      <w:r w:rsidR="00FF0B8F">
        <w:rPr>
          <w:color w:val="000000" w:themeColor="text1"/>
          <w:szCs w:val="28"/>
          <w:lang w:val="kk-KZ"/>
        </w:rPr>
        <w:t>2023 ж.</w:t>
      </w:r>
    </w:p>
    <w:p w:rsidR="00037B1B" w:rsidRPr="00EE7E88" w:rsidRDefault="00037B1B" w:rsidP="00B327D2">
      <w:pPr>
        <w:jc w:val="both"/>
        <w:rPr>
          <w:color w:val="000000" w:themeColor="text1"/>
          <w:szCs w:val="28"/>
          <w:lang w:val="kk-KZ"/>
        </w:rPr>
      </w:pPr>
    </w:p>
    <w:p w:rsidR="002A2133" w:rsidRPr="00EE7E88" w:rsidRDefault="002A2133" w:rsidP="00B327D2">
      <w:pPr>
        <w:ind w:firstLine="709"/>
        <w:jc w:val="center"/>
        <w:rPr>
          <w:rFonts w:cs="Times New Roman"/>
          <w:b/>
          <w:caps/>
          <w:color w:val="000000" w:themeColor="text1"/>
          <w:szCs w:val="28"/>
          <w:lang w:val="kk-KZ" w:eastAsia="ko-KR"/>
        </w:rPr>
      </w:pPr>
      <w:r w:rsidRPr="00EE7E88">
        <w:rPr>
          <w:rFonts w:cs="Times New Roman"/>
          <w:b/>
          <w:bCs/>
          <w:color w:val="000000" w:themeColor="text1"/>
          <w:szCs w:val="28"/>
          <w:lang w:val="kk-KZ"/>
        </w:rPr>
        <w:br w:type="page"/>
      </w:r>
      <w:r w:rsidR="00B64ED5" w:rsidRPr="00EE7E88">
        <w:rPr>
          <w:rFonts w:cs="Times New Roman"/>
          <w:b/>
          <w:caps/>
          <w:color w:val="000000" w:themeColor="text1"/>
          <w:szCs w:val="28"/>
          <w:lang w:val="kk-KZ" w:eastAsia="ko-KR"/>
        </w:rPr>
        <w:lastRenderedPageBreak/>
        <w:t>МАЗМҰНЫ</w:t>
      </w:r>
    </w:p>
    <w:p w:rsidR="002A2133" w:rsidRPr="00EE7E88" w:rsidRDefault="002A2133" w:rsidP="00B327D2">
      <w:pPr>
        <w:ind w:firstLine="709"/>
        <w:jc w:val="both"/>
        <w:rPr>
          <w:rFonts w:cs="Times New Roman"/>
          <w:b/>
          <w:caps/>
          <w:color w:val="000000" w:themeColor="text1"/>
          <w:szCs w:val="28"/>
          <w:lang w:eastAsia="ko-KR"/>
        </w:rPr>
      </w:pPr>
    </w:p>
    <w:tbl>
      <w:tblPr>
        <w:tblStyle w:val="a9"/>
        <w:tblW w:w="1005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208"/>
        <w:gridCol w:w="7170"/>
        <w:gridCol w:w="679"/>
      </w:tblGrid>
      <w:tr w:rsidR="00CE6A3F" w:rsidRPr="00EE7E88" w:rsidTr="008331A1">
        <w:trPr>
          <w:jc w:val="center"/>
        </w:trPr>
        <w:tc>
          <w:tcPr>
            <w:tcW w:w="9378" w:type="dxa"/>
            <w:gridSpan w:val="2"/>
          </w:tcPr>
          <w:p w:rsidR="00854EC8" w:rsidRPr="00EE7E88" w:rsidRDefault="00B64ED5" w:rsidP="00B327D2">
            <w:pPr>
              <w:outlineLvl w:val="5"/>
              <w:rPr>
                <w:rFonts w:cs="Times New Roman"/>
                <w:caps/>
                <w:color w:val="000000" w:themeColor="text1"/>
                <w:szCs w:val="28"/>
                <w:lang w:val="kk-KZ" w:eastAsia="ko-KR"/>
              </w:rPr>
            </w:pPr>
            <w:r w:rsidRPr="00EE7E88">
              <w:rPr>
                <w:rFonts w:cs="Times New Roman"/>
                <w:caps/>
                <w:color w:val="000000" w:themeColor="text1"/>
                <w:szCs w:val="28"/>
                <w:lang w:val="kk-KZ" w:eastAsia="ko-KR"/>
              </w:rPr>
              <w:t>Кріспе</w:t>
            </w:r>
            <w:r w:rsidR="00854EC8" w:rsidRPr="00EE7E88">
              <w:rPr>
                <w:rFonts w:cs="Times New Roman"/>
                <w:caps/>
                <w:color w:val="000000" w:themeColor="text1"/>
                <w:szCs w:val="28"/>
                <w:lang w:eastAsia="ko-KR"/>
              </w:rPr>
              <w:t>…</w:t>
            </w:r>
            <w:r w:rsidRPr="00EE7E88">
              <w:rPr>
                <w:rFonts w:cs="Times New Roman"/>
                <w:caps/>
                <w:color w:val="000000" w:themeColor="text1"/>
                <w:szCs w:val="28"/>
                <w:lang w:val="kk-KZ" w:eastAsia="ko-KR"/>
              </w:rPr>
              <w:t>...</w:t>
            </w:r>
            <w:r w:rsidR="00854EC8" w:rsidRPr="00EE7E88">
              <w:rPr>
                <w:rFonts w:cs="Times New Roman"/>
                <w:caps/>
                <w:color w:val="000000" w:themeColor="text1"/>
                <w:szCs w:val="28"/>
                <w:lang w:eastAsia="ko-KR"/>
              </w:rPr>
              <w:t>…………………………………………………………………</w:t>
            </w:r>
            <w:r w:rsidR="009D139D">
              <w:rPr>
                <w:rFonts w:cs="Times New Roman"/>
                <w:caps/>
                <w:color w:val="000000" w:themeColor="text1"/>
                <w:szCs w:val="28"/>
                <w:lang w:val="kk-KZ" w:eastAsia="ko-KR"/>
              </w:rPr>
              <w:t>....</w:t>
            </w:r>
          </w:p>
        </w:tc>
        <w:tc>
          <w:tcPr>
            <w:tcW w:w="679" w:type="dxa"/>
          </w:tcPr>
          <w:p w:rsidR="00854EC8" w:rsidRPr="002C21A4" w:rsidRDefault="002C21A4" w:rsidP="00B327D2">
            <w:pPr>
              <w:rPr>
                <w:rFonts w:cs="Times New Roman"/>
                <w:caps/>
                <w:color w:val="000000" w:themeColor="text1"/>
                <w:szCs w:val="28"/>
                <w:lang w:val="kk-KZ" w:eastAsia="ko-KR"/>
              </w:rPr>
            </w:pPr>
            <w:r>
              <w:rPr>
                <w:rFonts w:cs="Times New Roman"/>
                <w:caps/>
                <w:color w:val="000000" w:themeColor="text1"/>
                <w:szCs w:val="28"/>
                <w:lang w:val="kk-KZ" w:eastAsia="ko-KR"/>
              </w:rPr>
              <w:t>6</w:t>
            </w:r>
          </w:p>
        </w:tc>
      </w:tr>
      <w:tr w:rsidR="00CE6A3F" w:rsidRPr="00EE7E88" w:rsidTr="008331A1">
        <w:trPr>
          <w:jc w:val="center"/>
        </w:trPr>
        <w:tc>
          <w:tcPr>
            <w:tcW w:w="2208" w:type="dxa"/>
          </w:tcPr>
          <w:p w:rsidR="00C5597E" w:rsidRPr="00EE7E88" w:rsidRDefault="00204345"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1-2.</w:t>
            </w:r>
          </w:p>
        </w:tc>
        <w:tc>
          <w:tcPr>
            <w:tcW w:w="7170" w:type="dxa"/>
          </w:tcPr>
          <w:p w:rsidR="00C5597E" w:rsidRPr="00EE7E88" w:rsidRDefault="00771AA8" w:rsidP="009D139D">
            <w:pPr>
              <w:pStyle w:val="1"/>
              <w:spacing w:before="0" w:beforeAutospacing="0" w:after="0" w:afterAutospacing="0"/>
              <w:jc w:val="both"/>
              <w:outlineLvl w:val="0"/>
              <w:rPr>
                <w:b w:val="0"/>
                <w:color w:val="000000" w:themeColor="text1"/>
                <w:sz w:val="28"/>
                <w:szCs w:val="28"/>
                <w:lang w:val="kk-KZ"/>
              </w:rPr>
            </w:pPr>
            <w:r w:rsidRPr="00EE7E88">
              <w:rPr>
                <w:rStyle w:val="spelling-content-entity"/>
                <w:b w:val="0"/>
                <w:color w:val="000000" w:themeColor="text1"/>
                <w:sz w:val="28"/>
                <w:szCs w:val="28"/>
                <w:lang w:val="kk-KZ"/>
              </w:rPr>
              <w:t>Ақпараттық жүйені жобалау технологиясының негізгі түсініктері................................................................................</w:t>
            </w:r>
          </w:p>
        </w:tc>
        <w:tc>
          <w:tcPr>
            <w:tcW w:w="679" w:type="dxa"/>
          </w:tcPr>
          <w:p w:rsidR="00C5597E" w:rsidRPr="00EE7E88" w:rsidRDefault="00C5597E" w:rsidP="00B327D2">
            <w:pPr>
              <w:rPr>
                <w:rFonts w:cs="Times New Roman"/>
                <w:caps/>
                <w:color w:val="000000" w:themeColor="text1"/>
                <w:szCs w:val="28"/>
                <w:lang w:eastAsia="ko-KR"/>
              </w:rPr>
            </w:pPr>
          </w:p>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7</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3-4.</w:t>
            </w:r>
          </w:p>
        </w:tc>
        <w:tc>
          <w:tcPr>
            <w:tcW w:w="7170" w:type="dxa"/>
          </w:tcPr>
          <w:p w:rsidR="00C5597E" w:rsidRPr="00EE7E88" w:rsidRDefault="00771AA8" w:rsidP="009D139D">
            <w:pPr>
              <w:jc w:val="both"/>
              <w:outlineLvl w:val="0"/>
              <w:rPr>
                <w:rFonts w:eastAsia="Times New Roman" w:cs="Times New Roman"/>
                <w:bCs/>
                <w:color w:val="000000" w:themeColor="text1"/>
                <w:kern w:val="36"/>
                <w:szCs w:val="28"/>
                <w:lang w:val="kk-KZ" w:eastAsia="ru-RU"/>
              </w:rPr>
            </w:pPr>
            <w:r w:rsidRPr="00EE7E88">
              <w:rPr>
                <w:rFonts w:eastAsia="Times New Roman" w:cs="Times New Roman"/>
                <w:bCs/>
                <w:color w:val="000000" w:themeColor="text1"/>
                <w:kern w:val="36"/>
                <w:szCs w:val="28"/>
                <w:lang w:val="kk-KZ" w:eastAsia="ru-RU"/>
              </w:rPr>
              <w:t>Ақпараттық жүйенің бағдарламалық қамтамасы</w:t>
            </w:r>
            <w:r w:rsidR="00A15D1E">
              <w:rPr>
                <w:rFonts w:eastAsia="Times New Roman" w:cs="Times New Roman"/>
                <w:bCs/>
                <w:color w:val="000000" w:themeColor="text1"/>
                <w:kern w:val="36"/>
                <w:szCs w:val="28"/>
                <w:lang w:val="kk-KZ" w:eastAsia="ru-RU"/>
              </w:rPr>
              <w:t>ны</w:t>
            </w:r>
            <w:r w:rsidRPr="00EE7E88">
              <w:rPr>
                <w:rFonts w:eastAsia="Times New Roman" w:cs="Times New Roman"/>
                <w:bCs/>
                <w:color w:val="000000" w:themeColor="text1"/>
                <w:kern w:val="36"/>
                <w:szCs w:val="28"/>
                <w:lang w:val="kk-KZ" w:eastAsia="ru-RU"/>
              </w:rPr>
              <w:t>ң өмірлік циклі</w:t>
            </w:r>
            <w:r w:rsidR="00E02CFE">
              <w:rPr>
                <w:rFonts w:eastAsia="Times New Roman" w:cs="Times New Roman"/>
                <w:bCs/>
                <w:color w:val="000000" w:themeColor="text1"/>
                <w:kern w:val="36"/>
                <w:szCs w:val="28"/>
                <w:lang w:val="kk-KZ" w:eastAsia="ru-RU"/>
              </w:rPr>
              <w:t>.</w:t>
            </w:r>
            <w:r w:rsidR="009D139D">
              <w:rPr>
                <w:rFonts w:eastAsia="Times New Roman" w:cs="Times New Roman"/>
                <w:bCs/>
                <w:color w:val="000000" w:themeColor="text1"/>
                <w:kern w:val="36"/>
                <w:szCs w:val="28"/>
                <w:lang w:val="kk-KZ" w:eastAsia="ru-RU"/>
              </w:rPr>
              <w:t>.</w:t>
            </w:r>
            <w:r w:rsidRPr="00EE7E88">
              <w:rPr>
                <w:rFonts w:eastAsia="Times New Roman" w:cs="Times New Roman"/>
                <w:bCs/>
                <w:color w:val="000000" w:themeColor="text1"/>
                <w:kern w:val="36"/>
                <w:szCs w:val="28"/>
                <w:lang w:val="kk-KZ" w:eastAsia="ru-RU"/>
              </w:rPr>
              <w:t>..........................................................................</w:t>
            </w:r>
          </w:p>
        </w:tc>
        <w:tc>
          <w:tcPr>
            <w:tcW w:w="679" w:type="dxa"/>
          </w:tcPr>
          <w:p w:rsidR="00C5597E" w:rsidRPr="00EE7E88" w:rsidRDefault="00C5597E" w:rsidP="00B327D2">
            <w:pPr>
              <w:rPr>
                <w:rFonts w:cs="Times New Roman"/>
                <w:caps/>
                <w:color w:val="000000" w:themeColor="text1"/>
                <w:szCs w:val="28"/>
                <w:lang w:eastAsia="ko-KR"/>
              </w:rPr>
            </w:pPr>
          </w:p>
          <w:p w:rsidR="00C5597E" w:rsidRPr="00EE7E88" w:rsidRDefault="00DA0CCE" w:rsidP="00592C24">
            <w:pPr>
              <w:rPr>
                <w:rFonts w:cs="Times New Roman"/>
                <w:caps/>
                <w:color w:val="000000" w:themeColor="text1"/>
                <w:szCs w:val="28"/>
                <w:lang w:val="kk-KZ" w:eastAsia="ko-KR"/>
              </w:rPr>
            </w:pPr>
            <w:r>
              <w:rPr>
                <w:rFonts w:cs="Times New Roman"/>
                <w:caps/>
                <w:color w:val="000000" w:themeColor="text1"/>
                <w:szCs w:val="28"/>
                <w:lang w:val="kk-KZ" w:eastAsia="ko-KR"/>
              </w:rPr>
              <w:t>14</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5-6.</w:t>
            </w:r>
          </w:p>
        </w:tc>
        <w:tc>
          <w:tcPr>
            <w:tcW w:w="7170" w:type="dxa"/>
          </w:tcPr>
          <w:p w:rsidR="00C5597E" w:rsidRPr="00EE7E88" w:rsidRDefault="00771AA8" w:rsidP="00B327D2">
            <w:pPr>
              <w:outlineLvl w:val="5"/>
              <w:rPr>
                <w:rFonts w:cs="Times New Roman"/>
                <w:caps/>
                <w:color w:val="000000" w:themeColor="text1"/>
                <w:szCs w:val="28"/>
                <w:lang w:val="kk-KZ" w:eastAsia="ko-KR"/>
              </w:rPr>
            </w:pPr>
            <w:r w:rsidRPr="00EE7E88">
              <w:rPr>
                <w:rStyle w:val="spelling-content-entity"/>
                <w:rFonts w:cs="Times New Roman"/>
                <w:color w:val="000000" w:themeColor="text1"/>
                <w:szCs w:val="28"/>
                <w:lang w:val="kk-KZ"/>
              </w:rPr>
              <w:t>Ақпараттық жүйені канондық басқару</w:t>
            </w:r>
            <w:r w:rsidR="00C5597E" w:rsidRPr="00EE7E88">
              <w:rPr>
                <w:rFonts w:eastAsia="Times New Roman"/>
                <w:bCs/>
                <w:color w:val="000000" w:themeColor="text1"/>
                <w:szCs w:val="28"/>
                <w:lang w:val="kk-KZ" w:eastAsia="ru-RU"/>
              </w:rPr>
              <w:t>..................</w:t>
            </w:r>
            <w:r w:rsidR="009D139D">
              <w:rPr>
                <w:rFonts w:eastAsia="Times New Roman"/>
                <w:bCs/>
                <w:color w:val="000000" w:themeColor="text1"/>
                <w:szCs w:val="28"/>
                <w:lang w:val="kk-KZ" w:eastAsia="ru-RU"/>
              </w:rPr>
              <w:t>...............</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20</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7-8.</w:t>
            </w:r>
          </w:p>
        </w:tc>
        <w:tc>
          <w:tcPr>
            <w:tcW w:w="7170" w:type="dxa"/>
          </w:tcPr>
          <w:p w:rsidR="00C5597E" w:rsidRPr="00EE7E88" w:rsidRDefault="00C5597E" w:rsidP="00B327D2">
            <w:pPr>
              <w:outlineLvl w:val="5"/>
              <w:rPr>
                <w:rFonts w:eastAsia="Times New Roman" w:cs="Times New Roman"/>
                <w:bCs/>
                <w:color w:val="000000" w:themeColor="text1"/>
                <w:szCs w:val="28"/>
                <w:lang w:val="kk-KZ" w:eastAsia="ru-RU"/>
              </w:rPr>
            </w:pPr>
            <w:r w:rsidRPr="00EE7E88">
              <w:rPr>
                <w:rFonts w:eastAsia="Times New Roman" w:cs="Times New Roman"/>
                <w:bCs/>
                <w:color w:val="000000" w:themeColor="text1"/>
                <w:kern w:val="36"/>
                <w:szCs w:val="28"/>
                <w:lang w:val="kk-KZ" w:eastAsia="ru-RU"/>
              </w:rPr>
              <w:t xml:space="preserve">Ақпараттық жүйені </w:t>
            </w:r>
            <w:r w:rsidRPr="00EE7E88">
              <w:rPr>
                <w:rStyle w:val="spelling-content-entity"/>
                <w:rFonts w:cs="Times New Roman"/>
                <w:color w:val="000000" w:themeColor="text1"/>
                <w:szCs w:val="28"/>
                <w:lang w:val="kk-KZ"/>
              </w:rPr>
              <w:t>үлгілік жобалау......</w:t>
            </w:r>
            <w:r w:rsidR="009D139D">
              <w:rPr>
                <w:rStyle w:val="spelling-content-entity"/>
                <w:rFonts w:cs="Times New Roman"/>
                <w:color w:val="000000" w:themeColor="text1"/>
                <w:szCs w:val="28"/>
                <w:lang w:val="kk-KZ"/>
              </w:rPr>
              <w:t>...............................</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27</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9-10.</w:t>
            </w:r>
          </w:p>
        </w:tc>
        <w:tc>
          <w:tcPr>
            <w:tcW w:w="7170" w:type="dxa"/>
          </w:tcPr>
          <w:p w:rsidR="00C5597E" w:rsidRPr="00EE7E88" w:rsidRDefault="00771AA8" w:rsidP="00B327D2">
            <w:pPr>
              <w:jc w:val="both"/>
              <w:rPr>
                <w:rFonts w:eastAsia="Times New Roman" w:cs="Times New Roman"/>
                <w:bCs/>
                <w:color w:val="000000" w:themeColor="text1"/>
                <w:kern w:val="36"/>
                <w:szCs w:val="28"/>
                <w:lang w:val="kk-KZ" w:eastAsia="ru-RU"/>
              </w:rPr>
            </w:pPr>
            <w:r w:rsidRPr="00EE7E88">
              <w:rPr>
                <w:rFonts w:eastAsia="Times New Roman" w:cs="Times New Roman"/>
                <w:bCs/>
                <w:color w:val="000000" w:themeColor="text1"/>
                <w:kern w:val="36"/>
                <w:szCs w:val="28"/>
                <w:lang w:val="kk-KZ" w:eastAsia="ru-RU"/>
              </w:rPr>
              <w:t>Ақпараттық жүйені енгізудің функционалдық аймағын талдау және модельдеу..................................................</w:t>
            </w:r>
            <w:r w:rsidR="009D139D">
              <w:rPr>
                <w:rFonts w:eastAsia="Times New Roman" w:cs="Times New Roman"/>
                <w:bCs/>
                <w:color w:val="000000" w:themeColor="text1"/>
                <w:kern w:val="36"/>
                <w:szCs w:val="28"/>
                <w:lang w:val="kk-KZ" w:eastAsia="ru-RU"/>
              </w:rPr>
              <w:t>.........</w:t>
            </w:r>
          </w:p>
        </w:tc>
        <w:tc>
          <w:tcPr>
            <w:tcW w:w="679" w:type="dxa"/>
          </w:tcPr>
          <w:p w:rsidR="00C5597E" w:rsidRPr="00EE7E88" w:rsidRDefault="00C5597E" w:rsidP="00B327D2">
            <w:pPr>
              <w:rPr>
                <w:rFonts w:cs="Times New Roman"/>
                <w:caps/>
                <w:color w:val="000000" w:themeColor="text1"/>
                <w:szCs w:val="28"/>
                <w:lang w:eastAsia="ko-KR"/>
              </w:rPr>
            </w:pPr>
          </w:p>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29</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11-12.</w:t>
            </w:r>
          </w:p>
        </w:tc>
        <w:tc>
          <w:tcPr>
            <w:tcW w:w="7170" w:type="dxa"/>
          </w:tcPr>
          <w:p w:rsidR="00C5597E" w:rsidRPr="00EE7E88" w:rsidRDefault="00CE6A3F" w:rsidP="00B327D2">
            <w:pPr>
              <w:outlineLvl w:val="5"/>
              <w:rPr>
                <w:rFonts w:cs="Times New Roman"/>
                <w:caps/>
                <w:color w:val="000000" w:themeColor="text1"/>
                <w:szCs w:val="28"/>
                <w:lang w:eastAsia="ko-KR"/>
              </w:rPr>
            </w:pPr>
            <w:r w:rsidRPr="00EE7E88">
              <w:rPr>
                <w:rFonts w:eastAsia="Times New Roman" w:cs="Times New Roman"/>
                <w:bCs/>
                <w:color w:val="000000" w:themeColor="text1"/>
                <w:szCs w:val="28"/>
                <w:lang w:eastAsia="ru-RU"/>
              </w:rPr>
              <w:t xml:space="preserve">Ақпараттық жүйелер </w:t>
            </w:r>
            <w:r w:rsidRPr="00EE7E88">
              <w:rPr>
                <w:rFonts w:eastAsia="Times New Roman" w:cs="Times New Roman"/>
                <w:bCs/>
                <w:color w:val="000000" w:themeColor="text1"/>
                <w:szCs w:val="28"/>
                <w:lang w:val="kk-KZ" w:eastAsia="ru-RU"/>
              </w:rPr>
              <w:t>деген</w:t>
            </w:r>
            <w:r w:rsidRPr="00EE7E88">
              <w:rPr>
                <w:rFonts w:eastAsia="Times New Roman" w:cs="Times New Roman"/>
                <w:bCs/>
                <w:color w:val="000000" w:themeColor="text1"/>
                <w:szCs w:val="28"/>
                <w:lang w:eastAsia="ru-RU"/>
              </w:rPr>
              <w:t xml:space="preserve"> функционалды талаптарды нақтылау</w:t>
            </w:r>
            <w:r w:rsidR="00C5597E" w:rsidRPr="00EE7E88">
              <w:rPr>
                <w:rFonts w:eastAsia="Times New Roman" w:cs="Times New Roman"/>
                <w:bCs/>
                <w:color w:val="000000" w:themeColor="text1"/>
                <w:szCs w:val="28"/>
                <w:lang w:eastAsia="ru-RU"/>
              </w:rPr>
              <w:t>..……………………………….</w:t>
            </w:r>
            <w:r w:rsidR="00AA443A" w:rsidRPr="00EE7E88">
              <w:rPr>
                <w:rFonts w:eastAsia="Times New Roman" w:cs="Times New Roman"/>
                <w:bCs/>
                <w:color w:val="000000" w:themeColor="text1"/>
                <w:szCs w:val="28"/>
                <w:lang w:val="kk-KZ" w:eastAsia="ru-RU"/>
              </w:rPr>
              <w:t>..........................</w:t>
            </w:r>
            <w:r w:rsidR="009D139D">
              <w:rPr>
                <w:rFonts w:eastAsia="Times New Roman" w:cs="Times New Roman"/>
                <w:bCs/>
                <w:color w:val="000000" w:themeColor="text1"/>
                <w:szCs w:val="28"/>
                <w:lang w:val="kk-KZ" w:eastAsia="ru-RU"/>
              </w:rPr>
              <w:t>......</w:t>
            </w:r>
          </w:p>
        </w:tc>
        <w:tc>
          <w:tcPr>
            <w:tcW w:w="679" w:type="dxa"/>
          </w:tcPr>
          <w:p w:rsidR="00C5597E" w:rsidRPr="00EE7E88" w:rsidRDefault="00C5597E" w:rsidP="00B327D2">
            <w:pPr>
              <w:rPr>
                <w:rFonts w:cs="Times New Roman"/>
                <w:caps/>
                <w:color w:val="000000" w:themeColor="text1"/>
                <w:szCs w:val="28"/>
                <w:lang w:eastAsia="ko-KR"/>
              </w:rPr>
            </w:pPr>
          </w:p>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41</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13-14.</w:t>
            </w:r>
          </w:p>
        </w:tc>
        <w:tc>
          <w:tcPr>
            <w:tcW w:w="7170" w:type="dxa"/>
          </w:tcPr>
          <w:p w:rsidR="00C5597E" w:rsidRPr="00EE7E88" w:rsidRDefault="007F58ED" w:rsidP="009D139D">
            <w:pPr>
              <w:jc w:val="both"/>
              <w:outlineLvl w:val="0"/>
              <w:rPr>
                <w:rFonts w:eastAsia="Times New Roman" w:cs="Times New Roman"/>
                <w:bCs/>
                <w:color w:val="000000" w:themeColor="text1"/>
                <w:kern w:val="36"/>
                <w:szCs w:val="28"/>
                <w:lang w:val="kk-KZ" w:eastAsia="ru-RU"/>
              </w:rPr>
            </w:pPr>
            <w:r w:rsidRPr="00EE7E88">
              <w:rPr>
                <w:rFonts w:eastAsia="Times New Roman" w:cs="Times New Roman"/>
                <w:bCs/>
                <w:color w:val="000000" w:themeColor="text1"/>
                <w:kern w:val="36"/>
                <w:szCs w:val="28"/>
                <w:lang w:val="kk-KZ" w:eastAsia="ru-RU"/>
              </w:rPr>
              <w:t>Пәндік саланың үлгілері..............................................</w:t>
            </w:r>
            <w:r w:rsidR="009D139D">
              <w:rPr>
                <w:rFonts w:eastAsia="Times New Roman" w:cs="Times New Roman"/>
                <w:bCs/>
                <w:color w:val="000000" w:themeColor="text1"/>
                <w:kern w:val="36"/>
                <w:szCs w:val="28"/>
                <w:lang w:val="kk-KZ" w:eastAsia="ru-RU"/>
              </w:rPr>
              <w:t>...........</w:t>
            </w:r>
          </w:p>
        </w:tc>
        <w:tc>
          <w:tcPr>
            <w:tcW w:w="679" w:type="dxa"/>
          </w:tcPr>
          <w:p w:rsidR="00C5597E" w:rsidRPr="00EE7E88" w:rsidRDefault="00DA0CCE" w:rsidP="00592C24">
            <w:pPr>
              <w:rPr>
                <w:rFonts w:cs="Times New Roman"/>
                <w:caps/>
                <w:color w:val="000000" w:themeColor="text1"/>
                <w:szCs w:val="28"/>
                <w:lang w:val="kk-KZ" w:eastAsia="ko-KR"/>
              </w:rPr>
            </w:pPr>
            <w:r>
              <w:rPr>
                <w:rFonts w:cs="Times New Roman"/>
                <w:caps/>
                <w:color w:val="000000" w:themeColor="text1"/>
                <w:szCs w:val="28"/>
                <w:lang w:val="kk-KZ" w:eastAsia="ko-KR"/>
              </w:rPr>
              <w:t>50</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15-16.</w:t>
            </w:r>
          </w:p>
        </w:tc>
        <w:tc>
          <w:tcPr>
            <w:tcW w:w="7170" w:type="dxa"/>
          </w:tcPr>
          <w:p w:rsidR="00C5597E" w:rsidRPr="00EE7E88" w:rsidRDefault="00766C07" w:rsidP="006B2129">
            <w:pPr>
              <w:outlineLvl w:val="5"/>
              <w:rPr>
                <w:rFonts w:eastAsia="Times New Roman" w:cs="Times New Roman"/>
                <w:bCs/>
                <w:color w:val="000000" w:themeColor="text1"/>
                <w:szCs w:val="28"/>
                <w:lang w:eastAsia="ru-RU"/>
              </w:rPr>
            </w:pPr>
            <w:r w:rsidRPr="00EE7E88">
              <w:rPr>
                <w:color w:val="000000" w:themeColor="text1"/>
                <w:szCs w:val="28"/>
              </w:rPr>
              <w:t>Құрылымдық модельдеу</w:t>
            </w:r>
            <w:r w:rsidR="006B2129">
              <w:rPr>
                <w:color w:val="000000" w:themeColor="text1"/>
                <w:szCs w:val="28"/>
                <w:lang w:val="kk-KZ"/>
              </w:rPr>
              <w:t>әдіснамасы.......</w:t>
            </w:r>
            <w:r w:rsidR="00AA443A" w:rsidRPr="00EE7E88">
              <w:rPr>
                <w:color w:val="000000" w:themeColor="text1"/>
                <w:szCs w:val="28"/>
                <w:lang w:val="kk-KZ"/>
              </w:rPr>
              <w:t>.......</w:t>
            </w:r>
            <w:r w:rsidR="009D139D">
              <w:rPr>
                <w:color w:val="000000" w:themeColor="text1"/>
                <w:szCs w:val="28"/>
                <w:lang w:val="kk-KZ"/>
              </w:rPr>
              <w:t>......................</w:t>
            </w:r>
          </w:p>
        </w:tc>
        <w:tc>
          <w:tcPr>
            <w:tcW w:w="679" w:type="dxa"/>
          </w:tcPr>
          <w:p w:rsidR="00C5597E" w:rsidRPr="00EE7E88" w:rsidRDefault="00DA0CCE" w:rsidP="00592C24">
            <w:pPr>
              <w:rPr>
                <w:rFonts w:cs="Times New Roman"/>
                <w:caps/>
                <w:color w:val="000000" w:themeColor="text1"/>
                <w:szCs w:val="28"/>
                <w:lang w:val="kk-KZ" w:eastAsia="ko-KR"/>
              </w:rPr>
            </w:pPr>
            <w:r>
              <w:rPr>
                <w:rFonts w:cs="Times New Roman"/>
                <w:caps/>
                <w:color w:val="000000" w:themeColor="text1"/>
                <w:szCs w:val="28"/>
                <w:lang w:val="kk-KZ" w:eastAsia="ko-KR"/>
              </w:rPr>
              <w:t>54</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17-18.</w:t>
            </w:r>
          </w:p>
        </w:tc>
        <w:tc>
          <w:tcPr>
            <w:tcW w:w="7170" w:type="dxa"/>
          </w:tcPr>
          <w:p w:rsidR="00C5597E" w:rsidRPr="00EE7E88" w:rsidRDefault="00766C07" w:rsidP="00B327D2">
            <w:pPr>
              <w:outlineLvl w:val="5"/>
              <w:rPr>
                <w:rFonts w:cs="Times New Roman"/>
                <w:caps/>
                <w:color w:val="000000" w:themeColor="text1"/>
                <w:szCs w:val="28"/>
                <w:lang w:val="en-US" w:eastAsia="ko-KR"/>
              </w:rPr>
            </w:pPr>
            <w:r w:rsidRPr="00EE7E88">
              <w:rPr>
                <w:rStyle w:val="spelling-content-entity"/>
                <w:rFonts w:cs="Times New Roman"/>
                <w:color w:val="000000" w:themeColor="text1"/>
                <w:szCs w:val="28"/>
              </w:rPr>
              <w:t>BPwin құрал</w:t>
            </w:r>
            <w:r w:rsidRPr="00EE7E88">
              <w:rPr>
                <w:rStyle w:val="spelling-content-entity"/>
                <w:rFonts w:cs="Times New Roman"/>
                <w:color w:val="000000" w:themeColor="text1"/>
                <w:szCs w:val="28"/>
                <w:lang w:val="kk-KZ"/>
              </w:rPr>
              <w:t>-жабдықтар</w:t>
            </w:r>
            <w:r w:rsidRPr="00EE7E88">
              <w:rPr>
                <w:rStyle w:val="spelling-content-entity"/>
                <w:rFonts w:cs="Times New Roman"/>
                <w:color w:val="000000" w:themeColor="text1"/>
                <w:szCs w:val="28"/>
              </w:rPr>
              <w:t xml:space="preserve"> ортасы</w:t>
            </w:r>
            <w:r w:rsidR="00AA443A" w:rsidRPr="00EE7E88">
              <w:rPr>
                <w:rStyle w:val="spelling-content-entity"/>
                <w:rFonts w:cs="Times New Roman"/>
                <w:color w:val="000000" w:themeColor="text1"/>
                <w:szCs w:val="28"/>
                <w:lang w:val="kk-KZ"/>
              </w:rPr>
              <w:t>......................</w:t>
            </w:r>
            <w:r w:rsidR="009D139D">
              <w:rPr>
                <w:rStyle w:val="spelling-content-entity"/>
                <w:rFonts w:cs="Times New Roman"/>
                <w:color w:val="000000" w:themeColor="text1"/>
                <w:szCs w:val="28"/>
                <w:lang w:val="kk-KZ"/>
              </w:rPr>
              <w:t>......................</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61</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19-20.</w:t>
            </w:r>
          </w:p>
        </w:tc>
        <w:tc>
          <w:tcPr>
            <w:tcW w:w="7170" w:type="dxa"/>
          </w:tcPr>
          <w:p w:rsidR="00C5597E" w:rsidRPr="00EE7E88" w:rsidRDefault="007F58ED" w:rsidP="00B327D2">
            <w:pPr>
              <w:jc w:val="both"/>
              <w:outlineLvl w:val="0"/>
              <w:rPr>
                <w:rFonts w:eastAsia="Times New Roman" w:cs="Times New Roman"/>
                <w:bCs/>
                <w:color w:val="000000" w:themeColor="text1"/>
                <w:kern w:val="36"/>
                <w:szCs w:val="28"/>
                <w:lang w:val="kk-KZ" w:eastAsia="ru-RU"/>
              </w:rPr>
            </w:pPr>
            <w:r w:rsidRPr="00EE7E88">
              <w:rPr>
                <w:rFonts w:cs="Times New Roman"/>
                <w:color w:val="000000" w:themeColor="text1"/>
                <w:szCs w:val="28"/>
                <w:lang w:val="kk-KZ"/>
              </w:rPr>
              <w:t>BPwin құралдарының көмегімен бизнес-процесстерді модельдеу</w:t>
            </w:r>
            <w:r w:rsidRPr="00EE7E88">
              <w:rPr>
                <w:rFonts w:eastAsia="Times New Roman" w:cs="Times New Roman"/>
                <w:bCs/>
                <w:color w:val="000000" w:themeColor="text1"/>
                <w:kern w:val="36"/>
                <w:szCs w:val="28"/>
                <w:lang w:val="kk-KZ" w:eastAsia="ru-RU"/>
              </w:rPr>
              <w:t>.......................................................</w:t>
            </w:r>
            <w:r w:rsidR="009D139D">
              <w:rPr>
                <w:rFonts w:eastAsia="Times New Roman" w:cs="Times New Roman"/>
                <w:bCs/>
                <w:color w:val="000000" w:themeColor="text1"/>
                <w:kern w:val="36"/>
                <w:szCs w:val="28"/>
                <w:lang w:val="kk-KZ" w:eastAsia="ru-RU"/>
              </w:rPr>
              <w:t>..........................</w:t>
            </w:r>
          </w:p>
        </w:tc>
        <w:tc>
          <w:tcPr>
            <w:tcW w:w="679" w:type="dxa"/>
          </w:tcPr>
          <w:p w:rsidR="00C5597E" w:rsidRPr="00EE7E88" w:rsidRDefault="00C5597E" w:rsidP="00B327D2">
            <w:pPr>
              <w:rPr>
                <w:rFonts w:cs="Times New Roman"/>
                <w:caps/>
                <w:color w:val="000000" w:themeColor="text1"/>
                <w:szCs w:val="28"/>
                <w:lang w:val="kk-KZ" w:eastAsia="ko-KR"/>
              </w:rPr>
            </w:pPr>
          </w:p>
          <w:p w:rsidR="00F97534"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79</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21-22.</w:t>
            </w:r>
          </w:p>
        </w:tc>
        <w:tc>
          <w:tcPr>
            <w:tcW w:w="7170" w:type="dxa"/>
          </w:tcPr>
          <w:p w:rsidR="00766C07" w:rsidRPr="00EE7E88" w:rsidRDefault="007F58ED" w:rsidP="00B327D2">
            <w:pPr>
              <w:jc w:val="both"/>
              <w:outlineLvl w:val="0"/>
              <w:rPr>
                <w:rFonts w:eastAsia="Times New Roman" w:cs="Times New Roman"/>
                <w:bCs/>
                <w:color w:val="000000" w:themeColor="text1"/>
                <w:kern w:val="36"/>
                <w:szCs w:val="28"/>
                <w:lang w:val="kk-KZ" w:eastAsia="ru-RU"/>
              </w:rPr>
            </w:pPr>
            <w:r w:rsidRPr="00EE7E88">
              <w:rPr>
                <w:rFonts w:eastAsia="Calibri" w:cs="Times New Roman"/>
                <w:color w:val="000000" w:themeColor="text1"/>
                <w:szCs w:val="28"/>
                <w:lang w:val="kk-KZ"/>
              </w:rPr>
              <w:t>Ақпараттық жүйені ақпараттық қамтамасыздандыру</w:t>
            </w:r>
            <w:r w:rsidR="009D139D">
              <w:rPr>
                <w:rFonts w:eastAsia="Times New Roman" w:cs="Times New Roman"/>
                <w:bCs/>
                <w:color w:val="000000" w:themeColor="text1"/>
                <w:kern w:val="36"/>
                <w:szCs w:val="28"/>
                <w:lang w:val="kk-KZ" w:eastAsia="ru-RU"/>
              </w:rPr>
              <w:t>.........</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91</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23-24.</w:t>
            </w:r>
          </w:p>
        </w:tc>
        <w:tc>
          <w:tcPr>
            <w:tcW w:w="7170" w:type="dxa"/>
          </w:tcPr>
          <w:p w:rsidR="00C5597E" w:rsidRPr="00EE7E88" w:rsidRDefault="00766C07" w:rsidP="00B327D2">
            <w:pPr>
              <w:outlineLvl w:val="5"/>
              <w:rPr>
                <w:rFonts w:eastAsia="Times New Roman" w:cs="Times New Roman"/>
                <w:bCs/>
                <w:color w:val="000000" w:themeColor="text1"/>
                <w:szCs w:val="28"/>
                <w:lang w:val="en-US" w:eastAsia="ru-RU"/>
              </w:rPr>
            </w:pPr>
            <w:r w:rsidRPr="00EE7E88">
              <w:rPr>
                <w:rFonts w:eastAsia="Times New Roman" w:cs="Times New Roman"/>
                <w:bCs/>
                <w:color w:val="000000" w:themeColor="text1"/>
                <w:szCs w:val="28"/>
                <w:lang w:val="kk-KZ" w:eastAsia="ru-RU"/>
              </w:rPr>
              <w:t>Ақпараттық қамтаманы модельдеу</w:t>
            </w:r>
            <w:r w:rsidR="00C5597E" w:rsidRPr="00EE7E88">
              <w:rPr>
                <w:rFonts w:eastAsia="Times New Roman" w:cs="Times New Roman"/>
                <w:bCs/>
                <w:color w:val="000000" w:themeColor="text1"/>
                <w:szCs w:val="28"/>
                <w:lang w:eastAsia="ru-RU"/>
              </w:rPr>
              <w:t>…………</w:t>
            </w:r>
            <w:r w:rsidR="00AA443A" w:rsidRPr="00EE7E88">
              <w:rPr>
                <w:rFonts w:eastAsia="Times New Roman" w:cs="Times New Roman"/>
                <w:bCs/>
                <w:color w:val="000000" w:themeColor="text1"/>
                <w:szCs w:val="28"/>
                <w:lang w:val="kk-KZ" w:eastAsia="ru-RU"/>
              </w:rPr>
              <w:t>.</w:t>
            </w:r>
            <w:r w:rsidR="009D139D">
              <w:rPr>
                <w:rFonts w:eastAsia="Times New Roman" w:cs="Times New Roman"/>
                <w:bCs/>
                <w:color w:val="000000" w:themeColor="text1"/>
                <w:szCs w:val="28"/>
                <w:lang w:val="kk-KZ" w:eastAsia="ru-RU"/>
              </w:rPr>
              <w:t>......................</w:t>
            </w:r>
          </w:p>
        </w:tc>
        <w:tc>
          <w:tcPr>
            <w:tcW w:w="679" w:type="dxa"/>
          </w:tcPr>
          <w:p w:rsidR="00C5597E" w:rsidRPr="00EE7E88" w:rsidRDefault="00DA0CCE" w:rsidP="00F75CDC">
            <w:pPr>
              <w:rPr>
                <w:rFonts w:cs="Times New Roman"/>
                <w:caps/>
                <w:color w:val="000000" w:themeColor="text1"/>
                <w:szCs w:val="28"/>
                <w:lang w:val="kk-KZ" w:eastAsia="ko-KR"/>
              </w:rPr>
            </w:pPr>
            <w:r>
              <w:rPr>
                <w:rFonts w:cs="Times New Roman"/>
                <w:caps/>
                <w:color w:val="000000" w:themeColor="text1"/>
                <w:szCs w:val="28"/>
                <w:lang w:val="kk-KZ" w:eastAsia="ko-KR"/>
              </w:rPr>
              <w:t>102</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25-26.</w:t>
            </w:r>
          </w:p>
        </w:tc>
        <w:tc>
          <w:tcPr>
            <w:tcW w:w="7170" w:type="dxa"/>
          </w:tcPr>
          <w:p w:rsidR="00766C07" w:rsidRPr="00EE7E88" w:rsidRDefault="00766C07" w:rsidP="00B327D2">
            <w:pPr>
              <w:jc w:val="both"/>
              <w:rPr>
                <w:rFonts w:cs="Times New Roman"/>
                <w:color w:val="000000" w:themeColor="text1"/>
                <w:szCs w:val="28"/>
                <w:lang w:val="kk-KZ"/>
              </w:rPr>
            </w:pPr>
            <w:r w:rsidRPr="00EE7E88">
              <w:rPr>
                <w:rStyle w:val="spelling-content-entity"/>
                <w:rFonts w:cs="Times New Roman"/>
                <w:color w:val="000000" w:themeColor="text1"/>
                <w:szCs w:val="28"/>
              </w:rPr>
              <w:t>Логикалық және физикалық деректер моделін құру</w:t>
            </w:r>
            <w:r w:rsidR="009D139D">
              <w:rPr>
                <w:rStyle w:val="spelling-content-entity"/>
                <w:rFonts w:cs="Times New Roman"/>
                <w:color w:val="000000" w:themeColor="text1"/>
                <w:szCs w:val="28"/>
                <w:lang w:val="kk-KZ"/>
              </w:rPr>
              <w:t>...........</w:t>
            </w:r>
          </w:p>
        </w:tc>
        <w:tc>
          <w:tcPr>
            <w:tcW w:w="679" w:type="dxa"/>
          </w:tcPr>
          <w:p w:rsidR="00C5597E" w:rsidRPr="00EE7E88" w:rsidRDefault="00F75CDC" w:rsidP="00DA0CCE">
            <w:pPr>
              <w:rPr>
                <w:rFonts w:cs="Times New Roman"/>
                <w:caps/>
                <w:color w:val="000000" w:themeColor="text1"/>
                <w:szCs w:val="28"/>
                <w:lang w:val="kk-KZ" w:eastAsia="ko-KR"/>
              </w:rPr>
            </w:pPr>
            <w:r>
              <w:rPr>
                <w:rFonts w:cs="Times New Roman"/>
                <w:caps/>
                <w:color w:val="000000" w:themeColor="text1"/>
                <w:szCs w:val="28"/>
                <w:lang w:val="kk-KZ" w:eastAsia="ko-KR"/>
              </w:rPr>
              <w:t>10</w:t>
            </w:r>
            <w:r w:rsidR="00DA0CCE">
              <w:rPr>
                <w:rFonts w:cs="Times New Roman"/>
                <w:caps/>
                <w:color w:val="000000" w:themeColor="text1"/>
                <w:szCs w:val="28"/>
                <w:lang w:val="kk-KZ" w:eastAsia="ko-KR"/>
              </w:rPr>
              <w:t>7</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27-28.</w:t>
            </w:r>
          </w:p>
        </w:tc>
        <w:tc>
          <w:tcPr>
            <w:tcW w:w="7170" w:type="dxa"/>
          </w:tcPr>
          <w:p w:rsidR="00C5597E" w:rsidRPr="00EE7E88" w:rsidRDefault="007F58ED" w:rsidP="00B327D2">
            <w:pPr>
              <w:jc w:val="both"/>
              <w:rPr>
                <w:rFonts w:eastAsia="Times New Roman" w:cs="Times New Roman"/>
                <w:color w:val="000000" w:themeColor="text1"/>
                <w:szCs w:val="28"/>
                <w:lang w:val="kk-KZ" w:eastAsia="ru-RU"/>
              </w:rPr>
            </w:pPr>
            <w:r w:rsidRPr="00EE7E88">
              <w:rPr>
                <w:rFonts w:eastAsia="Calibri" w:cs="Times New Roman"/>
                <w:color w:val="000000" w:themeColor="text1"/>
                <w:szCs w:val="28"/>
                <w:lang w:val="kk-KZ"/>
              </w:rPr>
              <w:t>Визуалды модельдеудің бірыңғай тілі</w:t>
            </w:r>
            <w:r w:rsidRPr="00EE7E88">
              <w:rPr>
                <w:rFonts w:eastAsia="Times New Roman" w:cs="Times New Roman"/>
                <w:bCs/>
                <w:color w:val="000000" w:themeColor="text1"/>
                <w:kern w:val="36"/>
                <w:szCs w:val="28"/>
                <w:lang w:val="kk-KZ" w:eastAsia="ru-RU"/>
              </w:rPr>
              <w:t xml:space="preserve"> Unified Modeling Language (UML).</w:t>
            </w:r>
            <w:r w:rsidRPr="00EE7E88">
              <w:rPr>
                <w:rFonts w:eastAsia="Times New Roman" w:cs="Times New Roman"/>
                <w:color w:val="000000" w:themeColor="text1"/>
                <w:szCs w:val="28"/>
                <w:lang w:val="kk-KZ" w:eastAsia="ru-RU"/>
              </w:rPr>
              <w:t xml:space="preserve"> UML диаграммалары.........</w:t>
            </w:r>
            <w:r w:rsidR="009D139D">
              <w:rPr>
                <w:rFonts w:eastAsia="Times New Roman" w:cs="Times New Roman"/>
                <w:color w:val="000000" w:themeColor="text1"/>
                <w:szCs w:val="28"/>
                <w:lang w:val="kk-KZ" w:eastAsia="ru-RU"/>
              </w:rPr>
              <w:t>......................</w:t>
            </w:r>
          </w:p>
        </w:tc>
        <w:tc>
          <w:tcPr>
            <w:tcW w:w="679" w:type="dxa"/>
          </w:tcPr>
          <w:p w:rsidR="00C5597E" w:rsidRPr="00EE7E88" w:rsidRDefault="00C5597E" w:rsidP="00B327D2">
            <w:pPr>
              <w:rPr>
                <w:rFonts w:cs="Times New Roman"/>
                <w:caps/>
                <w:color w:val="000000" w:themeColor="text1"/>
                <w:szCs w:val="28"/>
                <w:lang w:val="kk-KZ" w:eastAsia="ko-KR"/>
              </w:rPr>
            </w:pPr>
          </w:p>
          <w:p w:rsidR="009D0B9B"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116</w:t>
            </w:r>
          </w:p>
        </w:tc>
      </w:tr>
      <w:tr w:rsidR="00CE6A3F" w:rsidRPr="00EE7E88" w:rsidTr="008331A1">
        <w:trPr>
          <w:jc w:val="center"/>
        </w:trPr>
        <w:tc>
          <w:tcPr>
            <w:tcW w:w="2208" w:type="dxa"/>
          </w:tcPr>
          <w:p w:rsidR="00C5597E" w:rsidRPr="00EE7E88" w:rsidRDefault="008331A1" w:rsidP="008D54DB">
            <w:pPr>
              <w:outlineLvl w:val="5"/>
              <w:rPr>
                <w:rFonts w:eastAsia="Times New Roman" w:cs="Times New Roman"/>
                <w:bCs/>
                <w:color w:val="000000" w:themeColor="text1"/>
                <w:szCs w:val="28"/>
                <w:lang w:eastAsia="ru-RU"/>
              </w:rPr>
            </w:pPr>
            <w:r w:rsidRPr="00204345">
              <w:rPr>
                <w:rFonts w:eastAsia="Times New Roman" w:cs="Times New Roman"/>
                <w:bCs/>
                <w:color w:val="000000" w:themeColor="text1"/>
                <w:szCs w:val="28"/>
                <w:lang w:eastAsia="ru-RU"/>
              </w:rPr>
              <w:t>Тақырып</w:t>
            </w:r>
            <w:r w:rsidR="00C5597E" w:rsidRPr="00EE7E88">
              <w:rPr>
                <w:rFonts w:eastAsia="Times New Roman" w:cs="Times New Roman"/>
                <w:bCs/>
                <w:color w:val="000000" w:themeColor="text1"/>
                <w:szCs w:val="28"/>
                <w:lang w:eastAsia="ru-RU"/>
              </w:rPr>
              <w:t>29-30.</w:t>
            </w:r>
          </w:p>
        </w:tc>
        <w:tc>
          <w:tcPr>
            <w:tcW w:w="7170" w:type="dxa"/>
          </w:tcPr>
          <w:p w:rsidR="00CE6A3F" w:rsidRPr="00EE7E88" w:rsidRDefault="007F58ED" w:rsidP="009D139D">
            <w:pPr>
              <w:jc w:val="both"/>
              <w:outlineLvl w:val="0"/>
              <w:rPr>
                <w:rFonts w:eastAsia="Times New Roman" w:cs="Times New Roman"/>
                <w:bCs/>
                <w:color w:val="000000" w:themeColor="text1"/>
                <w:kern w:val="36"/>
                <w:szCs w:val="28"/>
                <w:lang w:val="kk-KZ" w:eastAsia="ru-RU"/>
              </w:rPr>
            </w:pPr>
            <w:r w:rsidRPr="00EE7E88">
              <w:rPr>
                <w:rFonts w:eastAsia="Times New Roman" w:cs="Times New Roman"/>
                <w:bCs/>
                <w:color w:val="000000" w:themeColor="text1"/>
                <w:kern w:val="36"/>
                <w:szCs w:val="28"/>
                <w:lang w:val="kk-KZ" w:eastAsia="ru-RU"/>
              </w:rPr>
              <w:t>UML қолданып ақпараттық жүйені жобалау кезеңдері......</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125</w:t>
            </w:r>
          </w:p>
        </w:tc>
      </w:tr>
      <w:tr w:rsidR="00CE6A3F" w:rsidRPr="00EE7E88" w:rsidTr="008331A1">
        <w:trPr>
          <w:jc w:val="center"/>
        </w:trPr>
        <w:tc>
          <w:tcPr>
            <w:tcW w:w="9378" w:type="dxa"/>
            <w:gridSpan w:val="2"/>
          </w:tcPr>
          <w:p w:rsidR="00C5597E" w:rsidRPr="00EE7E88" w:rsidRDefault="00C5597E" w:rsidP="00B327D2">
            <w:pPr>
              <w:outlineLvl w:val="5"/>
              <w:rPr>
                <w:rFonts w:eastAsia="Times New Roman" w:cs="Times New Roman"/>
                <w:bCs/>
                <w:color w:val="000000" w:themeColor="text1"/>
                <w:szCs w:val="28"/>
                <w:lang w:val="en-US" w:eastAsia="ru-RU"/>
              </w:rPr>
            </w:pPr>
            <w:r w:rsidRPr="00EE7E88">
              <w:rPr>
                <w:rFonts w:eastAsia="Times New Roman" w:cs="Times New Roman"/>
                <w:bCs/>
                <w:color w:val="000000" w:themeColor="text1"/>
                <w:szCs w:val="28"/>
                <w:lang w:val="kk-KZ" w:eastAsia="ru-RU"/>
              </w:rPr>
              <w:t>ӘДЕБИЕТТЕР</w:t>
            </w:r>
            <w:r w:rsidRPr="00EE7E88">
              <w:rPr>
                <w:rFonts w:eastAsia="Times New Roman" w:cs="Times New Roman"/>
                <w:bCs/>
                <w:color w:val="000000" w:themeColor="text1"/>
                <w:szCs w:val="28"/>
                <w:lang w:eastAsia="ru-RU"/>
              </w:rPr>
              <w:t>…</w:t>
            </w:r>
            <w:r w:rsidRPr="00EE7E88">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eastAsia="ru-RU"/>
              </w:rPr>
              <w:t>…………………………………………………..………</w:t>
            </w:r>
            <w:r w:rsidR="009D139D">
              <w:rPr>
                <w:rFonts w:eastAsia="Times New Roman" w:cs="Times New Roman"/>
                <w:bCs/>
                <w:color w:val="000000" w:themeColor="text1"/>
                <w:szCs w:val="28"/>
                <w:lang w:eastAsia="ru-RU"/>
              </w:rPr>
              <w:t>….</w:t>
            </w:r>
          </w:p>
        </w:tc>
        <w:tc>
          <w:tcPr>
            <w:tcW w:w="679" w:type="dxa"/>
          </w:tcPr>
          <w:p w:rsidR="00C5597E" w:rsidRPr="00EE7E88" w:rsidRDefault="00DA0CCE" w:rsidP="00B327D2">
            <w:pPr>
              <w:rPr>
                <w:rFonts w:cs="Times New Roman"/>
                <w:caps/>
                <w:color w:val="000000" w:themeColor="text1"/>
                <w:szCs w:val="28"/>
                <w:lang w:val="kk-KZ" w:eastAsia="ko-KR"/>
              </w:rPr>
            </w:pPr>
            <w:r>
              <w:rPr>
                <w:rFonts w:cs="Times New Roman"/>
                <w:caps/>
                <w:color w:val="000000" w:themeColor="text1"/>
                <w:szCs w:val="28"/>
                <w:lang w:val="kk-KZ" w:eastAsia="ko-KR"/>
              </w:rPr>
              <w:t>138</w:t>
            </w:r>
          </w:p>
        </w:tc>
      </w:tr>
    </w:tbl>
    <w:p w:rsidR="00B011BC" w:rsidRPr="00EE7E88" w:rsidRDefault="00B011BC" w:rsidP="00B327D2">
      <w:pPr>
        <w:ind w:firstLine="709"/>
        <w:jc w:val="both"/>
        <w:rPr>
          <w:rFonts w:eastAsia="Times New Roman" w:cs="Times New Roman"/>
          <w:color w:val="000000" w:themeColor="text1"/>
          <w:szCs w:val="28"/>
          <w:lang w:eastAsia="ru-RU"/>
        </w:rPr>
      </w:pPr>
    </w:p>
    <w:p w:rsidR="0096568A" w:rsidRPr="00EE7E88" w:rsidRDefault="0096568A" w:rsidP="00B327D2">
      <w:pPr>
        <w:rPr>
          <w:rFonts w:eastAsia="Times New Roman" w:cs="Times New Roman"/>
          <w:b/>
          <w:bCs/>
          <w:color w:val="000000" w:themeColor="text1"/>
          <w:kern w:val="36"/>
          <w:szCs w:val="28"/>
          <w:lang w:eastAsia="ru-RU"/>
        </w:rPr>
      </w:pPr>
      <w:r w:rsidRPr="00EE7E88">
        <w:rPr>
          <w:rFonts w:eastAsia="Times New Roman" w:cs="Times New Roman"/>
          <w:b/>
          <w:bCs/>
          <w:color w:val="000000" w:themeColor="text1"/>
          <w:kern w:val="36"/>
          <w:szCs w:val="28"/>
          <w:lang w:eastAsia="ru-RU"/>
        </w:rPr>
        <w:br w:type="page"/>
      </w:r>
    </w:p>
    <w:p w:rsidR="00B011BC" w:rsidRPr="00EE7E88" w:rsidRDefault="00C640E0" w:rsidP="00B327D2">
      <w:pPr>
        <w:ind w:firstLine="709"/>
        <w:jc w:val="center"/>
        <w:outlineLvl w:val="0"/>
        <w:rPr>
          <w:rFonts w:eastAsia="Times New Roman" w:cs="Times New Roman"/>
          <w:b/>
          <w:bCs/>
          <w:color w:val="000000" w:themeColor="text1"/>
          <w:kern w:val="36"/>
          <w:szCs w:val="28"/>
          <w:lang w:val="kk-KZ" w:eastAsia="ru-RU"/>
        </w:rPr>
      </w:pPr>
      <w:r w:rsidRPr="00EE7E88">
        <w:rPr>
          <w:rFonts w:eastAsia="Times New Roman" w:cs="Times New Roman"/>
          <w:b/>
          <w:bCs/>
          <w:color w:val="000000" w:themeColor="text1"/>
          <w:kern w:val="36"/>
          <w:szCs w:val="28"/>
          <w:lang w:val="kk-KZ" w:eastAsia="ru-RU"/>
        </w:rPr>
        <w:lastRenderedPageBreak/>
        <w:t>КІРІСПЕ</w:t>
      </w:r>
    </w:p>
    <w:p w:rsidR="006F0CBE" w:rsidRPr="00EE7E88" w:rsidRDefault="006F0CBE" w:rsidP="00B327D2">
      <w:pPr>
        <w:ind w:firstLine="709"/>
        <w:jc w:val="both"/>
        <w:outlineLvl w:val="0"/>
        <w:rPr>
          <w:rFonts w:eastAsia="Times New Roman" w:cs="Times New Roman"/>
          <w:b/>
          <w:bCs/>
          <w:color w:val="000000" w:themeColor="text1"/>
          <w:kern w:val="36"/>
          <w:szCs w:val="28"/>
          <w:lang w:eastAsia="ru-RU"/>
        </w:rPr>
      </w:pPr>
    </w:p>
    <w:p w:rsidR="00E168A2" w:rsidRPr="00EE7E88" w:rsidRDefault="00E168A2"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Курс ақпараттық технологияларды жобалаудың заманауи әдістері мен құралдарын зерттеуге бағытталған. CASE-құралдарын ақпараттық жүйелерді (АЖ) жобалауды қолдау үшін бағдарламалық құрал ретінде қарастырады.</w:t>
      </w:r>
    </w:p>
    <w:p w:rsidR="00792AB1" w:rsidRPr="00EE7E88" w:rsidRDefault="00B074BD" w:rsidP="00B327D2">
      <w:pPr>
        <w:ind w:firstLine="709"/>
        <w:jc w:val="both"/>
        <w:rPr>
          <w:rFonts w:cs="Times New Roman"/>
          <w:color w:val="000000" w:themeColor="text1"/>
          <w:szCs w:val="28"/>
          <w:lang w:val="kk-KZ"/>
        </w:rPr>
      </w:pPr>
      <w:r>
        <w:rPr>
          <w:rFonts w:cs="Times New Roman"/>
          <w:color w:val="000000" w:themeColor="text1"/>
          <w:szCs w:val="28"/>
          <w:lang w:val="kk-KZ"/>
        </w:rPr>
        <w:t>Дәрістер жинағында к</w:t>
      </w:r>
      <w:r w:rsidR="00792AB1" w:rsidRPr="00EE7E88">
        <w:rPr>
          <w:rFonts w:cs="Times New Roman"/>
          <w:color w:val="000000" w:themeColor="text1"/>
          <w:szCs w:val="28"/>
          <w:lang w:val="kk-KZ"/>
        </w:rPr>
        <w:t xml:space="preserve">елесі </w:t>
      </w:r>
      <w:r w:rsidR="00417D2D" w:rsidRPr="00EE7E88">
        <w:rPr>
          <w:rFonts w:cs="Times New Roman"/>
          <w:color w:val="000000" w:themeColor="text1"/>
          <w:szCs w:val="28"/>
          <w:lang w:val="kk-KZ"/>
        </w:rPr>
        <w:t>тақырыптар</w:t>
      </w:r>
      <w:r w:rsidR="00792AB1" w:rsidRPr="00EE7E88">
        <w:rPr>
          <w:rFonts w:cs="Times New Roman"/>
          <w:color w:val="000000" w:themeColor="text1"/>
          <w:szCs w:val="28"/>
          <w:lang w:val="kk-KZ"/>
        </w:rPr>
        <w:t xml:space="preserve"> қарастыры</w:t>
      </w:r>
      <w:r>
        <w:rPr>
          <w:rFonts w:cs="Times New Roman"/>
          <w:color w:val="000000" w:themeColor="text1"/>
          <w:szCs w:val="28"/>
          <w:lang w:val="kk-KZ"/>
        </w:rPr>
        <w:t>лған</w:t>
      </w:r>
      <w:r w:rsidR="00792AB1" w:rsidRPr="00EE7E88">
        <w:rPr>
          <w:rFonts w:cs="Times New Roman"/>
          <w:color w:val="000000" w:themeColor="text1"/>
          <w:szCs w:val="28"/>
          <w:lang w:val="kk-KZ"/>
        </w:rPr>
        <w:t xml:space="preserve">: жобалау </w:t>
      </w:r>
      <w:r w:rsidR="00376705" w:rsidRPr="00EE7E88">
        <w:rPr>
          <w:rFonts w:cs="Times New Roman"/>
          <w:color w:val="000000" w:themeColor="text1"/>
          <w:szCs w:val="28"/>
          <w:lang w:val="kk-KZ"/>
        </w:rPr>
        <w:t xml:space="preserve">объектісі </w:t>
      </w:r>
      <w:r w:rsidR="00E168A2" w:rsidRPr="00EE7E88">
        <w:rPr>
          <w:rFonts w:cs="Times New Roman"/>
          <w:color w:val="000000" w:themeColor="text1"/>
          <w:szCs w:val="28"/>
          <w:lang w:val="kk-KZ"/>
        </w:rPr>
        <w:t xml:space="preserve">ретіндетүрлі кластағы </w:t>
      </w:r>
      <w:r w:rsidR="00376705" w:rsidRPr="00EE7E88">
        <w:rPr>
          <w:rFonts w:cs="Times New Roman"/>
          <w:color w:val="000000" w:themeColor="text1"/>
          <w:szCs w:val="28"/>
          <w:lang w:val="kk-KZ"/>
        </w:rPr>
        <w:t xml:space="preserve">экономикалық ақпараттық жүйенің </w:t>
      </w:r>
      <w:r w:rsidR="00792AB1" w:rsidRPr="00EE7E88">
        <w:rPr>
          <w:rFonts w:cs="Times New Roman"/>
          <w:color w:val="000000" w:themeColor="text1"/>
          <w:szCs w:val="28"/>
          <w:lang w:val="kk-KZ"/>
        </w:rPr>
        <w:t>құрамы мен құрылымы</w:t>
      </w:r>
      <w:r w:rsidR="00D93E5F" w:rsidRPr="00EE7E88">
        <w:rPr>
          <w:rFonts w:cs="Times New Roman"/>
          <w:color w:val="000000" w:themeColor="text1"/>
          <w:szCs w:val="28"/>
          <w:lang w:val="kk-KZ"/>
        </w:rPr>
        <w:t>;</w:t>
      </w:r>
      <w:r w:rsidR="00792AB1" w:rsidRPr="00EE7E88">
        <w:rPr>
          <w:rFonts w:cs="Times New Roman"/>
          <w:color w:val="000000" w:themeColor="text1"/>
          <w:szCs w:val="28"/>
          <w:lang w:val="kk-KZ"/>
        </w:rPr>
        <w:t xml:space="preserve"> АЖ жобалау</w:t>
      </w:r>
      <w:r w:rsidR="00E168A2" w:rsidRPr="00EE7E88">
        <w:rPr>
          <w:rFonts w:cs="Times New Roman"/>
          <w:color w:val="000000" w:themeColor="text1"/>
          <w:szCs w:val="28"/>
          <w:lang w:val="kk-KZ"/>
        </w:rPr>
        <w:t xml:space="preserve">дыңзаманауи </w:t>
      </w:r>
      <w:r w:rsidR="00792AB1" w:rsidRPr="00EE7E88">
        <w:rPr>
          <w:rFonts w:cs="Times New Roman"/>
          <w:color w:val="000000" w:themeColor="text1"/>
          <w:szCs w:val="28"/>
          <w:lang w:val="kk-KZ"/>
        </w:rPr>
        <w:t>технологиялары және оларды қолдану</w:t>
      </w:r>
      <w:r w:rsidR="00E168A2" w:rsidRPr="00EE7E88">
        <w:rPr>
          <w:rFonts w:cs="Times New Roman"/>
          <w:color w:val="000000" w:themeColor="text1"/>
          <w:szCs w:val="28"/>
          <w:lang w:val="kk-KZ"/>
        </w:rPr>
        <w:t xml:space="preserve"> тиімділігін негіздеу </w:t>
      </w:r>
      <w:r w:rsidR="00792AB1" w:rsidRPr="00EE7E88">
        <w:rPr>
          <w:rFonts w:cs="Times New Roman"/>
          <w:color w:val="000000" w:themeColor="text1"/>
          <w:szCs w:val="28"/>
          <w:lang w:val="kk-KZ"/>
        </w:rPr>
        <w:t>әдістеме</w:t>
      </w:r>
      <w:r>
        <w:rPr>
          <w:rFonts w:cs="Times New Roman"/>
          <w:color w:val="000000" w:themeColor="text1"/>
          <w:szCs w:val="28"/>
          <w:lang w:val="kk-KZ"/>
        </w:rPr>
        <w:t>сі</w:t>
      </w:r>
      <w:r w:rsidR="00D93E5F" w:rsidRPr="00EE7E88">
        <w:rPr>
          <w:rFonts w:cs="Times New Roman"/>
          <w:color w:val="000000" w:themeColor="text1"/>
          <w:szCs w:val="28"/>
          <w:lang w:val="kk-KZ"/>
        </w:rPr>
        <w:t xml:space="preserve">;АЖ жобалаудың </w:t>
      </w:r>
      <w:r w:rsidR="00792AB1" w:rsidRPr="00EE7E88">
        <w:rPr>
          <w:rFonts w:cs="Times New Roman"/>
          <w:color w:val="000000" w:themeColor="text1"/>
          <w:szCs w:val="28"/>
          <w:lang w:val="kk-KZ"/>
        </w:rPr>
        <w:t>кезеңдері</w:t>
      </w:r>
      <w:r w:rsidR="00D93E5F" w:rsidRPr="00EE7E88">
        <w:rPr>
          <w:rFonts w:cs="Times New Roman"/>
          <w:color w:val="000000" w:themeColor="text1"/>
          <w:szCs w:val="28"/>
          <w:lang w:val="kk-KZ"/>
        </w:rPr>
        <w:t xml:space="preserve"> мен сатылардың мазмұнын</w:t>
      </w:r>
      <w:r w:rsidR="00792AB1" w:rsidRPr="00EE7E88">
        <w:rPr>
          <w:rFonts w:cs="Times New Roman"/>
          <w:color w:val="000000" w:themeColor="text1"/>
          <w:szCs w:val="28"/>
          <w:lang w:val="kk-KZ"/>
        </w:rPr>
        <w:t xml:space="preserve"> және </w:t>
      </w:r>
      <w:r w:rsidR="00D93E5F" w:rsidRPr="00EE7E88">
        <w:rPr>
          <w:rFonts w:cs="Times New Roman"/>
          <w:color w:val="000000" w:themeColor="text1"/>
          <w:szCs w:val="28"/>
          <w:lang w:val="kk-KZ"/>
        </w:rPr>
        <w:t xml:space="preserve">жобалаудың </w:t>
      </w:r>
      <w:r w:rsidR="00792AB1" w:rsidRPr="00EE7E88">
        <w:rPr>
          <w:rFonts w:cs="Times New Roman"/>
          <w:color w:val="000000" w:themeColor="text1"/>
          <w:szCs w:val="28"/>
          <w:lang w:val="kk-KZ"/>
        </w:rPr>
        <w:t>түрлі технологияларын қолда</w:t>
      </w:r>
      <w:r w:rsidR="00D93E5F" w:rsidRPr="00EE7E88">
        <w:rPr>
          <w:rFonts w:cs="Times New Roman"/>
          <w:color w:val="000000" w:themeColor="text1"/>
          <w:szCs w:val="28"/>
          <w:lang w:val="kk-KZ"/>
        </w:rPr>
        <w:t xml:space="preserve">нудаолардың </w:t>
      </w:r>
      <w:r w:rsidR="00792AB1" w:rsidRPr="00EE7E88">
        <w:rPr>
          <w:rFonts w:cs="Times New Roman"/>
          <w:color w:val="000000" w:themeColor="text1"/>
          <w:szCs w:val="28"/>
          <w:lang w:val="kk-KZ"/>
        </w:rPr>
        <w:t>ерекшеліктері</w:t>
      </w:r>
      <w:r w:rsidR="00D93E5F" w:rsidRPr="00EE7E88">
        <w:rPr>
          <w:rFonts w:cs="Times New Roman"/>
          <w:color w:val="000000" w:themeColor="text1"/>
          <w:szCs w:val="28"/>
          <w:lang w:val="kk-KZ"/>
        </w:rPr>
        <w:t>;</w:t>
      </w:r>
      <w:r w:rsidR="00417D2D" w:rsidRPr="00EE7E88">
        <w:rPr>
          <w:rFonts w:cs="Times New Roman"/>
          <w:color w:val="000000" w:themeColor="text1"/>
          <w:szCs w:val="28"/>
          <w:lang w:val="kk-KZ"/>
        </w:rPr>
        <w:t>ақпараттандыру</w:t>
      </w:r>
      <w:r w:rsidR="00792AB1" w:rsidRPr="00EE7E88">
        <w:rPr>
          <w:rFonts w:cs="Times New Roman"/>
          <w:color w:val="000000" w:themeColor="text1"/>
          <w:szCs w:val="28"/>
          <w:lang w:val="kk-KZ"/>
        </w:rPr>
        <w:t xml:space="preserve"> объектілерді алдын-ала тексерудің мақсаты мен </w:t>
      </w:r>
      <w:r w:rsidR="00D93E5F" w:rsidRPr="00EE7E88">
        <w:rPr>
          <w:rFonts w:cs="Times New Roman"/>
          <w:color w:val="000000" w:themeColor="text1"/>
          <w:szCs w:val="28"/>
          <w:lang w:val="kk-KZ"/>
        </w:rPr>
        <w:t>міндеттері;</w:t>
      </w:r>
      <w:r w:rsidR="00792AB1" w:rsidRPr="00EE7E88">
        <w:rPr>
          <w:rFonts w:cs="Times New Roman"/>
          <w:color w:val="000000" w:themeColor="text1"/>
          <w:szCs w:val="28"/>
          <w:lang w:val="kk-KZ"/>
        </w:rPr>
        <w:t xml:space="preserve"> пәндік </w:t>
      </w:r>
      <w:r w:rsidR="00D93E5F" w:rsidRPr="00EE7E88">
        <w:rPr>
          <w:rFonts w:cs="Times New Roman"/>
          <w:color w:val="000000" w:themeColor="text1"/>
          <w:szCs w:val="28"/>
          <w:lang w:val="kk-KZ"/>
        </w:rPr>
        <w:t>облыстың</w:t>
      </w:r>
      <w:r w:rsidR="00792AB1" w:rsidRPr="00EE7E88">
        <w:rPr>
          <w:rFonts w:cs="Times New Roman"/>
          <w:color w:val="000000" w:themeColor="text1"/>
          <w:szCs w:val="28"/>
          <w:lang w:val="kk-KZ"/>
        </w:rPr>
        <w:t xml:space="preserve"> ақпаратты</w:t>
      </w:r>
      <w:r w:rsidR="00D93E5F" w:rsidRPr="00EE7E88">
        <w:rPr>
          <w:rFonts w:cs="Times New Roman"/>
          <w:color w:val="000000" w:themeColor="text1"/>
          <w:szCs w:val="28"/>
          <w:lang w:val="kk-KZ"/>
        </w:rPr>
        <w:t>қ</w:t>
      </w:r>
      <w:r w:rsidR="001B53BA" w:rsidRPr="00EE7E88">
        <w:rPr>
          <w:rFonts w:cs="Times New Roman"/>
          <w:color w:val="000000" w:themeColor="text1"/>
          <w:szCs w:val="28"/>
          <w:lang w:val="kk-KZ"/>
        </w:rPr>
        <w:t>процесстер</w:t>
      </w:r>
      <w:r w:rsidR="00D93E5F" w:rsidRPr="00EE7E88">
        <w:rPr>
          <w:rFonts w:cs="Times New Roman"/>
          <w:color w:val="000000" w:themeColor="text1"/>
          <w:szCs w:val="28"/>
          <w:lang w:val="kk-KZ"/>
        </w:rPr>
        <w:t>ін</w:t>
      </w:r>
      <w:r w:rsidR="00792AB1" w:rsidRPr="00EE7E88">
        <w:rPr>
          <w:rFonts w:cs="Times New Roman"/>
          <w:color w:val="000000" w:themeColor="text1"/>
          <w:szCs w:val="28"/>
          <w:lang w:val="kk-KZ"/>
        </w:rPr>
        <w:t xml:space="preserve"> модельдеу әдістері</w:t>
      </w:r>
      <w:r w:rsidR="00D93E5F" w:rsidRPr="00EE7E88">
        <w:rPr>
          <w:rFonts w:cs="Times New Roman"/>
          <w:color w:val="000000" w:themeColor="text1"/>
          <w:szCs w:val="28"/>
          <w:lang w:val="kk-KZ"/>
        </w:rPr>
        <w:t>;</w:t>
      </w:r>
      <w:r w:rsidR="00417D2D" w:rsidRPr="00EE7E88">
        <w:rPr>
          <w:rFonts w:cs="Times New Roman"/>
          <w:color w:val="000000" w:themeColor="text1"/>
          <w:szCs w:val="28"/>
          <w:lang w:val="kk-KZ"/>
        </w:rPr>
        <w:t xml:space="preserve">заманауи </w:t>
      </w:r>
      <w:r w:rsidR="00792AB1" w:rsidRPr="00EE7E88">
        <w:rPr>
          <w:rFonts w:cs="Times New Roman"/>
          <w:color w:val="000000" w:themeColor="text1"/>
          <w:szCs w:val="28"/>
          <w:lang w:val="kk-KZ"/>
        </w:rPr>
        <w:t>Case-құрал</w:t>
      </w:r>
      <w:r w:rsidR="00417D2D" w:rsidRPr="00EE7E88">
        <w:rPr>
          <w:rFonts w:cs="Times New Roman"/>
          <w:color w:val="000000" w:themeColor="text1"/>
          <w:szCs w:val="28"/>
          <w:lang w:val="kk-KZ"/>
        </w:rPr>
        <w:t>дар</w:t>
      </w:r>
      <w:r w:rsidR="00792AB1" w:rsidRPr="00EE7E88">
        <w:rPr>
          <w:rFonts w:cs="Times New Roman"/>
          <w:color w:val="000000" w:themeColor="text1"/>
          <w:szCs w:val="28"/>
          <w:lang w:val="kk-KZ"/>
        </w:rPr>
        <w:t>ы</w:t>
      </w:r>
      <w:r w:rsidR="00417D2D" w:rsidRPr="00EE7E88">
        <w:rPr>
          <w:rFonts w:cs="Times New Roman"/>
          <w:color w:val="000000" w:themeColor="text1"/>
          <w:szCs w:val="28"/>
          <w:lang w:val="kk-KZ"/>
        </w:rPr>
        <w:t>ны</w:t>
      </w:r>
      <w:r w:rsidR="00792AB1" w:rsidRPr="00EE7E88">
        <w:rPr>
          <w:rFonts w:cs="Times New Roman"/>
          <w:color w:val="000000" w:themeColor="text1"/>
          <w:szCs w:val="28"/>
          <w:lang w:val="kk-KZ"/>
        </w:rPr>
        <w:t>ң</w:t>
      </w:r>
      <w:r w:rsidR="00417D2D" w:rsidRPr="00EE7E88">
        <w:rPr>
          <w:rFonts w:cs="Times New Roman"/>
          <w:color w:val="000000" w:themeColor="text1"/>
          <w:szCs w:val="28"/>
          <w:lang w:val="kk-KZ"/>
        </w:rPr>
        <w:t xml:space="preserve">  жалпы м</w:t>
      </w:r>
      <w:r w:rsidR="00792AB1" w:rsidRPr="00EE7E88">
        <w:rPr>
          <w:rFonts w:cs="Times New Roman"/>
          <w:color w:val="000000" w:themeColor="text1"/>
          <w:szCs w:val="28"/>
          <w:lang w:val="kk-KZ"/>
        </w:rPr>
        <w:t>інездемесі</w:t>
      </w:r>
      <w:r w:rsidR="00417D2D" w:rsidRPr="00EE7E88">
        <w:rPr>
          <w:rFonts w:cs="Times New Roman"/>
          <w:color w:val="000000" w:themeColor="text1"/>
          <w:szCs w:val="28"/>
          <w:lang w:val="kk-KZ"/>
        </w:rPr>
        <w:t xml:space="preserve"> мен жіктелуі</w:t>
      </w:r>
      <w:r w:rsidR="00792AB1" w:rsidRPr="00EE7E88">
        <w:rPr>
          <w:rFonts w:cs="Times New Roman"/>
          <w:color w:val="000000" w:themeColor="text1"/>
          <w:szCs w:val="28"/>
          <w:lang w:val="kk-KZ"/>
        </w:rPr>
        <w:t>.</w:t>
      </w:r>
    </w:p>
    <w:p w:rsidR="00614BB5" w:rsidRPr="00EE7E88" w:rsidRDefault="00A61B71"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Курстың ғылыми негізі - жүйелік талдау және модельдеу әдіснамасы </w:t>
      </w:r>
      <w:r w:rsidR="00792AB1" w:rsidRPr="00EE7E88">
        <w:rPr>
          <w:rFonts w:cs="Times New Roman"/>
          <w:color w:val="000000" w:themeColor="text1"/>
          <w:szCs w:val="28"/>
          <w:lang w:val="kk-KZ"/>
        </w:rPr>
        <w:t>болып табылады, оларақпараттық жүйе құруда келесі негізгі тапсырмаларды шешуге мүмкіндік б</w:t>
      </w:r>
      <w:r w:rsidR="001552F4">
        <w:rPr>
          <w:rFonts w:cs="Times New Roman"/>
          <w:color w:val="000000" w:themeColor="text1"/>
          <w:szCs w:val="28"/>
          <w:lang w:val="kk-KZ"/>
        </w:rPr>
        <w:t>е</w:t>
      </w:r>
      <w:r w:rsidR="00792AB1" w:rsidRPr="00EE7E88">
        <w:rPr>
          <w:rFonts w:cs="Times New Roman"/>
          <w:color w:val="000000" w:themeColor="text1"/>
          <w:szCs w:val="28"/>
          <w:lang w:val="kk-KZ"/>
        </w:rPr>
        <w:t xml:space="preserve">реді: </w:t>
      </w:r>
      <w:r w:rsidR="00147470" w:rsidRPr="00EE7E88">
        <w:rPr>
          <w:rFonts w:cs="Times New Roman"/>
          <w:color w:val="000000" w:themeColor="text1"/>
          <w:szCs w:val="28"/>
          <w:lang w:val="kk-KZ"/>
        </w:rPr>
        <w:t>жүйенің қажетті функционалдығын және оның жұмыс істеуінің өзгеретін жағдайларына бейімделуін қамтамасыз ету;жүйеде іске асырылаты</w:t>
      </w:r>
      <w:r w:rsidR="008929E9">
        <w:rPr>
          <w:rFonts w:cs="Times New Roman"/>
          <w:color w:val="000000" w:themeColor="text1"/>
          <w:szCs w:val="28"/>
          <w:lang w:val="kk-KZ"/>
        </w:rPr>
        <w:t>н</w:t>
      </w:r>
      <w:r w:rsidR="00147470" w:rsidRPr="00EE7E88">
        <w:rPr>
          <w:rFonts w:cs="Times New Roman"/>
          <w:color w:val="000000" w:themeColor="text1"/>
          <w:szCs w:val="28"/>
          <w:lang w:val="kk-KZ"/>
        </w:rPr>
        <w:t xml:space="preserve"> деректер нысандарын жобалау;деректерге қойылған сұраныстарды орындалуын қамтамасыз ететін бағдарламалар мен интерфейс құралдарын (экрандық нысандар, есептер) жобалау</w:t>
      </w:r>
      <w:r w:rsidR="002A44E7" w:rsidRPr="00EE7E88">
        <w:rPr>
          <w:rFonts w:cs="Times New Roman"/>
          <w:color w:val="000000" w:themeColor="text1"/>
          <w:szCs w:val="28"/>
          <w:lang w:val="kk-KZ"/>
        </w:rPr>
        <w:t>;</w:t>
      </w:r>
      <w:r w:rsidR="00314177" w:rsidRPr="00EE7E88">
        <w:rPr>
          <w:rFonts w:cs="Times New Roman"/>
          <w:color w:val="000000" w:themeColor="text1"/>
          <w:szCs w:val="28"/>
          <w:lang w:val="kk-KZ"/>
        </w:rPr>
        <w:t xml:space="preserve"> жобаны іске асырудың нақты ортасын немесе технологиясын есепке алу, </w:t>
      </w:r>
      <w:r w:rsidR="00792AB1" w:rsidRPr="00EE7E88">
        <w:rPr>
          <w:rFonts w:cs="Times New Roman"/>
          <w:color w:val="000000" w:themeColor="text1"/>
          <w:szCs w:val="28"/>
          <w:lang w:val="kk-KZ"/>
        </w:rPr>
        <w:t>нақтырақ: желі топологиясы, ақпараттық құралдардың конфигурациясы,</w:t>
      </w:r>
      <w:r w:rsidR="00614BB5" w:rsidRPr="00EE7E88">
        <w:rPr>
          <w:rFonts w:cs="Times New Roman"/>
          <w:color w:val="000000" w:themeColor="text1"/>
          <w:szCs w:val="28"/>
          <w:lang w:val="kk-KZ"/>
        </w:rPr>
        <w:t xml:space="preserve"> деректерді өңдеуде қолданылатын архитектура, параллельді және таратылған өңдеу </w:t>
      </w:r>
      <w:r w:rsidR="00376705" w:rsidRPr="00EE7E88">
        <w:rPr>
          <w:rFonts w:cs="Times New Roman"/>
          <w:color w:val="000000" w:themeColor="text1"/>
          <w:szCs w:val="28"/>
          <w:lang w:val="kk-KZ"/>
        </w:rPr>
        <w:t xml:space="preserve">т.б. </w:t>
      </w:r>
    </w:p>
    <w:p w:rsidR="00614BB5" w:rsidRPr="00EE7E88" w:rsidRDefault="00614BB5"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Курстың бағдарламасы ақпараттық жүйелерді жобалауды қолдау үшін CASE-құралдарын зерттеуді қарастырады.</w:t>
      </w:r>
    </w:p>
    <w:p w:rsidR="0036532F" w:rsidRPr="00EE7E88" w:rsidRDefault="0036532F" w:rsidP="00B327D2">
      <w:pPr>
        <w:ind w:firstLine="709"/>
        <w:jc w:val="both"/>
        <w:rPr>
          <w:rFonts w:cs="Times New Roman"/>
          <w:color w:val="000000" w:themeColor="text1"/>
          <w:szCs w:val="28"/>
          <w:lang w:val="kk-KZ"/>
        </w:rPr>
      </w:pPr>
    </w:p>
    <w:p w:rsidR="003D63EF" w:rsidRPr="00EE7E88" w:rsidRDefault="003D63EF" w:rsidP="00B327D2">
      <w:pPr>
        <w:ind w:firstLine="709"/>
        <w:jc w:val="both"/>
        <w:rPr>
          <w:rFonts w:cs="Times New Roman"/>
          <w:color w:val="000000" w:themeColor="text1"/>
          <w:szCs w:val="28"/>
          <w:lang w:val="kk-KZ"/>
        </w:rPr>
      </w:pPr>
      <w:r w:rsidRPr="00EE7E88">
        <w:rPr>
          <w:rFonts w:cs="Times New Roman"/>
          <w:color w:val="000000" w:themeColor="text1"/>
          <w:szCs w:val="28"/>
          <w:lang w:val="kk-KZ"/>
        </w:rPr>
        <w:br w:type="page"/>
      </w:r>
    </w:p>
    <w:p w:rsidR="003D63EF" w:rsidRPr="00BD0B5F" w:rsidRDefault="008F2AEA" w:rsidP="008F2AEA">
      <w:pPr>
        <w:pStyle w:val="1"/>
        <w:spacing w:before="0" w:beforeAutospacing="0" w:after="0" w:afterAutospacing="0"/>
        <w:ind w:left="1429"/>
        <w:rPr>
          <w:caps/>
          <w:color w:val="000000" w:themeColor="text1"/>
          <w:sz w:val="28"/>
          <w:szCs w:val="28"/>
          <w:lang w:val="kk-KZ"/>
        </w:rPr>
      </w:pPr>
      <w:r w:rsidRPr="008F2AEA">
        <w:rPr>
          <w:rStyle w:val="spelling-content-entity"/>
          <w:caps/>
          <w:color w:val="000000" w:themeColor="text1"/>
          <w:sz w:val="28"/>
          <w:szCs w:val="28"/>
          <w:lang w:val="kk-KZ"/>
        </w:rPr>
        <w:lastRenderedPageBreak/>
        <w:t>Тақырып</w:t>
      </w:r>
      <w:r>
        <w:rPr>
          <w:rStyle w:val="spelling-content-entity"/>
          <w:caps/>
          <w:color w:val="000000" w:themeColor="text1"/>
          <w:sz w:val="28"/>
          <w:szCs w:val="28"/>
          <w:lang w:val="kk-KZ"/>
        </w:rPr>
        <w:t xml:space="preserve"> 1-2.  </w:t>
      </w:r>
      <w:r w:rsidR="00395471" w:rsidRPr="00BD0B5F">
        <w:rPr>
          <w:rStyle w:val="spelling-content-entity"/>
          <w:caps/>
          <w:color w:val="000000" w:themeColor="text1"/>
          <w:sz w:val="28"/>
          <w:szCs w:val="28"/>
          <w:lang w:val="kk-KZ"/>
        </w:rPr>
        <w:t>А</w:t>
      </w:r>
      <w:r w:rsidR="00A57178" w:rsidRPr="00BD0B5F">
        <w:rPr>
          <w:rStyle w:val="spelling-content-entity"/>
          <w:caps/>
          <w:color w:val="000000" w:themeColor="text1"/>
          <w:sz w:val="28"/>
          <w:szCs w:val="28"/>
          <w:lang w:val="kk-KZ"/>
        </w:rPr>
        <w:t>қпараттық жүйені</w:t>
      </w:r>
      <w:r w:rsidR="00395471" w:rsidRPr="00BD0B5F">
        <w:rPr>
          <w:rStyle w:val="spelling-content-entity"/>
          <w:caps/>
          <w:color w:val="000000" w:themeColor="text1"/>
          <w:sz w:val="28"/>
          <w:szCs w:val="28"/>
          <w:lang w:val="kk-KZ"/>
        </w:rPr>
        <w:t xml:space="preserve"> жобалау технологиясының негізгі түсініктері</w:t>
      </w:r>
    </w:p>
    <w:p w:rsidR="00395471" w:rsidRPr="00EE7E88" w:rsidRDefault="00395471" w:rsidP="00B327D2">
      <w:pPr>
        <w:tabs>
          <w:tab w:val="left" w:pos="993"/>
        </w:tabs>
        <w:ind w:firstLine="709"/>
        <w:jc w:val="both"/>
        <w:rPr>
          <w:rFonts w:eastAsia="Times New Roman" w:cs="Times New Roman"/>
          <w:color w:val="000000" w:themeColor="text1"/>
          <w:szCs w:val="28"/>
          <w:lang w:val="kk-KZ" w:eastAsia="ru-RU"/>
        </w:rPr>
      </w:pPr>
    </w:p>
    <w:p w:rsidR="00376705" w:rsidRPr="00EE7E88" w:rsidRDefault="00395471" w:rsidP="00C6001C">
      <w:pPr>
        <w:pStyle w:val="a8"/>
        <w:numPr>
          <w:ilvl w:val="0"/>
          <w:numId w:val="74"/>
        </w:numPr>
        <w:tabs>
          <w:tab w:val="left" w:pos="993"/>
        </w:tabs>
        <w:ind w:left="0"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val="kk-KZ" w:eastAsia="ru-RU"/>
        </w:rPr>
        <w:t>Экономикалық ақпараттық жүйелер түсінігі.</w:t>
      </w:r>
    </w:p>
    <w:p w:rsidR="00376705" w:rsidRPr="00EE7E88" w:rsidRDefault="00376705" w:rsidP="00C6001C">
      <w:pPr>
        <w:pStyle w:val="a8"/>
        <w:numPr>
          <w:ilvl w:val="0"/>
          <w:numId w:val="74"/>
        </w:numPr>
        <w:tabs>
          <w:tab w:val="left" w:pos="993"/>
        </w:tabs>
        <w:ind w:left="0"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val="kk-KZ" w:eastAsia="ru-RU"/>
        </w:rPr>
        <w:t>Ақпараттық жүйелерді</w:t>
      </w:r>
      <w:r w:rsidR="00207856" w:rsidRPr="00EE7E88">
        <w:rPr>
          <w:rFonts w:eastAsia="Times New Roman" w:cs="Times New Roman"/>
          <w:color w:val="000000" w:themeColor="text1"/>
          <w:szCs w:val="28"/>
          <w:lang w:val="kk-KZ" w:eastAsia="ru-RU"/>
        </w:rPr>
        <w:t>жіктеу</w:t>
      </w:r>
      <w:r w:rsidR="003D63EF" w:rsidRPr="00EE7E88">
        <w:rPr>
          <w:rFonts w:eastAsia="Times New Roman" w:cs="Times New Roman"/>
          <w:color w:val="000000" w:themeColor="text1"/>
          <w:szCs w:val="28"/>
          <w:lang w:val="kk-KZ" w:eastAsia="ru-RU"/>
        </w:rPr>
        <w:t>.</w:t>
      </w:r>
    </w:p>
    <w:p w:rsidR="00376705" w:rsidRPr="00EE7E88" w:rsidRDefault="00376705" w:rsidP="00C6001C">
      <w:pPr>
        <w:pStyle w:val="a8"/>
        <w:numPr>
          <w:ilvl w:val="0"/>
          <w:numId w:val="74"/>
        </w:numPr>
        <w:tabs>
          <w:tab w:val="left" w:pos="993"/>
        </w:tabs>
        <w:ind w:left="0"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val="kk-KZ" w:eastAsia="ru-RU"/>
        </w:rPr>
        <w:t>Ақпараттық жүйелер</w:t>
      </w:r>
      <w:r w:rsidR="00395471" w:rsidRPr="00EE7E88">
        <w:rPr>
          <w:rFonts w:eastAsia="Times New Roman" w:cs="Times New Roman"/>
          <w:color w:val="000000" w:themeColor="text1"/>
          <w:szCs w:val="28"/>
          <w:lang w:val="kk-KZ" w:eastAsia="ru-RU"/>
        </w:rPr>
        <w:t xml:space="preserve"> құрылымы</w:t>
      </w:r>
      <w:r w:rsidR="003D63EF" w:rsidRPr="00EE7E88">
        <w:rPr>
          <w:rFonts w:eastAsia="Times New Roman" w:cs="Times New Roman"/>
          <w:color w:val="000000" w:themeColor="text1"/>
          <w:szCs w:val="28"/>
          <w:lang w:val="kk-KZ" w:eastAsia="ru-RU"/>
        </w:rPr>
        <w:t>.</w:t>
      </w:r>
    </w:p>
    <w:p w:rsidR="00376705" w:rsidRPr="00EE7E88" w:rsidRDefault="00376705" w:rsidP="00C6001C">
      <w:pPr>
        <w:pStyle w:val="a8"/>
        <w:numPr>
          <w:ilvl w:val="0"/>
          <w:numId w:val="74"/>
        </w:numPr>
        <w:tabs>
          <w:tab w:val="left" w:pos="993"/>
        </w:tabs>
        <w:ind w:left="0"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val="kk-KZ" w:eastAsia="ru-RU"/>
        </w:rPr>
        <w:t>Ақпараттық жүйені</w:t>
      </w:r>
      <w:r w:rsidR="00395471" w:rsidRPr="00EE7E88">
        <w:rPr>
          <w:rFonts w:eastAsia="Times New Roman" w:cs="Times New Roman"/>
          <w:color w:val="000000" w:themeColor="text1"/>
          <w:szCs w:val="28"/>
          <w:lang w:val="kk-KZ" w:eastAsia="ru-RU"/>
        </w:rPr>
        <w:t xml:space="preserve"> жобалаудағы программа</w:t>
      </w:r>
      <w:r w:rsidRPr="00EE7E88">
        <w:rPr>
          <w:rFonts w:eastAsia="Times New Roman" w:cs="Times New Roman"/>
          <w:color w:val="000000" w:themeColor="text1"/>
          <w:szCs w:val="28"/>
          <w:lang w:val="kk-KZ" w:eastAsia="ru-RU"/>
        </w:rPr>
        <w:t>лық</w:t>
      </w:r>
      <w:r w:rsidR="00395471" w:rsidRPr="00EE7E88">
        <w:rPr>
          <w:rFonts w:eastAsia="Times New Roman" w:cs="Times New Roman"/>
          <w:color w:val="000000" w:themeColor="text1"/>
          <w:szCs w:val="28"/>
          <w:lang w:val="kk-KZ" w:eastAsia="ru-RU"/>
        </w:rPr>
        <w:t xml:space="preserve"> инженерлік тәсілдері</w:t>
      </w:r>
      <w:r w:rsidR="00B56396" w:rsidRPr="00EE7E88">
        <w:rPr>
          <w:rFonts w:eastAsia="Times New Roman" w:cs="Times New Roman"/>
          <w:color w:val="000000" w:themeColor="text1"/>
          <w:szCs w:val="28"/>
          <w:lang w:val="kk-KZ" w:eastAsia="ru-RU"/>
        </w:rPr>
        <w:t>.</w:t>
      </w:r>
    </w:p>
    <w:p w:rsidR="00376705" w:rsidRPr="00EE7E88" w:rsidRDefault="00376705" w:rsidP="00C6001C">
      <w:pPr>
        <w:pStyle w:val="a8"/>
        <w:numPr>
          <w:ilvl w:val="0"/>
          <w:numId w:val="74"/>
        </w:numPr>
        <w:tabs>
          <w:tab w:val="left" w:pos="993"/>
        </w:tabs>
        <w:ind w:left="0"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val="kk-KZ" w:eastAsia="ru-RU"/>
        </w:rPr>
        <w:t>Ақпараттық жүйені</w:t>
      </w:r>
      <w:r w:rsidR="00395471" w:rsidRPr="00EE7E88">
        <w:rPr>
          <w:rFonts w:eastAsia="Times New Roman" w:cs="Times New Roman"/>
          <w:color w:val="000000" w:themeColor="text1"/>
          <w:szCs w:val="28"/>
          <w:lang w:val="kk-KZ" w:eastAsia="ru-RU"/>
        </w:rPr>
        <w:t xml:space="preserve"> құрастырудың кезеңдері</w:t>
      </w:r>
      <w:r w:rsidR="003D63EF" w:rsidRPr="00EE7E88">
        <w:rPr>
          <w:rFonts w:eastAsia="Times New Roman" w:cs="Times New Roman"/>
          <w:color w:val="000000" w:themeColor="text1"/>
          <w:szCs w:val="28"/>
          <w:lang w:val="kk-KZ" w:eastAsia="ru-RU"/>
        </w:rPr>
        <w:t>.</w:t>
      </w:r>
    </w:p>
    <w:p w:rsidR="003D63EF" w:rsidRPr="00EE7E88" w:rsidRDefault="00376705" w:rsidP="00C6001C">
      <w:pPr>
        <w:pStyle w:val="a8"/>
        <w:numPr>
          <w:ilvl w:val="0"/>
          <w:numId w:val="74"/>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Ақпараттық жүйелердің</w:t>
      </w:r>
      <w:r w:rsidR="00395471" w:rsidRPr="00EE7E88">
        <w:rPr>
          <w:rFonts w:eastAsia="Times New Roman" w:cs="Times New Roman"/>
          <w:color w:val="000000" w:themeColor="text1"/>
          <w:szCs w:val="28"/>
          <w:lang w:val="kk-KZ" w:eastAsia="ru-RU"/>
        </w:rPr>
        <w:t xml:space="preserve"> заманауи жобалардың негізгі ерекшіліктері.</w:t>
      </w:r>
    </w:p>
    <w:p w:rsidR="00C74840" w:rsidRPr="00EE7E88" w:rsidRDefault="00C74840" w:rsidP="00B327D2">
      <w:pPr>
        <w:ind w:firstLine="709"/>
        <w:jc w:val="both"/>
        <w:rPr>
          <w:rFonts w:eastAsia="Times New Roman" w:cs="Times New Roman"/>
          <w:color w:val="000000" w:themeColor="text1"/>
          <w:szCs w:val="28"/>
          <w:lang w:val="kk-KZ" w:eastAsia="ru-RU"/>
        </w:rPr>
      </w:pPr>
      <w:bookmarkStart w:id="0" w:name="sect1"/>
      <w:bookmarkStart w:id="1" w:name="keyword1"/>
      <w:bookmarkEnd w:id="0"/>
      <w:bookmarkEnd w:id="1"/>
    </w:p>
    <w:p w:rsidR="00977DF9" w:rsidRPr="00EE7E88" w:rsidRDefault="00395471"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Э</w:t>
      </w:r>
      <w:r w:rsidR="00977DF9" w:rsidRPr="00EE7E88">
        <w:rPr>
          <w:rFonts w:eastAsia="Times New Roman" w:cs="Times New Roman"/>
          <w:b/>
          <w:color w:val="000000" w:themeColor="text1"/>
          <w:szCs w:val="28"/>
          <w:lang w:val="kk-KZ" w:eastAsia="ru-RU"/>
        </w:rPr>
        <w:t>кономи</w:t>
      </w:r>
      <w:r w:rsidRPr="00EE7E88">
        <w:rPr>
          <w:rFonts w:eastAsia="Times New Roman" w:cs="Times New Roman"/>
          <w:b/>
          <w:color w:val="000000" w:themeColor="text1"/>
          <w:szCs w:val="28"/>
          <w:lang w:val="kk-KZ" w:eastAsia="ru-RU"/>
        </w:rPr>
        <w:t>калық ақпараттық жүйелер түсінігі</w:t>
      </w:r>
      <w:r w:rsidR="00977DF9" w:rsidRPr="00EE7E88">
        <w:rPr>
          <w:rFonts w:eastAsia="Times New Roman" w:cs="Times New Roman"/>
          <w:b/>
          <w:color w:val="000000" w:themeColor="text1"/>
          <w:szCs w:val="28"/>
          <w:lang w:val="kk-KZ" w:eastAsia="ru-RU"/>
        </w:rPr>
        <w:t xml:space="preserve">. </w:t>
      </w:r>
    </w:p>
    <w:p w:rsidR="00F42293" w:rsidRPr="00EE7E88" w:rsidRDefault="003B7C6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Ақпарат қазіргі заманның маңызды ресурстың біріне айнал</w:t>
      </w:r>
      <w:r w:rsidR="00A261EC" w:rsidRPr="00EE7E88">
        <w:rPr>
          <w:rFonts w:eastAsia="Times New Roman" w:cs="Times New Roman"/>
          <w:color w:val="000000" w:themeColor="text1"/>
          <w:szCs w:val="28"/>
          <w:lang w:val="kk-KZ" w:eastAsia="ru-RU"/>
        </w:rPr>
        <w:t>ған, ал ақпараттық жүйелер</w:t>
      </w:r>
      <w:r w:rsidRPr="00EE7E88">
        <w:rPr>
          <w:rFonts w:eastAsia="Times New Roman" w:cs="Times New Roman"/>
          <w:color w:val="000000" w:themeColor="text1"/>
          <w:szCs w:val="28"/>
          <w:lang w:val="kk-KZ" w:eastAsia="ru-RU"/>
        </w:rPr>
        <w:t xml:space="preserve"> (</w:t>
      </w:r>
      <w:r w:rsidR="00A261EC" w:rsidRPr="00EE7E88">
        <w:rPr>
          <w:rFonts w:eastAsia="Times New Roman" w:cs="Times New Roman"/>
          <w:color w:val="000000" w:themeColor="text1"/>
          <w:szCs w:val="28"/>
          <w:lang w:val="kk-KZ" w:eastAsia="ru-RU"/>
        </w:rPr>
        <w:t>АЖ</w:t>
      </w:r>
      <w:r w:rsidRPr="00EE7E88">
        <w:rPr>
          <w:rFonts w:eastAsia="Times New Roman" w:cs="Times New Roman"/>
          <w:color w:val="000000" w:themeColor="text1"/>
          <w:szCs w:val="28"/>
          <w:lang w:val="kk-KZ" w:eastAsia="ru-RU"/>
        </w:rPr>
        <w:t xml:space="preserve">) барлық қызмет салаларының қажетті құралына айналған. </w:t>
      </w:r>
    </w:p>
    <w:p w:rsidR="003D63EF" w:rsidRDefault="00376705"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Ақпараттық жүйелер</w:t>
      </w:r>
      <w:r w:rsidR="003B7C6C" w:rsidRPr="00EE7E88">
        <w:rPr>
          <w:rFonts w:eastAsia="Times New Roman" w:cs="Times New Roman"/>
          <w:color w:val="000000" w:themeColor="text1"/>
          <w:szCs w:val="28"/>
          <w:lang w:val="kk-KZ" w:eastAsia="ru-RU"/>
        </w:rPr>
        <w:t xml:space="preserve"> арқылы шешілетін мәселелердің алуан түр</w:t>
      </w:r>
      <w:r w:rsidR="00BF70F3">
        <w:rPr>
          <w:rFonts w:eastAsia="Times New Roman" w:cs="Times New Roman"/>
          <w:color w:val="000000" w:themeColor="text1"/>
          <w:szCs w:val="28"/>
          <w:lang w:val="kk-KZ" w:eastAsia="ru-RU"/>
        </w:rPr>
        <w:t>лі</w:t>
      </w:r>
      <w:r w:rsidR="003B7C6C" w:rsidRPr="00EE7E88">
        <w:rPr>
          <w:rFonts w:eastAsia="Times New Roman" w:cs="Times New Roman"/>
          <w:color w:val="000000" w:themeColor="text1"/>
          <w:szCs w:val="28"/>
          <w:lang w:val="kk-KZ" w:eastAsia="ru-RU"/>
        </w:rPr>
        <w:t xml:space="preserve">лігі </w:t>
      </w:r>
      <w:r w:rsidR="004F5FE9" w:rsidRPr="00EE7E88">
        <w:rPr>
          <w:rFonts w:eastAsia="Times New Roman" w:cs="Times New Roman"/>
          <w:color w:val="000000" w:themeColor="text1"/>
          <w:szCs w:val="28"/>
          <w:lang w:val="kk-KZ" w:eastAsia="ru-RU"/>
        </w:rPr>
        <w:t>ақпаратты өңдеу ережелері мен құрылым қағидаларымен ерекшеленетін әртүрлі үлгідегі жүйелердің пайда болуына алып келді</w:t>
      </w:r>
      <w:r w:rsidR="00395471" w:rsidRPr="00EE7E88">
        <w:rPr>
          <w:rFonts w:eastAsia="Times New Roman" w:cs="Times New Roman"/>
          <w:color w:val="000000" w:themeColor="text1"/>
          <w:szCs w:val="28"/>
          <w:lang w:val="kk-KZ" w:eastAsia="ru-RU"/>
        </w:rPr>
        <w:t>.</w:t>
      </w:r>
    </w:p>
    <w:p w:rsidR="008929E9" w:rsidRPr="00EE7E88" w:rsidRDefault="008929E9" w:rsidP="00B327D2">
      <w:pPr>
        <w:ind w:firstLine="709"/>
        <w:jc w:val="both"/>
        <w:rPr>
          <w:rFonts w:eastAsia="Times New Roman" w:cs="Times New Roman"/>
          <w:color w:val="000000" w:themeColor="text1"/>
          <w:szCs w:val="28"/>
          <w:lang w:val="kk-KZ" w:eastAsia="ru-RU"/>
        </w:rPr>
      </w:pPr>
    </w:p>
    <w:p w:rsidR="00977DF9" w:rsidRPr="00EE7E88" w:rsidRDefault="00376705" w:rsidP="00B327D2">
      <w:pPr>
        <w:ind w:firstLine="709"/>
        <w:jc w:val="both"/>
        <w:rPr>
          <w:rFonts w:eastAsia="Times New Roman" w:cs="Times New Roman"/>
          <w:b/>
          <w:color w:val="000000" w:themeColor="text1"/>
          <w:szCs w:val="28"/>
          <w:lang w:val="kk-KZ" w:eastAsia="ru-RU"/>
        </w:rPr>
      </w:pPr>
      <w:bookmarkStart w:id="2" w:name="keyword4"/>
      <w:bookmarkEnd w:id="2"/>
      <w:r w:rsidRPr="00EE7E88">
        <w:rPr>
          <w:rFonts w:eastAsia="Times New Roman" w:cs="Times New Roman"/>
          <w:b/>
          <w:color w:val="000000" w:themeColor="text1"/>
          <w:szCs w:val="28"/>
          <w:lang w:val="kk-KZ" w:eastAsia="ru-RU"/>
        </w:rPr>
        <w:t xml:space="preserve">Ақпараттық жүйелерді </w:t>
      </w:r>
      <w:r w:rsidR="00207856" w:rsidRPr="00EE7E88">
        <w:rPr>
          <w:rFonts w:eastAsia="Times New Roman" w:cs="Times New Roman"/>
          <w:b/>
          <w:color w:val="000000" w:themeColor="text1"/>
          <w:szCs w:val="28"/>
          <w:lang w:val="kk-KZ" w:eastAsia="ru-RU"/>
        </w:rPr>
        <w:t>жіктеу</w:t>
      </w:r>
    </w:p>
    <w:p w:rsidR="003D63EF" w:rsidRDefault="00A261E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Ақпараттық жүйелерді көптеген белгілеріне байланысты </w:t>
      </w:r>
      <w:r w:rsidR="00207856" w:rsidRPr="00EE7E88">
        <w:rPr>
          <w:rFonts w:eastAsia="Times New Roman" w:cs="Times New Roman"/>
          <w:color w:val="000000" w:themeColor="text1"/>
          <w:szCs w:val="28"/>
          <w:lang w:val="kk-KZ" w:eastAsia="ru-RU"/>
        </w:rPr>
        <w:t>жіктеуге</w:t>
      </w:r>
      <w:r w:rsidRPr="00EE7E88">
        <w:rPr>
          <w:rFonts w:eastAsia="Times New Roman" w:cs="Times New Roman"/>
          <w:color w:val="000000" w:themeColor="text1"/>
          <w:szCs w:val="28"/>
          <w:lang w:val="kk-KZ" w:eastAsia="ru-RU"/>
        </w:rPr>
        <w:t xml:space="preserve"> болады. Қарастырылып отырған </w:t>
      </w:r>
      <w:r w:rsidR="00207856" w:rsidRPr="00EE7E88">
        <w:rPr>
          <w:rFonts w:eastAsia="Times New Roman" w:cs="Times New Roman"/>
          <w:color w:val="000000" w:themeColor="text1"/>
          <w:szCs w:val="28"/>
          <w:lang w:val="kk-KZ" w:eastAsia="ru-RU"/>
        </w:rPr>
        <w:t>жіктеу</w:t>
      </w:r>
      <w:r w:rsidRPr="00EE7E88">
        <w:rPr>
          <w:rFonts w:eastAsia="Times New Roman" w:cs="Times New Roman"/>
          <w:color w:val="000000" w:themeColor="text1"/>
          <w:szCs w:val="28"/>
          <w:lang w:val="kk-KZ" w:eastAsia="ru-RU"/>
        </w:rPr>
        <w:t xml:space="preserve"> негізіне, функционалды мүмкін</w:t>
      </w:r>
      <w:r w:rsidR="00BF70F3">
        <w:rPr>
          <w:rFonts w:eastAsia="Times New Roman" w:cs="Times New Roman"/>
          <w:color w:val="000000" w:themeColor="text1"/>
          <w:szCs w:val="28"/>
          <w:lang w:val="kk-KZ" w:eastAsia="ru-RU"/>
        </w:rPr>
        <w:t>д</w:t>
      </w:r>
      <w:r w:rsidRPr="00EE7E88">
        <w:rPr>
          <w:rFonts w:eastAsia="Times New Roman" w:cs="Times New Roman"/>
          <w:color w:val="000000" w:themeColor="text1"/>
          <w:szCs w:val="28"/>
          <w:lang w:val="kk-KZ" w:eastAsia="ru-RU"/>
        </w:rPr>
        <w:t>іктерді анықтайтын және заманауи жүйелерді</w:t>
      </w:r>
      <w:r w:rsidR="00CC26FF" w:rsidRPr="00EE7E88">
        <w:rPr>
          <w:rFonts w:eastAsia="Times New Roman" w:cs="Times New Roman"/>
          <w:color w:val="000000" w:themeColor="text1"/>
          <w:szCs w:val="28"/>
          <w:lang w:val="kk-KZ" w:eastAsia="ru-RU"/>
        </w:rPr>
        <w:t xml:space="preserve"> құрастыру ерекшеліктерін анықтайтын</w:t>
      </w:r>
      <w:r w:rsidRPr="00EE7E88">
        <w:rPr>
          <w:rFonts w:eastAsia="Times New Roman" w:cs="Times New Roman"/>
          <w:color w:val="000000" w:themeColor="text1"/>
          <w:szCs w:val="28"/>
          <w:lang w:val="kk-KZ" w:eastAsia="ru-RU"/>
        </w:rPr>
        <w:t xml:space="preserve"> елеулі белгілер қойылған.</w:t>
      </w:r>
      <w:r w:rsidR="00CC26FF" w:rsidRPr="00EE7E88">
        <w:rPr>
          <w:rFonts w:eastAsia="Times New Roman" w:cs="Times New Roman"/>
          <w:color w:val="000000" w:themeColor="text1"/>
          <w:szCs w:val="28"/>
          <w:lang w:val="kk-KZ" w:eastAsia="ru-RU"/>
        </w:rPr>
        <w:t xml:space="preserve"> Шешілетін есептердің көлеміне, қолданылатын техникалық құралдарға</w:t>
      </w:r>
      <w:r w:rsidR="00F42293" w:rsidRPr="00EE7E88">
        <w:rPr>
          <w:rFonts w:eastAsia="Times New Roman" w:cs="Times New Roman"/>
          <w:color w:val="000000" w:themeColor="text1"/>
          <w:szCs w:val="28"/>
          <w:lang w:val="kk-KZ" w:eastAsia="ru-RU"/>
        </w:rPr>
        <w:t xml:space="preserve"> байланысты</w:t>
      </w:r>
      <w:r w:rsidR="00CC26FF" w:rsidRPr="00EE7E88">
        <w:rPr>
          <w:rFonts w:eastAsia="Times New Roman" w:cs="Times New Roman"/>
          <w:color w:val="000000" w:themeColor="text1"/>
          <w:szCs w:val="28"/>
          <w:lang w:val="kk-KZ" w:eastAsia="ru-RU"/>
        </w:rPr>
        <w:t>, қызмет көрсетуді ұйымдастыру бойынша ақпараттық ж</w:t>
      </w:r>
      <w:r w:rsidR="00207856" w:rsidRPr="00EE7E88">
        <w:rPr>
          <w:rFonts w:eastAsia="Times New Roman" w:cs="Times New Roman"/>
          <w:color w:val="000000" w:themeColor="text1"/>
          <w:szCs w:val="28"/>
          <w:lang w:val="kk-KZ" w:eastAsia="ru-RU"/>
        </w:rPr>
        <w:t xml:space="preserve">үйелер келесі топтарға </w:t>
      </w:r>
      <w:r w:rsidR="00CC26FF" w:rsidRPr="00EE7E88">
        <w:rPr>
          <w:rFonts w:eastAsia="Times New Roman" w:cs="Times New Roman"/>
          <w:color w:val="000000" w:themeColor="text1"/>
          <w:szCs w:val="28"/>
          <w:lang w:val="kk-KZ" w:eastAsia="ru-RU"/>
        </w:rPr>
        <w:t>(</w:t>
      </w:r>
      <w:r w:rsidR="000965D5" w:rsidRPr="00EE7E88">
        <w:rPr>
          <w:rFonts w:eastAsia="Times New Roman" w:cs="Times New Roman"/>
          <w:color w:val="000000" w:themeColor="text1"/>
          <w:szCs w:val="28"/>
          <w:lang w:val="kk-KZ" w:eastAsia="ru-RU"/>
        </w:rPr>
        <w:t>кластарға</w:t>
      </w:r>
      <w:r w:rsidR="00CC26FF" w:rsidRPr="00EE7E88">
        <w:rPr>
          <w:rFonts w:eastAsia="Times New Roman" w:cs="Times New Roman"/>
          <w:color w:val="000000" w:themeColor="text1"/>
          <w:szCs w:val="28"/>
          <w:lang w:val="kk-KZ" w:eastAsia="ru-RU"/>
        </w:rPr>
        <w:t>)</w:t>
      </w:r>
      <w:r w:rsidR="000965D5" w:rsidRPr="00EE7E88">
        <w:rPr>
          <w:rFonts w:eastAsia="Times New Roman" w:cs="Times New Roman"/>
          <w:color w:val="000000" w:themeColor="text1"/>
          <w:szCs w:val="28"/>
          <w:lang w:val="kk-KZ" w:eastAsia="ru-RU"/>
        </w:rPr>
        <w:t xml:space="preserve"> бөлінеді</w:t>
      </w:r>
      <w:r w:rsidR="00376705" w:rsidRPr="00EE7E88">
        <w:rPr>
          <w:rFonts w:eastAsia="Times New Roman" w:cs="Times New Roman"/>
          <w:color w:val="000000" w:themeColor="text1"/>
          <w:szCs w:val="28"/>
          <w:lang w:val="kk-KZ" w:eastAsia="ru-RU"/>
        </w:rPr>
        <w:t xml:space="preserve"> (C</w:t>
      </w:r>
      <w:r w:rsidR="00F42293" w:rsidRPr="00EE7E88">
        <w:rPr>
          <w:rFonts w:eastAsia="Times New Roman" w:cs="Times New Roman"/>
          <w:color w:val="000000" w:themeColor="text1"/>
          <w:szCs w:val="28"/>
          <w:lang w:val="kk-KZ" w:eastAsia="ru-RU"/>
        </w:rPr>
        <w:t>урет 1.1).</w:t>
      </w: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F42293" w:rsidRPr="00EE7E88" w:rsidRDefault="00EE610C" w:rsidP="008F2AEA">
      <w:pPr>
        <w:jc w:val="both"/>
        <w:rPr>
          <w:rFonts w:eastAsia="Times New Roman" w:cs="Times New Roman"/>
          <w:color w:val="000000" w:themeColor="text1"/>
          <w:szCs w:val="28"/>
          <w:lang w:val="kk-KZ" w:eastAsia="ru-RU"/>
        </w:rPr>
      </w:pPr>
      <w:r>
        <w:rPr>
          <w:rFonts w:eastAsia="Times New Roman" w:cs="Times New Roman"/>
          <w:noProof/>
          <w:color w:val="000000" w:themeColor="text1"/>
          <w:szCs w:val="28"/>
          <w:lang w:eastAsia="ru-RU"/>
        </w:rPr>
        <w:lastRenderedPageBreak/>
        <w:pict>
          <v:group id="Group 25" o:spid="_x0000_s1026" style="position:absolute;left:0;text-align:left;margin-left:30.1pt;margin-top:11.5pt;width:460.35pt;height:296.2pt;z-index:251681792" coordorigin="1725,8655" coordsize="9360,6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UinOAYAAJlEAAAOAAAAZHJzL2Uyb0RvYy54bWzsXF2PozYUfa/U/2Dx3knMN2gyq9XMzqjS&#10;tl112x/gAAFawNSQyWx/fa9tMJCwGXV2B3Ub5yGCQIy5Pvfc43sN12+eygI9JqzJabUx8NXaQEkV&#10;0Tiv0o3x+2/3P/gGalpSxaSgVbIxPiWN8ebm+++uD3WYmDSjRZwwBI1UTXioN0bWtnW4WjVRlpSk&#10;uaJ1UsHBHWUlaWGXpauYkQO0XhYrc712VwfK4prRKGka+PVOHjRuRPu7XRK1v+x2TdKiYmNA31rx&#10;zcT3ln+vbq5JmDJSZ3nUdYO8oBclySu4qGrqjrQE7Vl+0lSZR4w2dNdeRbRc0d0ujxJxD3A3eH10&#10;Nw+M7mtxL2l4SGtlJjDtkZ1e3Gz08+MHhvJ4YzieY6CKlDBI4rrIdLh1DnUawkkPrP5Yf2DyFmHz&#10;PY3+bODw6vg430/lyWh7+InG0B7Zt1RY52nHSt4E3Dd6EoPwSQ1C8tSiCH50fNu1behLBMcsz8We&#10;3Q1TlMFY8v9hD/qG4LDvOqKTJIyyd93/A8uFgeZ/dtdwS7yPJJQXFp3tOsfvDCDXDFZtvsyqHzNS&#10;J2KwGm4wZVW3t+qvAEZSpUWCTGlYcV5v1UaaFFX0NoOzkreM0UOWkBi6hcVd8P5Cw/IPfKeBAXnW&#10;xjO26i19xlIkrFnTPiS0RHxjYzDovBhC8vi+aaVR+1P4iDa0yOP7vCjEDku3twVDjwS87l58unGY&#10;nFZU6LAxAgcG83wTa/GZa6LMW6CPIi8BC+okEnK7vati6CYJW5IXchtwUFQCstJ2EgLt0/YJTuQG&#10;3dL4E5iUUUkTQGuwkVH2t4EOQBEbo/lrT1hioOLHCoYlwDZAE7Vix3Y8E3bY+Mh2fIRUETS1MVoD&#10;yc3bVvLQvmZ5msGVsDBDRd+Cu+xyYeShV12/AbCLIdc7Ra61IHItF3de7oNlxVj2yHVcr/NxKxCH&#10;lItfGHAFcwt6GJCi8dvFM5AeMp5xhxL0jOwF8Ws6gcSvYLgJfj3X7/CL1+40Rp0CmO6rmMeOgX45&#10;raVxd3Mk/sNAu7IA2QJ8i7Drul5HlYKrRfz7PFVzoZUost6mkoSKfQmhWxJ44ACzSv+Dn3kIFrze&#10;+52QarwFcaGvTfC843ekyeQ1Y9iSPQFl1PH7v+V6AQ4VgTXlT8RK0LvMIFY6FTjSHhDtX0msmIEv&#10;XQYD5Dpl13O+6Ti4E4VBD/BeT/bwvgixIgCsArEG8BjAnFYl5w8AdhfkfM8EPcJnJhrAn1fbAsAq&#10;EmsATwAMHHcsWgTbcX2nZn+vx8A44LMYAWDfE1GShIqBsWN3DOyANAdFc0Z2a9Xy9VWLCsXaZyY+&#10;Y576jL8g6dsmT1dpn/myVM4rKX0V/bXPTHzGOvWZYEGfcR2l9HWceXH685V8RgkO7TMTnwH1c6zN&#10;sEiDLCTOfJ/Pb3Sg+U8GGqU4tNNMnAak0fGMHKuM9QIzGhP3U3LsyXrgMKPBHvivqBU60pHPTGgm&#10;GVg59+nTTuerV99CAUxMyVX81wieIHimgotVAnlRBJu2dZQVHSEYBNX5Kfn/H8FDNNYQnkB4ppSL&#10;VQp5UQhbGEq3k2LYCMKahI0hNmoITyCsqrlDZh+rJPICELZtvuaAi+8ZHQGLT6SOsGXZ6qJ1xBAc&#10;NYQnEJ6prso8+kLzxwHCpinVwkgKKwi7R6vmTlckXICQUMFRQ3gMYT6VOpnNqRTrIizc5w2tbuXM&#10;GMJ8wRhf+alncxCmVHDUEJ5AWFVYR0JCZTyXhTBfBnakhTm8OYRtWDx28dM5XfCcXVMeqILnCMIq&#10;/7gAhGGJYVfxxM7x2lwc8GWPYv291a8RvNx1WlgFR83CExZW9ccRhFUCchEI92nhGS08QPjZdS4X&#10;oIVVcNQQnkBYlQMHCEsyXGg65/q8esEzEtZaqoWxFu4fobId4VaXnZFQwVFDeAJhiNTH0zlzyeKc&#10;63XPSGCLl+KmWthXEH72GYkLYGEVHDWEJxCeqc6ZS1bnAtyvmJ3LC8MsXGhhy9UsPARHDeEJhGeq&#10;c6ZKQC6ghQcIzxSYfQ3hkD8jLJ8bU8FRQ3gC4ZnqnKkSkItAGFZGdFrYORESGsIjCKvg+K1AWLy2&#10;Ad5/IZ436d7VwV+wMd6H7fEbRW7+AQAA//8DAFBLAwQUAAYACAAAACEA+cHvGN8AAAAJAQAADwAA&#10;AGRycy9kb3ducmV2LnhtbEyPQWvCQBCF74X+h2WE3upuYhWN2YhI25MUqoXS25qMSTA7G7JrEv99&#10;p6d6HL7Hm++lm9E2osfO1440RFMFAil3RU2lhq/j2/MShA+GCtM4Qg039LDJHh9SkxRuoE/sD6EU&#10;XEI+MRqqENpESp9XaI2fuhaJ2dl11gQ+u1IWnRm43DYyVmohramJP1SmxV2F+eVwtRreBzNsZ9Fr&#10;v7+cd7ef4/zjex+h1k+TcbsGEXAM/2H402d1yNjp5K5UeNFoWKiYkxriGU9ivlqqFYgTg2j+AjJL&#10;5f2C7BcAAP//AwBQSwECLQAUAAYACAAAACEAtoM4kv4AAADhAQAAEwAAAAAAAAAAAAAAAAAAAAAA&#10;W0NvbnRlbnRfVHlwZXNdLnhtbFBLAQItABQABgAIAAAAIQA4/SH/1gAAAJQBAAALAAAAAAAAAAAA&#10;AAAAAC8BAABfcmVscy8ucmVsc1BLAQItABQABgAIAAAAIQBquUinOAYAAJlEAAAOAAAAAAAAAAAA&#10;AAAAAC4CAABkcnMvZTJvRG9jLnhtbFBLAQItABQABgAIAAAAIQD5we8Y3wAAAAkBAAAPAAAAAAAA&#10;AAAAAAAAAJIIAABkcnMvZG93bnJldi54bWxQSwUGAAAAAAQABADzAAAAngkAAAAA&#10;">
            <v:rect id="Rectangle 2" o:spid="_x0000_s1027" style="position:absolute;left:1725;top:8655;width:9360;height:6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OdGcYA&#10;AADcAAAADwAAAGRycy9kb3ducmV2LnhtbESPzW7CMBCE75V4B2srcStOg/hLMRFqFdQeIVy4LfE2&#10;SRuvo9iQtE9fV0LiOJqZbzTrdDCNuFLnassKnicRCOLC6ppLBcc8e1qCcB5ZY2OZFPyQg3Qzelhj&#10;om3Pe7oefCkChF2CCirv20RKV1Rk0E1sSxy8T9sZ9EF2pdQd9gFuGhlH0VwarDksVNjSa0XF9+Fi&#10;FJzr+Ii/+3wXmVU29R9D/nU5vSk1fhy2LyA8Df4evrXftYLZYg7/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OdGcYAAADcAAAADwAAAAAAAAAAAAAAAACYAgAAZHJz&#10;L2Rvd25yZXYueG1sUEsFBgAAAAAEAAQA9QAAAIsDAAAAAA==&#10;">
              <v:textbox>
                <w:txbxContent>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p w:rsidR="00D00966" w:rsidRPr="00AE664C" w:rsidRDefault="00D00966" w:rsidP="00B07320">
                    <w:pPr>
                      <w:jc w:val="center"/>
                      <w:rPr>
                        <w:sz w:val="20"/>
                        <w:szCs w:val="20"/>
                        <w:lang w:val="kk-KZ"/>
                      </w:rPr>
                    </w:pPr>
                  </w:p>
                </w:txbxContent>
              </v:textbox>
            </v:rect>
            <v:rect id="Rectangle 3" o:spid="_x0000_s1028" style="position:absolute;left:3615;top:8820;width:56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84gsQA&#10;AADcAAAADwAAAGRycy9kb3ducmV2LnhtbESPT4vCMBTE7wt+h/AEb2uq4p/tGkUURY9aL3t72zzb&#10;avNSmqjVT79ZEDwOM/MbZjpvTCluVLvCsoJeNwJBnFpdcKbgmKw/JyCcR9ZYWiYFD3Iwn7U+phhr&#10;e+c93Q4+EwHCLkYFufdVLKVLczLourYiDt7J1gZ9kHUmdY33ADel7EfRSBosOCzkWNEyp/RyuBoF&#10;v0X/iM99sonM13rgd01yvv6slOq0m8U3CE+Nf4df7a1WMByP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POILEAAAA3AAAAA8AAAAAAAAAAAAAAAAAmAIAAGRycy9k&#10;b3ducmV2LnhtbFBLBQYAAAAABAAEAPUAAACJAwAAAAA=&#10;">
              <v:textbox>
                <w:txbxContent>
                  <w:p w:rsidR="00D00966" w:rsidRPr="00AE664C" w:rsidRDefault="00D00966" w:rsidP="00B07320">
                    <w:pPr>
                      <w:jc w:val="center"/>
                      <w:rPr>
                        <w:sz w:val="20"/>
                        <w:szCs w:val="20"/>
                        <w:lang w:val="kk-KZ"/>
                      </w:rPr>
                    </w:pPr>
                    <w:r w:rsidRPr="00AE664C">
                      <w:rPr>
                        <w:sz w:val="20"/>
                        <w:szCs w:val="20"/>
                        <w:lang w:val="kk-KZ"/>
                      </w:rPr>
                      <w:t>Ақпараттық жүйелер</w:t>
                    </w:r>
                  </w:p>
                </w:txbxContent>
              </v:textbox>
            </v:rect>
            <v:roundrect id="AutoShape 4" o:spid="_x0000_s1029" style="position:absolute;left:2595;top:9525;width:7680;height:106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m/sMA&#10;AADcAAAADwAAAGRycy9kb3ducmV2LnhtbERPy2rCQBTdF/oPwy10VycqPkgdRYRiXQgaXbi8zdxm&#10;UjN3QmZqol/vLASXh/OeLTpbiQs1vnSsoN9LQBDnTpdcKDgevj6mIHxA1lg5JgVX8rCYv77MMNWu&#10;5T1dslCIGMI+RQUmhDqV0ueGLPqeq4kj9+saiyHCppC6wTaG20oOkmQsLZYcGwzWtDKUn7N/q2B9&#10;2/Bm99eOVyPnzPD0M9yb7Vqp97du+QkiUBee4of7WysYTeLaeCYeAT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Mm/sMAAADcAAAADwAAAAAAAAAAAAAAAACYAgAAZHJzL2Rv&#10;d25yZXYueG1sUEsFBgAAAAAEAAQA9QAAAIgDAAAAAA==&#10;" fillcolor="#f2f2f2 [3052]">
              <v:stroke dashstyle="dash"/>
              <v:textbox>
                <w:txbxContent>
                  <w:p w:rsidR="00D00966" w:rsidRPr="00AE664C" w:rsidRDefault="00D00966">
                    <w:pPr>
                      <w:rPr>
                        <w:sz w:val="20"/>
                        <w:szCs w:val="20"/>
                        <w:lang w:val="kk-KZ"/>
                      </w:rPr>
                    </w:pPr>
                    <w:r w:rsidRPr="00AE664C">
                      <w:rPr>
                        <w:sz w:val="20"/>
                        <w:szCs w:val="20"/>
                        <w:lang w:val="kk-KZ"/>
                      </w:rPr>
                      <w:t>деректер түрі бойынша</w:t>
                    </w:r>
                  </w:p>
                </w:txbxContent>
              </v:textbox>
            </v:roundrect>
            <v:rect id="Rectangle 5" o:spid="_x0000_s1030" style="position:absolute;left:2985;top:10005;width:255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Ja8QA&#10;AADcAAAADwAAAGRycy9kb3ducmV2LnhtbESPQYvCMBSE7wv+h/AEb2uqoq5do4ii6FHrZW9vm2db&#10;bV5KE7X66zcLgsdhZr5hpvPGlOJGtSssK+h1IxDEqdUFZwqOyfrzC4TzyBpLy6TgQQ7ms9bHFGNt&#10;77yn28FnIkDYxagg976KpXRpTgZd11bEwTvZ2qAPss6krvEe4KaU/SgaSYMFh4UcK1rmlF4OV6Pg&#10;t+gf8blPNpGZrAd+1yTn689KqU67WXyD8NT4d/jV3moFw/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cCWvEAAAA3AAAAA8AAAAAAAAAAAAAAAAAmAIAAGRycy9k&#10;b3ducmV2LnhtbFBLBQYAAAAABAAEAPUAAACJAwAAAAA=&#10;">
              <v:textbox>
                <w:txbxContent>
                  <w:p w:rsidR="00D00966" w:rsidRPr="00AE664C" w:rsidRDefault="00D00966" w:rsidP="00B07320">
                    <w:pPr>
                      <w:jc w:val="center"/>
                      <w:rPr>
                        <w:sz w:val="20"/>
                        <w:szCs w:val="20"/>
                        <w:lang w:val="kk-KZ"/>
                      </w:rPr>
                    </w:pPr>
                    <w:r w:rsidRPr="00AE664C">
                      <w:rPr>
                        <w:sz w:val="20"/>
                        <w:szCs w:val="20"/>
                        <w:lang w:val="kk-KZ"/>
                      </w:rPr>
                      <w:t>фактографикалық</w:t>
                    </w:r>
                  </w:p>
                </w:txbxContent>
              </v:textbox>
            </v:rect>
            <v:rect id="Rectangle 6" o:spid="_x0000_s1031" style="position:absolute;left:7290;top:10005;width:255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Q0b8A&#10;AADcAAAADwAAAGRycy9kb3ducmV2LnhtbERPTa/BQBTdv8R/mFyJ3TNFvFCGCCEsqY3d1bna0rnT&#10;dAbl15vFSyxPzvd03phSPKh2hWUFvW4Egji1uuBMwTFZ/45AOI+ssbRMCl7kYD5r/Uwx1vbJe3oc&#10;fCZCCLsYFeTeV7GULs3JoOvaijhwF1sb9AHWmdQ1PkO4KWU/iv6kwYJDQ44VLXNKb4e7UXAu+kd8&#10;75NNZMbrgd81yfV+WinVaTeLCQhPjf+K/91brWA4CvPDmXAE5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89DRvwAAANwAAAAPAAAAAAAAAAAAAAAAAJgCAABkcnMvZG93bnJl&#10;di54bWxQSwUGAAAAAAQABAD1AAAAhAMAAAAA&#10;">
              <v:textbox>
                <w:txbxContent>
                  <w:p w:rsidR="00D00966" w:rsidRPr="00AE664C" w:rsidRDefault="00D00966" w:rsidP="00B07320">
                    <w:pPr>
                      <w:jc w:val="center"/>
                      <w:rPr>
                        <w:sz w:val="20"/>
                        <w:szCs w:val="20"/>
                        <w:lang w:val="kk-KZ"/>
                      </w:rPr>
                    </w:pPr>
                    <w:r w:rsidRPr="00AE664C">
                      <w:rPr>
                        <w:sz w:val="20"/>
                        <w:szCs w:val="20"/>
                        <w:lang w:val="kk-KZ"/>
                      </w:rPr>
                      <w:t>құжаттылық</w:t>
                    </w:r>
                  </w:p>
                </w:txbxContent>
              </v:textbox>
            </v:rect>
            <v:roundrect id="AutoShape 7" o:spid="_x0000_s1032" style="position:absolute;left:1920;top:10872;width:2154;height:35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RMYA&#10;AADcAAAADwAAAGRycy9kb3ducmV2LnhtbESPQWvCQBSE74X+h+UVeqsbK0qIbqQIRT0IVXvo8Zl9&#10;ZmOzb0N2TVJ/fbdQ8DjMzDfMYjnYWnTU+sqxgvEoAUFcOF1xqeDz+P6SgvABWWPtmBT8kIdl/viw&#10;wEy7nvfUHUIpIoR9hgpMCE0mpS8MWfQj1xBH7+xaiyHKtpS6xT7CbS1fk2QmLVYcFww2tDJUfB+u&#10;VsH6tuXtx6WfrabOmcnXabI3u7VSz0/D2xxEoCHcw//tjVYwTcfwdyY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z/RMYAAADcAAAADwAAAAAAAAAAAAAAAACYAgAAZHJz&#10;L2Rvd25yZXYueG1sUEsFBgAAAAAEAAQA9QAAAIsDAAAAAA==&#10;" fillcolor="#f2f2f2 [3052]">
              <v:stroke dashstyle="dash"/>
              <v:textbox>
                <w:txbxContent>
                  <w:p w:rsidR="00D00966" w:rsidRPr="00AE664C" w:rsidRDefault="00D00966">
                    <w:pPr>
                      <w:rPr>
                        <w:sz w:val="20"/>
                        <w:szCs w:val="20"/>
                        <w:lang w:val="kk-KZ"/>
                      </w:rPr>
                    </w:pPr>
                    <w:r w:rsidRPr="00AE664C">
                      <w:rPr>
                        <w:sz w:val="20"/>
                        <w:szCs w:val="20"/>
                        <w:lang w:val="kk-KZ"/>
                      </w:rPr>
                      <w:t>автоматтандыру деңгейі бойынша</w:t>
                    </w:r>
                  </w:p>
                </w:txbxContent>
              </v:textbox>
            </v:roundrect>
            <v:roundrect id="AutoShape 8" o:spid="_x0000_s1033" style="position:absolute;left:4245;top:10872;width:2154;height:35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hM8cA&#10;AADcAAAADwAAAGRycy9kb3ducmV2LnhtbESPT2vCQBTE74V+h+UVvNVNFSWkbkSEoh4K/umhx9fs&#10;azY1+zZk1yT207uFgsdhZn7DLJaDrUVHra8cK3gZJyCIC6crLhV8nN6eUxA+IGusHZOCK3lY5o8P&#10;C8y06/lA3TGUIkLYZ6jAhNBkUvrCkEU/dg1x9L5dazFE2ZZSt9hHuK3lJEnm0mLFccFgQ2tDxfl4&#10;sQo2vzve7X/6+XrmnJl+fk0P5n2j1OhpWL2CCDSEe/i/vdUKZukE/s7EIy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eYTPHAAAA3AAAAA8AAAAAAAAAAAAAAAAAmAIAAGRy&#10;cy9kb3ducmV2LnhtbFBLBQYAAAAABAAEAPUAAACMAwAAAAA=&#10;" fillcolor="#f2f2f2 [3052]">
              <v:stroke dashstyle="dash"/>
              <v:textbox>
                <w:txbxContent>
                  <w:p w:rsidR="00D00966" w:rsidRPr="00AE664C" w:rsidRDefault="00D00966">
                    <w:pPr>
                      <w:rPr>
                        <w:sz w:val="20"/>
                        <w:szCs w:val="20"/>
                        <w:lang w:val="kk-KZ"/>
                      </w:rPr>
                    </w:pPr>
                    <w:r w:rsidRPr="00AE664C">
                      <w:rPr>
                        <w:sz w:val="20"/>
                        <w:szCs w:val="20"/>
                        <w:lang w:val="kk-KZ"/>
                      </w:rPr>
                      <w:t>қолдану аумағы бойынша</w:t>
                    </w:r>
                  </w:p>
                </w:txbxContent>
              </v:textbox>
            </v:roundrect>
            <v:roundrect id="AutoShape 9" o:spid="_x0000_s1034" style="position:absolute;left:6585;top:10872;width:2154;height:35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EqMYA&#10;AADcAAAADwAAAGRycy9kb3ducmV2LnhtbESPT2vCQBTE74LfYXmCN91oUCS6ighiPRTqn0OPr9ln&#10;Nm32bchuTeyn7xYKHoeZ+Q2z2nS2EndqfOlYwWScgCDOnS65UHC97EcLED4ga6wck4IHedis+70V&#10;Ztq1fKL7ORQiQthnqMCEUGdS+tyQRT92NXH0bq6xGKJsCqkbbCPcVnKaJHNpseS4YLCmnaH86/xt&#10;FRx+jnx8+2znu5lzJn3/SE/m9aDUcNBtlyACdeEZ/m+/aAWzRQp/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LEqMYAAADcAAAADwAAAAAAAAAAAAAAAACYAgAAZHJz&#10;L2Rvd25yZXYueG1sUEsFBgAAAAAEAAQA9QAAAIsDAAAAAA==&#10;" fillcolor="#f2f2f2 [3052]">
              <v:stroke dashstyle="dash"/>
              <v:textbox>
                <w:txbxContent>
                  <w:p w:rsidR="00D00966" w:rsidRPr="00AE664C" w:rsidRDefault="00D00966">
                    <w:pPr>
                      <w:rPr>
                        <w:sz w:val="20"/>
                        <w:szCs w:val="20"/>
                        <w:lang w:val="kk-KZ"/>
                      </w:rPr>
                    </w:pPr>
                    <w:r w:rsidRPr="00AE664C">
                      <w:rPr>
                        <w:sz w:val="20"/>
                        <w:szCs w:val="20"/>
                        <w:lang w:val="kk-KZ"/>
                      </w:rPr>
                      <w:t>өңдеу түрі бойынша</w:t>
                    </w:r>
                  </w:p>
                </w:txbxContent>
              </v:textbox>
            </v:roundrect>
            <v:roundrect id="AutoShape 10" o:spid="_x0000_s1035" style="position:absolute;left:8880;top:10872;width:2154;height:351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tc3McA&#10;AADcAAAADwAAAGRycy9kb3ducmV2LnhtbESPT2vCQBTE74LfYXmCN91Y/yCpmyBCUQ9CtT30+Jp9&#10;zabNvg3Z1aT99F2h0OMwM79hNnlva3Gj1leOFcymCQjiwumKSwWvL0+TNQgfkDXWjknBN3nIs+Fg&#10;g6l2HZ/pdgmliBD2KSowITSplL4wZNFPXUMcvQ/XWgxRtqXULXYRbmv5kCQrabHiuGCwoZ2h4uty&#10;tQr2P0c+Pn92q93SOTN/e5+fzWmv1HjUbx9BBOrDf/ivfdAKlusF3M/EI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7XNzHAAAA3AAAAA8AAAAAAAAAAAAAAAAAmAIAAGRy&#10;cy9kb3ducmV2LnhtbFBLBQYAAAAABAAEAPUAAACMAwAAAAA=&#10;" fillcolor="#f2f2f2 [3052]">
              <v:stroke dashstyle="dash"/>
              <v:textbox>
                <w:txbxContent>
                  <w:p w:rsidR="00D00966" w:rsidRPr="00AE664C" w:rsidRDefault="00D00966">
                    <w:pPr>
                      <w:rPr>
                        <w:sz w:val="20"/>
                        <w:szCs w:val="20"/>
                        <w:lang w:val="kk-KZ"/>
                      </w:rPr>
                    </w:pPr>
                    <w:r w:rsidRPr="00AE664C">
                      <w:rPr>
                        <w:sz w:val="20"/>
                        <w:szCs w:val="20"/>
                        <w:lang w:val="kk-KZ"/>
                      </w:rPr>
                      <w:t>басқару деңгейі бойынша</w:t>
                    </w:r>
                  </w:p>
                </w:txbxContent>
              </v:textbox>
            </v:roundrect>
            <v:rect id="Rectangle 11" o:spid="_x0000_s1036" style="position:absolute;left:2190;top:11775;width:171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zScUA&#10;AADcAAAADwAAAGRycy9kb3ducmV2LnhtbESPQWvCQBSE7wX/w/IK3ppNlRSNWUVaLPao8eLtmX0m&#10;abNvQ3Y1qb++WxA8DjPzDZOtBtOIK3WutqzgNYpBEBdW11wqOOSblxkI55E1NpZJwS85WC1HTxmm&#10;2va8o+velyJA2KWooPK+TaV0RUUGXWRb4uCdbWfQB9mVUnfYB7hp5CSO36TBmsNChS29V1T87C9G&#10;wameHPC2yz9jM99M/deQf1+OH0qNn4f1AoSnwT/C9/ZWK0hmC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NJxQAAANwAAAAPAAAAAAAAAAAAAAAAAJgCAABkcnMv&#10;ZG93bnJldi54bWxQSwUGAAAAAAQABAD1AAAAigMAAAAA&#10;">
              <v:textbox>
                <w:txbxContent>
                  <w:p w:rsidR="00D00966" w:rsidRPr="00AE664C" w:rsidRDefault="00D00966">
                    <w:pPr>
                      <w:rPr>
                        <w:sz w:val="20"/>
                        <w:szCs w:val="20"/>
                        <w:lang w:val="kk-KZ"/>
                      </w:rPr>
                    </w:pPr>
                    <w:r w:rsidRPr="00AE664C">
                      <w:rPr>
                        <w:sz w:val="20"/>
                        <w:szCs w:val="20"/>
                        <w:lang w:val="kk-KZ"/>
                      </w:rPr>
                      <w:t>қолдан өңдеу</w:t>
                    </w:r>
                  </w:p>
                </w:txbxContent>
              </v:textbox>
            </v:rect>
            <v:rect id="Rectangle 12" o:spid="_x0000_s1037" style="position:absolute;left:2190;top:12435;width:171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tPsQA&#10;AADcAAAADwAAAGRycy9kb3ducmV2LnhtbESPQYvCMBSE7wv+h/AWvK3pKopWo4ii6FHbi7dn82y7&#10;27yUJmrdX78RBI/DzHzDzBatqcSNGldaVvDdi0AQZ1aXnCtIk83XGITzyBory6TgQQ4W887HDGNt&#10;73yg29HnIkDYxaig8L6OpXRZQQZdz9bEwbvYxqAPssmlbvAe4KaS/SgaSYMlh4UCa1oVlP0er0bB&#10;ueyn+HdItpGZbAZ+3yY/19Naqe5nu5yC8NT6d/jV3mkFw/EI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7T7EAAAA3AAAAA8AAAAAAAAAAAAAAAAAmAIAAGRycy9k&#10;b3ducmV2LnhtbFBLBQYAAAAABAAEAPUAAACJAwAAAAA=&#10;">
              <v:textbox>
                <w:txbxContent>
                  <w:p w:rsidR="00D00966" w:rsidRPr="00AE664C" w:rsidRDefault="00D00966">
                    <w:pPr>
                      <w:rPr>
                        <w:sz w:val="20"/>
                        <w:szCs w:val="20"/>
                        <w:lang w:val="kk-KZ"/>
                      </w:rPr>
                    </w:pPr>
                    <w:r>
                      <w:rPr>
                        <w:sz w:val="20"/>
                        <w:szCs w:val="20"/>
                        <w:lang w:val="kk-KZ"/>
                      </w:rPr>
                      <w:t>автоматтанды-р</w:t>
                    </w:r>
                    <w:r w:rsidRPr="00AE664C">
                      <w:rPr>
                        <w:sz w:val="20"/>
                        <w:szCs w:val="20"/>
                        <w:lang w:val="kk-KZ"/>
                      </w:rPr>
                      <w:t>ылған</w:t>
                    </w:r>
                  </w:p>
                </w:txbxContent>
              </v:textbox>
            </v:rect>
            <v:rect id="Rectangle 13" o:spid="_x0000_s1038" style="position:absolute;left:2190;top:13170;width:171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pIpcQA&#10;AADcAAAADwAAAGRycy9kb3ducmV2LnhtbESPT4vCMBTE7wt+h/AEb2uq4p/tGkUURY9aL3t72zzb&#10;avNSmqjVT79ZEDwOM/MbZjpvTCluVLvCsoJeNwJBnFpdcKbgmKw/JyCcR9ZYWiYFD3Iwn7U+phhr&#10;e+c93Q4+EwHCLkYFufdVLKVLczLourYiDt7J1gZ9kHUmdY33ADel7EfRSBosOCzkWNEyp/RyuBoF&#10;v0X/iM99sonM13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aSKX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автоматты</w:t>
                    </w:r>
                  </w:p>
                </w:txbxContent>
              </v:textbox>
            </v:rect>
            <v:rect id="Rectangle 14" o:spid="_x0000_s1039" style="position:absolute;left:4470;top:11775;width:180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Xc178A&#10;AADcAAAADwAAAGRycy9kb3ducmV2LnhtbERPTa/BQBTdv8R/mFyJ3TNFvFCGCCEsqY3d1bna0rnT&#10;dAbl15vFSyxPzvd03phSPKh2hWUFvW4Egji1uuBMwTFZ/45AOI+ssbRMCl7kYD5r/Uwx1vbJe3oc&#10;fCZCCLsYFeTeV7GULs3JoOvaijhwF1sb9AHWmdQ1PkO4KWU/iv6kwYJDQ44VLXNKb4e7UXAu+kd8&#10;75NNZMbrgd81yfV+WinVaTeLCQhPjf+K/91brWA4CmvDmXAE5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hdzXvwAAANwAAAAPAAAAAAAAAAAAAAAAAJgCAABkcnMvZG93bnJl&#10;di54bWxQSwUGAAAAAAQABAD1AAAAhAMAAAAA&#10;">
              <v:textbox>
                <w:txbxContent>
                  <w:p w:rsidR="00D00966" w:rsidRPr="00AE664C" w:rsidRDefault="00D00966">
                    <w:pPr>
                      <w:rPr>
                        <w:sz w:val="20"/>
                        <w:szCs w:val="20"/>
                        <w:lang w:val="kk-KZ"/>
                      </w:rPr>
                    </w:pPr>
                    <w:r w:rsidRPr="00AE664C">
                      <w:rPr>
                        <w:sz w:val="20"/>
                        <w:szCs w:val="20"/>
                        <w:lang w:val="kk-KZ"/>
                      </w:rPr>
                      <w:t>біріктірілген</w:t>
                    </w:r>
                  </w:p>
                </w:txbxContent>
              </v:textbox>
            </v:rect>
            <v:rect id="Rectangle 15" o:spid="_x0000_s1040" style="position:absolute;left:4470;top:12285;width:1800;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5TMQA&#10;AADcAAAADwAAAGRycy9kb3ducmV2LnhtbESPQYvCMBSE7wv7H8Jb8LamKitajSKKokdtL3t7Ns+2&#10;2ryUJmrdX28EYY/DzHzDTOetqcSNGldaVtDrRiCIM6tLzhWkyfp7BMJ5ZI2VZVLwIAfz2efHFGNt&#10;77yn28HnIkDYxaig8L6OpXRZQQZd19bEwTvZxqAPssmlbvAe4KaS/SgaSoMlh4UCa1oWlF0OV6Pg&#10;WPZT/Nsnm8iM1wO/a5Pz9XelVOerXUxAeGr9f/jd3moFP6Mx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eUz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ұйымдық басқару</w:t>
                    </w:r>
                  </w:p>
                </w:txbxContent>
              </v:textbox>
            </v:rect>
            <v:rect id="Rectangle 16" o:spid="_x0000_s1041" style="position:absolute;left:4485;top:13065;width:181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GDMIA&#10;AADcAAAADwAAAGRycy9kb3ducmV2LnhtbERPPW/CMBDdkfgP1iF1I06pipo0BiEqqnaEZOl2jY8k&#10;ND5HtoG0v74ekBif3nexHk0vLuR8Z1nBY5KCIK6t7rhRUJW7+QsIH5A19pZJwS95WK+mkwJzba+8&#10;p8shNCKGsM9RQRvCkEvp65YM+sQOxJE7WmcwROgaqR1eY7jp5SJNl9Jgx7GhxYG2LdU/h7NR8N0t&#10;Kvzbl++pyXZP4XMsT+evN6UeZuPmFUSgMdzFN/eHVvCc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KkYMwgAAANwAAAAPAAAAAAAAAAAAAAAAAJgCAABkcnMvZG93&#10;bnJldi54bWxQSwUGAAAAAAQABAD1AAAAhwMAAAAA&#10;">
              <v:textbox>
                <w:txbxContent>
                  <w:p w:rsidR="00D00966" w:rsidRPr="00AE664C" w:rsidRDefault="00D00966">
                    <w:pPr>
                      <w:rPr>
                        <w:sz w:val="20"/>
                        <w:szCs w:val="20"/>
                        <w:lang w:val="kk-KZ"/>
                      </w:rPr>
                    </w:pPr>
                    <w:r w:rsidRPr="00AE664C">
                      <w:rPr>
                        <w:sz w:val="20"/>
                        <w:szCs w:val="20"/>
                        <w:lang w:val="kk-KZ"/>
                      </w:rPr>
                      <w:t>ТП басқару</w:t>
                    </w:r>
                  </w:p>
                </w:txbxContent>
              </v:textbox>
            </v:rect>
            <v:rect id="Rectangle 17" o:spid="_x0000_s1042" style="position:absolute;left:4485;top:13680;width:178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bjl8QA&#10;AADcAAAADwAAAGRycy9kb3ducmV2LnhtbESPQYvCMBSE78L+h/AW9qapLspajbIoih61vezt2Tzb&#10;us1LaaJWf70RBI/DzHzDTOetqcSFGldaVtDvRSCIM6tLzhWkyar7A8J5ZI2VZVJwIwfz2UdnirG2&#10;V97RZe9zESDsYlRQeF/HUrqsIIOuZ2vi4B1tY9AH2eRSN3gNcFPJQRSNpMGSw0KBNS0Kyv73Z6Pg&#10;UA5SvO+SdWTGq2+/bZPT+W+p1Ndn+zsB4an17/CrvdEKhuM+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m45f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ӨАЖ</w:t>
                    </w:r>
                  </w:p>
                </w:txbxContent>
              </v:textbox>
            </v:rect>
            <v:rect id="Rectangle 18" o:spid="_x0000_s1043" style="position:absolute;left:6675;top:11520;width:199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94MQA&#10;AADcAAAADwAAAGRycy9kb3ducmV2LnhtbESPQYvCMBSE74L/IbyFvWm6XVy0GkUURY9aL96ezbPt&#10;bvNSmqjVX2+EBY/DzHzDTGatqcSVGldaVvDVj0AQZ1aXnCs4pKveEITzyBory6TgTg5m025ngom2&#10;N97Rde9zESDsElRQeF8nUrqsIIOub2vi4J1tY9AH2eRSN3gLcFPJOIp+pMGSw0KBNS0Kyv72F6Pg&#10;VMYHfOzSdWRGq2+/bdPfy3Gp1OdHOx+D8NT6d/i/vdEKBqMY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0feD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ақпараттық- іздестіру</w:t>
                    </w:r>
                  </w:p>
                </w:txbxContent>
              </v:textbox>
            </v:rect>
            <v:rect id="Rectangle 19" o:spid="_x0000_s1044" style="position:absolute;left:6690;top:12285;width:199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Ye8UA&#10;AADcAAAADwAAAGRycy9kb3ducmV2LnhtbESPQWvCQBSE74X+h+UVems2Ki1NdBWxpLRHTS69PbPP&#10;JJp9G7JrTP31bqHgcZiZb5jFajStGKh3jWUFkygGQVxa3XCloMizl3cQziNrbC2Tgl9ysFo+Piww&#10;1fbCWxp2vhIBwi5FBbX3XSqlK2sy6CLbEQfvYHuDPsi+krrHS4CbVk7j+E0abDgs1NjRpqbytDsb&#10;BftmWuB1m3/GJslm/nvMj+efD6Wen8b1HISn0d/D/+0vreA1m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h7xQAAANwAAAAPAAAAAAAAAAAAAAAAAJgCAABkcnMv&#10;ZG93bnJldi54bWxQSwUGAAAAAAQABAD1AAAAigMAAAAA&#10;">
              <v:textbox>
                <w:txbxContent>
                  <w:p w:rsidR="00D00966" w:rsidRPr="00AE664C" w:rsidRDefault="00D00966">
                    <w:pPr>
                      <w:rPr>
                        <w:sz w:val="20"/>
                        <w:szCs w:val="20"/>
                        <w:lang w:val="kk-KZ"/>
                      </w:rPr>
                    </w:pPr>
                    <w:r w:rsidRPr="00AE664C">
                      <w:rPr>
                        <w:sz w:val="20"/>
                        <w:szCs w:val="20"/>
                        <w:lang w:val="kk-KZ"/>
                      </w:rPr>
                      <w:t>ақпараттық шешуші</w:t>
                    </w:r>
                  </w:p>
                </w:txbxContent>
              </v:textbox>
            </v:rect>
            <v:rect id="Rectangle 20" o:spid="_x0000_s1045" style="position:absolute;left:6810;top:13095;width:1845;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FAD8QA&#10;AADcAAAADwAAAGRycy9kb3ducmV2LnhtbESPT4vCMBTE7wt+h/AEb2vqX9auUURR9Kj1sre3zbOt&#10;Ni+liVr99JsFweMwM79hpvPGlOJGtSssK+h1IxDEqdUFZwqOyfrzC4TzyBpLy6TgQQ7ms9bHFGNt&#10;77yn28FnIkDYxagg976KpXRpTgZd11bEwTvZ2qAPss6krvEe4KaU/SgaS4MFh4UcK1rmlF4OV6Pg&#10;t+gf8blPNpGZrAd+1yTn689KqU67WXyD8NT4d/jV3moFo8kQ/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RQA/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басшылық етуші</w:t>
                    </w:r>
                  </w:p>
                </w:txbxContent>
              </v:textbox>
            </v:rect>
            <v:rect id="Rectangle 21" o:spid="_x0000_s1046" style="position:absolute;left:6795;top:13710;width:184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3llMQA&#10;AADcAAAADwAAAGRycy9kb3ducmV2LnhtbESPQYvCMBSE7wv+h/CEva3pKspajSKKix61vezt2Tzb&#10;us1LaaJWf70RBI/DzHzDTOetqcSFGldaVvDdi0AQZ1aXnCtIk/XXDwjnkTVWlknBjRzMZ52PKcba&#10;XnlHl73PRYCwi1FB4X0dS+myggy6nq2Jg3e0jUEfZJNL3eA1wE0l+1E0kgZLDgsF1rQsKPvfn42C&#10;Q9lP8b5LfiMzXg/8tk1O57+VUp/ddjEB4an17/CrvdEKhuMh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d5ZT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кеңес беруші</w:t>
                    </w:r>
                  </w:p>
                </w:txbxContent>
              </v:textbox>
            </v:rect>
            <v:rect id="Rectangle 22" o:spid="_x0000_s1047" style="position:absolute;left:9120;top:11775;width:1814;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9748UA&#10;AADcAAAADwAAAGRycy9kb3ducmV2LnhtbESPQWvCQBSE74L/YXlCb2ajRTGpq4jF0h41Xry9Zl+T&#10;1OzbkF2T1F/fLRQ8DjPzDbPeDqYWHbWusqxgFsUgiHOrKy4UnLPDdAXCeWSNtWVS8EMOtpvxaI2p&#10;tj0fqTv5QgQIuxQVlN43qZQuL8mgi2xDHLwv2xr0QbaF1C32AW5qOY/jpTRYcVgosaF9Sfn1dDMK&#10;Pqv5Ge/H7C02yeHZfwzZ9+3yqtTTZNi9gPA0+Ef4v/2uFSySJ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3vjxQAAANwAAAAPAAAAAAAAAAAAAAAAAJgCAABkcnMv&#10;ZG93bnJldi54bWxQSwUGAAAAAAQABAD1AAAAigMAAAAA&#10;">
              <v:textbox>
                <w:txbxContent>
                  <w:p w:rsidR="00D00966" w:rsidRPr="00AE664C" w:rsidRDefault="00D00966">
                    <w:pPr>
                      <w:rPr>
                        <w:sz w:val="20"/>
                        <w:szCs w:val="20"/>
                        <w:lang w:val="kk-KZ"/>
                      </w:rPr>
                    </w:pPr>
                    <w:r w:rsidRPr="00AE664C">
                      <w:rPr>
                        <w:sz w:val="20"/>
                        <w:szCs w:val="20"/>
                        <w:lang w:val="kk-KZ"/>
                      </w:rPr>
                      <w:t>стратегиялық</w:t>
                    </w:r>
                  </w:p>
                </w:txbxContent>
              </v:textbox>
            </v:rect>
            <v:rect id="Rectangle 23" o:spid="_x0000_s1048" style="position:absolute;left:9120;top:12435;width:1814;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eeMQA&#10;AADcAAAADwAAAGRycy9kb3ducmV2LnhtbESPQYvCMBSE7wv+h/AEb2uqoq5do4ii6FHrZW9vm2db&#10;bV5KE7X66zcLgsdhZr5hpvPGlOJGtSssK+h1IxDEqdUFZwqOyfrzC4TzyBpLy6TgQQ7ms9bHFGNt&#10;77yn28FnIkDYxagg976KpXRpTgZd11bEwTvZ2qAPss6krvEe4KaU/SgaSYMFh4UcK1rmlF4OV6Pg&#10;t+gf8blPNpGZrAd+1yTn689KqU67WXyD8NT4d/jV3moFw8kY/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D3njEAAAA3AAAAA8AAAAAAAAAAAAAAAAAmAIAAGRycy9k&#10;b3ducmV2LnhtbFBLBQYAAAAABAAEAPUAAACJAwAAAAA=&#10;">
              <v:textbox>
                <w:txbxContent>
                  <w:p w:rsidR="00D00966" w:rsidRPr="00AE664C" w:rsidRDefault="00D00966">
                    <w:pPr>
                      <w:rPr>
                        <w:sz w:val="20"/>
                        <w:szCs w:val="20"/>
                        <w:lang w:val="kk-KZ"/>
                      </w:rPr>
                    </w:pPr>
                    <w:r w:rsidRPr="00AE664C">
                      <w:rPr>
                        <w:sz w:val="20"/>
                        <w:szCs w:val="20"/>
                        <w:lang w:val="kk-KZ"/>
                      </w:rPr>
                      <w:t>функционалдық</w:t>
                    </w:r>
                  </w:p>
                </w:txbxContent>
              </v:textbox>
            </v:rect>
            <v:rect id="Rectangle 24" o:spid="_x0000_s1049" style="position:absolute;left:9135;top:13050;width:1814;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xKCsIA&#10;AADcAAAADwAAAGRycy9kb3ducmV2LnhtbERPPW/CMBDdkfgP1iF1I06pipo0BiEqqnaEZOl2jY8k&#10;ND5HtoG0v74ekBif3nexHk0vLuR8Z1nBY5KCIK6t7rhRUJW7+QsIH5A19pZJwS95WK+mkwJzba+8&#10;p8shNCKGsM9RQRvCkEvp65YM+sQOxJE7WmcwROgaqR1eY7jp5SJNl9Jgx7GhxYG2LdU/h7NR8N0t&#10;Kvzbl++pyXZP4XMsT+evN6UeZuPmFUSgMdzFN/eHVvCcxb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XEoKwgAAANwAAAAPAAAAAAAAAAAAAAAAAJgCAABkcnMvZG93&#10;bnJldi54bWxQSwUGAAAAAAQABAD1AAAAhwMAAAAA&#10;">
              <v:textbox>
                <w:txbxContent>
                  <w:p w:rsidR="00D00966" w:rsidRPr="00AE664C" w:rsidRDefault="00D00966">
                    <w:pPr>
                      <w:rPr>
                        <w:sz w:val="20"/>
                        <w:szCs w:val="20"/>
                        <w:lang w:val="kk-KZ"/>
                      </w:rPr>
                    </w:pPr>
                    <w:r w:rsidRPr="00AE664C">
                      <w:rPr>
                        <w:sz w:val="20"/>
                        <w:szCs w:val="20"/>
                        <w:lang w:val="kk-KZ"/>
                      </w:rPr>
                      <w:t>операциялық</w:t>
                    </w:r>
                  </w:p>
                </w:txbxContent>
              </v:textbox>
            </v:rect>
          </v:group>
        </w:pict>
      </w: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0965D5" w:rsidRPr="00EE7E88" w:rsidRDefault="000965D5" w:rsidP="00B327D2">
      <w:pPr>
        <w:ind w:firstLine="709"/>
        <w:jc w:val="both"/>
        <w:rPr>
          <w:rFonts w:eastAsia="Times New Roman" w:cs="Times New Roman"/>
          <w:color w:val="000000" w:themeColor="text1"/>
          <w:szCs w:val="28"/>
          <w:lang w:val="kk-KZ" w:eastAsia="ru-RU"/>
        </w:rPr>
      </w:pPr>
    </w:p>
    <w:p w:rsidR="00B07320" w:rsidRPr="00EE7E88" w:rsidRDefault="00B07320" w:rsidP="00B327D2">
      <w:pPr>
        <w:ind w:firstLine="709"/>
        <w:jc w:val="both"/>
        <w:rPr>
          <w:rFonts w:eastAsia="Times New Roman" w:cs="Times New Roman"/>
          <w:color w:val="000000" w:themeColor="text1"/>
          <w:szCs w:val="28"/>
          <w:lang w:val="kk-KZ" w:eastAsia="ru-RU"/>
        </w:rPr>
      </w:pPr>
    </w:p>
    <w:p w:rsidR="00B07320" w:rsidRPr="00EE7E88" w:rsidRDefault="00B07320" w:rsidP="00B327D2">
      <w:pPr>
        <w:ind w:firstLine="709"/>
        <w:jc w:val="both"/>
        <w:rPr>
          <w:rFonts w:eastAsia="Times New Roman" w:cs="Times New Roman"/>
          <w:color w:val="000000" w:themeColor="text1"/>
          <w:szCs w:val="28"/>
          <w:lang w:val="kk-KZ" w:eastAsia="ru-RU"/>
        </w:rPr>
      </w:pPr>
    </w:p>
    <w:p w:rsidR="00B07320" w:rsidRPr="00EE7E88" w:rsidRDefault="00B07320" w:rsidP="00B327D2">
      <w:pPr>
        <w:ind w:firstLine="709"/>
        <w:jc w:val="both"/>
        <w:rPr>
          <w:rFonts w:eastAsia="Times New Roman" w:cs="Times New Roman"/>
          <w:color w:val="000000" w:themeColor="text1"/>
          <w:szCs w:val="28"/>
          <w:lang w:val="kk-KZ" w:eastAsia="ru-RU"/>
        </w:rPr>
      </w:pPr>
    </w:p>
    <w:p w:rsidR="00B327D2" w:rsidRDefault="00B327D2" w:rsidP="00B327D2">
      <w:pPr>
        <w:ind w:firstLine="709"/>
        <w:jc w:val="center"/>
        <w:rPr>
          <w:rFonts w:eastAsia="Times New Roman" w:cs="Times New Roman"/>
          <w:bCs/>
          <w:color w:val="000000" w:themeColor="text1"/>
          <w:szCs w:val="28"/>
          <w:lang w:val="kk-KZ" w:eastAsia="ru-RU"/>
        </w:rPr>
      </w:pPr>
      <w:bookmarkStart w:id="3" w:name="image.1.1"/>
      <w:bookmarkEnd w:id="3"/>
    </w:p>
    <w:p w:rsidR="008F2AEA" w:rsidRDefault="008F2AEA" w:rsidP="00B327D2">
      <w:pPr>
        <w:ind w:firstLine="709"/>
        <w:jc w:val="center"/>
        <w:rPr>
          <w:rFonts w:eastAsia="Times New Roman" w:cs="Times New Roman"/>
          <w:bCs/>
          <w:color w:val="000000" w:themeColor="text1"/>
          <w:szCs w:val="28"/>
          <w:lang w:val="kk-KZ" w:eastAsia="ru-RU"/>
        </w:rPr>
      </w:pPr>
    </w:p>
    <w:p w:rsidR="003D63EF" w:rsidRDefault="00207856" w:rsidP="00B327D2">
      <w:pPr>
        <w:ind w:firstLine="709"/>
        <w:jc w:val="center"/>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Сурет</w:t>
      </w:r>
      <w:r w:rsidR="003D63EF" w:rsidRPr="00EE7E88">
        <w:rPr>
          <w:rFonts w:eastAsia="Times New Roman" w:cs="Times New Roman"/>
          <w:bCs/>
          <w:color w:val="000000" w:themeColor="text1"/>
          <w:szCs w:val="28"/>
          <w:lang w:val="kk-KZ" w:eastAsia="ru-RU"/>
        </w:rPr>
        <w:t>1.1.</w:t>
      </w:r>
      <w:r w:rsidR="00A221DB" w:rsidRPr="00EE7E88">
        <w:rPr>
          <w:rFonts w:eastAsia="Times New Roman" w:cs="Times New Roman"/>
          <w:bCs/>
          <w:color w:val="000000" w:themeColor="text1"/>
          <w:szCs w:val="28"/>
          <w:lang w:val="kk-KZ" w:eastAsia="ru-RU"/>
        </w:rPr>
        <w:t>АЖ жіктелуі</w:t>
      </w:r>
    </w:p>
    <w:p w:rsidR="008929E9" w:rsidRPr="00EE7E88" w:rsidRDefault="008929E9" w:rsidP="00B327D2">
      <w:pPr>
        <w:ind w:firstLine="709"/>
        <w:jc w:val="center"/>
        <w:rPr>
          <w:rFonts w:eastAsia="Times New Roman" w:cs="Times New Roman"/>
          <w:bCs/>
          <w:color w:val="000000" w:themeColor="text1"/>
          <w:szCs w:val="28"/>
          <w:lang w:val="kk-KZ" w:eastAsia="ru-RU"/>
        </w:rPr>
      </w:pPr>
    </w:p>
    <w:p w:rsidR="00334E66" w:rsidRPr="00EE7E88" w:rsidRDefault="00334E66"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Ақпараттық жүйелер құрылымы</w:t>
      </w:r>
    </w:p>
    <w:p w:rsidR="003D63EF" w:rsidRPr="00EE7E88" w:rsidRDefault="00F42293"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Программалық ақпарат</w:t>
      </w:r>
      <w:r w:rsidR="00334E66" w:rsidRPr="00EE7E88">
        <w:rPr>
          <w:rFonts w:eastAsia="Times New Roman" w:cs="Times New Roman"/>
          <w:color w:val="000000" w:themeColor="text1"/>
          <w:szCs w:val="28"/>
          <w:lang w:val="kk-KZ" w:eastAsia="ru-RU"/>
        </w:rPr>
        <w:t>тық шешімдерге байланысты ақпараттық жүйенің</w:t>
      </w:r>
      <w:r w:rsidRPr="00EE7E88">
        <w:rPr>
          <w:rFonts w:eastAsia="Times New Roman" w:cs="Times New Roman"/>
          <w:color w:val="000000" w:themeColor="text1"/>
          <w:szCs w:val="28"/>
          <w:lang w:val="kk-KZ" w:eastAsia="ru-RU"/>
        </w:rPr>
        <w:t xml:space="preserve"> үлгілі архитектурасын анықтауға болады.</w:t>
      </w:r>
    </w:p>
    <w:p w:rsidR="00F42293" w:rsidRDefault="00F42293"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Д</w:t>
      </w:r>
      <w:r w:rsidR="00C1684B" w:rsidRPr="00EE7E88">
        <w:rPr>
          <w:rFonts w:eastAsia="Times New Roman" w:cs="Times New Roman"/>
          <w:color w:val="000000" w:themeColor="text1"/>
          <w:szCs w:val="28"/>
          <w:lang w:val="kk-KZ" w:eastAsia="ru-RU"/>
        </w:rPr>
        <w:t>ә</w:t>
      </w:r>
      <w:r w:rsidRPr="00EE7E88">
        <w:rPr>
          <w:rFonts w:eastAsia="Times New Roman" w:cs="Times New Roman"/>
          <w:color w:val="000000" w:themeColor="text1"/>
          <w:szCs w:val="28"/>
          <w:lang w:val="kk-KZ" w:eastAsia="ru-RU"/>
        </w:rPr>
        <w:t>стүрлі архитектуралық шешімдер бөлінген файл-серверлер немесе деректер базасы серверлерін қолдануға негізделеді. Одан бөлек, Internet (Intranet-</w:t>
      </w:r>
      <w:r w:rsidR="001F5203" w:rsidRPr="00EE7E88">
        <w:rPr>
          <w:rFonts w:eastAsia="Times New Roman" w:cs="Times New Roman"/>
          <w:color w:val="000000" w:themeColor="text1"/>
          <w:szCs w:val="28"/>
          <w:lang w:val="kk-KZ" w:eastAsia="ru-RU"/>
        </w:rPr>
        <w:t>қосымшасы</w:t>
      </w:r>
      <w:r w:rsidRPr="00EE7E88">
        <w:rPr>
          <w:rFonts w:eastAsia="Times New Roman" w:cs="Times New Roman"/>
          <w:color w:val="000000" w:themeColor="text1"/>
          <w:szCs w:val="28"/>
          <w:lang w:val="kk-KZ" w:eastAsia="ru-RU"/>
        </w:rPr>
        <w:t xml:space="preserve">) технологиясына негізделетін, корпоративтік </w:t>
      </w:r>
      <w:r w:rsidR="00334E66" w:rsidRPr="00EE7E88">
        <w:rPr>
          <w:rFonts w:eastAsia="Times New Roman" w:cs="Times New Roman"/>
          <w:color w:val="000000" w:themeColor="text1"/>
          <w:szCs w:val="28"/>
          <w:lang w:val="kk-KZ" w:eastAsia="ru-RU"/>
        </w:rPr>
        <w:t>ақпараттық жүйе</w:t>
      </w:r>
      <w:r w:rsidRPr="00EE7E88">
        <w:rPr>
          <w:rFonts w:eastAsia="Times New Roman" w:cs="Times New Roman"/>
          <w:color w:val="000000" w:themeColor="text1"/>
          <w:szCs w:val="28"/>
          <w:lang w:val="kk-KZ" w:eastAsia="ru-RU"/>
        </w:rPr>
        <w:t xml:space="preserve"> архитектуралары анықталған. </w:t>
      </w:r>
      <w:r w:rsidR="00334E66" w:rsidRPr="00EE7E88">
        <w:rPr>
          <w:rFonts w:eastAsia="Times New Roman" w:cs="Times New Roman"/>
          <w:color w:val="000000" w:themeColor="text1"/>
          <w:szCs w:val="28"/>
          <w:lang w:val="kk-KZ" w:eastAsia="ru-RU"/>
        </w:rPr>
        <w:t>Ақпараттық жүйе</w:t>
      </w:r>
      <w:r w:rsidRPr="00EE7E88">
        <w:rPr>
          <w:rFonts w:eastAsia="Times New Roman" w:cs="Times New Roman"/>
          <w:color w:val="000000" w:themeColor="text1"/>
          <w:szCs w:val="28"/>
          <w:lang w:val="kk-KZ" w:eastAsia="ru-RU"/>
        </w:rPr>
        <w:t xml:space="preserve"> архитектурасының тағы бір түрі </w:t>
      </w:r>
      <w:r w:rsidR="008929E9" w:rsidRPr="008929E9">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деректер қоймасы</w:t>
      </w:r>
      <w:r w:rsidR="008929E9">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 (DataWarehouse) концепциясына негізделеді. Деректер қоймасы дегеніміз әртүрлі ақпараттық ресурстарды қамтитын біріктірілген ақпаратты</w:t>
      </w:r>
      <w:r w:rsidR="00BF70F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жүйесі.</w:t>
      </w:r>
      <w:r w:rsidR="00190CF9" w:rsidRPr="00EE7E88">
        <w:rPr>
          <w:rFonts w:eastAsia="Times New Roman" w:cs="Times New Roman"/>
          <w:color w:val="000000" w:themeColor="text1"/>
          <w:szCs w:val="28"/>
          <w:lang w:val="kk-KZ" w:eastAsia="ru-RU"/>
        </w:rPr>
        <w:t xml:space="preserve"> Ауқымды таратылған ақпараттық қосымшаны құрастыру үшін объектке бағытталатын тәсілге негізделетін ақпарат және есептеу компонентерінің біріккен архитектурасы қолданылады.</w:t>
      </w:r>
    </w:p>
    <w:p w:rsidR="008929E9" w:rsidRPr="00EE7E88" w:rsidRDefault="008929E9" w:rsidP="00B327D2">
      <w:pPr>
        <w:ind w:firstLine="709"/>
        <w:jc w:val="both"/>
        <w:rPr>
          <w:rFonts w:eastAsia="Times New Roman" w:cs="Times New Roman"/>
          <w:color w:val="000000" w:themeColor="text1"/>
          <w:szCs w:val="28"/>
          <w:lang w:val="kk-KZ" w:eastAsia="ru-RU"/>
        </w:rPr>
      </w:pPr>
    </w:p>
    <w:p w:rsidR="00334E66" w:rsidRPr="00EE7E88" w:rsidRDefault="00334E66" w:rsidP="00B327D2">
      <w:pPr>
        <w:ind w:firstLine="709"/>
        <w:jc w:val="both"/>
        <w:rPr>
          <w:rFonts w:eastAsia="Times New Roman" w:cs="Times New Roman"/>
          <w:color w:val="000000" w:themeColor="text1"/>
          <w:szCs w:val="28"/>
          <w:lang w:val="kk-KZ" w:eastAsia="ru-RU"/>
        </w:rPr>
      </w:pPr>
      <w:r w:rsidRPr="00EE7E88">
        <w:rPr>
          <w:rFonts w:eastAsia="Times New Roman" w:cs="Times New Roman"/>
          <w:b/>
          <w:color w:val="000000" w:themeColor="text1"/>
          <w:szCs w:val="28"/>
          <w:lang w:val="kk-KZ" w:eastAsia="ru-RU"/>
        </w:rPr>
        <w:t>А</w:t>
      </w:r>
      <w:r w:rsidR="00622242">
        <w:rPr>
          <w:rFonts w:eastAsia="Times New Roman" w:cs="Times New Roman"/>
          <w:b/>
          <w:color w:val="000000" w:themeColor="text1"/>
          <w:szCs w:val="28"/>
          <w:lang w:val="kk-KZ" w:eastAsia="ru-RU"/>
        </w:rPr>
        <w:t>Ж</w:t>
      </w:r>
      <w:r w:rsidRPr="00EE7E88">
        <w:rPr>
          <w:rFonts w:eastAsia="Times New Roman" w:cs="Times New Roman"/>
          <w:b/>
          <w:color w:val="000000" w:themeColor="text1"/>
          <w:szCs w:val="28"/>
          <w:lang w:val="kk-KZ" w:eastAsia="ru-RU"/>
        </w:rPr>
        <w:t xml:space="preserve"> жобалаудағы программалық инженерліктәсілдері</w:t>
      </w:r>
    </w:p>
    <w:p w:rsidR="00190CF9" w:rsidRPr="00EE7E88" w:rsidRDefault="00190CF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Автоматтандырылған </w:t>
      </w:r>
      <w:r w:rsidR="00334E66" w:rsidRPr="00EE7E88">
        <w:rPr>
          <w:rFonts w:eastAsia="Times New Roman" w:cs="Times New Roman"/>
          <w:color w:val="000000" w:themeColor="text1"/>
          <w:szCs w:val="28"/>
          <w:lang w:val="kk-KZ" w:eastAsia="ru-RU"/>
        </w:rPr>
        <w:t>ақпараттық жүйені</w:t>
      </w:r>
      <w:r w:rsidRPr="00EE7E88">
        <w:rPr>
          <w:rFonts w:eastAsia="Times New Roman" w:cs="Times New Roman"/>
          <w:color w:val="000000" w:themeColor="text1"/>
          <w:szCs w:val="28"/>
          <w:lang w:val="kk-KZ" w:eastAsia="ru-RU"/>
        </w:rPr>
        <w:t>құрастыру индустриясы 1950-1960 жылдары басталып қазіргі кезде толық аяқталған үлгіге жетті.</w:t>
      </w:r>
    </w:p>
    <w:p w:rsidR="00190CF9" w:rsidRPr="00EE7E88" w:rsidRDefault="00334E66"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Ақпараттық жүйені</w:t>
      </w:r>
      <w:r w:rsidR="00190CF9" w:rsidRPr="00EE7E88">
        <w:rPr>
          <w:rFonts w:eastAsia="Times New Roman" w:cs="Times New Roman"/>
          <w:color w:val="000000" w:themeColor="text1"/>
          <w:szCs w:val="28"/>
          <w:lang w:val="kk-KZ" w:eastAsia="ru-RU"/>
        </w:rPr>
        <w:t xml:space="preserve">жобалаудың бірінші кезеңі </w:t>
      </w:r>
      <w:r w:rsidR="00DF61E7" w:rsidRPr="008929E9">
        <w:rPr>
          <w:rFonts w:eastAsia="Times New Roman" w:cs="Times New Roman"/>
          <w:b/>
          <w:i/>
          <w:color w:val="000000" w:themeColor="text1"/>
          <w:szCs w:val="28"/>
          <w:lang w:val="kk-KZ" w:eastAsia="ru-RU"/>
        </w:rPr>
        <w:t>"</w:t>
      </w:r>
      <w:r w:rsidR="00C1684B" w:rsidRPr="008929E9">
        <w:rPr>
          <w:rFonts w:eastAsia="Times New Roman" w:cs="Times New Roman"/>
          <w:b/>
          <w:i/>
          <w:color w:val="000000" w:themeColor="text1"/>
          <w:szCs w:val="28"/>
          <w:lang w:val="kk-KZ" w:eastAsia="ru-RU"/>
        </w:rPr>
        <w:t xml:space="preserve">төменнен </w:t>
      </w:r>
      <w:r w:rsidR="00190CF9" w:rsidRPr="008929E9">
        <w:rPr>
          <w:rFonts w:eastAsia="Times New Roman" w:cs="Times New Roman"/>
          <w:b/>
          <w:i/>
          <w:color w:val="000000" w:themeColor="text1"/>
          <w:szCs w:val="28"/>
          <w:lang w:val="kk-KZ" w:eastAsia="ru-RU"/>
        </w:rPr>
        <w:t>жоғары</w:t>
      </w:r>
      <w:r w:rsidR="00C1684B" w:rsidRPr="008929E9">
        <w:rPr>
          <w:rFonts w:eastAsia="Times New Roman" w:cs="Times New Roman"/>
          <w:b/>
          <w:i/>
          <w:color w:val="000000" w:themeColor="text1"/>
          <w:szCs w:val="28"/>
          <w:lang w:val="kk-KZ" w:eastAsia="ru-RU"/>
        </w:rPr>
        <w:t>ғақарай</w:t>
      </w:r>
      <w:r w:rsidR="00DF61E7" w:rsidRPr="008929E9">
        <w:rPr>
          <w:rFonts w:eastAsia="Times New Roman" w:cs="Times New Roman"/>
          <w:b/>
          <w:i/>
          <w:color w:val="000000" w:themeColor="text1"/>
          <w:szCs w:val="28"/>
          <w:lang w:val="kk-KZ" w:eastAsia="ru-RU"/>
        </w:rPr>
        <w:t>"</w:t>
      </w:r>
      <w:r w:rsidR="00190CF9" w:rsidRPr="00EE7E88">
        <w:rPr>
          <w:rFonts w:eastAsia="Times New Roman" w:cs="Times New Roman"/>
          <w:color w:val="000000" w:themeColor="text1"/>
          <w:szCs w:val="28"/>
          <w:lang w:val="kk-KZ" w:eastAsia="ru-RU"/>
        </w:rPr>
        <w:t xml:space="preserve"> тәсіл</w:t>
      </w:r>
      <w:r w:rsidR="001F5203" w:rsidRPr="00EE7E88">
        <w:rPr>
          <w:rFonts w:eastAsia="Times New Roman" w:cs="Times New Roman"/>
          <w:color w:val="000000" w:themeColor="text1"/>
          <w:szCs w:val="28"/>
          <w:lang w:val="kk-KZ" w:eastAsia="ru-RU"/>
        </w:rPr>
        <w:t>ге</w:t>
      </w:r>
      <w:r w:rsidR="00190CF9" w:rsidRPr="00EE7E88">
        <w:rPr>
          <w:rFonts w:eastAsia="Times New Roman" w:cs="Times New Roman"/>
          <w:color w:val="000000" w:themeColor="text1"/>
          <w:szCs w:val="28"/>
          <w:lang w:val="kk-KZ" w:eastAsia="ru-RU"/>
        </w:rPr>
        <w:t xml:space="preserve"> негізделді. Бұл тұрғыдан АЖ мекеменің ең қажетті қызметтеріне арналған қосымшалар ретінде құрастырыл</w:t>
      </w:r>
      <w:r w:rsidR="008929E9">
        <w:rPr>
          <w:rFonts w:eastAsia="Times New Roman" w:cs="Times New Roman"/>
          <w:color w:val="000000" w:themeColor="text1"/>
          <w:szCs w:val="28"/>
          <w:lang w:val="kk-KZ" w:eastAsia="ru-RU"/>
        </w:rPr>
        <w:t>а</w:t>
      </w:r>
      <w:r w:rsidR="00190CF9" w:rsidRPr="00EE7E88">
        <w:rPr>
          <w:rFonts w:eastAsia="Times New Roman" w:cs="Times New Roman"/>
          <w:color w:val="000000" w:themeColor="text1"/>
          <w:szCs w:val="28"/>
          <w:lang w:val="kk-KZ" w:eastAsia="ru-RU"/>
        </w:rPr>
        <w:t xml:space="preserve">ды.Бұл жобалардың негізгі мақсаты өнімнің </w:t>
      </w:r>
      <w:r w:rsidR="006132A4">
        <w:rPr>
          <w:rFonts w:eastAsia="Times New Roman" w:cs="Times New Roman"/>
          <w:color w:val="000000" w:themeColor="text1"/>
          <w:szCs w:val="28"/>
          <w:lang w:val="kk-KZ" w:eastAsia="ru-RU"/>
        </w:rPr>
        <w:t>таралымына</w:t>
      </w:r>
      <w:r w:rsidR="00190CF9" w:rsidRPr="00EE7E88">
        <w:rPr>
          <w:rFonts w:eastAsia="Times New Roman" w:cs="Times New Roman"/>
          <w:color w:val="000000" w:themeColor="text1"/>
          <w:szCs w:val="28"/>
          <w:lang w:val="kk-KZ" w:eastAsia="ru-RU"/>
        </w:rPr>
        <w:t xml:space="preserve"> емес, нақты мекеменің қазіргі уақыттағы қажеттіліктерін</w:t>
      </w:r>
      <w:r w:rsidR="005E7F69" w:rsidRPr="00EE7E88">
        <w:rPr>
          <w:rFonts w:eastAsia="Times New Roman" w:cs="Times New Roman"/>
          <w:color w:val="000000" w:themeColor="text1"/>
          <w:szCs w:val="28"/>
          <w:lang w:val="kk-KZ" w:eastAsia="ru-RU"/>
        </w:rPr>
        <w:t xml:space="preserve">ебағытталған. Яғни әр мекеме өз бетінше </w:t>
      </w:r>
      <w:r w:rsidRPr="00EE7E88">
        <w:rPr>
          <w:rFonts w:eastAsia="Times New Roman" w:cs="Times New Roman"/>
          <w:color w:val="000000" w:themeColor="text1"/>
          <w:szCs w:val="28"/>
          <w:lang w:val="kk-KZ" w:eastAsia="ru-RU"/>
        </w:rPr>
        <w:t>ақпараттық жүйелерді</w:t>
      </w:r>
      <w:r w:rsidR="005E7F69" w:rsidRPr="00EE7E88">
        <w:rPr>
          <w:rFonts w:eastAsia="Times New Roman" w:cs="Times New Roman"/>
          <w:color w:val="000000" w:themeColor="text1"/>
          <w:szCs w:val="28"/>
          <w:lang w:val="kk-KZ" w:eastAsia="ru-RU"/>
        </w:rPr>
        <w:t xml:space="preserve"> құрастырған. Бұндай көзкарас қазір де сақталған.</w:t>
      </w:r>
      <w:r w:rsidR="00141D99" w:rsidRPr="00EE7E88">
        <w:rPr>
          <w:rFonts w:eastAsia="Times New Roman" w:cs="Times New Roman"/>
          <w:color w:val="000000" w:themeColor="text1"/>
          <w:szCs w:val="28"/>
          <w:lang w:val="kk-KZ" w:eastAsia="ru-RU"/>
        </w:rPr>
        <w:t xml:space="preserve"> Бұл </w:t>
      </w:r>
      <w:r w:rsidRPr="00EE7E88">
        <w:rPr>
          <w:rFonts w:eastAsia="Times New Roman" w:cs="Times New Roman"/>
          <w:color w:val="000000" w:themeColor="text1"/>
          <w:szCs w:val="28"/>
          <w:lang w:val="kk-KZ" w:eastAsia="ru-RU"/>
        </w:rPr>
        <w:t>ақпараттық жүйелер</w:t>
      </w:r>
      <w:r w:rsidR="00141D99" w:rsidRPr="00EE7E88">
        <w:rPr>
          <w:rFonts w:eastAsia="Times New Roman" w:cs="Times New Roman"/>
          <w:color w:val="000000" w:themeColor="text1"/>
          <w:szCs w:val="28"/>
          <w:lang w:val="kk-KZ" w:eastAsia="ru-RU"/>
        </w:rPr>
        <w:t xml:space="preserve">мекеменің жекеленген қызметтерін қолдауға жақсы </w:t>
      </w:r>
      <w:r w:rsidR="00141D99" w:rsidRPr="00EE7E88">
        <w:rPr>
          <w:rFonts w:eastAsia="Times New Roman" w:cs="Times New Roman"/>
          <w:color w:val="000000" w:themeColor="text1"/>
          <w:szCs w:val="28"/>
          <w:lang w:val="kk-KZ" w:eastAsia="ru-RU"/>
        </w:rPr>
        <w:lastRenderedPageBreak/>
        <w:t>ұйымдастырылған бола</w:t>
      </w:r>
      <w:r w:rsidR="001F5203" w:rsidRPr="00EE7E88">
        <w:rPr>
          <w:rFonts w:eastAsia="Times New Roman" w:cs="Times New Roman"/>
          <w:color w:val="000000" w:themeColor="text1"/>
          <w:szCs w:val="28"/>
          <w:lang w:val="kk-KZ" w:eastAsia="ru-RU"/>
        </w:rPr>
        <w:t>тын</w:t>
      </w:r>
      <w:r w:rsidR="00141D99" w:rsidRPr="00EE7E88">
        <w:rPr>
          <w:rFonts w:eastAsia="Times New Roman" w:cs="Times New Roman"/>
          <w:color w:val="000000" w:themeColor="text1"/>
          <w:szCs w:val="28"/>
          <w:lang w:val="kk-KZ" w:eastAsia="ru-RU"/>
        </w:rPr>
        <w:t xml:space="preserve">, ал кешенді автоматтандыру жүйелерін дамыту стратегиясы толығымен жоқ десе де болады, осы жекеленген АЖ-ларды біріктіру жұмыстары күрделі мәселелерге әкеледі. </w:t>
      </w:r>
    </w:p>
    <w:p w:rsidR="003D63EF" w:rsidRPr="00EE7E88" w:rsidRDefault="00CD45A5"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Мекемелер автоматтандыру бөлімдерін құрастырып, өз жұмыстарын ыңғайлатуға тырысқан болатын. </w:t>
      </w:r>
      <w:r w:rsidR="006F07BF">
        <w:rPr>
          <w:rFonts w:eastAsia="Times New Roman" w:cs="Times New Roman"/>
          <w:color w:val="000000" w:themeColor="text1"/>
          <w:szCs w:val="28"/>
          <w:lang w:val="kk-KZ" w:eastAsia="ru-RU"/>
        </w:rPr>
        <w:t>Дегенмен</w:t>
      </w:r>
      <w:r w:rsidRPr="00EE7E88">
        <w:rPr>
          <w:rFonts w:eastAsia="Times New Roman" w:cs="Times New Roman"/>
          <w:color w:val="000000" w:themeColor="text1"/>
          <w:szCs w:val="28"/>
          <w:lang w:val="kk-KZ" w:eastAsia="ru-RU"/>
        </w:rPr>
        <w:t xml:space="preserve">, жұмыс технологиялар мен лауазымдық нұсқаулықтардың мезгіл сайын өзгеруі, бір мәселеге әр қолданушының түрлі көзқарасы, </w:t>
      </w:r>
      <w:r w:rsidR="001E38E2" w:rsidRPr="00EE7E88">
        <w:rPr>
          <w:rFonts w:eastAsia="Times New Roman" w:cs="Times New Roman"/>
          <w:color w:val="000000" w:themeColor="text1"/>
          <w:szCs w:val="28"/>
          <w:lang w:val="kk-KZ" w:eastAsia="ru-RU"/>
        </w:rPr>
        <w:t xml:space="preserve">программалық өнімдерді </w:t>
      </w:r>
      <w:r w:rsidRPr="00EE7E88">
        <w:rPr>
          <w:rFonts w:eastAsia="Times New Roman" w:cs="Times New Roman"/>
          <w:color w:val="000000" w:themeColor="text1"/>
          <w:szCs w:val="28"/>
          <w:lang w:val="kk-KZ" w:eastAsia="ru-RU"/>
        </w:rPr>
        <w:t xml:space="preserve">үздіксіз </w:t>
      </w:r>
      <w:r w:rsidR="001E38E2" w:rsidRPr="00EE7E88">
        <w:rPr>
          <w:rFonts w:eastAsia="Times New Roman" w:cs="Times New Roman"/>
          <w:color w:val="000000" w:themeColor="text1"/>
          <w:szCs w:val="28"/>
          <w:lang w:val="kk-KZ" w:eastAsia="ru-RU"/>
        </w:rPr>
        <w:t>жаңартуға</w:t>
      </w:r>
      <w:r w:rsidRPr="00EE7E88">
        <w:rPr>
          <w:rFonts w:eastAsia="Times New Roman" w:cs="Times New Roman"/>
          <w:color w:val="000000" w:themeColor="text1"/>
          <w:szCs w:val="28"/>
          <w:lang w:val="kk-KZ" w:eastAsia="ru-RU"/>
        </w:rPr>
        <w:t xml:space="preserve"> әкелді</w:t>
      </w:r>
      <w:r w:rsidR="001E38E2" w:rsidRPr="00EE7E88">
        <w:rPr>
          <w:rFonts w:eastAsia="Times New Roman" w:cs="Times New Roman"/>
          <w:color w:val="000000" w:themeColor="text1"/>
          <w:szCs w:val="28"/>
          <w:lang w:val="kk-KZ" w:eastAsia="ru-RU"/>
        </w:rPr>
        <w:t>. Осының салдарынан, бағдарламашыла</w:t>
      </w:r>
      <w:r w:rsidR="00C178B6" w:rsidRPr="00EE7E88">
        <w:rPr>
          <w:rFonts w:eastAsia="Times New Roman" w:cs="Times New Roman"/>
          <w:color w:val="000000" w:themeColor="text1"/>
          <w:szCs w:val="28"/>
          <w:lang w:val="kk-KZ" w:eastAsia="ru-RU"/>
        </w:rPr>
        <w:t>р жұмысы да, құрастырылған АЖ-ла</w:t>
      </w:r>
      <w:r w:rsidR="001E38E2" w:rsidRPr="00EE7E88">
        <w:rPr>
          <w:rFonts w:eastAsia="Times New Roman" w:cs="Times New Roman"/>
          <w:color w:val="000000" w:themeColor="text1"/>
          <w:szCs w:val="28"/>
          <w:lang w:val="kk-KZ" w:eastAsia="ru-RU"/>
        </w:rPr>
        <w:t>рд</w:t>
      </w:r>
      <w:r w:rsidR="00C178B6" w:rsidRPr="00EE7E88">
        <w:rPr>
          <w:rFonts w:eastAsia="Times New Roman" w:cs="Times New Roman"/>
          <w:color w:val="000000" w:themeColor="text1"/>
          <w:szCs w:val="28"/>
          <w:lang w:val="kk-KZ" w:eastAsia="ru-RU"/>
        </w:rPr>
        <w:t>а</w:t>
      </w:r>
      <w:r w:rsidR="001E38E2" w:rsidRPr="00EE7E88">
        <w:rPr>
          <w:rFonts w:eastAsia="Times New Roman" w:cs="Times New Roman"/>
          <w:color w:val="000000" w:themeColor="text1"/>
          <w:szCs w:val="28"/>
          <w:lang w:val="kk-KZ" w:eastAsia="ru-RU"/>
        </w:rPr>
        <w:t xml:space="preserve"> басшылық және қолданушылар тарапынан наразылық тудырған.</w:t>
      </w:r>
    </w:p>
    <w:p w:rsidR="003D63EF" w:rsidRPr="00EE7E88" w:rsidRDefault="008F420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Келесі кезең мекеме қызметтерін автоматтандыратын жеткілікті стандартты программалық құралдары қажеттілігімен байланысты. Көптеген </w:t>
      </w:r>
      <w:r w:rsidR="008929E9">
        <w:rPr>
          <w:rFonts w:eastAsia="Times New Roman" w:cs="Times New Roman"/>
          <w:color w:val="000000" w:themeColor="text1"/>
          <w:szCs w:val="28"/>
          <w:lang w:val="kk-KZ" w:eastAsia="ru-RU"/>
        </w:rPr>
        <w:t>мәселелер</w:t>
      </w:r>
      <w:r w:rsidRPr="00EE7E88">
        <w:rPr>
          <w:rFonts w:eastAsia="Times New Roman" w:cs="Times New Roman"/>
          <w:color w:val="000000" w:themeColor="text1"/>
          <w:szCs w:val="28"/>
          <w:lang w:val="kk-KZ" w:eastAsia="ru-RU"/>
        </w:rPr>
        <w:t xml:space="preserve"> ішінен құрастырушылар ең маңыздыларын анықта</w:t>
      </w:r>
      <w:r w:rsidR="00CD416B" w:rsidRPr="00EE7E88">
        <w:rPr>
          <w:rFonts w:eastAsia="Times New Roman" w:cs="Times New Roman"/>
          <w:color w:val="000000" w:themeColor="text1"/>
          <w:szCs w:val="28"/>
          <w:lang w:val="kk-KZ" w:eastAsia="ru-RU"/>
        </w:rPr>
        <w:t>ды</w:t>
      </w:r>
      <w:r w:rsidRPr="00EE7E88">
        <w:rPr>
          <w:rFonts w:eastAsia="Times New Roman" w:cs="Times New Roman"/>
          <w:color w:val="000000" w:themeColor="text1"/>
          <w:szCs w:val="28"/>
          <w:lang w:val="kk-KZ" w:eastAsia="ru-RU"/>
        </w:rPr>
        <w:t xml:space="preserve">: </w:t>
      </w:r>
      <w:r w:rsidR="00DF61E7" w:rsidRPr="00EE7E88">
        <w:rPr>
          <w:rFonts w:eastAsia="Times New Roman" w:cs="Times New Roman"/>
          <w:color w:val="000000" w:themeColor="text1"/>
          <w:szCs w:val="28"/>
          <w:lang w:val="kk-KZ" w:eastAsia="ru-RU"/>
        </w:rPr>
        <w:t xml:space="preserve">технологиялық процесстерді және бухгалтерлік талдамалық есептерін жүргізуді автоматтандыру. Жүйелер </w:t>
      </w:r>
      <w:r w:rsidR="00DF61E7" w:rsidRPr="00EE7E88">
        <w:rPr>
          <w:rFonts w:eastAsia="Times New Roman" w:cs="Times New Roman"/>
          <w:b/>
          <w:i/>
          <w:color w:val="000000" w:themeColor="text1"/>
          <w:szCs w:val="28"/>
          <w:lang w:val="kk-KZ" w:eastAsia="ru-RU"/>
        </w:rPr>
        <w:t xml:space="preserve">"жоғарыдан төмен" </w:t>
      </w:r>
      <w:r w:rsidR="00DF61E7" w:rsidRPr="00EE7E88">
        <w:rPr>
          <w:rFonts w:eastAsia="Times New Roman" w:cs="Times New Roman"/>
          <w:color w:val="000000" w:themeColor="text1"/>
          <w:szCs w:val="28"/>
          <w:lang w:val="kk-KZ" w:eastAsia="ru-RU"/>
        </w:rPr>
        <w:t xml:space="preserve">тәсілін қолданып жобалану басталды, яғни бір программа көптеген қолданушылардың қажеттілігін қамтамасыз етуге арналды. </w:t>
      </w:r>
    </w:p>
    <w:p w:rsidR="00DF61E7" w:rsidRPr="00EE7E88" w:rsidRDefault="00DF61E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Әмбебаптық программаларды қолдану идеясы есептеу алгоритмін та</w:t>
      </w:r>
      <w:r w:rsidR="008929E9">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дау бойынша, деректер базасы құрылымы  мен интерфейсті ұйымдастыру бойынша құрастырушылардың мүмкіндіктеріне шектеулер қояды. </w:t>
      </w:r>
      <w:r w:rsidRPr="00EE7E88">
        <w:rPr>
          <w:rFonts w:eastAsia="Times New Roman" w:cs="Times New Roman"/>
          <w:b/>
          <w:i/>
          <w:color w:val="000000" w:themeColor="text1"/>
          <w:szCs w:val="28"/>
          <w:lang w:val="kk-KZ" w:eastAsia="ru-RU"/>
        </w:rPr>
        <w:t>"Жоғарыдан"</w:t>
      </w:r>
      <w:r w:rsidRPr="00EE7E88">
        <w:rPr>
          <w:rFonts w:eastAsia="Times New Roman" w:cs="Times New Roman"/>
          <w:color w:val="000000" w:themeColor="text1"/>
          <w:szCs w:val="28"/>
          <w:lang w:val="kk-KZ" w:eastAsia="ru-RU"/>
        </w:rPr>
        <w:t xml:space="preserve"> қатаң қойылған талаптар </w:t>
      </w:r>
      <w:r w:rsidR="007D5D7A" w:rsidRPr="00EE7E88">
        <w:rPr>
          <w:rFonts w:eastAsia="Times New Roman" w:cs="Times New Roman"/>
          <w:color w:val="000000" w:themeColor="text1"/>
          <w:szCs w:val="28"/>
          <w:lang w:val="kk-KZ" w:eastAsia="ru-RU"/>
        </w:rPr>
        <w:t>жүйені</w:t>
      </w:r>
      <w:r w:rsidR="00DE2C1A" w:rsidRPr="00EE7E88">
        <w:rPr>
          <w:rFonts w:eastAsia="Times New Roman" w:cs="Times New Roman"/>
          <w:color w:val="000000" w:themeColor="text1"/>
          <w:szCs w:val="28"/>
          <w:lang w:val="kk-KZ" w:eastAsia="ru-RU"/>
        </w:rPr>
        <w:t xml:space="preserve"> нақты мекеменің сұраныстарына</w:t>
      </w:r>
      <w:r w:rsidR="007D5D7A" w:rsidRPr="00EE7E88">
        <w:rPr>
          <w:rFonts w:eastAsia="Times New Roman" w:cs="Times New Roman"/>
          <w:color w:val="000000" w:themeColor="text1"/>
          <w:szCs w:val="28"/>
          <w:lang w:val="kk-KZ" w:eastAsia="ru-RU"/>
        </w:rPr>
        <w:t xml:space="preserve"> икемді бейімдеуге мүмкіндік бермейді</w:t>
      </w:r>
      <w:r w:rsidR="00DE2C1A" w:rsidRPr="00EE7E88">
        <w:rPr>
          <w:rFonts w:eastAsia="Times New Roman" w:cs="Times New Roman"/>
          <w:color w:val="000000" w:themeColor="text1"/>
          <w:szCs w:val="28"/>
          <w:lang w:val="kk-KZ" w:eastAsia="ru-RU"/>
        </w:rPr>
        <w:t xml:space="preserve">: мәліметтерді өңдеуде қажетті процедураларын енгізуге, өндірістік технологиялық есептерін жүргізуге, қолданушылардың қызметтерін ескеретін әр бір жұмыс орны интерфейсін қамтамасыз етуге. </w:t>
      </w:r>
      <w:r w:rsidR="009C73AD" w:rsidRPr="00EE7E88">
        <w:rPr>
          <w:rFonts w:eastAsia="Times New Roman" w:cs="Times New Roman"/>
          <w:color w:val="000000" w:themeColor="text1"/>
          <w:szCs w:val="28"/>
          <w:lang w:val="kk-KZ" w:eastAsia="ru-RU"/>
        </w:rPr>
        <w:t>Бұл мәселелерді шешу күрделі жаң</w:t>
      </w:r>
      <w:r w:rsidR="00DE2C1A" w:rsidRPr="00EE7E88">
        <w:rPr>
          <w:rFonts w:eastAsia="Times New Roman" w:cs="Times New Roman"/>
          <w:color w:val="000000" w:themeColor="text1"/>
          <w:szCs w:val="28"/>
          <w:lang w:val="kk-KZ" w:eastAsia="ru-RU"/>
        </w:rPr>
        <w:t>артуларды талап етеді. Сонымен, жүйені енгізуге және тапсырыс берушінің талаптарына қарай толықтыру жұмыстарына кететін материалды және уақыт шығындары жоспарланған шығындардан едәуір асып кетеді.</w:t>
      </w:r>
    </w:p>
    <w:p w:rsidR="003D63EF" w:rsidRPr="00EE7E88" w:rsidRDefault="00152A9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Standish Group (АҚШ) мәліметтері бойынша 8380 жобаның 30% астамы сәтсіз аяқталған, олардың құны шамамен 80 миллиард долларды құраған. Жалпы жоба ішінен 16% ғана уақытылы аяқталған</w:t>
      </w:r>
      <w:r w:rsidRPr="00825A80">
        <w:rPr>
          <w:rFonts w:eastAsia="Times New Roman" w:cs="Times New Roman"/>
          <w:color w:val="000000" w:themeColor="text1"/>
          <w:szCs w:val="28"/>
          <w:lang w:val="kk-KZ" w:eastAsia="ru-RU"/>
        </w:rPr>
        <w:t xml:space="preserve">, ал </w:t>
      </w:r>
      <w:r w:rsidR="00825A80" w:rsidRPr="00825A80">
        <w:rPr>
          <w:rFonts w:eastAsia="Times New Roman" w:cs="Times New Roman"/>
          <w:color w:val="000000" w:themeColor="text1"/>
          <w:szCs w:val="28"/>
          <w:lang w:val="kk-KZ" w:eastAsia="ru-RU"/>
        </w:rPr>
        <w:t>қаражат</w:t>
      </w:r>
      <w:r w:rsidRPr="00825A80">
        <w:rPr>
          <w:rFonts w:eastAsia="Times New Roman" w:cs="Times New Roman"/>
          <w:color w:val="000000" w:themeColor="text1"/>
          <w:szCs w:val="28"/>
          <w:lang w:val="kk-KZ" w:eastAsia="ru-RU"/>
        </w:rPr>
        <w:t xml:space="preserve"> шығыны жоспарла</w:t>
      </w:r>
      <w:r w:rsidR="00826F6E" w:rsidRPr="00825A80">
        <w:rPr>
          <w:rFonts w:eastAsia="Times New Roman" w:cs="Times New Roman"/>
          <w:color w:val="000000" w:themeColor="text1"/>
          <w:szCs w:val="28"/>
          <w:lang w:val="kk-KZ" w:eastAsia="ru-RU"/>
        </w:rPr>
        <w:t>у</w:t>
      </w:r>
      <w:r w:rsidRPr="00825A80">
        <w:rPr>
          <w:rFonts w:eastAsia="Times New Roman" w:cs="Times New Roman"/>
          <w:color w:val="000000" w:themeColor="text1"/>
          <w:szCs w:val="28"/>
          <w:lang w:val="kk-KZ" w:eastAsia="ru-RU"/>
        </w:rPr>
        <w:t>ға қарағанда 189% құрады.</w:t>
      </w:r>
    </w:p>
    <w:p w:rsidR="003D63EF" w:rsidRPr="00EE7E88" w:rsidRDefault="00152A9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Сондықтан, АЖ-ны құрастыруда </w:t>
      </w:r>
      <w:r w:rsidRPr="00EE7E88">
        <w:rPr>
          <w:rFonts w:eastAsia="Times New Roman" w:cs="Times New Roman"/>
          <w:b/>
          <w:color w:val="000000" w:themeColor="text1"/>
          <w:szCs w:val="28"/>
          <w:lang w:val="kk-KZ" w:eastAsia="ru-RU"/>
        </w:rPr>
        <w:t>жаңа тәсілдерді ұйымдастыру</w:t>
      </w:r>
      <w:r w:rsidRPr="00EE7E88">
        <w:rPr>
          <w:rFonts w:eastAsia="Times New Roman" w:cs="Times New Roman"/>
          <w:color w:val="000000" w:themeColor="text1"/>
          <w:szCs w:val="28"/>
          <w:lang w:val="kk-KZ" w:eastAsia="ru-RU"/>
        </w:rPr>
        <w:t xml:space="preserve"> қажеттілігі туды. </w:t>
      </w:r>
      <w:r w:rsidRPr="00EE7E88">
        <w:rPr>
          <w:rFonts w:eastAsia="Times New Roman" w:cs="Times New Roman"/>
          <w:b/>
          <w:color w:val="000000" w:themeColor="text1"/>
          <w:szCs w:val="28"/>
          <w:lang w:val="kk-KZ" w:eastAsia="ru-RU"/>
        </w:rPr>
        <w:t>Бұл тәсілдің мақсаты</w:t>
      </w:r>
      <w:r w:rsidR="00E97616" w:rsidRPr="00EE7E88">
        <w:rPr>
          <w:rFonts w:eastAsia="Times New Roman" w:cs="Times New Roman"/>
          <w:color w:val="000000" w:themeColor="text1"/>
          <w:szCs w:val="28"/>
          <w:lang w:val="kk-KZ" w:eastAsia="ru-RU"/>
        </w:rPr>
        <w:t>–</w:t>
      </w:r>
      <w:r w:rsidR="0035186B" w:rsidRPr="00EE7E88">
        <w:rPr>
          <w:rFonts w:eastAsia="Times New Roman" w:cs="Times New Roman"/>
          <w:color w:val="000000" w:themeColor="text1"/>
          <w:szCs w:val="28"/>
          <w:lang w:val="kk-KZ" w:eastAsia="ru-RU"/>
        </w:rPr>
        <w:t xml:space="preserve">АЖ құрастыру </w:t>
      </w:r>
      <w:r w:rsidR="001B53BA" w:rsidRPr="00EE7E88">
        <w:rPr>
          <w:rFonts w:eastAsia="Times New Roman" w:cs="Times New Roman"/>
          <w:color w:val="000000" w:themeColor="text1"/>
          <w:szCs w:val="28"/>
          <w:lang w:val="kk-KZ" w:eastAsia="ru-RU"/>
        </w:rPr>
        <w:t>процесстер</w:t>
      </w:r>
      <w:r w:rsidR="0035186B" w:rsidRPr="00EE7E88">
        <w:rPr>
          <w:rFonts w:eastAsia="Times New Roman" w:cs="Times New Roman"/>
          <w:color w:val="000000" w:themeColor="text1"/>
          <w:szCs w:val="28"/>
          <w:lang w:val="kk-KZ" w:eastAsia="ru-RU"/>
        </w:rPr>
        <w:t>ін және оған қойылған тал</w:t>
      </w:r>
      <w:r w:rsidR="003432AF">
        <w:rPr>
          <w:rFonts w:eastAsia="Times New Roman" w:cs="Times New Roman"/>
          <w:color w:val="000000" w:themeColor="text1"/>
          <w:szCs w:val="28"/>
          <w:lang w:val="kk-KZ" w:eastAsia="ru-RU"/>
        </w:rPr>
        <w:t>аптарын орындалуына кепіл ететін</w:t>
      </w:r>
      <w:r w:rsidR="0035186B" w:rsidRPr="00EE7E88">
        <w:rPr>
          <w:rFonts w:eastAsia="Times New Roman" w:cs="Times New Roman"/>
          <w:color w:val="000000" w:themeColor="text1"/>
          <w:szCs w:val="28"/>
          <w:lang w:val="kk-KZ" w:eastAsia="ru-RU"/>
        </w:rPr>
        <w:t xml:space="preserve">, </w:t>
      </w:r>
      <w:r w:rsidR="00E97616" w:rsidRPr="00EE7E88">
        <w:rPr>
          <w:rFonts w:eastAsia="Times New Roman" w:cs="Times New Roman"/>
          <w:color w:val="000000" w:themeColor="text1"/>
          <w:szCs w:val="28"/>
          <w:lang w:val="kk-KZ" w:eastAsia="ru-RU"/>
        </w:rPr>
        <w:t>жобалау процесстерін</w:t>
      </w:r>
      <w:r w:rsidR="00625FE0" w:rsidRPr="00EE7E88">
        <w:rPr>
          <w:rFonts w:eastAsia="Times New Roman" w:cs="Times New Roman"/>
          <w:color w:val="000000" w:themeColor="text1"/>
          <w:szCs w:val="28"/>
          <w:lang w:val="kk-KZ" w:eastAsia="ru-RU"/>
        </w:rPr>
        <w:t>ің</w:t>
      </w:r>
      <w:r w:rsidR="00625FE0" w:rsidRPr="00EE7E88">
        <w:rPr>
          <w:rFonts w:cs="Times New Roman"/>
          <w:color w:val="000000" w:themeColor="text1"/>
          <w:szCs w:val="28"/>
          <w:shd w:val="clear" w:color="auto" w:fill="FFFFFF"/>
          <w:lang w:val="kk-KZ"/>
        </w:rPr>
        <w:t>жұмыс тәртібін анықтау</w:t>
      </w:r>
      <w:r w:rsidR="0035186B" w:rsidRPr="00EE7E88">
        <w:rPr>
          <w:rFonts w:cs="Times New Roman"/>
          <w:color w:val="000000" w:themeColor="text1"/>
          <w:szCs w:val="28"/>
          <w:shd w:val="clear" w:color="auto" w:fill="FFFFFF"/>
          <w:lang w:val="kk-KZ"/>
        </w:rPr>
        <w:t xml:space="preserve"> болып табылады</w:t>
      </w:r>
      <w:r w:rsidR="00625FE0" w:rsidRPr="00EE7E88">
        <w:rPr>
          <w:rFonts w:cs="Times New Roman"/>
          <w:color w:val="000000" w:themeColor="text1"/>
          <w:szCs w:val="28"/>
          <w:shd w:val="clear" w:color="auto" w:fill="FFFFFF"/>
          <w:lang w:val="kk-KZ"/>
        </w:rPr>
        <w:t xml:space="preserve">. </w:t>
      </w:r>
    </w:p>
    <w:p w:rsidR="003D63EF" w:rsidRPr="00EE7E88" w:rsidRDefault="00C1684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Корпаративті АЖ жобалау әдістемесіне ықпал ететін негізгі есептері:</w:t>
      </w:r>
    </w:p>
    <w:p w:rsidR="003D63EF" w:rsidRPr="00EE7E88" w:rsidRDefault="00C1684B" w:rsidP="00B327D2">
      <w:pPr>
        <w:numPr>
          <w:ilvl w:val="0"/>
          <w:numId w:val="5"/>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Мекеменің мақсаттары мен </w:t>
      </w:r>
      <w:r w:rsidR="001A1EF8" w:rsidRPr="00EE7E88">
        <w:rPr>
          <w:rFonts w:eastAsia="Times New Roman" w:cs="Times New Roman"/>
          <w:color w:val="000000" w:themeColor="text1"/>
          <w:szCs w:val="28"/>
          <w:lang w:val="kk-KZ" w:eastAsia="ru-RU"/>
        </w:rPr>
        <w:t>міндеттерін</w:t>
      </w:r>
      <w:r w:rsidRPr="00EE7E88">
        <w:rPr>
          <w:rFonts w:eastAsia="Times New Roman" w:cs="Times New Roman"/>
          <w:color w:val="000000" w:themeColor="text1"/>
          <w:szCs w:val="28"/>
          <w:lang w:val="kk-KZ" w:eastAsia="ru-RU"/>
        </w:rPr>
        <w:t xml:space="preserve"> және тапсырыс берушінің іскерлік процесстерін </w:t>
      </w:r>
      <w:r w:rsidR="00935E42" w:rsidRPr="00EE7E88">
        <w:rPr>
          <w:rFonts w:eastAsia="Times New Roman" w:cs="Times New Roman"/>
          <w:color w:val="000000" w:themeColor="text1"/>
          <w:szCs w:val="28"/>
          <w:lang w:val="kk-KZ" w:eastAsia="ru-RU"/>
        </w:rPr>
        <w:t xml:space="preserve">автоматтандыру </w:t>
      </w:r>
      <w:r w:rsidRPr="00EE7E88">
        <w:rPr>
          <w:rFonts w:eastAsia="Times New Roman" w:cs="Times New Roman"/>
          <w:color w:val="000000" w:themeColor="text1"/>
          <w:szCs w:val="28"/>
          <w:lang w:val="kk-KZ" w:eastAsia="ru-RU"/>
        </w:rPr>
        <w:t xml:space="preserve">талаптарын </w:t>
      </w:r>
      <w:r w:rsidR="00935E42" w:rsidRPr="00EE7E88">
        <w:rPr>
          <w:rFonts w:eastAsia="Times New Roman" w:cs="Times New Roman"/>
          <w:color w:val="000000" w:themeColor="text1"/>
          <w:szCs w:val="28"/>
          <w:lang w:val="kk-KZ" w:eastAsia="ru-RU"/>
        </w:rPr>
        <w:t xml:space="preserve">қамтитын </w:t>
      </w:r>
      <w:r w:rsidR="003D63EF" w:rsidRPr="00EE7E88">
        <w:rPr>
          <w:rFonts w:eastAsia="Times New Roman" w:cs="Times New Roman"/>
          <w:color w:val="000000" w:themeColor="text1"/>
          <w:szCs w:val="28"/>
          <w:lang w:val="kk-KZ" w:eastAsia="ru-RU"/>
        </w:rPr>
        <w:t>корпоратив</w:t>
      </w:r>
      <w:r w:rsidRPr="00EE7E88">
        <w:rPr>
          <w:rFonts w:eastAsia="Times New Roman" w:cs="Times New Roman"/>
          <w:color w:val="000000" w:themeColor="text1"/>
          <w:szCs w:val="28"/>
          <w:lang w:val="kk-KZ" w:eastAsia="ru-RU"/>
        </w:rPr>
        <w:t>тіАЖ-ны құрастыруды қамтамасыз ету</w:t>
      </w:r>
      <w:r w:rsidR="003D63EF" w:rsidRPr="00EE7E88">
        <w:rPr>
          <w:rFonts w:eastAsia="Times New Roman" w:cs="Times New Roman"/>
          <w:color w:val="000000" w:themeColor="text1"/>
          <w:szCs w:val="28"/>
          <w:lang w:val="kk-KZ" w:eastAsia="ru-RU"/>
        </w:rPr>
        <w:t>;</w:t>
      </w:r>
    </w:p>
    <w:p w:rsidR="003D63EF" w:rsidRPr="00EE7E88" w:rsidRDefault="00935E42" w:rsidP="00B327D2">
      <w:pPr>
        <w:numPr>
          <w:ilvl w:val="0"/>
          <w:numId w:val="5"/>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Берілген сапаны, қойылған мерзімді сақтай отырып және жобаның бюджет шеңберінен аспайтын жүйені құрастыру кепілдігін беру</w:t>
      </w:r>
      <w:r w:rsidR="003D63EF" w:rsidRPr="00EE7E88">
        <w:rPr>
          <w:rFonts w:eastAsia="Times New Roman" w:cs="Times New Roman"/>
          <w:color w:val="000000" w:themeColor="text1"/>
          <w:szCs w:val="28"/>
          <w:lang w:val="kk-KZ" w:eastAsia="ru-RU"/>
        </w:rPr>
        <w:t>;</w:t>
      </w:r>
    </w:p>
    <w:p w:rsidR="003D63EF" w:rsidRPr="00EE7E88" w:rsidRDefault="00935E42" w:rsidP="00B327D2">
      <w:pPr>
        <w:numPr>
          <w:ilvl w:val="0"/>
          <w:numId w:val="5"/>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Жүйені сүйемелдеу, жаңарту, дамыту жұмыстарын ы</w:t>
      </w:r>
      <w:r w:rsidR="00BF70F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ғайлату;</w:t>
      </w:r>
    </w:p>
    <w:p w:rsidR="003D63EF" w:rsidRPr="00EE7E88" w:rsidRDefault="001A7604" w:rsidP="00B327D2">
      <w:pPr>
        <w:numPr>
          <w:ilvl w:val="0"/>
          <w:numId w:val="5"/>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Құрастырудың сабақтастығын қамтамасыз ету</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яғниқұрастырылып жатқан АЖ-да мекемені</w:t>
      </w:r>
      <w:r w:rsidR="00BF70F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бар ақпараттық құрылымын дұрыс пайдалану</w:t>
      </w:r>
      <w:r w:rsidR="003D63EF" w:rsidRPr="00EE7E88">
        <w:rPr>
          <w:rFonts w:eastAsia="Times New Roman" w:cs="Times New Roman"/>
          <w:color w:val="000000" w:themeColor="text1"/>
          <w:szCs w:val="28"/>
          <w:lang w:val="kk-KZ" w:eastAsia="ru-RU"/>
        </w:rPr>
        <w:t>.</w:t>
      </w:r>
    </w:p>
    <w:p w:rsidR="00E96215" w:rsidRPr="00EE7E88" w:rsidRDefault="00E96215"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lastRenderedPageBreak/>
        <w:t xml:space="preserve">Айтылып жатқан әдістемені қолдану, процессті толық және дәл сипаттау нәтижесінде және заманауи технологиялар мен тәсілдерді қолдану нәтижесінде, АЖ құрастыру қиындығын азайтады. </w:t>
      </w:r>
    </w:p>
    <w:p w:rsidR="003D63EF" w:rsidRDefault="00802D5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АЖ құрастыру процесстерін бақылау қажеттілігі, барлық шектеулерді (бюджет, уақыт және т.</w:t>
      </w:r>
      <w:r w:rsidR="001A1EF8" w:rsidRPr="00EE7E88">
        <w:rPr>
          <w:rFonts w:eastAsia="Times New Roman" w:cs="Times New Roman"/>
          <w:color w:val="000000" w:themeColor="text1"/>
          <w:szCs w:val="28"/>
          <w:lang w:val="kk-KZ" w:eastAsia="ru-RU"/>
        </w:rPr>
        <w:t>с</w:t>
      </w:r>
      <w:r w:rsidRPr="00EE7E88">
        <w:rPr>
          <w:rFonts w:eastAsia="Times New Roman" w:cs="Times New Roman"/>
          <w:color w:val="000000" w:themeColor="text1"/>
          <w:szCs w:val="28"/>
          <w:lang w:val="kk-KZ" w:eastAsia="ru-RU"/>
        </w:rPr>
        <w:t>.</w:t>
      </w:r>
      <w:r w:rsidR="001A1EF8" w:rsidRPr="00EE7E88">
        <w:rPr>
          <w:rFonts w:eastAsia="Times New Roman" w:cs="Times New Roman"/>
          <w:color w:val="000000" w:themeColor="text1"/>
          <w:szCs w:val="28"/>
          <w:lang w:val="kk-KZ" w:eastAsia="ru-RU"/>
        </w:rPr>
        <w:t>с</w:t>
      </w:r>
      <w:r w:rsidRPr="00EE7E88">
        <w:rPr>
          <w:rFonts w:eastAsia="Times New Roman" w:cs="Times New Roman"/>
          <w:color w:val="000000" w:themeColor="text1"/>
          <w:szCs w:val="28"/>
          <w:lang w:val="kk-KZ" w:eastAsia="ru-RU"/>
        </w:rPr>
        <w:t xml:space="preserve">.) ескере отырып мекеме мақсаттарына жету программалық инженерияның заманауи тәсілдерін қолдануға әкелді: құрылымдық талдау, объектіге бағытталған </w:t>
      </w:r>
      <w:r w:rsidR="004645C0">
        <w:rPr>
          <w:rFonts w:eastAsia="Times New Roman" w:cs="Times New Roman"/>
          <w:color w:val="000000" w:themeColor="text1"/>
          <w:szCs w:val="28"/>
          <w:lang w:val="kk-KZ" w:eastAsia="ru-RU"/>
        </w:rPr>
        <w:t>модельд</w:t>
      </w:r>
      <w:r w:rsidRPr="00EE7E88">
        <w:rPr>
          <w:rFonts w:eastAsia="Times New Roman" w:cs="Times New Roman"/>
          <w:color w:val="000000" w:themeColor="text1"/>
          <w:szCs w:val="28"/>
          <w:lang w:val="kk-KZ" w:eastAsia="ru-RU"/>
        </w:rPr>
        <w:t xml:space="preserve">еу, CASE жүйелері. </w:t>
      </w:r>
    </w:p>
    <w:p w:rsidR="003432AF" w:rsidRPr="00EE7E88" w:rsidRDefault="003432AF" w:rsidP="00B327D2">
      <w:pPr>
        <w:ind w:firstLine="709"/>
        <w:jc w:val="both"/>
        <w:rPr>
          <w:rFonts w:eastAsia="Times New Roman" w:cs="Times New Roman"/>
          <w:color w:val="000000" w:themeColor="text1"/>
          <w:szCs w:val="28"/>
          <w:lang w:val="kk-KZ" w:eastAsia="ru-RU"/>
        </w:rPr>
      </w:pPr>
    </w:p>
    <w:p w:rsidR="00334E66" w:rsidRPr="00EE7E88" w:rsidRDefault="00334E66"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Ақпараттық жүйені құрастырудың кезеңдері</w:t>
      </w:r>
    </w:p>
    <w:p w:rsidR="003D63EF" w:rsidRPr="00EE7E88" w:rsidRDefault="00802D5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АЖ-ны жобалау келесі үш аумақты </w:t>
      </w:r>
      <w:r w:rsidR="00207856" w:rsidRPr="00EE7E88">
        <w:rPr>
          <w:rFonts w:eastAsia="Times New Roman" w:cs="Times New Roman"/>
          <w:color w:val="000000" w:themeColor="text1"/>
          <w:szCs w:val="28"/>
          <w:lang w:val="kk-KZ" w:eastAsia="ru-RU"/>
        </w:rPr>
        <w:t>қамтиды</w:t>
      </w:r>
      <w:r w:rsidR="003D63EF" w:rsidRPr="00EE7E88">
        <w:rPr>
          <w:rFonts w:eastAsia="Times New Roman" w:cs="Times New Roman"/>
          <w:color w:val="000000" w:themeColor="text1"/>
          <w:szCs w:val="28"/>
          <w:lang w:val="kk-KZ" w:eastAsia="ru-RU"/>
        </w:rPr>
        <w:t>:</w:t>
      </w:r>
    </w:p>
    <w:p w:rsidR="003D63EF" w:rsidRPr="00EE7E88" w:rsidRDefault="00FD5361" w:rsidP="00B327D2">
      <w:pPr>
        <w:numPr>
          <w:ilvl w:val="0"/>
          <w:numId w:val="6"/>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Деректер базасында іске асырылатын деректер объектісін жобалау</w:t>
      </w:r>
      <w:r w:rsidR="003D63EF" w:rsidRPr="00EE7E88">
        <w:rPr>
          <w:rFonts w:eastAsia="Times New Roman" w:cs="Times New Roman"/>
          <w:color w:val="000000" w:themeColor="text1"/>
          <w:szCs w:val="28"/>
          <w:lang w:eastAsia="ru-RU"/>
        </w:rPr>
        <w:t>;</w:t>
      </w:r>
    </w:p>
    <w:p w:rsidR="003D63EF" w:rsidRPr="00EE7E88" w:rsidRDefault="001C5192" w:rsidP="00B327D2">
      <w:pPr>
        <w:numPr>
          <w:ilvl w:val="0"/>
          <w:numId w:val="6"/>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Деректерге сұраныстарды қамтамасыз ететі</w:t>
      </w:r>
      <w:r w:rsidR="00BF70F3">
        <w:rPr>
          <w:rFonts w:eastAsia="Times New Roman" w:cs="Times New Roman"/>
          <w:color w:val="000000" w:themeColor="text1"/>
          <w:szCs w:val="28"/>
          <w:lang w:val="kk-KZ" w:eastAsia="ru-RU"/>
        </w:rPr>
        <w:t>н</w:t>
      </w:r>
      <w:r w:rsidRPr="00EE7E88">
        <w:rPr>
          <w:rFonts w:eastAsia="Times New Roman" w:cs="Times New Roman"/>
          <w:color w:val="000000" w:themeColor="text1"/>
          <w:szCs w:val="28"/>
          <w:lang w:val="kk-KZ" w:eastAsia="ru-RU"/>
        </w:rPr>
        <w:t xml:space="preserve"> бағдарлама интерфейсін, форма </w:t>
      </w:r>
      <w:r w:rsidR="001A1EF8" w:rsidRPr="00EE7E88">
        <w:rPr>
          <w:rFonts w:eastAsia="Times New Roman" w:cs="Times New Roman"/>
          <w:color w:val="000000" w:themeColor="text1"/>
          <w:szCs w:val="28"/>
          <w:lang w:val="kk-KZ" w:eastAsia="ru-RU"/>
        </w:rPr>
        <w:t>м</w:t>
      </w:r>
      <w:r w:rsidRPr="00EE7E88">
        <w:rPr>
          <w:rFonts w:eastAsia="Times New Roman" w:cs="Times New Roman"/>
          <w:color w:val="000000" w:themeColor="text1"/>
          <w:szCs w:val="28"/>
          <w:lang w:val="kk-KZ" w:eastAsia="ru-RU"/>
        </w:rPr>
        <w:t>ен есеп беру түрлерін жобалау</w:t>
      </w:r>
      <w:r w:rsidR="003D63EF" w:rsidRPr="00EE7E88">
        <w:rPr>
          <w:rFonts w:eastAsia="Times New Roman" w:cs="Times New Roman"/>
          <w:color w:val="000000" w:themeColor="text1"/>
          <w:szCs w:val="28"/>
          <w:lang w:eastAsia="ru-RU"/>
        </w:rPr>
        <w:t>;</w:t>
      </w:r>
    </w:p>
    <w:p w:rsidR="003D63EF" w:rsidRPr="00EE7E88" w:rsidRDefault="001C5192" w:rsidP="00B327D2">
      <w:pPr>
        <w:numPr>
          <w:ilvl w:val="0"/>
          <w:numId w:val="6"/>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Нақты орта мен технологияны ескеру</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желі </w:t>
      </w:r>
      <w:r w:rsidR="003D63EF" w:rsidRPr="00EE7E88">
        <w:rPr>
          <w:rFonts w:eastAsia="Times New Roman" w:cs="Times New Roman"/>
          <w:color w:val="000000" w:themeColor="text1"/>
          <w:szCs w:val="28"/>
          <w:lang w:eastAsia="ru-RU"/>
        </w:rPr>
        <w:t>топологи</w:t>
      </w:r>
      <w:r w:rsidRPr="00EE7E88">
        <w:rPr>
          <w:rFonts w:eastAsia="Times New Roman" w:cs="Times New Roman"/>
          <w:color w:val="000000" w:themeColor="text1"/>
          <w:szCs w:val="28"/>
          <w:lang w:val="kk-KZ" w:eastAsia="ru-RU"/>
        </w:rPr>
        <w:t>ясы</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аппараттық құралдардың </w:t>
      </w:r>
      <w:r w:rsidR="003D63EF" w:rsidRPr="00EE7E88">
        <w:rPr>
          <w:rFonts w:eastAsia="Times New Roman" w:cs="Times New Roman"/>
          <w:color w:val="000000" w:themeColor="text1"/>
          <w:szCs w:val="28"/>
          <w:lang w:eastAsia="ru-RU"/>
        </w:rPr>
        <w:t>конфигураци</w:t>
      </w:r>
      <w:r w:rsidRPr="00EE7E88">
        <w:rPr>
          <w:rFonts w:eastAsia="Times New Roman" w:cs="Times New Roman"/>
          <w:color w:val="000000" w:themeColor="text1"/>
          <w:szCs w:val="28"/>
          <w:lang w:val="kk-KZ" w:eastAsia="ru-RU"/>
        </w:rPr>
        <w:t>ясы</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қолданылатын </w:t>
      </w:r>
      <w:bookmarkStart w:id="4" w:name="keyword78"/>
      <w:bookmarkEnd w:id="4"/>
      <w:r w:rsidR="003D63EF" w:rsidRPr="00EE7E88">
        <w:rPr>
          <w:rFonts w:eastAsia="Times New Roman" w:cs="Times New Roman"/>
          <w:color w:val="000000" w:themeColor="text1"/>
          <w:szCs w:val="28"/>
          <w:lang w:eastAsia="ru-RU"/>
        </w:rPr>
        <w:t>архитектур</w:t>
      </w:r>
      <w:r w:rsidRPr="00EE7E88">
        <w:rPr>
          <w:rFonts w:eastAsia="Times New Roman" w:cs="Times New Roman"/>
          <w:color w:val="000000" w:themeColor="text1"/>
          <w:szCs w:val="28"/>
          <w:lang w:val="kk-KZ" w:eastAsia="ru-RU"/>
        </w:rPr>
        <w:t>асы</w:t>
      </w:r>
      <w:r w:rsidR="003D63EF" w:rsidRPr="00EE7E88">
        <w:rPr>
          <w:rFonts w:eastAsia="Times New Roman" w:cs="Times New Roman"/>
          <w:color w:val="000000" w:themeColor="text1"/>
          <w:szCs w:val="28"/>
          <w:lang w:eastAsia="ru-RU"/>
        </w:rPr>
        <w:t>(файл-сервер</w:t>
      </w:r>
      <w:r w:rsidRPr="00EE7E88">
        <w:rPr>
          <w:rFonts w:eastAsia="Times New Roman" w:cs="Times New Roman"/>
          <w:color w:val="000000" w:themeColor="text1"/>
          <w:szCs w:val="28"/>
          <w:lang w:val="kk-KZ" w:eastAsia="ru-RU"/>
        </w:rPr>
        <w:t>немесе</w:t>
      </w:r>
      <w:r w:rsidR="003D63EF" w:rsidRPr="00EE7E88">
        <w:rPr>
          <w:rFonts w:eastAsia="Times New Roman" w:cs="Times New Roman"/>
          <w:color w:val="000000" w:themeColor="text1"/>
          <w:szCs w:val="28"/>
          <w:lang w:eastAsia="ru-RU"/>
        </w:rPr>
        <w:t>клиент-сервер),</w:t>
      </w:r>
      <w:r w:rsidR="001A1EF8" w:rsidRPr="00EE7E88">
        <w:rPr>
          <w:rFonts w:eastAsia="Times New Roman" w:cs="Times New Roman"/>
          <w:color w:val="000000" w:themeColor="text1"/>
          <w:szCs w:val="28"/>
          <w:lang w:val="kk-KZ" w:eastAsia="ru-RU"/>
        </w:rPr>
        <w:t xml:space="preserve"> деректерді </w:t>
      </w:r>
      <w:r w:rsidR="003D63EF" w:rsidRPr="00EE7E88">
        <w:rPr>
          <w:rFonts w:eastAsia="Times New Roman" w:cs="Times New Roman"/>
          <w:color w:val="000000" w:themeColor="text1"/>
          <w:szCs w:val="28"/>
          <w:lang w:eastAsia="ru-RU"/>
        </w:rPr>
        <w:t>параллель</w:t>
      </w:r>
      <w:r w:rsidRPr="00EE7E88">
        <w:rPr>
          <w:rFonts w:eastAsia="Times New Roman" w:cs="Times New Roman"/>
          <w:color w:val="000000" w:themeColor="text1"/>
          <w:szCs w:val="28"/>
          <w:lang w:val="kk-KZ" w:eastAsia="ru-RU"/>
        </w:rPr>
        <w:t>ді өңдеу</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таратылған өңдеу және </w:t>
      </w:r>
      <w:r w:rsidR="003D63EF" w:rsidRPr="00EE7E88">
        <w:rPr>
          <w:rFonts w:eastAsia="Times New Roman" w:cs="Times New Roman"/>
          <w:color w:val="000000" w:themeColor="text1"/>
          <w:szCs w:val="28"/>
          <w:lang w:eastAsia="ru-RU"/>
        </w:rPr>
        <w:t>т.</w:t>
      </w:r>
      <w:r w:rsidRPr="00EE7E88">
        <w:rPr>
          <w:rFonts w:eastAsia="Times New Roman" w:cs="Times New Roman"/>
          <w:color w:val="000000" w:themeColor="text1"/>
          <w:szCs w:val="28"/>
          <w:lang w:val="kk-KZ" w:eastAsia="ru-RU"/>
        </w:rPr>
        <w:t>с</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с.</w:t>
      </w:r>
    </w:p>
    <w:p w:rsidR="003D63EF" w:rsidRPr="00EE7E88" w:rsidRDefault="00B40A6E" w:rsidP="00B327D2">
      <w:pPr>
        <w:ind w:firstLine="709"/>
        <w:jc w:val="both"/>
        <w:rPr>
          <w:rFonts w:eastAsia="Times New Roman" w:cs="Times New Roman"/>
          <w:color w:val="000000" w:themeColor="text1"/>
          <w:szCs w:val="28"/>
          <w:lang w:val="kk-KZ" w:eastAsia="ru-RU"/>
        </w:rPr>
      </w:pPr>
      <w:bookmarkStart w:id="5" w:name="keyword79"/>
      <w:bookmarkEnd w:id="5"/>
      <w:r w:rsidRPr="00EE7E88">
        <w:rPr>
          <w:rFonts w:eastAsia="Times New Roman" w:cs="Times New Roman"/>
          <w:color w:val="000000" w:themeColor="text1"/>
          <w:szCs w:val="28"/>
          <w:lang w:val="kk-KZ" w:eastAsia="ru-RU"/>
        </w:rPr>
        <w:t>АЖ-ны жобалау жұмыстары оның мақсатын анықтаудан басталады. Жалпы тұрғыда жоба мақсаты өзара байланысқан  есептерді шешумен анықтауға болады</w:t>
      </w:r>
      <w:r w:rsidR="003D63EF" w:rsidRPr="00EE7E88">
        <w:rPr>
          <w:rFonts w:eastAsia="Times New Roman" w:cs="Times New Roman"/>
          <w:color w:val="000000" w:themeColor="text1"/>
          <w:szCs w:val="28"/>
          <w:lang w:val="kk-KZ" w:eastAsia="ru-RU"/>
        </w:rPr>
        <w:t>:</w:t>
      </w:r>
    </w:p>
    <w:p w:rsidR="003D63EF" w:rsidRPr="00EE7E88" w:rsidRDefault="0069368F" w:rsidP="00B327D2">
      <w:pPr>
        <w:numPr>
          <w:ilvl w:val="0"/>
          <w:numId w:val="7"/>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жүйенің талап етілетін қызметтері</w:t>
      </w:r>
      <w:r w:rsidR="003432AF">
        <w:rPr>
          <w:rFonts w:eastAsia="Times New Roman" w:cs="Times New Roman"/>
          <w:color w:val="000000" w:themeColor="text1"/>
          <w:szCs w:val="28"/>
          <w:lang w:val="kk-KZ" w:eastAsia="ru-RU"/>
        </w:rPr>
        <w:t>не</w:t>
      </w:r>
      <w:r w:rsidR="00BD26AF" w:rsidRPr="00EE7E88">
        <w:rPr>
          <w:rFonts w:eastAsia="Times New Roman" w:cs="Times New Roman"/>
          <w:color w:val="000000" w:themeColor="text1"/>
          <w:szCs w:val="28"/>
          <w:lang w:val="kk-KZ" w:eastAsia="ru-RU"/>
        </w:rPr>
        <w:t>және өзгерістерге бейімделуі</w:t>
      </w:r>
      <w:r w:rsidR="003D63EF" w:rsidRPr="00EE7E88">
        <w:rPr>
          <w:rFonts w:eastAsia="Times New Roman" w:cs="Times New Roman"/>
          <w:color w:val="000000" w:themeColor="text1"/>
          <w:szCs w:val="28"/>
          <w:lang w:val="kk-KZ" w:eastAsia="ru-RU"/>
        </w:rPr>
        <w:t>;</w:t>
      </w:r>
    </w:p>
    <w:p w:rsidR="003D63EF" w:rsidRPr="00EE7E88" w:rsidRDefault="00FC1847" w:rsidP="00B327D2">
      <w:pPr>
        <w:numPr>
          <w:ilvl w:val="0"/>
          <w:numId w:val="7"/>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жүйенің талап етілетін өткізу қабілеті</w:t>
      </w:r>
      <w:r w:rsidR="003D63EF" w:rsidRPr="00EE7E88">
        <w:rPr>
          <w:rFonts w:eastAsia="Times New Roman" w:cs="Times New Roman"/>
          <w:color w:val="000000" w:themeColor="text1"/>
          <w:szCs w:val="28"/>
          <w:lang w:val="kk-KZ" w:eastAsia="ru-RU"/>
        </w:rPr>
        <w:t>;</w:t>
      </w:r>
    </w:p>
    <w:p w:rsidR="003D63EF" w:rsidRPr="00EE7E88" w:rsidRDefault="00F515DB" w:rsidP="00B327D2">
      <w:pPr>
        <w:numPr>
          <w:ilvl w:val="0"/>
          <w:numId w:val="7"/>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с</w:t>
      </w:r>
      <w:r w:rsidR="00FC1847" w:rsidRPr="00EE7E88">
        <w:rPr>
          <w:rFonts w:eastAsia="Times New Roman" w:cs="Times New Roman"/>
          <w:color w:val="000000" w:themeColor="text1"/>
          <w:szCs w:val="28"/>
          <w:lang w:val="kk-KZ" w:eastAsia="ru-RU"/>
        </w:rPr>
        <w:t>ұраныстар</w:t>
      </w:r>
      <w:r w:rsidR="00BF70F3">
        <w:rPr>
          <w:rFonts w:eastAsia="Times New Roman" w:cs="Times New Roman"/>
          <w:color w:val="000000" w:themeColor="text1"/>
          <w:szCs w:val="28"/>
          <w:lang w:val="kk-KZ" w:eastAsia="ru-RU"/>
        </w:rPr>
        <w:t>ды орындау үшін</w:t>
      </w:r>
      <w:r w:rsidRPr="00EE7E88">
        <w:rPr>
          <w:rFonts w:eastAsia="Times New Roman" w:cs="Times New Roman"/>
          <w:color w:val="000000" w:themeColor="text1"/>
          <w:szCs w:val="28"/>
          <w:lang w:val="kk-KZ" w:eastAsia="ru-RU"/>
        </w:rPr>
        <w:t xml:space="preserve"> жүйенің талап етілетін уақыт реакциясы</w:t>
      </w:r>
      <w:r w:rsidR="003D63EF" w:rsidRPr="00EE7E88">
        <w:rPr>
          <w:rFonts w:eastAsia="Times New Roman" w:cs="Times New Roman"/>
          <w:color w:val="000000" w:themeColor="text1"/>
          <w:szCs w:val="28"/>
          <w:lang w:val="kk-KZ" w:eastAsia="ru-RU"/>
        </w:rPr>
        <w:t>;</w:t>
      </w:r>
    </w:p>
    <w:p w:rsidR="003D63EF" w:rsidRPr="00EE7E88" w:rsidRDefault="00C21D8D" w:rsidP="00B327D2">
      <w:pPr>
        <w:numPr>
          <w:ilvl w:val="0"/>
          <w:numId w:val="7"/>
        </w:numPr>
        <w:tabs>
          <w:tab w:val="clear" w:pos="720"/>
          <w:tab w:val="num" w:pos="993"/>
        </w:tabs>
        <w:ind w:left="0" w:firstLine="709"/>
        <w:jc w:val="both"/>
        <w:rPr>
          <w:rFonts w:eastAsia="Times New Roman" w:cs="Times New Roman"/>
          <w:color w:val="000000" w:themeColor="text1"/>
          <w:szCs w:val="28"/>
          <w:lang w:eastAsia="ru-RU"/>
        </w:rPr>
      </w:pPr>
      <w:bookmarkStart w:id="6" w:name="keyword82"/>
      <w:bookmarkEnd w:id="6"/>
      <w:r w:rsidRPr="00EE7E88">
        <w:rPr>
          <w:rFonts w:eastAsia="Times New Roman" w:cs="Times New Roman"/>
          <w:color w:val="000000" w:themeColor="text1"/>
          <w:szCs w:val="28"/>
          <w:lang w:val="kk-KZ" w:eastAsia="ru-RU"/>
        </w:rPr>
        <w:t xml:space="preserve">жүйенің тоқтаусыз жұмыс </w:t>
      </w:r>
      <w:r w:rsidR="00BF70F3">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стеуі</w:t>
      </w:r>
      <w:r w:rsidR="003D63EF" w:rsidRPr="00EE7E88">
        <w:rPr>
          <w:rFonts w:eastAsia="Times New Roman" w:cs="Times New Roman"/>
          <w:color w:val="000000" w:themeColor="text1"/>
          <w:szCs w:val="28"/>
          <w:lang w:eastAsia="ru-RU"/>
        </w:rPr>
        <w:t>;</w:t>
      </w:r>
    </w:p>
    <w:p w:rsidR="003D63EF" w:rsidRPr="00EE7E88" w:rsidRDefault="00C21D8D" w:rsidP="00B327D2">
      <w:pPr>
        <w:numPr>
          <w:ilvl w:val="0"/>
          <w:numId w:val="7"/>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қауіпсіздіктің кажетті деңгейі</w:t>
      </w:r>
      <w:r w:rsidR="003D63EF" w:rsidRPr="00EE7E88">
        <w:rPr>
          <w:rFonts w:eastAsia="Times New Roman" w:cs="Times New Roman"/>
          <w:color w:val="000000" w:themeColor="text1"/>
          <w:szCs w:val="28"/>
          <w:lang w:eastAsia="ru-RU"/>
        </w:rPr>
        <w:t>;</w:t>
      </w:r>
    </w:p>
    <w:p w:rsidR="003D63EF" w:rsidRPr="00EE7E88" w:rsidRDefault="00C21D8D" w:rsidP="00B327D2">
      <w:pPr>
        <w:numPr>
          <w:ilvl w:val="0"/>
          <w:numId w:val="7"/>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жүйені қолдау мен қолдану қарапайымдылығы</w:t>
      </w:r>
      <w:r w:rsidR="003D63EF" w:rsidRPr="00EE7E88">
        <w:rPr>
          <w:rFonts w:eastAsia="Times New Roman" w:cs="Times New Roman"/>
          <w:color w:val="000000" w:themeColor="text1"/>
          <w:szCs w:val="28"/>
          <w:lang w:eastAsia="ru-RU"/>
        </w:rPr>
        <w:t>.</w:t>
      </w:r>
    </w:p>
    <w:p w:rsidR="00CF172D" w:rsidRPr="00EE7E88" w:rsidRDefault="00CF172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АЖ-ның өмірлік цикл</w:t>
      </w:r>
      <w:r w:rsidR="003432AF">
        <w:rPr>
          <w:rFonts w:eastAsia="Times New Roman" w:cs="Times New Roman"/>
          <w:color w:val="000000" w:themeColor="text1"/>
          <w:szCs w:val="28"/>
          <w:lang w:val="kk-KZ" w:eastAsia="ru-RU"/>
        </w:rPr>
        <w:t>і</w:t>
      </w:r>
      <w:r w:rsidR="00A034B4" w:rsidRPr="00EE7E88">
        <w:rPr>
          <w:rFonts w:eastAsia="Times New Roman" w:cs="Times New Roman"/>
          <w:color w:val="000000" w:themeColor="text1"/>
          <w:szCs w:val="28"/>
          <w:lang w:val="kk-KZ" w:eastAsia="ru-RU"/>
        </w:rPr>
        <w:t>ның</w:t>
      </w:r>
      <w:r w:rsidRPr="00EE7E88">
        <w:rPr>
          <w:rFonts w:eastAsia="Times New Roman" w:cs="Times New Roman"/>
          <w:color w:val="000000" w:themeColor="text1"/>
          <w:szCs w:val="28"/>
          <w:lang w:val="kk-KZ" w:eastAsia="ru-RU"/>
        </w:rPr>
        <w:t xml:space="preserve"> барлық кезе</w:t>
      </w:r>
      <w:r w:rsidR="00BF70F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дерін</w:t>
      </w:r>
      <w:r w:rsidR="009D3AAC" w:rsidRPr="00EE7E88">
        <w:rPr>
          <w:rFonts w:eastAsia="Times New Roman" w:cs="Times New Roman"/>
          <w:color w:val="000000" w:themeColor="text1"/>
          <w:szCs w:val="28"/>
          <w:lang w:val="kk-KZ" w:eastAsia="ru-RU"/>
        </w:rPr>
        <w:t xml:space="preserve">де арнайы </w:t>
      </w:r>
      <w:r w:rsidR="00A034B4" w:rsidRPr="00EE7E88">
        <w:rPr>
          <w:rFonts w:eastAsia="Times New Roman" w:cs="Times New Roman"/>
          <w:color w:val="000000" w:themeColor="text1"/>
          <w:szCs w:val="28"/>
          <w:lang w:val="kk-KZ" w:eastAsia="ru-RU"/>
        </w:rPr>
        <w:t>үлгілер</w:t>
      </w:r>
      <w:r w:rsidR="009D3AAC" w:rsidRPr="00EE7E88">
        <w:rPr>
          <w:rFonts w:eastAsia="Times New Roman" w:cs="Times New Roman"/>
          <w:color w:val="000000" w:themeColor="text1"/>
          <w:szCs w:val="28"/>
          <w:lang w:val="kk-KZ" w:eastAsia="ru-RU"/>
        </w:rPr>
        <w:t xml:space="preserve"> құрастырылады: ұйымдастырушылық, АЖ талаптары, АЖ жобасы, қосымшалардың талаптары ж</w:t>
      </w:r>
      <w:r w:rsidR="00BF70F3">
        <w:rPr>
          <w:rFonts w:eastAsia="Times New Roman" w:cs="Times New Roman"/>
          <w:color w:val="000000" w:themeColor="text1"/>
          <w:szCs w:val="28"/>
          <w:lang w:val="kk-KZ" w:eastAsia="ru-RU"/>
        </w:rPr>
        <w:t>ә</w:t>
      </w:r>
      <w:r w:rsidR="009D3AAC" w:rsidRPr="00EE7E88">
        <w:rPr>
          <w:rFonts w:eastAsia="Times New Roman" w:cs="Times New Roman"/>
          <w:color w:val="000000" w:themeColor="text1"/>
          <w:szCs w:val="28"/>
          <w:lang w:val="kk-KZ" w:eastAsia="ru-RU"/>
        </w:rPr>
        <w:t xml:space="preserve">не т.б. </w:t>
      </w:r>
      <w:r w:rsidR="00A034B4" w:rsidRPr="00EE7E88">
        <w:rPr>
          <w:rFonts w:eastAsia="Times New Roman" w:cs="Times New Roman"/>
          <w:color w:val="000000" w:themeColor="text1"/>
          <w:szCs w:val="28"/>
          <w:lang w:val="kk-KZ" w:eastAsia="ru-RU"/>
        </w:rPr>
        <w:t>Үлгілер</w:t>
      </w:r>
      <w:r w:rsidR="009D3AAC" w:rsidRPr="00EE7E88">
        <w:rPr>
          <w:rFonts w:eastAsia="Times New Roman" w:cs="Times New Roman"/>
          <w:color w:val="000000" w:themeColor="text1"/>
          <w:szCs w:val="28"/>
          <w:lang w:val="kk-KZ" w:eastAsia="ru-RU"/>
        </w:rPr>
        <w:t xml:space="preserve"> жоба репозитариясында жинақталады және сақталады. </w:t>
      </w:r>
      <w:r w:rsidR="00A034B4" w:rsidRPr="00EE7E88">
        <w:rPr>
          <w:rFonts w:eastAsia="Times New Roman" w:cs="Times New Roman"/>
          <w:color w:val="000000" w:themeColor="text1"/>
          <w:szCs w:val="28"/>
          <w:lang w:val="kk-KZ" w:eastAsia="ru-RU"/>
        </w:rPr>
        <w:t xml:space="preserve">Үлгілерді </w:t>
      </w:r>
      <w:r w:rsidR="009D3AAC" w:rsidRPr="00EE7E88">
        <w:rPr>
          <w:rFonts w:eastAsia="Times New Roman" w:cs="Times New Roman"/>
          <w:color w:val="000000" w:themeColor="text1"/>
          <w:szCs w:val="28"/>
          <w:lang w:val="kk-KZ" w:eastAsia="ru-RU"/>
        </w:rPr>
        <w:t xml:space="preserve">құрастыру, оларды бақылау, өзгерту және қолданысқа беру жұмыстары арнайы CASE-құралдары көмегімен жасалынады. </w:t>
      </w:r>
    </w:p>
    <w:p w:rsidR="003D63EF" w:rsidRPr="00D375E9" w:rsidRDefault="009E4E38"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АЖ-ны құрастыру процесі бірнеше кезеңдерге </w:t>
      </w:r>
      <w:r w:rsidRPr="00D375E9">
        <w:rPr>
          <w:rFonts w:eastAsia="Times New Roman" w:cs="Times New Roman"/>
          <w:color w:val="000000" w:themeColor="text1"/>
          <w:szCs w:val="28"/>
          <w:lang w:val="kk-KZ" w:eastAsia="ru-RU"/>
        </w:rPr>
        <w:t>(сатылар</w:t>
      </w:r>
      <w:r w:rsidR="00D375E9" w:rsidRPr="00D375E9">
        <w:rPr>
          <w:rFonts w:eastAsia="Times New Roman" w:cs="Times New Roman"/>
          <w:color w:val="000000" w:themeColor="text1"/>
          <w:szCs w:val="28"/>
          <w:lang w:val="kk-KZ" w:eastAsia="ru-RU"/>
        </w:rPr>
        <w:t>ға</w:t>
      </w:r>
      <w:r w:rsidRPr="00D375E9">
        <w:rPr>
          <w:rFonts w:eastAsia="Times New Roman" w:cs="Times New Roman"/>
          <w:color w:val="000000" w:themeColor="text1"/>
          <w:szCs w:val="28"/>
          <w:lang w:val="kk-KZ" w:eastAsia="ru-RU"/>
        </w:rPr>
        <w:t>)бөлінеде</w:t>
      </w:r>
      <w:r w:rsidR="00601AB9" w:rsidRPr="00D375E9">
        <w:rPr>
          <w:rFonts w:eastAsia="Times New Roman" w:cs="Times New Roman"/>
          <w:color w:val="000000" w:themeColor="text1"/>
          <w:szCs w:val="28"/>
          <w:lang w:val="kk-KZ" w:eastAsia="ru-RU"/>
        </w:rPr>
        <w:t>, әрбір кезең уақытпен шектелінеді және нақты өнім (</w:t>
      </w:r>
      <w:r w:rsidR="00A034B4" w:rsidRPr="00D375E9">
        <w:rPr>
          <w:rFonts w:eastAsia="Times New Roman" w:cs="Times New Roman"/>
          <w:color w:val="000000" w:themeColor="text1"/>
          <w:szCs w:val="28"/>
          <w:lang w:val="kk-KZ" w:eastAsia="ru-RU"/>
        </w:rPr>
        <w:t>үлгі</w:t>
      </w:r>
      <w:r w:rsidR="00601AB9" w:rsidRPr="00D375E9">
        <w:rPr>
          <w:rFonts w:eastAsia="Times New Roman" w:cs="Times New Roman"/>
          <w:color w:val="000000" w:themeColor="text1"/>
          <w:szCs w:val="28"/>
          <w:lang w:val="kk-KZ" w:eastAsia="ru-RU"/>
        </w:rPr>
        <w:t>, программалық өнім, программалық құжат ж</w:t>
      </w:r>
      <w:r w:rsidR="003432AF" w:rsidRPr="00D375E9">
        <w:rPr>
          <w:rFonts w:eastAsia="Times New Roman" w:cs="Times New Roman"/>
          <w:color w:val="000000" w:themeColor="text1"/>
          <w:szCs w:val="28"/>
          <w:lang w:val="kk-KZ" w:eastAsia="ru-RU"/>
        </w:rPr>
        <w:t>ә</w:t>
      </w:r>
      <w:r w:rsidR="00601AB9" w:rsidRPr="00D375E9">
        <w:rPr>
          <w:rFonts w:eastAsia="Times New Roman" w:cs="Times New Roman"/>
          <w:color w:val="000000" w:themeColor="text1"/>
          <w:szCs w:val="28"/>
          <w:lang w:val="kk-KZ" w:eastAsia="ru-RU"/>
        </w:rPr>
        <w:t>не т.б.) шығарумен аяқталады.</w:t>
      </w:r>
    </w:p>
    <w:p w:rsidR="001A5231" w:rsidRPr="00EE7E88" w:rsidRDefault="006E15DD" w:rsidP="00B327D2">
      <w:pPr>
        <w:ind w:firstLine="709"/>
        <w:jc w:val="both"/>
        <w:rPr>
          <w:rFonts w:eastAsia="Times New Roman" w:cs="Times New Roman"/>
          <w:color w:val="000000" w:themeColor="text1"/>
          <w:szCs w:val="28"/>
          <w:lang w:val="kk-KZ" w:eastAsia="ru-RU"/>
        </w:rPr>
      </w:pPr>
      <w:r w:rsidRPr="00D375E9">
        <w:rPr>
          <w:rFonts w:eastAsia="Times New Roman" w:cs="Times New Roman"/>
          <w:color w:val="000000" w:themeColor="text1"/>
          <w:szCs w:val="28"/>
          <w:lang w:val="kk-KZ" w:eastAsia="ru-RU"/>
        </w:rPr>
        <w:t>Әдетте АЖ-ны жобалаудың келесі кезеңдері анықталады</w:t>
      </w:r>
      <w:r w:rsidR="001A5231" w:rsidRPr="00D375E9">
        <w:rPr>
          <w:rFonts w:eastAsia="Times New Roman" w:cs="Times New Roman"/>
          <w:color w:val="000000" w:themeColor="text1"/>
          <w:szCs w:val="28"/>
          <w:lang w:val="kk-KZ" w:eastAsia="ru-RU"/>
        </w:rPr>
        <w:t xml:space="preserve"> [1]</w:t>
      </w:r>
      <w:r w:rsidR="003D63EF" w:rsidRPr="00D375E9">
        <w:rPr>
          <w:rFonts w:eastAsia="Times New Roman" w:cs="Times New Roman"/>
          <w:color w:val="000000" w:themeColor="text1"/>
          <w:szCs w:val="28"/>
          <w:lang w:val="kk-KZ" w:eastAsia="ru-RU"/>
        </w:rPr>
        <w:t>:</w:t>
      </w:r>
    </w:p>
    <w:p w:rsidR="001A5231" w:rsidRPr="00EE7E88" w:rsidRDefault="006C2D78"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Жүйе талаптарын қалыптастыру</w:t>
      </w:r>
      <w:r w:rsidR="003D63EF" w:rsidRPr="00EE7E88">
        <w:rPr>
          <w:rFonts w:eastAsia="Times New Roman" w:cs="Times New Roman"/>
          <w:color w:val="000000" w:themeColor="text1"/>
          <w:szCs w:val="28"/>
          <w:lang w:val="kk-KZ" w:eastAsia="ru-RU"/>
        </w:rPr>
        <w:t>,</w:t>
      </w:r>
    </w:p>
    <w:p w:rsidR="001A5231" w:rsidRPr="00EE7E88" w:rsidRDefault="006C2D78"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Жобалау</w:t>
      </w:r>
      <w:r w:rsidR="003D63EF" w:rsidRPr="00EE7E88">
        <w:rPr>
          <w:rFonts w:eastAsia="Times New Roman" w:cs="Times New Roman"/>
          <w:color w:val="000000" w:themeColor="text1"/>
          <w:szCs w:val="28"/>
          <w:lang w:val="kk-KZ" w:eastAsia="ru-RU"/>
        </w:rPr>
        <w:t>,</w:t>
      </w:r>
    </w:p>
    <w:p w:rsidR="001A5231" w:rsidRPr="00EE7E88" w:rsidRDefault="006C2D78"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Іске асыру</w:t>
      </w:r>
      <w:r w:rsidR="003D63EF" w:rsidRPr="00EE7E88">
        <w:rPr>
          <w:rFonts w:eastAsia="Times New Roman" w:cs="Times New Roman"/>
          <w:color w:val="000000" w:themeColor="text1"/>
          <w:szCs w:val="28"/>
          <w:lang w:val="kk-KZ" w:eastAsia="ru-RU"/>
        </w:rPr>
        <w:t>,</w:t>
      </w:r>
    </w:p>
    <w:p w:rsidR="001A5231" w:rsidRPr="00EE7E88" w:rsidRDefault="006C2D78"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w:t>
      </w:r>
      <w:r w:rsidR="003D63EF" w:rsidRPr="00EE7E88">
        <w:rPr>
          <w:rFonts w:eastAsia="Times New Roman" w:cs="Times New Roman"/>
          <w:color w:val="000000" w:themeColor="text1"/>
          <w:szCs w:val="28"/>
          <w:lang w:val="kk-KZ" w:eastAsia="ru-RU"/>
        </w:rPr>
        <w:t>ест</w:t>
      </w:r>
      <w:r w:rsidRPr="00EE7E88">
        <w:rPr>
          <w:rFonts w:eastAsia="Times New Roman" w:cs="Times New Roman"/>
          <w:color w:val="000000" w:themeColor="text1"/>
          <w:szCs w:val="28"/>
          <w:lang w:val="kk-KZ" w:eastAsia="ru-RU"/>
        </w:rPr>
        <w:t>ілеу</w:t>
      </w:r>
      <w:r w:rsidR="003D63EF" w:rsidRPr="00EE7E88">
        <w:rPr>
          <w:rFonts w:eastAsia="Times New Roman" w:cs="Times New Roman"/>
          <w:color w:val="000000" w:themeColor="text1"/>
          <w:szCs w:val="28"/>
          <w:lang w:val="kk-KZ" w:eastAsia="ru-RU"/>
        </w:rPr>
        <w:t>,</w:t>
      </w:r>
    </w:p>
    <w:p w:rsidR="001A5231" w:rsidRPr="00EE7E88" w:rsidRDefault="006C2D78"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Іске қосу</w:t>
      </w:r>
      <w:r w:rsidR="003D63EF" w:rsidRPr="00EE7E88">
        <w:rPr>
          <w:rFonts w:eastAsia="Times New Roman" w:cs="Times New Roman"/>
          <w:color w:val="000000" w:themeColor="text1"/>
          <w:szCs w:val="28"/>
          <w:lang w:val="kk-KZ" w:eastAsia="ru-RU"/>
        </w:rPr>
        <w:t>,</w:t>
      </w:r>
      <w:bookmarkStart w:id="7" w:name="keyword87"/>
      <w:bookmarkEnd w:id="7"/>
    </w:p>
    <w:p w:rsidR="001A5231" w:rsidRPr="00EE7E88" w:rsidRDefault="006E15DD" w:rsidP="00C6001C">
      <w:pPr>
        <w:pStyle w:val="a8"/>
        <w:numPr>
          <w:ilvl w:val="0"/>
          <w:numId w:val="80"/>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Қолдану ж</w:t>
      </w:r>
      <w:r w:rsidR="006C2D78" w:rsidRPr="00EE7E88">
        <w:rPr>
          <w:rFonts w:eastAsia="Times New Roman" w:cs="Times New Roman"/>
          <w:color w:val="000000" w:themeColor="text1"/>
          <w:szCs w:val="28"/>
          <w:lang w:val="kk-KZ" w:eastAsia="ru-RU"/>
        </w:rPr>
        <w:t>әне суйемелдеу</w:t>
      </w:r>
      <w:r w:rsidR="003D63EF" w:rsidRPr="00EE7E88">
        <w:rPr>
          <w:rFonts w:eastAsia="Times New Roman" w:cs="Times New Roman"/>
          <w:color w:val="000000" w:themeColor="text1"/>
          <w:szCs w:val="28"/>
          <w:lang w:val="kk-KZ" w:eastAsia="ru-RU"/>
        </w:rPr>
        <w:t>.</w:t>
      </w:r>
    </w:p>
    <w:p w:rsidR="003D63EF" w:rsidRPr="00EE7E88" w:rsidRDefault="003D63EF" w:rsidP="00B327D2">
      <w:pPr>
        <w:tabs>
          <w:tab w:val="left" w:pos="993"/>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6E15DD" w:rsidRPr="00EE7E88">
        <w:rPr>
          <w:rFonts w:eastAsia="Times New Roman" w:cs="Times New Roman"/>
          <w:color w:val="000000" w:themeColor="text1"/>
          <w:szCs w:val="28"/>
          <w:lang w:val="kk-KZ" w:eastAsia="ru-RU"/>
        </w:rPr>
        <w:t>соңғы екі кезең бұл пән ішінде қарастырылмайды</w:t>
      </w:r>
      <w:r w:rsidRPr="00EE7E88">
        <w:rPr>
          <w:rFonts w:eastAsia="Times New Roman" w:cs="Times New Roman"/>
          <w:color w:val="000000" w:themeColor="text1"/>
          <w:szCs w:val="28"/>
          <w:lang w:val="kk-KZ" w:eastAsia="ru-RU"/>
        </w:rPr>
        <w:t>)</w:t>
      </w:r>
      <w:r w:rsidR="006E15DD" w:rsidRPr="00EE7E88">
        <w:rPr>
          <w:rFonts w:eastAsia="Times New Roman" w:cs="Times New Roman"/>
          <w:color w:val="000000" w:themeColor="text1"/>
          <w:szCs w:val="28"/>
          <w:lang w:val="kk-KZ" w:eastAsia="ru-RU"/>
        </w:rPr>
        <w:t>.</w:t>
      </w:r>
    </w:p>
    <w:p w:rsidR="0003128C" w:rsidRPr="00EE7E88" w:rsidRDefault="0003128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lastRenderedPageBreak/>
        <w:t>АЖ-</w:t>
      </w:r>
      <w:r w:rsidR="0016233C" w:rsidRPr="00EE7E88">
        <w:rPr>
          <w:rFonts w:eastAsia="Times New Roman" w:cs="Times New Roman"/>
          <w:color w:val="000000" w:themeColor="text1"/>
          <w:szCs w:val="28"/>
          <w:lang w:val="kk-KZ" w:eastAsia="ru-RU"/>
        </w:rPr>
        <w:t>ны</w:t>
      </w:r>
      <w:r w:rsidR="003432AF">
        <w:rPr>
          <w:rFonts w:eastAsia="Times New Roman" w:cs="Times New Roman"/>
          <w:color w:val="000000" w:themeColor="text1"/>
          <w:szCs w:val="28"/>
          <w:lang w:val="kk-KZ" w:eastAsia="ru-RU"/>
        </w:rPr>
        <w:t xml:space="preserve"> құрастырудың алғашқы кезең</w:t>
      </w:r>
      <w:r w:rsidRPr="00EE7E88">
        <w:rPr>
          <w:rFonts w:eastAsia="Times New Roman" w:cs="Times New Roman"/>
          <w:color w:val="000000" w:themeColor="text1"/>
          <w:szCs w:val="28"/>
          <w:lang w:val="kk-KZ" w:eastAsia="ru-RU"/>
        </w:rPr>
        <w:t>інде мекеменің мақсаттары мен міндеттерін іске асыратын бизнес-процесстері модел</w:t>
      </w:r>
      <w:r w:rsidR="003432AF">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 xml:space="preserve">денеді. </w:t>
      </w:r>
      <w:r w:rsidR="0016233C" w:rsidRPr="00EE7E88">
        <w:rPr>
          <w:rFonts w:eastAsia="Times New Roman" w:cs="Times New Roman"/>
          <w:color w:val="000000" w:themeColor="text1"/>
          <w:szCs w:val="28"/>
          <w:lang w:val="kk-KZ" w:eastAsia="ru-RU"/>
        </w:rPr>
        <w:t xml:space="preserve">Одан соң АЖ талаптарының </w:t>
      </w:r>
      <w:r w:rsidR="007F00BC" w:rsidRPr="00EE7E88">
        <w:rPr>
          <w:rFonts w:eastAsia="Times New Roman" w:cs="Times New Roman"/>
          <w:color w:val="000000" w:themeColor="text1"/>
          <w:szCs w:val="28"/>
          <w:lang w:val="kk-KZ" w:eastAsia="ru-RU"/>
        </w:rPr>
        <w:t>үлгілері</w:t>
      </w:r>
      <w:r w:rsidR="0016233C" w:rsidRPr="00EE7E88">
        <w:rPr>
          <w:rFonts w:eastAsia="Times New Roman" w:cs="Times New Roman"/>
          <w:color w:val="000000" w:themeColor="text1"/>
          <w:szCs w:val="28"/>
          <w:lang w:val="kk-KZ" w:eastAsia="ru-RU"/>
        </w:rPr>
        <w:t xml:space="preserve"> концептуалды жобаны сипаттайтын </w:t>
      </w:r>
      <w:r w:rsidR="007F00BC" w:rsidRPr="00EE7E88">
        <w:rPr>
          <w:rFonts w:eastAsia="Times New Roman" w:cs="Times New Roman"/>
          <w:color w:val="000000" w:themeColor="text1"/>
          <w:szCs w:val="28"/>
          <w:lang w:val="kk-KZ" w:eastAsia="ru-RU"/>
        </w:rPr>
        <w:t>үлгілерге</w:t>
      </w:r>
      <w:r w:rsidR="0016233C" w:rsidRPr="00EE7E88">
        <w:rPr>
          <w:rFonts w:eastAsia="Times New Roman" w:cs="Times New Roman"/>
          <w:color w:val="000000" w:themeColor="text1"/>
          <w:szCs w:val="28"/>
          <w:lang w:val="kk-KZ" w:eastAsia="ru-RU"/>
        </w:rPr>
        <w:t xml:space="preserve"> ауыстырылады. </w:t>
      </w:r>
      <w:r w:rsidR="003432AF">
        <w:rPr>
          <w:rFonts w:eastAsia="Times New Roman" w:cs="Times New Roman"/>
          <w:color w:val="000000" w:themeColor="text1"/>
          <w:szCs w:val="28"/>
          <w:lang w:val="kk-KZ" w:eastAsia="ru-RU"/>
        </w:rPr>
        <w:t>АЖ архите</w:t>
      </w:r>
      <w:r w:rsidR="00BF70F3">
        <w:rPr>
          <w:rFonts w:eastAsia="Times New Roman" w:cs="Times New Roman"/>
          <w:color w:val="000000" w:themeColor="text1"/>
          <w:szCs w:val="28"/>
          <w:lang w:val="kk-KZ" w:eastAsia="ru-RU"/>
        </w:rPr>
        <w:t>к</w:t>
      </w:r>
      <w:r w:rsidR="003432AF">
        <w:rPr>
          <w:rFonts w:eastAsia="Times New Roman" w:cs="Times New Roman"/>
          <w:color w:val="000000" w:themeColor="text1"/>
          <w:szCs w:val="28"/>
          <w:lang w:val="kk-KZ" w:eastAsia="ru-RU"/>
        </w:rPr>
        <w:t>турасының</w:t>
      </w:r>
      <w:r w:rsidR="007F00BC" w:rsidRPr="00EE7E88">
        <w:rPr>
          <w:rFonts w:eastAsia="Times New Roman" w:cs="Times New Roman"/>
          <w:color w:val="000000" w:themeColor="text1"/>
          <w:szCs w:val="28"/>
          <w:lang w:val="kk-KZ" w:eastAsia="ru-RU"/>
        </w:rPr>
        <w:t>үлгілері</w:t>
      </w:r>
      <w:r w:rsidR="00C57877" w:rsidRPr="00EE7E88">
        <w:rPr>
          <w:rFonts w:eastAsia="Times New Roman" w:cs="Times New Roman"/>
          <w:color w:val="000000" w:themeColor="text1"/>
          <w:szCs w:val="28"/>
          <w:lang w:val="kk-KZ" w:eastAsia="ru-RU"/>
        </w:rPr>
        <w:t xml:space="preserve"> қалыптастырылады, бағдарламалық қамтамасыз ету (БҚ) және ақпараттық қамтамасыз ету (АҚ) талаптары анықталады</w:t>
      </w:r>
      <w:r w:rsidR="00410E4A" w:rsidRPr="00EE7E88">
        <w:rPr>
          <w:rFonts w:eastAsia="Times New Roman" w:cs="Times New Roman"/>
          <w:color w:val="000000" w:themeColor="text1"/>
          <w:szCs w:val="28"/>
          <w:lang w:val="kk-KZ" w:eastAsia="ru-RU"/>
        </w:rPr>
        <w:t xml:space="preserve">. </w:t>
      </w:r>
      <w:r w:rsidR="00C57877" w:rsidRPr="00EE7E88">
        <w:rPr>
          <w:rFonts w:eastAsia="Times New Roman" w:cs="Times New Roman"/>
          <w:color w:val="000000" w:themeColor="text1"/>
          <w:szCs w:val="28"/>
          <w:lang w:val="kk-KZ" w:eastAsia="ru-RU"/>
        </w:rPr>
        <w:t xml:space="preserve">Әрі қарай БҚ және АҚ архитектурасы қалыптастырылады, корпаративті деректер базасы мен жеке қосымшалар  анықталады. Қосымшаларға қойылатын талаптар анықталып, оларды құрастыру, тестілеу және интеграциялау жұмыстары жүргізіледі. </w:t>
      </w:r>
    </w:p>
    <w:p w:rsidR="003D63EF" w:rsidRPr="00482BD6" w:rsidRDefault="00D331CB" w:rsidP="00B327D2">
      <w:pPr>
        <w:ind w:firstLine="709"/>
        <w:jc w:val="both"/>
        <w:rPr>
          <w:rFonts w:eastAsia="Times New Roman" w:cs="Times New Roman"/>
          <w:color w:val="000000" w:themeColor="text1"/>
          <w:szCs w:val="28"/>
          <w:lang w:val="kk-KZ" w:eastAsia="ru-RU"/>
        </w:rPr>
      </w:pPr>
      <w:r w:rsidRPr="00482BD6">
        <w:rPr>
          <w:rFonts w:eastAsia="Times New Roman" w:cs="Times New Roman"/>
          <w:color w:val="000000" w:themeColor="text1"/>
          <w:szCs w:val="28"/>
          <w:lang w:val="kk-KZ" w:eastAsia="ru-RU"/>
        </w:rPr>
        <w:t>АЖ-ны құрастырудың алғашқы қадамдарының мақсаты</w:t>
      </w:r>
      <w:r w:rsidR="003432AF" w:rsidRPr="00482BD6">
        <w:rPr>
          <w:rFonts w:eastAsia="Times New Roman" w:cs="Times New Roman"/>
          <w:color w:val="000000" w:themeColor="text1"/>
          <w:szCs w:val="28"/>
          <w:lang w:val="kk-KZ" w:eastAsia="ru-RU"/>
        </w:rPr>
        <w:t>,</w:t>
      </w:r>
      <w:r w:rsidR="00477768" w:rsidRPr="00482BD6">
        <w:rPr>
          <w:rFonts w:eastAsia="Times New Roman" w:cs="Times New Roman"/>
          <w:color w:val="000000" w:themeColor="text1"/>
          <w:szCs w:val="28"/>
          <w:lang w:val="kk-KZ" w:eastAsia="ru-RU"/>
        </w:rPr>
        <w:t>мекеменің мақсаты мен міндеттерін дәл және дұрыс бейнелейтін талаптарын қалыптастыру</w:t>
      </w:r>
      <w:r w:rsidR="006C341D" w:rsidRPr="00482BD6">
        <w:rPr>
          <w:rFonts w:eastAsia="Times New Roman" w:cs="Times New Roman"/>
          <w:color w:val="000000" w:themeColor="text1"/>
          <w:szCs w:val="28"/>
          <w:lang w:val="kk-KZ" w:eastAsia="ru-RU"/>
        </w:rPr>
        <w:t>. Бұл жұмыстар үлкен жауапкершілікті тала</w:t>
      </w:r>
      <w:r w:rsidR="00BF70F3">
        <w:rPr>
          <w:rFonts w:eastAsia="Times New Roman" w:cs="Times New Roman"/>
          <w:color w:val="000000" w:themeColor="text1"/>
          <w:szCs w:val="28"/>
          <w:lang w:val="kk-KZ" w:eastAsia="ru-RU"/>
        </w:rPr>
        <w:t>п</w:t>
      </w:r>
      <w:r w:rsidR="006C341D" w:rsidRPr="00482BD6">
        <w:rPr>
          <w:rFonts w:eastAsia="Times New Roman" w:cs="Times New Roman"/>
          <w:color w:val="000000" w:themeColor="text1"/>
          <w:szCs w:val="28"/>
          <w:lang w:val="kk-KZ" w:eastAsia="ru-RU"/>
        </w:rPr>
        <w:t xml:space="preserve"> етеді, орындауға ең қымбат болып табылады және өзгертулерді енгізуге ең қиын болып келеді.</w:t>
      </w:r>
    </w:p>
    <w:p w:rsidR="006C341D" w:rsidRPr="00EE7E88" w:rsidRDefault="006C341D" w:rsidP="00B327D2">
      <w:pPr>
        <w:ind w:firstLine="709"/>
        <w:jc w:val="both"/>
        <w:rPr>
          <w:rFonts w:eastAsia="Times New Roman" w:cs="Times New Roman"/>
          <w:color w:val="000000" w:themeColor="text1"/>
          <w:szCs w:val="28"/>
          <w:lang w:val="kk-KZ" w:eastAsia="ru-RU"/>
        </w:rPr>
      </w:pPr>
      <w:r w:rsidRPr="00482BD6">
        <w:rPr>
          <w:rFonts w:eastAsia="Times New Roman" w:cs="Times New Roman"/>
          <w:color w:val="000000" w:themeColor="text1"/>
          <w:szCs w:val="28"/>
          <w:lang w:val="kk-KZ" w:eastAsia="ru-RU"/>
        </w:rPr>
        <w:t>Жобалау кезе</w:t>
      </w:r>
      <w:r w:rsidR="003432AF" w:rsidRPr="00482BD6">
        <w:rPr>
          <w:rFonts w:eastAsia="Times New Roman" w:cs="Times New Roman"/>
          <w:color w:val="000000" w:themeColor="text1"/>
          <w:szCs w:val="28"/>
          <w:lang w:val="kk-KZ" w:eastAsia="ru-RU"/>
        </w:rPr>
        <w:t>ң</w:t>
      </w:r>
      <w:r w:rsidRPr="00482BD6">
        <w:rPr>
          <w:rFonts w:eastAsia="Times New Roman" w:cs="Times New Roman"/>
          <w:color w:val="000000" w:themeColor="text1"/>
          <w:szCs w:val="28"/>
          <w:lang w:val="kk-KZ" w:eastAsia="ru-RU"/>
        </w:rPr>
        <w:t xml:space="preserve">інде деректер моделі қалыптастырылады. Жобалаушылар бастапқы ақпараттар ретінде талдау </w:t>
      </w:r>
      <w:r w:rsidR="00482BD6" w:rsidRPr="00482BD6">
        <w:rPr>
          <w:rFonts w:eastAsia="Times New Roman" w:cs="Times New Roman"/>
          <w:color w:val="000000" w:themeColor="text1"/>
          <w:szCs w:val="28"/>
          <w:lang w:val="kk-KZ" w:eastAsia="ru-RU"/>
        </w:rPr>
        <w:t>кезең</w:t>
      </w:r>
      <w:r w:rsidRPr="00482BD6">
        <w:rPr>
          <w:rFonts w:eastAsia="Times New Roman" w:cs="Times New Roman"/>
          <w:color w:val="000000" w:themeColor="text1"/>
          <w:szCs w:val="28"/>
          <w:lang w:val="kk-KZ" w:eastAsia="ru-RU"/>
        </w:rPr>
        <w:t>індегі нәтижелерді алады</w:t>
      </w:r>
      <w:r w:rsidRPr="00EE7E88">
        <w:rPr>
          <w:rFonts w:eastAsia="Times New Roman" w:cs="Times New Roman"/>
          <w:color w:val="000000" w:themeColor="text1"/>
          <w:szCs w:val="28"/>
          <w:lang w:val="kk-KZ" w:eastAsia="ru-RU"/>
        </w:rPr>
        <w:t xml:space="preserve">. Деректер базасын жобалаудың </w:t>
      </w:r>
      <w:r w:rsidR="00751A9E" w:rsidRPr="00EE7E88">
        <w:rPr>
          <w:rFonts w:eastAsia="Times New Roman" w:cs="Times New Roman"/>
          <w:color w:val="000000" w:themeColor="text1"/>
          <w:szCs w:val="28"/>
          <w:lang w:val="kk-KZ" w:eastAsia="ru-RU"/>
        </w:rPr>
        <w:t>негізгі бөліг</w:t>
      </w:r>
      <w:r w:rsidR="000F4F4B" w:rsidRPr="00EE7E88">
        <w:rPr>
          <w:rFonts w:eastAsia="Times New Roman" w:cs="Times New Roman"/>
          <w:color w:val="000000" w:themeColor="text1"/>
          <w:szCs w:val="28"/>
          <w:lang w:val="kk-KZ" w:eastAsia="ru-RU"/>
        </w:rPr>
        <w:t>і</w:t>
      </w:r>
      <w:r w:rsidR="00751A9E" w:rsidRPr="00EE7E88">
        <w:rPr>
          <w:rFonts w:eastAsia="Times New Roman" w:cs="Times New Roman"/>
          <w:color w:val="000000" w:themeColor="text1"/>
          <w:szCs w:val="28"/>
          <w:lang w:val="kk-KZ" w:eastAsia="ru-RU"/>
        </w:rPr>
        <w:t xml:space="preserve"> логикалық және физикалық модел</w:t>
      </w:r>
      <w:r w:rsidR="004645C0">
        <w:rPr>
          <w:rFonts w:eastAsia="Times New Roman" w:cs="Times New Roman"/>
          <w:color w:val="000000" w:themeColor="text1"/>
          <w:szCs w:val="28"/>
          <w:lang w:val="kk-KZ" w:eastAsia="ru-RU"/>
        </w:rPr>
        <w:t>ь</w:t>
      </w:r>
      <w:r w:rsidR="00751A9E" w:rsidRPr="00EE7E88">
        <w:rPr>
          <w:rFonts w:eastAsia="Times New Roman" w:cs="Times New Roman"/>
          <w:color w:val="000000" w:themeColor="text1"/>
          <w:szCs w:val="28"/>
          <w:lang w:val="kk-KZ" w:eastAsia="ru-RU"/>
        </w:rPr>
        <w:t>дерді құрастыру. Талдау нәтижесінде алынған ақпараттық модел</w:t>
      </w:r>
      <w:r w:rsidR="000F4F4B" w:rsidRPr="00EE7E88">
        <w:rPr>
          <w:rFonts w:eastAsia="Times New Roman" w:cs="Times New Roman"/>
          <w:color w:val="000000" w:themeColor="text1"/>
          <w:szCs w:val="28"/>
          <w:lang w:val="kk-KZ" w:eastAsia="ru-RU"/>
        </w:rPr>
        <w:t>ь</w:t>
      </w:r>
      <w:r w:rsidR="00751A9E" w:rsidRPr="00EE7E88">
        <w:rPr>
          <w:rFonts w:eastAsia="Times New Roman" w:cs="Times New Roman"/>
          <w:color w:val="000000" w:themeColor="text1"/>
          <w:szCs w:val="28"/>
          <w:lang w:val="kk-KZ" w:eastAsia="ru-RU"/>
        </w:rPr>
        <w:t xml:space="preserve"> әуелі логикалық кейін физикалық модел</w:t>
      </w:r>
      <w:r w:rsidR="004645C0">
        <w:rPr>
          <w:rFonts w:eastAsia="Times New Roman" w:cs="Times New Roman"/>
          <w:color w:val="000000" w:themeColor="text1"/>
          <w:szCs w:val="28"/>
          <w:lang w:val="kk-KZ" w:eastAsia="ru-RU"/>
        </w:rPr>
        <w:t>ь</w:t>
      </w:r>
      <w:r w:rsidR="00751A9E" w:rsidRPr="00EE7E88">
        <w:rPr>
          <w:rFonts w:eastAsia="Times New Roman" w:cs="Times New Roman"/>
          <w:color w:val="000000" w:themeColor="text1"/>
          <w:szCs w:val="28"/>
          <w:lang w:val="kk-KZ" w:eastAsia="ru-RU"/>
        </w:rPr>
        <w:t xml:space="preserve">ге ауыстырылады. </w:t>
      </w:r>
    </w:p>
    <w:p w:rsidR="00751A9E" w:rsidRPr="00EE7E88" w:rsidRDefault="00076E0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Деректер базасының </w:t>
      </w:r>
      <w:r w:rsidR="004645C0">
        <w:rPr>
          <w:rFonts w:eastAsia="Times New Roman" w:cs="Times New Roman"/>
          <w:color w:val="000000" w:themeColor="text1"/>
          <w:szCs w:val="28"/>
          <w:lang w:val="kk-KZ" w:eastAsia="ru-RU"/>
        </w:rPr>
        <w:t>сұлбасын</w:t>
      </w:r>
      <w:r w:rsidRPr="00EE7E88">
        <w:rPr>
          <w:rFonts w:eastAsia="Times New Roman" w:cs="Times New Roman"/>
          <w:color w:val="000000" w:themeColor="text1"/>
          <w:szCs w:val="28"/>
          <w:lang w:val="kk-KZ" w:eastAsia="ru-RU"/>
        </w:rPr>
        <w:t xml:space="preserve"> жобалаумен бірге </w:t>
      </w:r>
      <w:r w:rsidR="004645C0">
        <w:rPr>
          <w:rFonts w:eastAsia="Times New Roman" w:cs="Times New Roman"/>
          <w:color w:val="000000" w:themeColor="text1"/>
          <w:szCs w:val="28"/>
          <w:lang w:val="kk-KZ" w:eastAsia="ru-RU"/>
        </w:rPr>
        <w:t>АЖ-ның</w:t>
      </w:r>
      <w:r w:rsidR="00CE35C9" w:rsidRPr="00EE7E88">
        <w:rPr>
          <w:rFonts w:eastAsia="Times New Roman" w:cs="Times New Roman"/>
          <w:color w:val="000000" w:themeColor="text1"/>
          <w:szCs w:val="28"/>
          <w:lang w:val="kk-KZ" w:eastAsia="ru-RU"/>
        </w:rPr>
        <w:t xml:space="preserve"> барлық модул</w:t>
      </w:r>
      <w:r w:rsidR="004645C0">
        <w:rPr>
          <w:rFonts w:eastAsia="Times New Roman" w:cs="Times New Roman"/>
          <w:color w:val="000000" w:themeColor="text1"/>
          <w:szCs w:val="28"/>
          <w:lang w:val="kk-KZ" w:eastAsia="ru-RU"/>
        </w:rPr>
        <w:t>ь</w:t>
      </w:r>
      <w:r w:rsidR="00CE35C9" w:rsidRPr="00EE7E88">
        <w:rPr>
          <w:rFonts w:eastAsia="Times New Roman" w:cs="Times New Roman"/>
          <w:color w:val="000000" w:themeColor="text1"/>
          <w:szCs w:val="28"/>
          <w:lang w:val="kk-KZ" w:eastAsia="ru-RU"/>
        </w:rPr>
        <w:t xml:space="preserve">дерін сипаттау процесстері жобаланады. Бұл жерде программаның интерфейсі анықталады: терезе көрінісі,  мәзір құрамы мен құрылымы және т.с.с. </w:t>
      </w:r>
    </w:p>
    <w:p w:rsidR="003D63EF" w:rsidRPr="00EE7E88" w:rsidRDefault="003065F9" w:rsidP="00B327D2">
      <w:pPr>
        <w:ind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Жобалау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інің со</w:t>
      </w:r>
      <w:r w:rsidR="004645C0">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ғы өнімі</w:t>
      </w:r>
      <w:r w:rsidR="003D63EF" w:rsidRPr="00EE7E88">
        <w:rPr>
          <w:rFonts w:eastAsia="Times New Roman" w:cs="Times New Roman"/>
          <w:color w:val="000000" w:themeColor="text1"/>
          <w:szCs w:val="28"/>
          <w:lang w:eastAsia="ru-RU"/>
        </w:rPr>
        <w:t>:</w:t>
      </w:r>
    </w:p>
    <w:p w:rsidR="003D63EF" w:rsidRPr="00EE7E88" w:rsidRDefault="004645C0" w:rsidP="00B327D2">
      <w:pPr>
        <w:numPr>
          <w:ilvl w:val="0"/>
          <w:numId w:val="8"/>
        </w:numPr>
        <w:tabs>
          <w:tab w:val="clear" w:pos="720"/>
          <w:tab w:val="num" w:pos="993"/>
        </w:tabs>
        <w:ind w:left="0" w:firstLine="709"/>
        <w:jc w:val="both"/>
        <w:rPr>
          <w:rFonts w:eastAsia="Times New Roman" w:cs="Times New Roman"/>
          <w:color w:val="000000" w:themeColor="text1"/>
          <w:szCs w:val="28"/>
          <w:lang w:eastAsia="ru-RU"/>
        </w:rPr>
      </w:pPr>
      <w:r>
        <w:rPr>
          <w:rFonts w:eastAsia="Times New Roman" w:cs="Times New Roman"/>
          <w:color w:val="000000" w:themeColor="text1"/>
          <w:szCs w:val="28"/>
          <w:lang w:val="kk-KZ" w:eastAsia="ru-RU"/>
        </w:rPr>
        <w:t>деректер базасыныңсұлбасы</w:t>
      </w:r>
      <w:r w:rsidR="003D63EF" w:rsidRPr="00EE7E88">
        <w:rPr>
          <w:rFonts w:eastAsia="Times New Roman" w:cs="Times New Roman"/>
          <w:color w:val="000000" w:themeColor="text1"/>
          <w:szCs w:val="28"/>
          <w:lang w:eastAsia="ru-RU"/>
        </w:rPr>
        <w:t>(</w:t>
      </w:r>
      <w:r w:rsidR="00EA683B" w:rsidRPr="00EE7E88">
        <w:rPr>
          <w:rFonts w:eastAsia="Times New Roman" w:cs="Times New Roman"/>
          <w:color w:val="000000" w:themeColor="text1"/>
          <w:szCs w:val="28"/>
          <w:lang w:val="kk-KZ" w:eastAsia="ru-RU"/>
        </w:rPr>
        <w:t xml:space="preserve">талдау </w:t>
      </w:r>
      <w:r w:rsidR="00482BD6">
        <w:rPr>
          <w:rFonts w:eastAsia="Times New Roman" w:cs="Times New Roman"/>
          <w:color w:val="000000" w:themeColor="text1"/>
          <w:szCs w:val="28"/>
          <w:lang w:val="kk-KZ" w:eastAsia="ru-RU"/>
        </w:rPr>
        <w:t>кезең</w:t>
      </w:r>
      <w:r w:rsidR="00EA683B" w:rsidRPr="00EE7E88">
        <w:rPr>
          <w:rFonts w:eastAsia="Times New Roman" w:cs="Times New Roman"/>
          <w:color w:val="000000" w:themeColor="text1"/>
          <w:szCs w:val="28"/>
          <w:lang w:val="kk-KZ" w:eastAsia="ru-RU"/>
        </w:rPr>
        <w:t xml:space="preserve">інде құрастырылған </w:t>
      </w:r>
      <w:r w:rsidR="003D63EF" w:rsidRPr="00EE7E88">
        <w:rPr>
          <w:rFonts w:eastAsia="Times New Roman" w:cs="Times New Roman"/>
          <w:color w:val="000000" w:themeColor="text1"/>
          <w:szCs w:val="28"/>
          <w:lang w:eastAsia="ru-RU"/>
        </w:rPr>
        <w:t>ER-модел</w:t>
      </w:r>
      <w:r w:rsidR="00EA683B" w:rsidRPr="00EE7E88">
        <w:rPr>
          <w:rFonts w:eastAsia="Times New Roman" w:cs="Times New Roman"/>
          <w:color w:val="000000" w:themeColor="text1"/>
          <w:szCs w:val="28"/>
          <w:lang w:val="kk-KZ" w:eastAsia="ru-RU"/>
        </w:rPr>
        <w:t>і негізінде жасалынады</w:t>
      </w:r>
      <w:r w:rsidR="003D63EF" w:rsidRPr="00EE7E88">
        <w:rPr>
          <w:rFonts w:eastAsia="Times New Roman" w:cs="Times New Roman"/>
          <w:color w:val="000000" w:themeColor="text1"/>
          <w:szCs w:val="28"/>
          <w:lang w:eastAsia="ru-RU"/>
        </w:rPr>
        <w:t>);</w:t>
      </w:r>
    </w:p>
    <w:p w:rsidR="003D63EF" w:rsidRPr="00EE7E88" w:rsidRDefault="00EA683B" w:rsidP="00B327D2">
      <w:pPr>
        <w:numPr>
          <w:ilvl w:val="0"/>
          <w:numId w:val="8"/>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 модул</w:t>
      </w:r>
      <w:r w:rsidR="004645C0">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 xml:space="preserve">дерінің ерекшіліктер жинағы </w:t>
      </w:r>
      <w:r w:rsidR="003D63EF"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қызметтер моделіне негізделіп құрастырылады</w:t>
      </w:r>
      <w:r w:rsidR="003D63EF" w:rsidRPr="00EE7E88">
        <w:rPr>
          <w:rFonts w:eastAsia="Times New Roman" w:cs="Times New Roman"/>
          <w:color w:val="000000" w:themeColor="text1"/>
          <w:szCs w:val="28"/>
          <w:lang w:eastAsia="ru-RU"/>
        </w:rPr>
        <w:t>).</w:t>
      </w:r>
    </w:p>
    <w:p w:rsidR="009F6800" w:rsidRPr="00EE7E88" w:rsidRDefault="004F42F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Одан басқа, жобалау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інде АЖ платформасы мен операциялық жүйесі</w:t>
      </w:r>
      <w:r w:rsidR="009F6800" w:rsidRPr="00EE7E88">
        <w:rPr>
          <w:rFonts w:eastAsia="Times New Roman" w:cs="Times New Roman"/>
          <w:color w:val="000000" w:themeColor="text1"/>
          <w:szCs w:val="28"/>
          <w:lang w:val="kk-KZ" w:eastAsia="ru-RU"/>
        </w:rPr>
        <w:t xml:space="preserve">нетаңдау жүргізіледі. </w:t>
      </w:r>
      <w:r w:rsidR="009F6800" w:rsidRPr="00EE7E88">
        <w:rPr>
          <w:rFonts w:cs="Times New Roman"/>
          <w:color w:val="000000" w:themeColor="text1"/>
          <w:szCs w:val="28"/>
          <w:shd w:val="clear" w:color="auto" w:fill="FFFFFF"/>
          <w:lang w:val="kk-KZ"/>
        </w:rPr>
        <w:t>Біртекті емес</w:t>
      </w:r>
      <w:r w:rsidR="009F6800" w:rsidRPr="00EE7E88">
        <w:rPr>
          <w:rStyle w:val="apple-converted-space"/>
          <w:rFonts w:cs="Times New Roman"/>
          <w:color w:val="000000" w:themeColor="text1"/>
          <w:szCs w:val="28"/>
          <w:shd w:val="clear" w:color="auto" w:fill="FFFFFF"/>
          <w:lang w:val="kk-KZ"/>
        </w:rPr>
        <w:t xml:space="preserve"> АЖ-да әртүрлі платформалар мен әртүрлі операциялық жүйелерді қолдайтын бірнеше компьютерлер жұмыс жасайды.</w:t>
      </w:r>
    </w:p>
    <w:p w:rsidR="003D63EF" w:rsidRPr="00EE7E88" w:rsidRDefault="009F6800"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Жобалау кезінде платформалар АЖ архитектурасының келесі сипаттамаларын анықтайды: </w:t>
      </w:r>
    </w:p>
    <w:p w:rsidR="003D63EF" w:rsidRPr="00EE7E88" w:rsidRDefault="003D63EF" w:rsidP="00B327D2">
      <w:pPr>
        <w:numPr>
          <w:ilvl w:val="0"/>
          <w:numId w:val="9"/>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архитектура"файл-сервер"</w:t>
      </w:r>
      <w:r w:rsidR="009F6800" w:rsidRPr="00EE7E88">
        <w:rPr>
          <w:rFonts w:eastAsia="Times New Roman" w:cs="Times New Roman"/>
          <w:color w:val="000000" w:themeColor="text1"/>
          <w:szCs w:val="28"/>
          <w:lang w:val="kk-KZ" w:eastAsia="ru-RU"/>
        </w:rPr>
        <w:t>не</w:t>
      </w:r>
      <w:r w:rsidR="000F4F4B" w:rsidRPr="00EE7E88">
        <w:rPr>
          <w:rFonts w:eastAsia="Times New Roman" w:cs="Times New Roman"/>
          <w:color w:val="000000" w:themeColor="text1"/>
          <w:szCs w:val="28"/>
          <w:lang w:val="kk-KZ" w:eastAsia="ru-RU"/>
        </w:rPr>
        <w:t>ме</w:t>
      </w:r>
      <w:r w:rsidR="009F6800" w:rsidRPr="00EE7E88">
        <w:rPr>
          <w:rFonts w:eastAsia="Times New Roman" w:cs="Times New Roman"/>
          <w:color w:val="000000" w:themeColor="text1"/>
          <w:szCs w:val="28"/>
          <w:lang w:val="kk-KZ" w:eastAsia="ru-RU"/>
        </w:rPr>
        <w:t>се</w:t>
      </w:r>
      <w:r w:rsidRPr="00EE7E88">
        <w:rPr>
          <w:rFonts w:eastAsia="Times New Roman" w:cs="Times New Roman"/>
          <w:color w:val="000000" w:themeColor="text1"/>
          <w:szCs w:val="28"/>
          <w:lang w:eastAsia="ru-RU"/>
        </w:rPr>
        <w:t>"клиент-сервер"</w:t>
      </w:r>
      <w:r w:rsidR="009F6800" w:rsidRPr="00EE7E88">
        <w:rPr>
          <w:rFonts w:eastAsia="Times New Roman" w:cs="Times New Roman"/>
          <w:color w:val="000000" w:themeColor="text1"/>
          <w:szCs w:val="28"/>
          <w:lang w:val="kk-KZ" w:eastAsia="ru-RU"/>
        </w:rPr>
        <w:t xml:space="preserve"> түрінде болу</w:t>
      </w:r>
      <w:r w:rsidRPr="00EE7E88">
        <w:rPr>
          <w:rFonts w:eastAsia="Times New Roman" w:cs="Times New Roman"/>
          <w:color w:val="000000" w:themeColor="text1"/>
          <w:szCs w:val="28"/>
          <w:lang w:eastAsia="ru-RU"/>
        </w:rPr>
        <w:t>;</w:t>
      </w:r>
    </w:p>
    <w:p w:rsidR="003D63EF" w:rsidRPr="00EE7E88" w:rsidRDefault="000F4F4B" w:rsidP="00B327D2">
      <w:pPr>
        <w:numPr>
          <w:ilvl w:val="0"/>
          <w:numId w:val="9"/>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архитектуран</w:t>
      </w:r>
      <w:r w:rsidR="009F6800" w:rsidRPr="00EE7E88">
        <w:rPr>
          <w:rFonts w:eastAsia="Times New Roman" w:cs="Times New Roman"/>
          <w:color w:val="000000" w:themeColor="text1"/>
          <w:szCs w:val="28"/>
          <w:lang w:val="kk-KZ" w:eastAsia="ru-RU"/>
        </w:rPr>
        <w:t>ың үш денгейлі болатындығы</w:t>
      </w:r>
      <w:r w:rsidR="003D63EF" w:rsidRPr="00EE7E88">
        <w:rPr>
          <w:rFonts w:eastAsia="Times New Roman" w:cs="Times New Roman"/>
          <w:color w:val="000000" w:themeColor="text1"/>
          <w:szCs w:val="28"/>
          <w:lang w:eastAsia="ru-RU"/>
        </w:rPr>
        <w:t>:сервер,</w:t>
      </w:r>
      <w:r w:rsidR="009F6800" w:rsidRPr="00EE7E88">
        <w:rPr>
          <w:rFonts w:eastAsia="Times New Roman" w:cs="Times New Roman"/>
          <w:color w:val="000000" w:themeColor="text1"/>
          <w:szCs w:val="28"/>
          <w:lang w:val="kk-KZ" w:eastAsia="ru-RU"/>
        </w:rPr>
        <w:t>қосымшалар сервері</w:t>
      </w:r>
      <w:r w:rsidR="003D63EF" w:rsidRPr="00EE7E88">
        <w:rPr>
          <w:rFonts w:eastAsia="Times New Roman" w:cs="Times New Roman"/>
          <w:color w:val="000000" w:themeColor="text1"/>
          <w:szCs w:val="28"/>
          <w:lang w:eastAsia="ru-RU"/>
        </w:rPr>
        <w:t>(</w:t>
      </w:r>
      <w:r w:rsidR="009F6800" w:rsidRPr="00EE7E88">
        <w:rPr>
          <w:rFonts w:eastAsia="Times New Roman" w:cs="Times New Roman"/>
          <w:color w:val="000000" w:themeColor="text1"/>
          <w:szCs w:val="28"/>
          <w:lang w:val="kk-KZ" w:eastAsia="ru-RU"/>
        </w:rPr>
        <w:t>аралық программа</w:t>
      </w:r>
      <w:r w:rsidR="003D63EF" w:rsidRPr="00EE7E88">
        <w:rPr>
          <w:rFonts w:eastAsia="Times New Roman" w:cs="Times New Roman"/>
          <w:color w:val="000000" w:themeColor="text1"/>
          <w:szCs w:val="28"/>
          <w:lang w:eastAsia="ru-RU"/>
        </w:rPr>
        <w:t>),клиент</w:t>
      </w:r>
      <w:r w:rsidR="009F6800" w:rsidRPr="00EE7E88">
        <w:rPr>
          <w:rFonts w:eastAsia="Times New Roman" w:cs="Times New Roman"/>
          <w:color w:val="000000" w:themeColor="text1"/>
          <w:szCs w:val="28"/>
          <w:lang w:val="kk-KZ" w:eastAsia="ru-RU"/>
        </w:rPr>
        <w:t>тік бағдарламалық қамтамасыз ету</w:t>
      </w:r>
      <w:r w:rsidR="003D63EF" w:rsidRPr="00EE7E88">
        <w:rPr>
          <w:rFonts w:eastAsia="Times New Roman" w:cs="Times New Roman"/>
          <w:color w:val="000000" w:themeColor="text1"/>
          <w:szCs w:val="28"/>
          <w:lang w:eastAsia="ru-RU"/>
        </w:rPr>
        <w:t>;</w:t>
      </w:r>
    </w:p>
    <w:p w:rsidR="003D63EF" w:rsidRPr="00EE7E88" w:rsidRDefault="009F64C1" w:rsidP="00B327D2">
      <w:pPr>
        <w:numPr>
          <w:ilvl w:val="0"/>
          <w:numId w:val="9"/>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деректер базасы орта</w:t>
      </w:r>
      <w:r w:rsidR="00D4485E" w:rsidRPr="00EE7E88">
        <w:rPr>
          <w:rFonts w:eastAsia="Times New Roman" w:cs="Times New Roman"/>
          <w:color w:val="000000" w:themeColor="text1"/>
          <w:szCs w:val="28"/>
          <w:lang w:val="kk-KZ" w:eastAsia="ru-RU"/>
        </w:rPr>
        <w:t>лықтандырылған неме</w:t>
      </w:r>
      <w:r w:rsidR="004645C0">
        <w:rPr>
          <w:rFonts w:eastAsia="Times New Roman" w:cs="Times New Roman"/>
          <w:color w:val="000000" w:themeColor="text1"/>
          <w:szCs w:val="28"/>
          <w:lang w:val="kk-KZ" w:eastAsia="ru-RU"/>
        </w:rPr>
        <w:t>се</w:t>
      </w:r>
      <w:r w:rsidR="00D4485E" w:rsidRPr="00EE7E88">
        <w:rPr>
          <w:rFonts w:eastAsia="Times New Roman" w:cs="Times New Roman"/>
          <w:color w:val="000000" w:themeColor="text1"/>
          <w:szCs w:val="28"/>
          <w:lang w:val="kk-KZ" w:eastAsia="ru-RU"/>
        </w:rPr>
        <w:t xml:space="preserve"> таратылған</w:t>
      </w:r>
      <w:r w:rsidR="003D63EF" w:rsidRPr="00EE7E88">
        <w:rPr>
          <w:rFonts w:eastAsia="Times New Roman" w:cs="Times New Roman"/>
          <w:color w:val="000000" w:themeColor="text1"/>
          <w:szCs w:val="28"/>
          <w:lang w:eastAsia="ru-RU"/>
        </w:rPr>
        <w:t>.</w:t>
      </w:r>
      <w:r w:rsidR="000F4F4B" w:rsidRPr="00EE7E88">
        <w:rPr>
          <w:rFonts w:eastAsia="Times New Roman" w:cs="Times New Roman"/>
          <w:color w:val="000000" w:themeColor="text1"/>
          <w:szCs w:val="28"/>
          <w:lang w:val="kk-KZ" w:eastAsia="ru-RU"/>
        </w:rPr>
        <w:t xml:space="preserve"> Егер деректер базасы </w:t>
      </w:r>
      <w:r w:rsidR="00EB2D50" w:rsidRPr="00EE7E88">
        <w:rPr>
          <w:rFonts w:eastAsia="Times New Roman" w:cs="Times New Roman"/>
          <w:color w:val="000000" w:themeColor="text1"/>
          <w:szCs w:val="28"/>
          <w:lang w:val="kk-KZ" w:eastAsia="ru-RU"/>
        </w:rPr>
        <w:t xml:space="preserve">таратылған болса, онда деректердің </w:t>
      </w:r>
      <w:r w:rsidR="00EB2D50" w:rsidRPr="00203A12">
        <w:rPr>
          <w:rFonts w:eastAsia="Times New Roman" w:cs="Times New Roman"/>
          <w:color w:val="000000" w:themeColor="text1"/>
          <w:szCs w:val="28"/>
          <w:lang w:val="kk-KZ" w:eastAsia="ru-RU"/>
        </w:rPr>
        <w:t>келістілігін</w:t>
      </w:r>
      <w:r w:rsidR="00EB2D50" w:rsidRPr="00EE7E88">
        <w:rPr>
          <w:rFonts w:eastAsia="Times New Roman" w:cs="Times New Roman"/>
          <w:color w:val="000000" w:themeColor="text1"/>
          <w:szCs w:val="28"/>
          <w:lang w:val="kk-KZ" w:eastAsia="ru-RU"/>
        </w:rPr>
        <w:t xml:space="preserve"> және өзектілігін қолдайтын механизм </w:t>
      </w:r>
      <w:r w:rsidR="00203A12">
        <w:rPr>
          <w:rFonts w:eastAsia="Times New Roman" w:cs="Times New Roman"/>
          <w:color w:val="000000" w:themeColor="text1"/>
          <w:szCs w:val="28"/>
          <w:lang w:val="kk-KZ" w:eastAsia="ru-RU"/>
        </w:rPr>
        <w:t>түрі анықталады</w:t>
      </w:r>
      <w:r w:rsidR="003D63EF" w:rsidRPr="00EE7E88">
        <w:rPr>
          <w:rFonts w:eastAsia="Times New Roman" w:cs="Times New Roman"/>
          <w:color w:val="000000" w:themeColor="text1"/>
          <w:szCs w:val="28"/>
          <w:lang w:val="kk-KZ" w:eastAsia="ru-RU"/>
        </w:rPr>
        <w:t>;</w:t>
      </w:r>
    </w:p>
    <w:p w:rsidR="003D63EF" w:rsidRPr="00EE7E88" w:rsidRDefault="003E58D9" w:rsidP="00B327D2">
      <w:pPr>
        <w:numPr>
          <w:ilvl w:val="0"/>
          <w:numId w:val="9"/>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деректер базасы</w:t>
      </w:r>
      <w:r w:rsidR="00BF70F3">
        <w:rPr>
          <w:rFonts w:eastAsia="Times New Roman" w:cs="Times New Roman"/>
          <w:color w:val="000000" w:themeColor="text1"/>
          <w:szCs w:val="28"/>
          <w:lang w:val="kk-KZ" w:eastAsia="ru-RU"/>
        </w:rPr>
        <w:t>ның</w:t>
      </w:r>
      <w:r w:rsidRPr="00EE7E88">
        <w:rPr>
          <w:rFonts w:eastAsia="Times New Roman" w:cs="Times New Roman"/>
          <w:color w:val="000000" w:themeColor="text1"/>
          <w:szCs w:val="28"/>
          <w:lang w:val="kk-KZ" w:eastAsia="ru-RU"/>
        </w:rPr>
        <w:t xml:space="preserve"> біртекті бола</w:t>
      </w:r>
      <w:r w:rsidR="007D366B" w:rsidRPr="00EE7E88">
        <w:rPr>
          <w:rFonts w:eastAsia="Times New Roman" w:cs="Times New Roman"/>
          <w:color w:val="000000" w:themeColor="text1"/>
          <w:szCs w:val="28"/>
          <w:lang w:val="kk-KZ" w:eastAsia="ru-RU"/>
        </w:rPr>
        <w:t>тындығы</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яғни</w:t>
      </w:r>
      <w:r w:rsidR="003D63EF" w:rsidRPr="00EE7E88">
        <w:rPr>
          <w:rFonts w:eastAsia="Times New Roman" w:cs="Times New Roman"/>
          <w:color w:val="000000" w:themeColor="text1"/>
          <w:szCs w:val="28"/>
          <w:lang w:val="kk-KZ" w:eastAsia="ru-RU"/>
        </w:rPr>
        <w:t>,</w:t>
      </w:r>
      <w:r w:rsidR="007D366B" w:rsidRPr="00EE7E88">
        <w:rPr>
          <w:rFonts w:eastAsia="Times New Roman" w:cs="Times New Roman"/>
          <w:color w:val="000000" w:themeColor="text1"/>
          <w:szCs w:val="28"/>
          <w:lang w:val="kk-KZ" w:eastAsia="ru-RU"/>
        </w:rPr>
        <w:t>деректер базасының сервері бір өндірушінің өнімі болатындығы</w:t>
      </w:r>
      <w:r w:rsidR="003D63EF" w:rsidRPr="00EE7E88">
        <w:rPr>
          <w:rFonts w:eastAsia="Times New Roman" w:cs="Times New Roman"/>
          <w:color w:val="000000" w:themeColor="text1"/>
          <w:szCs w:val="28"/>
          <w:lang w:val="kk-KZ" w:eastAsia="ru-RU"/>
        </w:rPr>
        <w:t>(</w:t>
      </w:r>
      <w:r w:rsidR="007D366B" w:rsidRPr="00EE7E88">
        <w:rPr>
          <w:rFonts w:eastAsia="Times New Roman" w:cs="Times New Roman"/>
          <w:color w:val="000000" w:themeColor="text1"/>
          <w:szCs w:val="28"/>
          <w:lang w:val="kk-KZ" w:eastAsia="ru-RU"/>
        </w:rPr>
        <w:t xml:space="preserve">мысалы, барлық серверлер тек қана </w:t>
      </w:r>
      <w:r w:rsidR="003D63EF" w:rsidRPr="00EE7E88">
        <w:rPr>
          <w:rFonts w:eastAsia="Times New Roman" w:cs="Times New Roman"/>
          <w:color w:val="000000" w:themeColor="text1"/>
          <w:szCs w:val="28"/>
          <w:lang w:val="kk-KZ" w:eastAsia="ru-RU"/>
        </w:rPr>
        <w:t>Oracle</w:t>
      </w:r>
      <w:r w:rsidR="007D366B" w:rsidRPr="00EE7E88">
        <w:rPr>
          <w:rFonts w:eastAsia="Times New Roman" w:cs="Times New Roman"/>
          <w:color w:val="000000" w:themeColor="text1"/>
          <w:szCs w:val="28"/>
          <w:lang w:val="kk-KZ" w:eastAsia="ru-RU"/>
        </w:rPr>
        <w:t xml:space="preserve">-дікі немесе </w:t>
      </w:r>
      <w:bookmarkStart w:id="8" w:name="keyword103"/>
      <w:bookmarkEnd w:id="8"/>
      <w:r w:rsidR="007D366B" w:rsidRPr="00EE7E88">
        <w:rPr>
          <w:rFonts w:eastAsia="Times New Roman" w:cs="Times New Roman"/>
          <w:color w:val="000000" w:themeColor="text1"/>
          <w:szCs w:val="28"/>
          <w:lang w:val="kk-KZ" w:eastAsia="ru-RU"/>
        </w:rPr>
        <w:t xml:space="preserve">тек қана </w:t>
      </w:r>
      <w:r w:rsidR="003D63EF" w:rsidRPr="00EE7E88">
        <w:rPr>
          <w:rFonts w:eastAsia="Times New Roman" w:cs="Times New Roman"/>
          <w:color w:val="000000" w:themeColor="text1"/>
          <w:szCs w:val="28"/>
          <w:lang w:val="kk-KZ" w:eastAsia="ru-RU"/>
        </w:rPr>
        <w:t>DB2UDB</w:t>
      </w:r>
      <w:r w:rsidR="000F4F4B" w:rsidRPr="00EE7E88">
        <w:rPr>
          <w:rFonts w:eastAsia="Times New Roman" w:cs="Times New Roman"/>
          <w:color w:val="000000" w:themeColor="text1"/>
          <w:szCs w:val="28"/>
          <w:lang w:val="kk-KZ" w:eastAsia="ru-RU"/>
        </w:rPr>
        <w:t>-</w:t>
      </w:r>
      <w:r w:rsidR="007D366B" w:rsidRPr="00EE7E88">
        <w:rPr>
          <w:rFonts w:eastAsia="Times New Roman" w:cs="Times New Roman"/>
          <w:color w:val="000000" w:themeColor="text1"/>
          <w:szCs w:val="28"/>
          <w:lang w:val="kk-KZ" w:eastAsia="ru-RU"/>
        </w:rPr>
        <w:t>дікі</w:t>
      </w:r>
      <w:r w:rsidR="003D63EF" w:rsidRPr="00EE7E88">
        <w:rPr>
          <w:rFonts w:eastAsia="Times New Roman" w:cs="Times New Roman"/>
          <w:color w:val="000000" w:themeColor="text1"/>
          <w:szCs w:val="28"/>
          <w:lang w:val="kk-KZ" w:eastAsia="ru-RU"/>
        </w:rPr>
        <w:t>).</w:t>
      </w:r>
      <w:r w:rsidR="007D366B" w:rsidRPr="00EE7E88">
        <w:rPr>
          <w:rFonts w:eastAsia="Times New Roman" w:cs="Times New Roman"/>
          <w:color w:val="000000" w:themeColor="text1"/>
          <w:szCs w:val="28"/>
          <w:lang w:val="kk-KZ" w:eastAsia="ru-RU"/>
        </w:rPr>
        <w:t>Егер деректер базасы біртекті болмаса, онда деректермен алмасу үшін бағдарламалық қамтама</w:t>
      </w:r>
      <w:r w:rsidR="000F4F4B" w:rsidRPr="00EE7E88">
        <w:rPr>
          <w:rFonts w:eastAsia="Times New Roman" w:cs="Times New Roman"/>
          <w:color w:val="000000" w:themeColor="text1"/>
          <w:szCs w:val="28"/>
          <w:lang w:val="kk-KZ" w:eastAsia="ru-RU"/>
        </w:rPr>
        <w:t xml:space="preserve"> анықталады</w:t>
      </w:r>
      <w:r w:rsidR="003D63EF" w:rsidRPr="00EE7E88">
        <w:rPr>
          <w:rFonts w:eastAsia="Times New Roman" w:cs="Times New Roman"/>
          <w:color w:val="000000" w:themeColor="text1"/>
          <w:szCs w:val="28"/>
          <w:lang w:val="kk-KZ" w:eastAsia="ru-RU"/>
        </w:rPr>
        <w:t>;</w:t>
      </w:r>
    </w:p>
    <w:p w:rsidR="003D63EF" w:rsidRPr="00EE7E88" w:rsidRDefault="007D366B" w:rsidP="00B327D2">
      <w:pPr>
        <w:numPr>
          <w:ilvl w:val="0"/>
          <w:numId w:val="9"/>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жүйенің өнімділігін</w:t>
      </w:r>
      <w:r w:rsidR="004645C0">
        <w:rPr>
          <w:rFonts w:eastAsia="Times New Roman" w:cs="Times New Roman"/>
          <w:color w:val="000000" w:themeColor="text1"/>
          <w:szCs w:val="28"/>
          <w:lang w:val="kk-KZ" w:eastAsia="ru-RU"/>
        </w:rPr>
        <w:t xml:space="preserve"> арттыру ү</w:t>
      </w:r>
      <w:r w:rsidRPr="00EE7E88">
        <w:rPr>
          <w:rFonts w:eastAsia="Times New Roman" w:cs="Times New Roman"/>
          <w:color w:val="000000" w:themeColor="text1"/>
          <w:szCs w:val="28"/>
          <w:lang w:val="kk-KZ" w:eastAsia="ru-RU"/>
        </w:rPr>
        <w:t>шін деректер базасының параллельді сервері қолданатындығы</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мысалы</w:t>
      </w:r>
      <w:r w:rsidR="003D63EF" w:rsidRPr="00EE7E88">
        <w:rPr>
          <w:rFonts w:eastAsia="Times New Roman" w:cs="Times New Roman"/>
          <w:color w:val="000000" w:themeColor="text1"/>
          <w:szCs w:val="28"/>
          <w:lang w:val="kk-KZ" w:eastAsia="ru-RU"/>
        </w:rPr>
        <w:t>,OracleParallelServer,</w:t>
      </w:r>
      <w:bookmarkStart w:id="9" w:name="keyword104"/>
      <w:bookmarkEnd w:id="9"/>
      <w:r w:rsidR="003D63EF" w:rsidRPr="00EE7E88">
        <w:rPr>
          <w:rFonts w:eastAsia="Times New Roman" w:cs="Times New Roman"/>
          <w:color w:val="000000" w:themeColor="text1"/>
          <w:szCs w:val="28"/>
          <w:lang w:val="kk-KZ" w:eastAsia="ru-RU"/>
        </w:rPr>
        <w:t>DB2UDB</w:t>
      </w:r>
      <w:r w:rsidRPr="00EE7E88">
        <w:rPr>
          <w:rFonts w:eastAsia="Times New Roman" w:cs="Times New Roman"/>
          <w:color w:val="000000" w:themeColor="text1"/>
          <w:szCs w:val="28"/>
          <w:lang w:val="kk-KZ" w:eastAsia="ru-RU"/>
        </w:rPr>
        <w:t>және т.с.с.</w:t>
      </w:r>
      <w:r w:rsidR="003D63EF" w:rsidRPr="00EE7E88">
        <w:rPr>
          <w:rFonts w:eastAsia="Times New Roman" w:cs="Times New Roman"/>
          <w:color w:val="000000" w:themeColor="text1"/>
          <w:szCs w:val="28"/>
          <w:lang w:val="kk-KZ" w:eastAsia="ru-RU"/>
        </w:rPr>
        <w:t>).</w:t>
      </w:r>
    </w:p>
    <w:p w:rsidR="003D63EF" w:rsidRPr="00EE7E88" w:rsidRDefault="00917768"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lastRenderedPageBreak/>
        <w:t xml:space="preserve">Жобалау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 АЖ-ның техникалық жобасымен аяқталады</w:t>
      </w:r>
      <w:r w:rsidR="003D63EF" w:rsidRPr="00EE7E88">
        <w:rPr>
          <w:rFonts w:eastAsia="Times New Roman" w:cs="Times New Roman"/>
          <w:color w:val="000000" w:themeColor="text1"/>
          <w:szCs w:val="28"/>
          <w:lang w:val="kk-KZ" w:eastAsia="ru-RU"/>
        </w:rPr>
        <w:t>.</w:t>
      </w:r>
    </w:p>
    <w:p w:rsidR="00DE4AD7" w:rsidRPr="00EE7E88" w:rsidRDefault="00DE4AD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Іске асыру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інде бағдарламалық қамтаманы құрастыру, техникалық құрылғыларды орнату, қолданушылық құжаттарды құрастыру  ж</w:t>
      </w:r>
      <w:r w:rsidR="00BF70F3">
        <w:rPr>
          <w:rFonts w:eastAsia="Times New Roman" w:cs="Times New Roman"/>
          <w:color w:val="000000" w:themeColor="text1"/>
          <w:szCs w:val="28"/>
          <w:lang w:val="kk-KZ" w:eastAsia="ru-RU"/>
        </w:rPr>
        <w:t>ү</w:t>
      </w:r>
      <w:r w:rsidRPr="00EE7E88">
        <w:rPr>
          <w:rFonts w:eastAsia="Times New Roman" w:cs="Times New Roman"/>
          <w:color w:val="000000" w:themeColor="text1"/>
          <w:szCs w:val="28"/>
          <w:lang w:val="kk-KZ" w:eastAsia="ru-RU"/>
        </w:rPr>
        <w:t xml:space="preserve">ргізіледі. </w:t>
      </w:r>
    </w:p>
    <w:p w:rsidR="005E6951" w:rsidRPr="00EE7E88" w:rsidRDefault="005E6951" w:rsidP="00B327D2">
      <w:pPr>
        <w:ind w:firstLine="709"/>
        <w:jc w:val="both"/>
        <w:rPr>
          <w:rFonts w:eastAsia="Times New Roman" w:cs="Times New Roman"/>
          <w:szCs w:val="28"/>
          <w:lang w:val="kk-KZ" w:eastAsia="ru-RU"/>
        </w:rPr>
      </w:pPr>
      <w:r w:rsidRPr="00EE7E88">
        <w:rPr>
          <w:szCs w:val="28"/>
          <w:lang w:val="kk-KZ"/>
        </w:rPr>
        <w:t>Тестілеу кезеңі әдетте уақыт бойынша бөлінеді</w:t>
      </w:r>
      <w:r w:rsidRPr="00EE7E88">
        <w:rPr>
          <w:rFonts w:eastAsia="Times New Roman" w:cs="Times New Roman"/>
          <w:szCs w:val="28"/>
          <w:lang w:val="kk-KZ" w:eastAsia="ru-RU"/>
        </w:rPr>
        <w:t>.</w:t>
      </w:r>
    </w:p>
    <w:p w:rsidR="003D63EF" w:rsidRPr="00EE7E88" w:rsidRDefault="00DE4AD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Тестілеу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 уақыт бойынша таратылған болып табылады. Жеке модульді құрастырғаннан соң автономды тест орындалады, оның мақсаттары келесіде:</w:t>
      </w:r>
    </w:p>
    <w:p w:rsidR="003D63EF" w:rsidRPr="00EE7E88" w:rsidRDefault="00DE4AD7" w:rsidP="00B327D2">
      <w:pPr>
        <w:numPr>
          <w:ilvl w:val="0"/>
          <w:numId w:val="10"/>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Модул</w:t>
      </w:r>
      <w:r w:rsidR="00EC2793">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дің қателерін анықтау</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қата</w:t>
      </w:r>
      <w:r w:rsidR="00BF70F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бұзылу</w:t>
      </w:r>
      <w:r w:rsidR="003D63EF" w:rsidRPr="00EE7E88">
        <w:rPr>
          <w:rFonts w:eastAsia="Times New Roman" w:cs="Times New Roman"/>
          <w:color w:val="000000" w:themeColor="text1"/>
          <w:szCs w:val="28"/>
          <w:lang w:val="kk-KZ" w:eastAsia="ru-RU"/>
        </w:rPr>
        <w:t>);</w:t>
      </w:r>
    </w:p>
    <w:p w:rsidR="003D63EF" w:rsidRPr="00EE7E88" w:rsidRDefault="00DE4AD7" w:rsidP="00B327D2">
      <w:pPr>
        <w:numPr>
          <w:ilvl w:val="0"/>
          <w:numId w:val="10"/>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Модульдің ерекшеліктерге сай келуін анықтау</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барлық қажетті қызметтерінің болуы</w:t>
      </w:r>
      <w:r w:rsidR="003D63EF"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артық функциялардың болмауы</w:t>
      </w:r>
      <w:r w:rsidR="003D63EF" w:rsidRPr="00EE7E88">
        <w:rPr>
          <w:rFonts w:eastAsia="Times New Roman" w:cs="Times New Roman"/>
          <w:color w:val="000000" w:themeColor="text1"/>
          <w:szCs w:val="28"/>
          <w:lang w:val="kk-KZ" w:eastAsia="ru-RU"/>
        </w:rPr>
        <w:t>).</w:t>
      </w:r>
    </w:p>
    <w:p w:rsidR="00DE4AD7" w:rsidRPr="00EE7E88" w:rsidRDefault="00DE4AD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Автономды тест сәтті аяқталған соң, модуль жүйе құрамына енгізіледі, осылай жинақталған модул</w:t>
      </w:r>
      <w:r w:rsidR="00EC2793">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дерді</w:t>
      </w:r>
      <w:r w:rsidR="00EC279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жұмысы </w:t>
      </w:r>
      <w:r w:rsidR="006A66B2" w:rsidRPr="00EE7E88">
        <w:rPr>
          <w:rFonts w:eastAsia="Times New Roman" w:cs="Times New Roman"/>
          <w:color w:val="000000" w:themeColor="text1"/>
          <w:szCs w:val="28"/>
          <w:lang w:val="kk-KZ" w:eastAsia="ru-RU"/>
        </w:rPr>
        <w:t xml:space="preserve">бір бірімен дұрыс әрекеттесу бойынша </w:t>
      </w:r>
      <w:r w:rsidRPr="00EE7E88">
        <w:rPr>
          <w:rFonts w:eastAsia="Times New Roman" w:cs="Times New Roman"/>
          <w:color w:val="000000" w:themeColor="text1"/>
          <w:szCs w:val="28"/>
          <w:lang w:val="kk-KZ" w:eastAsia="ru-RU"/>
        </w:rPr>
        <w:t>тағы</w:t>
      </w:r>
      <w:r w:rsidR="006A66B2" w:rsidRPr="00EE7E88">
        <w:rPr>
          <w:rFonts w:eastAsia="Times New Roman" w:cs="Times New Roman"/>
          <w:color w:val="000000" w:themeColor="text1"/>
          <w:szCs w:val="28"/>
          <w:lang w:val="kk-KZ" w:eastAsia="ru-RU"/>
        </w:rPr>
        <w:t xml:space="preserve"> да  тексеріледі.</w:t>
      </w:r>
    </w:p>
    <w:p w:rsidR="003D63EF" w:rsidRPr="00EE7E88" w:rsidRDefault="006A66B2"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Әрі қарай осы модульдер тобы жұмыс сенімділігі бойынша тестіленеді, яғни, біріншіден, нақты жағдай үлгісін жасау және жағдайды</w:t>
      </w:r>
      <w:r w:rsidR="00EC279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қалай өзгеру</w:t>
      </w:r>
      <w:r w:rsidR="00BF70F3">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 xml:space="preserve"> мүмкін екенін түсіну мақсатында жүйені</w:t>
      </w:r>
      <w:r w:rsidR="00EC2793">
        <w:rPr>
          <w:rFonts w:eastAsia="Times New Roman" w:cs="Times New Roman"/>
          <w:color w:val="000000" w:themeColor="text1"/>
          <w:szCs w:val="28"/>
          <w:lang w:val="kk-KZ" w:eastAsia="ru-RU"/>
        </w:rPr>
        <w:t>ң</w:t>
      </w:r>
      <w:r w:rsidRPr="00EE7E88">
        <w:rPr>
          <w:rFonts w:eastAsia="Times New Roman" w:cs="Times New Roman"/>
          <w:color w:val="000000" w:themeColor="text1"/>
          <w:szCs w:val="28"/>
          <w:lang w:val="kk-KZ" w:eastAsia="ru-RU"/>
        </w:rPr>
        <w:t xml:space="preserve"> бұзылу тәжірибесін жасау, екіншіден, </w:t>
      </w:r>
      <w:r w:rsidR="007B6077" w:rsidRPr="00EE7E88">
        <w:rPr>
          <w:rFonts w:eastAsia="Times New Roman" w:cs="Times New Roman"/>
          <w:color w:val="000000" w:themeColor="text1"/>
          <w:szCs w:val="28"/>
          <w:lang w:val="kk-KZ" w:eastAsia="ru-RU"/>
        </w:rPr>
        <w:t>бұзылу жағдайларының тест</w:t>
      </w:r>
      <w:r w:rsidR="00BF70F3">
        <w:rPr>
          <w:rFonts w:eastAsia="Times New Roman" w:cs="Times New Roman"/>
          <w:color w:val="000000" w:themeColor="text1"/>
          <w:szCs w:val="28"/>
          <w:lang w:val="kk-KZ" w:eastAsia="ru-RU"/>
        </w:rPr>
        <w:t>т</w:t>
      </w:r>
      <w:r w:rsidR="007B6077" w:rsidRPr="00EE7E88">
        <w:rPr>
          <w:rFonts w:eastAsia="Times New Roman" w:cs="Times New Roman"/>
          <w:color w:val="000000" w:themeColor="text1"/>
          <w:szCs w:val="28"/>
          <w:lang w:val="kk-KZ" w:eastAsia="ru-RU"/>
        </w:rPr>
        <w:t>ерін жинақтау. Тест</w:t>
      </w:r>
      <w:r w:rsidR="00DA2DE1" w:rsidRPr="00EE7E88">
        <w:rPr>
          <w:rFonts w:eastAsia="Times New Roman" w:cs="Times New Roman"/>
          <w:color w:val="000000" w:themeColor="text1"/>
          <w:szCs w:val="28"/>
          <w:lang w:val="kk-KZ" w:eastAsia="ru-RU"/>
        </w:rPr>
        <w:t>т</w:t>
      </w:r>
      <w:r w:rsidR="007B6077" w:rsidRPr="00EE7E88">
        <w:rPr>
          <w:rFonts w:eastAsia="Times New Roman" w:cs="Times New Roman"/>
          <w:color w:val="000000" w:themeColor="text1"/>
          <w:szCs w:val="28"/>
          <w:lang w:val="kk-KZ" w:eastAsia="ru-RU"/>
        </w:rPr>
        <w:t xml:space="preserve">ердің бірінші тобы </w:t>
      </w:r>
      <w:r w:rsidR="00DA2DE1" w:rsidRPr="00EE7E88">
        <w:rPr>
          <w:rFonts w:eastAsia="Times New Roman" w:cs="Times New Roman"/>
          <w:color w:val="000000" w:themeColor="text1"/>
          <w:szCs w:val="28"/>
          <w:lang w:val="kk-KZ" w:eastAsia="ru-RU"/>
        </w:rPr>
        <w:t xml:space="preserve">БҚ бұзылу жағдайында, техникалық құрылғылардың істен шыққан жағдайдажүйенің  қалпына келу деңгейін анықтайды. Тесттердің екінші тобы </w:t>
      </w:r>
      <w:r w:rsidR="009C5888" w:rsidRPr="00EE7E88">
        <w:rPr>
          <w:rFonts w:eastAsia="Times New Roman" w:cs="Times New Roman"/>
          <w:color w:val="000000" w:themeColor="text1"/>
          <w:szCs w:val="28"/>
          <w:lang w:val="kk-KZ" w:eastAsia="ru-RU"/>
        </w:rPr>
        <w:t xml:space="preserve">жүйенің күнделікті жұмыс жағдайында </w:t>
      </w:r>
      <w:r w:rsidR="00DA2DE1" w:rsidRPr="00EE7E88">
        <w:rPr>
          <w:rFonts w:eastAsia="Times New Roman" w:cs="Times New Roman"/>
          <w:color w:val="000000" w:themeColor="text1"/>
          <w:szCs w:val="28"/>
          <w:lang w:val="kk-KZ" w:eastAsia="ru-RU"/>
        </w:rPr>
        <w:t xml:space="preserve">тұрақтылық дәрежесін </w:t>
      </w:r>
      <w:r w:rsidR="009C5888" w:rsidRPr="00EE7E88">
        <w:rPr>
          <w:rFonts w:eastAsia="Times New Roman" w:cs="Times New Roman"/>
          <w:color w:val="000000" w:themeColor="text1"/>
          <w:szCs w:val="28"/>
          <w:lang w:val="kk-KZ" w:eastAsia="ru-RU"/>
        </w:rPr>
        <w:t xml:space="preserve">және үзіліссіз жұмыс жасау уақытын </w:t>
      </w:r>
      <w:r w:rsidR="00DA2DE1" w:rsidRPr="00EE7E88">
        <w:rPr>
          <w:rFonts w:eastAsia="Times New Roman" w:cs="Times New Roman"/>
          <w:color w:val="000000" w:themeColor="text1"/>
          <w:szCs w:val="28"/>
          <w:lang w:val="kk-KZ" w:eastAsia="ru-RU"/>
        </w:rPr>
        <w:t>анықтайды.</w:t>
      </w:r>
    </w:p>
    <w:p w:rsidR="006A66B2" w:rsidRPr="00EE7E88" w:rsidRDefault="009C5888"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Одан соң, модул</w:t>
      </w:r>
      <w:r w:rsidR="00EC2793">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 xml:space="preserve">дер жинағы жүйелік тестілеуден өтеді – жүйе сапасын көрсететін ішкі қабылдау тесті. Бұл жерде қызметтерді және сенімділіктерді сынақтан өткізеді. </w:t>
      </w:r>
    </w:p>
    <w:p w:rsidR="009C5888" w:rsidRDefault="009C5888"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Тесттердін соңғысы </w:t>
      </w:r>
      <w:r w:rsidR="00CB6C7F" w:rsidRPr="00EE7E88">
        <w:rPr>
          <w:rFonts w:eastAsia="Times New Roman" w:cs="Times New Roman"/>
          <w:color w:val="000000" w:themeColor="text1"/>
          <w:szCs w:val="28"/>
          <w:lang w:val="kk-KZ" w:eastAsia="ru-RU"/>
        </w:rPr>
        <w:t>–қабылдау-өткізу сынақтары. Бұл сынақ тапсырыс беруші алдында АЖ-ның жұмысын көрсетумен анықталады және нақты бизнес процесстерде дұрыс жұмыс жасайтындығын дәлелдеу қажет.</w:t>
      </w:r>
    </w:p>
    <w:p w:rsidR="00EC2793" w:rsidRPr="00EE7E88" w:rsidRDefault="00EC2793" w:rsidP="00B327D2">
      <w:pPr>
        <w:ind w:firstLine="709"/>
        <w:jc w:val="both"/>
        <w:rPr>
          <w:rFonts w:eastAsia="Times New Roman" w:cs="Times New Roman"/>
          <w:color w:val="000000" w:themeColor="text1"/>
          <w:szCs w:val="28"/>
          <w:lang w:val="kk-KZ" w:eastAsia="ru-RU"/>
        </w:rPr>
      </w:pPr>
    </w:p>
    <w:p w:rsidR="00855726" w:rsidRPr="00EE7E88" w:rsidRDefault="00855726"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А</w:t>
      </w:r>
      <w:r w:rsidR="00622242">
        <w:rPr>
          <w:rFonts w:eastAsia="Times New Roman" w:cs="Times New Roman"/>
          <w:b/>
          <w:color w:val="000000" w:themeColor="text1"/>
          <w:szCs w:val="28"/>
          <w:lang w:val="kk-KZ" w:eastAsia="ru-RU"/>
        </w:rPr>
        <w:t>Ж</w:t>
      </w:r>
      <w:r w:rsidRPr="00EE7E88">
        <w:rPr>
          <w:rFonts w:eastAsia="Times New Roman" w:cs="Times New Roman"/>
          <w:b/>
          <w:color w:val="000000" w:themeColor="text1"/>
          <w:szCs w:val="28"/>
          <w:lang w:val="kk-KZ" w:eastAsia="ru-RU"/>
        </w:rPr>
        <w:t xml:space="preserve"> заманауи жобалардың негізгі ерекш</w:t>
      </w:r>
      <w:r w:rsidR="00EC2793">
        <w:rPr>
          <w:rFonts w:eastAsia="Times New Roman" w:cs="Times New Roman"/>
          <w:b/>
          <w:color w:val="000000" w:themeColor="text1"/>
          <w:szCs w:val="28"/>
          <w:lang w:val="kk-KZ" w:eastAsia="ru-RU"/>
        </w:rPr>
        <w:t>е</w:t>
      </w:r>
      <w:r w:rsidR="00622242">
        <w:rPr>
          <w:rFonts w:eastAsia="Times New Roman" w:cs="Times New Roman"/>
          <w:b/>
          <w:color w:val="000000" w:themeColor="text1"/>
          <w:szCs w:val="28"/>
          <w:lang w:val="kk-KZ" w:eastAsia="ru-RU"/>
        </w:rPr>
        <w:t>ліктері</w:t>
      </w:r>
    </w:p>
    <w:p w:rsidR="00CB6C7F" w:rsidRPr="00EE7E88" w:rsidRDefault="00CB6C7F"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АЖ нарығын талдау нәтижесінде ұйымдастырушылық басқару жүйесіне сұраныстардың тұрақты өсуін көрсетеді. Сұраныст</w:t>
      </w:r>
      <w:r w:rsidR="00EC2793">
        <w:rPr>
          <w:rFonts w:eastAsia="Times New Roman" w:cs="Times New Roman"/>
          <w:color w:val="000000" w:themeColor="text1"/>
          <w:szCs w:val="28"/>
          <w:lang w:val="kk-KZ" w:eastAsia="ru-RU"/>
        </w:rPr>
        <w:t>а</w:t>
      </w:r>
      <w:r w:rsidRPr="00EE7E88">
        <w:rPr>
          <w:rFonts w:eastAsia="Times New Roman" w:cs="Times New Roman"/>
          <w:color w:val="000000" w:themeColor="text1"/>
          <w:szCs w:val="28"/>
          <w:lang w:val="kk-KZ" w:eastAsia="ru-RU"/>
        </w:rPr>
        <w:t xml:space="preserve">р интеграцияланған </w:t>
      </w:r>
      <w:r w:rsidR="00BF70F3">
        <w:rPr>
          <w:rFonts w:eastAsia="Times New Roman" w:cs="Times New Roman"/>
          <w:color w:val="000000" w:themeColor="text1"/>
          <w:szCs w:val="28"/>
          <w:lang w:val="kk-KZ" w:eastAsia="ru-RU"/>
        </w:rPr>
        <w:t>жүйелерге кө</w:t>
      </w:r>
      <w:r w:rsidRPr="00EE7E88">
        <w:rPr>
          <w:rFonts w:eastAsia="Times New Roman" w:cs="Times New Roman"/>
          <w:color w:val="000000" w:themeColor="text1"/>
          <w:szCs w:val="28"/>
          <w:lang w:val="kk-KZ" w:eastAsia="ru-RU"/>
        </w:rPr>
        <w:t>беюде. Ал жеке қызметтерді автом</w:t>
      </w:r>
      <w:r w:rsidR="00BF70F3">
        <w:rPr>
          <w:rFonts w:eastAsia="Times New Roman" w:cs="Times New Roman"/>
          <w:color w:val="000000" w:themeColor="text1"/>
          <w:szCs w:val="28"/>
          <w:lang w:val="kk-KZ" w:eastAsia="ru-RU"/>
        </w:rPr>
        <w:t>аттандыру жұмыстары, мысалы, бу</w:t>
      </w:r>
      <w:r w:rsidRPr="00EE7E88">
        <w:rPr>
          <w:rFonts w:eastAsia="Times New Roman" w:cs="Times New Roman"/>
          <w:color w:val="000000" w:themeColor="text1"/>
          <w:szCs w:val="28"/>
          <w:lang w:val="kk-KZ" w:eastAsia="ru-RU"/>
        </w:rPr>
        <w:t>х</w:t>
      </w:r>
      <w:r w:rsidR="00BF70F3">
        <w:rPr>
          <w:rFonts w:eastAsia="Times New Roman" w:cs="Times New Roman"/>
          <w:color w:val="000000" w:themeColor="text1"/>
          <w:szCs w:val="28"/>
          <w:lang w:val="kk-KZ" w:eastAsia="ru-RU"/>
        </w:rPr>
        <w:t>г</w:t>
      </w:r>
      <w:r w:rsidRPr="00EE7E88">
        <w:rPr>
          <w:rFonts w:eastAsia="Times New Roman" w:cs="Times New Roman"/>
          <w:color w:val="000000" w:themeColor="text1"/>
          <w:szCs w:val="28"/>
          <w:lang w:val="kk-KZ" w:eastAsia="ru-RU"/>
        </w:rPr>
        <w:t>алтерлік есеп немесе дайын өнім</w:t>
      </w:r>
      <w:r w:rsidR="00EC2793">
        <w:rPr>
          <w:rFonts w:eastAsia="Times New Roman" w:cs="Times New Roman"/>
          <w:color w:val="000000" w:themeColor="text1"/>
          <w:szCs w:val="28"/>
          <w:lang w:val="kk-KZ" w:eastAsia="ru-RU"/>
        </w:rPr>
        <w:t>н</w:t>
      </w:r>
      <w:r w:rsidRPr="00EE7E88">
        <w:rPr>
          <w:rFonts w:eastAsia="Times New Roman" w:cs="Times New Roman"/>
          <w:color w:val="000000" w:themeColor="text1"/>
          <w:szCs w:val="28"/>
          <w:lang w:val="kk-KZ" w:eastAsia="ru-RU"/>
        </w:rPr>
        <w:t>ің маркетингісі,</w:t>
      </w:r>
      <w:r w:rsidR="00B327D2">
        <w:rPr>
          <w:rFonts w:eastAsia="Times New Roman" w:cs="Times New Roman"/>
          <w:color w:val="000000" w:themeColor="text1"/>
          <w:szCs w:val="28"/>
          <w:lang w:val="kk-KZ" w:eastAsia="ru-RU"/>
        </w:rPr>
        <w:t xml:space="preserve"> ескі көзқарас болып табылады. </w:t>
      </w:r>
      <w:r w:rsidR="00B637A6" w:rsidRPr="00EE7E88">
        <w:rPr>
          <w:rFonts w:eastAsia="Times New Roman" w:cs="Times New Roman"/>
          <w:color w:val="000000" w:themeColor="text1"/>
          <w:szCs w:val="28"/>
          <w:lang w:val="kk-KZ" w:eastAsia="ru-RU"/>
        </w:rPr>
        <w:t>Қ</w:t>
      </w:r>
      <w:r w:rsidRPr="00EE7E88">
        <w:rPr>
          <w:rFonts w:eastAsia="Times New Roman" w:cs="Times New Roman"/>
          <w:color w:val="000000" w:themeColor="text1"/>
          <w:szCs w:val="28"/>
          <w:lang w:val="kk-KZ" w:eastAsia="ru-RU"/>
        </w:rPr>
        <w:t xml:space="preserve">азіргі кездегі </w:t>
      </w:r>
      <w:r w:rsidR="007B7B7C" w:rsidRPr="00EE7E88">
        <w:rPr>
          <w:rFonts w:eastAsia="Times New Roman" w:cs="Times New Roman"/>
          <w:color w:val="000000" w:themeColor="text1"/>
          <w:szCs w:val="28"/>
          <w:lang w:val="kk-KZ" w:eastAsia="ru-RU"/>
        </w:rPr>
        <w:t xml:space="preserve">ұйымдастырушылық басқару программалардың ішінде </w:t>
      </w:r>
      <w:r w:rsidRPr="00EE7E88">
        <w:rPr>
          <w:rFonts w:eastAsia="Times New Roman" w:cs="Times New Roman"/>
          <w:color w:val="000000" w:themeColor="text1"/>
          <w:szCs w:val="28"/>
          <w:lang w:val="kk-KZ" w:eastAsia="ru-RU"/>
        </w:rPr>
        <w:t>ең танымалы</w:t>
      </w:r>
      <w:r w:rsidR="007B7B7C" w:rsidRPr="00EE7E88">
        <w:rPr>
          <w:rFonts w:eastAsia="Times New Roman" w:cs="Times New Roman"/>
          <w:color w:val="000000" w:themeColor="text1"/>
          <w:szCs w:val="28"/>
          <w:lang w:val="kk-KZ" w:eastAsia="ru-RU"/>
        </w:rPr>
        <w:t xml:space="preserve"> өнімдері </w:t>
      </w:r>
      <w:r w:rsidR="00BF70F3" w:rsidRPr="00EE7E88">
        <w:rPr>
          <w:rFonts w:eastAsia="Times New Roman" w:cs="Times New Roman"/>
          <w:color w:val="000000" w:themeColor="text1"/>
          <w:szCs w:val="28"/>
          <w:lang w:val="kk-KZ" w:eastAsia="ru-RU"/>
        </w:rPr>
        <w:t>1.2</w:t>
      </w:r>
      <w:r w:rsidR="00BF70F3">
        <w:rPr>
          <w:rFonts w:eastAsia="Times New Roman" w:cs="Times New Roman"/>
          <w:color w:val="000000" w:themeColor="text1"/>
          <w:szCs w:val="28"/>
          <w:lang w:val="kk-KZ" w:eastAsia="ru-RU"/>
        </w:rPr>
        <w:t xml:space="preserve"> кестеде</w:t>
      </w:r>
      <w:r w:rsidR="007B7B7C" w:rsidRPr="00EE7E88">
        <w:rPr>
          <w:rFonts w:eastAsia="Times New Roman" w:cs="Times New Roman"/>
          <w:color w:val="000000" w:themeColor="text1"/>
          <w:szCs w:val="28"/>
          <w:lang w:val="kk-KZ" w:eastAsia="ru-RU"/>
        </w:rPr>
        <w:t>келтірілген.</w:t>
      </w: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F032F7" w:rsidRPr="00EE7E88" w:rsidRDefault="0096765E" w:rsidP="00B327D2">
      <w:pPr>
        <w:ind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lastRenderedPageBreak/>
        <w:t>Кесте</w:t>
      </w:r>
      <w:r w:rsidR="00F032F7" w:rsidRPr="00EE7E88">
        <w:rPr>
          <w:rFonts w:eastAsia="Times New Roman" w:cs="Times New Roman"/>
          <w:color w:val="000000" w:themeColor="text1"/>
          <w:szCs w:val="28"/>
          <w:lang w:eastAsia="ru-RU"/>
        </w:rPr>
        <w:t xml:space="preserve"> 1.2. </w:t>
      </w:r>
      <w:r w:rsidRPr="00EE7E88">
        <w:rPr>
          <w:rFonts w:eastAsia="Times New Roman" w:cs="Times New Roman"/>
          <w:color w:val="000000" w:themeColor="text1"/>
          <w:szCs w:val="28"/>
          <w:lang w:val="kk-KZ" w:eastAsia="ru-RU"/>
        </w:rPr>
        <w:t>АЖ нарығын жіктеу</w:t>
      </w:r>
    </w:p>
    <w:tbl>
      <w:tblPr>
        <w:tblW w:w="0" w:type="auto"/>
        <w:tblCellSpacing w:w="7" w:type="dxa"/>
        <w:tblCellMar>
          <w:top w:w="30" w:type="dxa"/>
          <w:left w:w="30" w:type="dxa"/>
          <w:bottom w:w="30" w:type="dxa"/>
          <w:right w:w="30" w:type="dxa"/>
        </w:tblCellMar>
        <w:tblLook w:val="04A0"/>
      </w:tblPr>
      <w:tblGrid>
        <w:gridCol w:w="1588"/>
        <w:gridCol w:w="2524"/>
        <w:gridCol w:w="2884"/>
        <w:gridCol w:w="2588"/>
      </w:tblGrid>
      <w:tr w:rsidR="004D0937" w:rsidRPr="00D62923" w:rsidTr="00855726">
        <w:trPr>
          <w:tblCellSpacing w:w="7" w:type="dxa"/>
        </w:trPr>
        <w:tc>
          <w:tcPr>
            <w:tcW w:w="0" w:type="auto"/>
            <w:shd w:val="clear" w:color="auto" w:fill="D8D8D8"/>
            <w:vAlign w:val="center"/>
            <w:hideMark/>
          </w:tcPr>
          <w:p w:rsidR="00F032F7" w:rsidRPr="00D62923" w:rsidRDefault="004D0937" w:rsidP="00B327D2">
            <w:pPr>
              <w:tabs>
                <w:tab w:val="left" w:pos="201"/>
              </w:tabs>
              <w:jc w:val="center"/>
              <w:rPr>
                <w:rFonts w:eastAsia="Times New Roman" w:cs="Times New Roman"/>
                <w:b/>
                <w:bCs/>
                <w:color w:val="000000" w:themeColor="text1"/>
                <w:sz w:val="24"/>
                <w:szCs w:val="24"/>
                <w:lang w:eastAsia="ru-RU"/>
              </w:rPr>
            </w:pPr>
            <w:bookmarkStart w:id="10" w:name="table.1.2"/>
            <w:bookmarkEnd w:id="10"/>
            <w:r w:rsidRPr="00D62923">
              <w:rPr>
                <w:rFonts w:eastAsia="Times New Roman" w:cs="Times New Roman"/>
                <w:b/>
                <w:bCs/>
                <w:color w:val="000000" w:themeColor="text1"/>
                <w:sz w:val="24"/>
                <w:szCs w:val="24"/>
                <w:lang w:val="kk-KZ" w:eastAsia="ru-RU"/>
              </w:rPr>
              <w:t>Жергілікті жүйелер</w:t>
            </w:r>
          </w:p>
        </w:tc>
        <w:tc>
          <w:tcPr>
            <w:tcW w:w="0" w:type="auto"/>
            <w:shd w:val="clear" w:color="auto" w:fill="D8D8D8"/>
            <w:vAlign w:val="center"/>
            <w:hideMark/>
          </w:tcPr>
          <w:p w:rsidR="00F032F7" w:rsidRPr="00D62923" w:rsidRDefault="004D0937" w:rsidP="00B327D2">
            <w:pPr>
              <w:tabs>
                <w:tab w:val="left" w:pos="194"/>
              </w:tabs>
              <w:jc w:val="center"/>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eastAsia="ru-RU"/>
              </w:rPr>
              <w:t>Кіші интеграцияланған жүйе</w:t>
            </w:r>
            <w:r w:rsidRPr="00D62923">
              <w:rPr>
                <w:rFonts w:eastAsia="Times New Roman" w:cs="Times New Roman"/>
                <w:b/>
                <w:bCs/>
                <w:color w:val="000000" w:themeColor="text1"/>
                <w:sz w:val="24"/>
                <w:szCs w:val="24"/>
                <w:lang w:val="kk-KZ" w:eastAsia="ru-RU"/>
              </w:rPr>
              <w:t>лер</w:t>
            </w:r>
          </w:p>
        </w:tc>
        <w:tc>
          <w:tcPr>
            <w:tcW w:w="0" w:type="auto"/>
            <w:shd w:val="clear" w:color="auto" w:fill="D8D8D8"/>
            <w:vAlign w:val="center"/>
            <w:hideMark/>
          </w:tcPr>
          <w:p w:rsidR="00F032F7" w:rsidRPr="00D62923" w:rsidRDefault="004D0937" w:rsidP="00B327D2">
            <w:pPr>
              <w:tabs>
                <w:tab w:val="left" w:pos="172"/>
              </w:tabs>
              <w:jc w:val="center"/>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val="kk-KZ" w:eastAsia="ru-RU"/>
              </w:rPr>
              <w:t xml:space="preserve">Орташа </w:t>
            </w:r>
            <w:r w:rsidRPr="00D62923">
              <w:rPr>
                <w:rFonts w:eastAsia="Times New Roman" w:cs="Times New Roman"/>
                <w:b/>
                <w:bCs/>
                <w:color w:val="000000" w:themeColor="text1"/>
                <w:sz w:val="24"/>
                <w:szCs w:val="24"/>
                <w:lang w:eastAsia="ru-RU"/>
              </w:rPr>
              <w:t>интеграцияланған жүйе</w:t>
            </w:r>
            <w:r w:rsidRPr="00D62923">
              <w:rPr>
                <w:rFonts w:eastAsia="Times New Roman" w:cs="Times New Roman"/>
                <w:b/>
                <w:bCs/>
                <w:color w:val="000000" w:themeColor="text1"/>
                <w:sz w:val="24"/>
                <w:szCs w:val="24"/>
                <w:lang w:val="kk-KZ" w:eastAsia="ru-RU"/>
              </w:rPr>
              <w:t>лер</w:t>
            </w:r>
          </w:p>
        </w:tc>
        <w:tc>
          <w:tcPr>
            <w:tcW w:w="0" w:type="auto"/>
            <w:shd w:val="clear" w:color="auto" w:fill="D8D8D8"/>
            <w:vAlign w:val="center"/>
            <w:hideMark/>
          </w:tcPr>
          <w:p w:rsidR="00F032F7" w:rsidRPr="00D62923" w:rsidRDefault="004D0937" w:rsidP="00B327D2">
            <w:pPr>
              <w:tabs>
                <w:tab w:val="left" w:pos="196"/>
              </w:tabs>
              <w:jc w:val="center"/>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eastAsia="ru-RU"/>
              </w:rPr>
              <w:t>Ірі интеграцияланған жүйе</w:t>
            </w:r>
            <w:r w:rsidRPr="00D62923">
              <w:rPr>
                <w:rFonts w:eastAsia="Times New Roman" w:cs="Times New Roman"/>
                <w:b/>
                <w:bCs/>
                <w:color w:val="000000" w:themeColor="text1"/>
                <w:sz w:val="24"/>
                <w:szCs w:val="24"/>
                <w:lang w:val="kk-KZ" w:eastAsia="ru-RU"/>
              </w:rPr>
              <w:t>лер</w:t>
            </w:r>
            <w:r w:rsidR="00F032F7" w:rsidRPr="00D62923">
              <w:rPr>
                <w:rFonts w:eastAsia="Times New Roman" w:cs="Times New Roman"/>
                <w:b/>
                <w:bCs/>
                <w:color w:val="000000" w:themeColor="text1"/>
                <w:sz w:val="24"/>
                <w:szCs w:val="24"/>
                <w:lang w:eastAsia="ru-RU"/>
              </w:rPr>
              <w:t>(IC)</w:t>
            </w:r>
          </w:p>
        </w:tc>
      </w:tr>
      <w:tr w:rsidR="004D0937" w:rsidRPr="0028379A" w:rsidTr="00855726">
        <w:trPr>
          <w:tblCellSpacing w:w="7" w:type="dxa"/>
        </w:trPr>
        <w:tc>
          <w:tcPr>
            <w:tcW w:w="0" w:type="auto"/>
            <w:shd w:val="clear" w:color="auto" w:fill="EAEAEA"/>
            <w:hideMark/>
          </w:tcPr>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БЭСТ</w:t>
            </w:r>
          </w:p>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Инотек</w:t>
            </w:r>
          </w:p>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Инфософт</w:t>
            </w:r>
          </w:p>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Супер-Менеджер</w:t>
            </w:r>
          </w:p>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Турбо-Бухгалтер</w:t>
            </w:r>
          </w:p>
          <w:p w:rsidR="00F032F7" w:rsidRPr="00D62923" w:rsidRDefault="00F032F7" w:rsidP="00B327D2">
            <w:pPr>
              <w:numPr>
                <w:ilvl w:val="0"/>
                <w:numId w:val="1"/>
              </w:numPr>
              <w:tabs>
                <w:tab w:val="left" w:pos="20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Инфо-Бухгалтер</w:t>
            </w:r>
          </w:p>
        </w:tc>
        <w:tc>
          <w:tcPr>
            <w:tcW w:w="0" w:type="auto"/>
            <w:shd w:val="clear" w:color="auto" w:fill="EAEAEA"/>
            <w:hideMark/>
          </w:tcPr>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 xml:space="preserve">Concorde XAL </w:t>
            </w:r>
            <w:bookmarkStart w:id="11" w:name="keyword39"/>
            <w:bookmarkEnd w:id="11"/>
            <w:r w:rsidRPr="00D62923">
              <w:rPr>
                <w:rFonts w:eastAsia="Times New Roman" w:cs="Times New Roman"/>
                <w:color w:val="000000" w:themeColor="text1"/>
                <w:sz w:val="24"/>
                <w:szCs w:val="24"/>
                <w:lang w:eastAsia="ru-RU"/>
              </w:rPr>
              <w:t>Exact</w:t>
            </w:r>
          </w:p>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NS-2000 Platinum PRO/</w:t>
            </w:r>
            <w:bookmarkStart w:id="12" w:name="keyword40"/>
            <w:bookmarkEnd w:id="12"/>
            <w:r w:rsidRPr="00D62923">
              <w:rPr>
                <w:rFonts w:eastAsia="Times New Roman" w:cs="Times New Roman"/>
                <w:color w:val="000000" w:themeColor="text1"/>
                <w:sz w:val="24"/>
                <w:szCs w:val="24"/>
                <w:lang w:eastAsia="ru-RU"/>
              </w:rPr>
              <w:t>MIS</w:t>
            </w:r>
          </w:p>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Scala SunSystems</w:t>
            </w:r>
          </w:p>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БЭСТ-ПРО</w:t>
            </w:r>
          </w:p>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1C-Предприятие</w:t>
            </w:r>
          </w:p>
          <w:p w:rsidR="00F032F7" w:rsidRPr="00D62923"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БОСС-Корпорация</w:t>
            </w:r>
          </w:p>
          <w:p w:rsidR="00C133BF" w:rsidRPr="00C133BF" w:rsidRDefault="00F032F7" w:rsidP="00B327D2">
            <w:pPr>
              <w:numPr>
                <w:ilvl w:val="0"/>
                <w:numId w:val="2"/>
              </w:numPr>
              <w:tabs>
                <w:tab w:val="left" w:pos="194"/>
              </w:tabs>
              <w:ind w:left="0" w:firstLine="0"/>
              <w:rPr>
                <w:rFonts w:eastAsia="Times New Roman" w:cs="Times New Roman"/>
                <w:color w:val="000000" w:themeColor="text1"/>
                <w:sz w:val="24"/>
                <w:szCs w:val="24"/>
                <w:lang w:eastAsia="ru-RU"/>
              </w:rPr>
            </w:pPr>
            <w:r w:rsidRPr="00C133BF">
              <w:rPr>
                <w:rFonts w:eastAsia="Times New Roman" w:cs="Times New Roman"/>
                <w:color w:val="000000" w:themeColor="text1"/>
                <w:sz w:val="24"/>
                <w:szCs w:val="24"/>
                <w:lang w:eastAsia="ru-RU"/>
              </w:rPr>
              <w:t>Галактика</w:t>
            </w:r>
            <w:r w:rsidR="00C133BF" w:rsidRPr="00C133BF">
              <w:rPr>
                <w:rFonts w:eastAsia="Times New Roman" w:cs="Times New Roman"/>
                <w:color w:val="000000" w:themeColor="text1"/>
                <w:sz w:val="24"/>
                <w:szCs w:val="24"/>
                <w:lang w:val="kk-KZ" w:eastAsia="ru-RU"/>
              </w:rPr>
              <w:t xml:space="preserve">, </w:t>
            </w:r>
            <w:r w:rsidRPr="00C133BF">
              <w:rPr>
                <w:rFonts w:eastAsia="Times New Roman" w:cs="Times New Roman"/>
                <w:color w:val="000000" w:themeColor="text1"/>
                <w:sz w:val="24"/>
                <w:szCs w:val="24"/>
                <w:lang w:eastAsia="ru-RU"/>
              </w:rPr>
              <w:t>Парус</w:t>
            </w:r>
            <w:r w:rsidR="00C133BF" w:rsidRPr="00C133BF">
              <w:rPr>
                <w:rFonts w:eastAsia="Times New Roman" w:cs="Times New Roman"/>
                <w:color w:val="000000" w:themeColor="text1"/>
                <w:sz w:val="24"/>
                <w:szCs w:val="24"/>
                <w:lang w:val="kk-KZ" w:eastAsia="ru-RU"/>
              </w:rPr>
              <w:t xml:space="preserve">, </w:t>
            </w:r>
          </w:p>
          <w:p w:rsidR="00F032F7" w:rsidRPr="00D62923" w:rsidRDefault="00F032F7" w:rsidP="00C133BF">
            <w:pPr>
              <w:numPr>
                <w:ilvl w:val="0"/>
                <w:numId w:val="2"/>
              </w:numPr>
              <w:tabs>
                <w:tab w:val="left" w:pos="194"/>
              </w:tabs>
              <w:ind w:left="0" w:firstLine="0"/>
              <w:rPr>
                <w:rFonts w:eastAsia="Times New Roman" w:cs="Times New Roman"/>
                <w:color w:val="000000" w:themeColor="text1"/>
                <w:sz w:val="24"/>
                <w:szCs w:val="24"/>
                <w:lang w:eastAsia="ru-RU"/>
              </w:rPr>
            </w:pPr>
            <w:r w:rsidRPr="00C133BF">
              <w:rPr>
                <w:rFonts w:eastAsia="Times New Roman" w:cs="Times New Roman"/>
                <w:color w:val="000000" w:themeColor="text1"/>
                <w:sz w:val="24"/>
                <w:szCs w:val="24"/>
                <w:lang w:eastAsia="ru-RU"/>
              </w:rPr>
              <w:t>Ресурс</w:t>
            </w:r>
            <w:r w:rsidR="00C133BF">
              <w:rPr>
                <w:rFonts w:eastAsia="Times New Roman" w:cs="Times New Roman"/>
                <w:color w:val="000000" w:themeColor="text1"/>
                <w:sz w:val="24"/>
                <w:szCs w:val="24"/>
                <w:lang w:val="kk-KZ" w:eastAsia="ru-RU"/>
              </w:rPr>
              <w:t xml:space="preserve">, </w:t>
            </w:r>
            <w:r w:rsidRPr="00D62923">
              <w:rPr>
                <w:rFonts w:eastAsia="Times New Roman" w:cs="Times New Roman"/>
                <w:color w:val="000000" w:themeColor="text1"/>
                <w:sz w:val="24"/>
                <w:szCs w:val="24"/>
                <w:lang w:eastAsia="ru-RU"/>
              </w:rPr>
              <w:t>Эталон</w:t>
            </w:r>
          </w:p>
        </w:tc>
        <w:tc>
          <w:tcPr>
            <w:tcW w:w="0" w:type="auto"/>
            <w:shd w:val="clear" w:color="auto" w:fill="EAEAEA"/>
            <w:hideMark/>
          </w:tcPr>
          <w:p w:rsidR="00F032F7" w:rsidRPr="00D62923" w:rsidRDefault="00F032F7" w:rsidP="00B327D2">
            <w:pPr>
              <w:numPr>
                <w:ilvl w:val="0"/>
                <w:numId w:val="3"/>
              </w:numPr>
              <w:tabs>
                <w:tab w:val="left" w:pos="172"/>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Microsoft-Business Solutions - Navision, Axapta</w:t>
            </w:r>
          </w:p>
          <w:p w:rsidR="00F032F7" w:rsidRPr="00D62923" w:rsidRDefault="00F032F7" w:rsidP="00B327D2">
            <w:pPr>
              <w:numPr>
                <w:ilvl w:val="0"/>
                <w:numId w:val="3"/>
              </w:numPr>
              <w:tabs>
                <w:tab w:val="left" w:pos="172"/>
              </w:tabs>
              <w:ind w:left="0" w:firstLine="0"/>
              <w:rPr>
                <w:rFonts w:eastAsia="Times New Roman" w:cs="Times New Roman"/>
                <w:color w:val="000000" w:themeColor="text1"/>
                <w:sz w:val="24"/>
                <w:szCs w:val="24"/>
                <w:lang w:val="en-US" w:eastAsia="ru-RU"/>
              </w:rPr>
            </w:pPr>
            <w:r w:rsidRPr="00D62923">
              <w:rPr>
                <w:rFonts w:eastAsia="Times New Roman" w:cs="Times New Roman"/>
                <w:color w:val="000000" w:themeColor="text1"/>
                <w:sz w:val="24"/>
                <w:szCs w:val="24"/>
                <w:lang w:val="en-US" w:eastAsia="ru-RU"/>
              </w:rPr>
              <w:t>J D Edwards (Robertson &amp; Blums)</w:t>
            </w:r>
          </w:p>
          <w:p w:rsidR="00F032F7" w:rsidRPr="00D62923" w:rsidRDefault="00F032F7" w:rsidP="00B327D2">
            <w:pPr>
              <w:numPr>
                <w:ilvl w:val="0"/>
                <w:numId w:val="3"/>
              </w:numPr>
              <w:tabs>
                <w:tab w:val="left" w:pos="172"/>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MFG-Pro (QAD/BMS)</w:t>
            </w:r>
          </w:p>
          <w:p w:rsidR="00F032F7" w:rsidRPr="00D62923" w:rsidRDefault="00F032F7" w:rsidP="00B327D2">
            <w:pPr>
              <w:numPr>
                <w:ilvl w:val="0"/>
                <w:numId w:val="3"/>
              </w:numPr>
              <w:tabs>
                <w:tab w:val="left" w:pos="172"/>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SyteLine (COKAП/SYMIX)</w:t>
            </w:r>
          </w:p>
        </w:tc>
        <w:tc>
          <w:tcPr>
            <w:tcW w:w="0" w:type="auto"/>
            <w:shd w:val="clear" w:color="auto" w:fill="EAEAEA"/>
            <w:hideMark/>
          </w:tcPr>
          <w:p w:rsidR="00F032F7" w:rsidRPr="00D62923" w:rsidRDefault="00F032F7" w:rsidP="00B327D2">
            <w:pPr>
              <w:numPr>
                <w:ilvl w:val="0"/>
                <w:numId w:val="4"/>
              </w:numPr>
              <w:tabs>
                <w:tab w:val="left" w:pos="196"/>
              </w:tabs>
              <w:ind w:left="0" w:firstLine="0"/>
              <w:rPr>
                <w:rFonts w:eastAsia="Times New Roman" w:cs="Times New Roman"/>
                <w:color w:val="000000" w:themeColor="text1"/>
                <w:sz w:val="24"/>
                <w:szCs w:val="24"/>
                <w:lang w:eastAsia="ru-RU"/>
              </w:rPr>
            </w:pPr>
            <w:bookmarkStart w:id="13" w:name="keyword41"/>
            <w:bookmarkEnd w:id="13"/>
            <w:r w:rsidRPr="00D62923">
              <w:rPr>
                <w:rFonts w:eastAsia="Times New Roman" w:cs="Times New Roman"/>
                <w:color w:val="000000" w:themeColor="text1"/>
                <w:sz w:val="24"/>
                <w:szCs w:val="24"/>
                <w:lang w:eastAsia="ru-RU"/>
              </w:rPr>
              <w:t>SAP/R3 (</w:t>
            </w:r>
            <w:bookmarkStart w:id="14" w:name="keyword42"/>
            <w:bookmarkEnd w:id="14"/>
            <w:r w:rsidRPr="00D62923">
              <w:rPr>
                <w:rFonts w:eastAsia="Times New Roman" w:cs="Times New Roman"/>
                <w:color w:val="000000" w:themeColor="text1"/>
                <w:sz w:val="24"/>
                <w:szCs w:val="24"/>
                <w:lang w:eastAsia="ru-RU"/>
              </w:rPr>
              <w:t>SAP AG)</w:t>
            </w:r>
          </w:p>
          <w:p w:rsidR="00F032F7" w:rsidRPr="00D62923" w:rsidRDefault="00F032F7" w:rsidP="00B327D2">
            <w:pPr>
              <w:numPr>
                <w:ilvl w:val="0"/>
                <w:numId w:val="4"/>
              </w:numPr>
              <w:tabs>
                <w:tab w:val="left" w:pos="19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Baan (Baan)</w:t>
            </w:r>
          </w:p>
          <w:p w:rsidR="00F032F7" w:rsidRPr="00D62923" w:rsidRDefault="00F032F7" w:rsidP="00B327D2">
            <w:pPr>
              <w:numPr>
                <w:ilvl w:val="0"/>
                <w:numId w:val="4"/>
              </w:numPr>
              <w:tabs>
                <w:tab w:val="left" w:pos="19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BPCS (ITS/</w:t>
            </w:r>
            <w:bookmarkStart w:id="15" w:name="keyword43"/>
            <w:bookmarkEnd w:id="15"/>
            <w:r w:rsidRPr="00D62923">
              <w:rPr>
                <w:rFonts w:eastAsia="Times New Roman" w:cs="Times New Roman"/>
                <w:color w:val="000000" w:themeColor="text1"/>
                <w:sz w:val="24"/>
                <w:szCs w:val="24"/>
                <w:lang w:eastAsia="ru-RU"/>
              </w:rPr>
              <w:t>SSA)</w:t>
            </w:r>
          </w:p>
          <w:p w:rsidR="00F032F7" w:rsidRPr="00D62923" w:rsidRDefault="00F032F7" w:rsidP="00B327D2">
            <w:pPr>
              <w:numPr>
                <w:ilvl w:val="0"/>
                <w:numId w:val="4"/>
              </w:numPr>
              <w:tabs>
                <w:tab w:val="left" w:pos="196"/>
              </w:tabs>
              <w:ind w:left="0" w:firstLine="0"/>
              <w:rPr>
                <w:rFonts w:eastAsia="Times New Roman" w:cs="Times New Roman"/>
                <w:color w:val="000000" w:themeColor="text1"/>
                <w:sz w:val="24"/>
                <w:szCs w:val="24"/>
                <w:lang w:val="en-US" w:eastAsia="ru-RU"/>
              </w:rPr>
            </w:pPr>
            <w:r w:rsidRPr="00D62923">
              <w:rPr>
                <w:rFonts w:eastAsia="Times New Roman" w:cs="Times New Roman"/>
                <w:color w:val="000000" w:themeColor="text1"/>
                <w:sz w:val="24"/>
                <w:szCs w:val="24"/>
                <w:lang w:val="en-US" w:eastAsia="ru-RU"/>
              </w:rPr>
              <w:t>OEBS (Oracle E-Business Suite)</w:t>
            </w:r>
          </w:p>
        </w:tc>
      </w:tr>
    </w:tbl>
    <w:p w:rsidR="008E3FFA" w:rsidRPr="00EE7E88" w:rsidRDefault="008E3FFA" w:rsidP="00B327D2">
      <w:pPr>
        <w:ind w:firstLine="709"/>
        <w:jc w:val="both"/>
        <w:rPr>
          <w:rFonts w:cs="Times New Roman"/>
          <w:color w:val="000000" w:themeColor="text1"/>
          <w:szCs w:val="28"/>
          <w:lang w:val="kk-KZ"/>
        </w:rPr>
      </w:pPr>
    </w:p>
    <w:p w:rsidR="005F05DE" w:rsidRDefault="005F05DE" w:rsidP="00B327D2">
      <w:pPr>
        <w:ind w:firstLine="709"/>
        <w:jc w:val="both"/>
        <w:rPr>
          <w:rFonts w:cs="Times New Roman"/>
          <w:b/>
          <w:color w:val="000000" w:themeColor="text1"/>
          <w:szCs w:val="28"/>
          <w:lang w:val="kk-KZ"/>
        </w:rPr>
      </w:pPr>
    </w:p>
    <w:p w:rsidR="008E3FFA" w:rsidRPr="00EE7E88" w:rsidRDefault="008E3FFA"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 xml:space="preserve">Бақылау сұрақтары </w:t>
      </w:r>
    </w:p>
    <w:p w:rsidR="000D6504" w:rsidRPr="00EE7E88" w:rsidRDefault="000D6504" w:rsidP="00C6001C">
      <w:pPr>
        <w:pStyle w:val="a8"/>
        <w:numPr>
          <w:ilvl w:val="0"/>
          <w:numId w:val="89"/>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Ақпараттық жүйелерге түсіні</w:t>
      </w:r>
      <w:r w:rsidR="00622242">
        <w:rPr>
          <w:rFonts w:cs="Times New Roman"/>
          <w:color w:val="000000" w:themeColor="text1"/>
          <w:szCs w:val="28"/>
          <w:lang w:val="kk-KZ"/>
        </w:rPr>
        <w:t>к</w:t>
      </w:r>
      <w:r w:rsidRPr="00EE7E88">
        <w:rPr>
          <w:rFonts w:cs="Times New Roman"/>
          <w:color w:val="000000" w:themeColor="text1"/>
          <w:szCs w:val="28"/>
          <w:lang w:val="kk-KZ"/>
        </w:rPr>
        <w:t xml:space="preserve"> беріңіз.</w:t>
      </w:r>
    </w:p>
    <w:p w:rsidR="00855726" w:rsidRPr="00EE7E88" w:rsidRDefault="00855726" w:rsidP="00C6001C">
      <w:pPr>
        <w:pStyle w:val="a8"/>
        <w:numPr>
          <w:ilvl w:val="0"/>
          <w:numId w:val="89"/>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Ақпараттық жүйелер</w:t>
      </w:r>
      <w:r w:rsidR="00701E35" w:rsidRPr="00EE7E88">
        <w:rPr>
          <w:rFonts w:cs="Times New Roman"/>
          <w:color w:val="000000" w:themeColor="text1"/>
          <w:szCs w:val="28"/>
          <w:lang w:val="kk-KZ"/>
        </w:rPr>
        <w:t xml:space="preserve"> қанд</w:t>
      </w:r>
      <w:r w:rsidR="00BF70F3">
        <w:rPr>
          <w:rFonts w:cs="Times New Roman"/>
          <w:color w:val="000000" w:themeColor="text1"/>
          <w:szCs w:val="28"/>
          <w:lang w:val="kk-KZ"/>
        </w:rPr>
        <w:t>ай белгілері бойынша жіктеледі?</w:t>
      </w:r>
    </w:p>
    <w:p w:rsidR="00701E35" w:rsidRPr="00EE7E88" w:rsidRDefault="00855726" w:rsidP="00C6001C">
      <w:pPr>
        <w:pStyle w:val="a8"/>
        <w:numPr>
          <w:ilvl w:val="0"/>
          <w:numId w:val="89"/>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Ақпараттық жүйелер</w:t>
      </w:r>
      <w:r w:rsidR="00701E35" w:rsidRPr="00EE7E88">
        <w:rPr>
          <w:rFonts w:cs="Times New Roman"/>
          <w:color w:val="000000" w:themeColor="text1"/>
          <w:szCs w:val="28"/>
          <w:lang w:val="kk-KZ"/>
        </w:rPr>
        <w:t xml:space="preserve"> жіктемесін атап беріңіз.</w:t>
      </w:r>
    </w:p>
    <w:p w:rsidR="005F27C4" w:rsidRPr="00EE7E88" w:rsidRDefault="00855726" w:rsidP="00C6001C">
      <w:pPr>
        <w:pStyle w:val="a8"/>
        <w:numPr>
          <w:ilvl w:val="0"/>
          <w:numId w:val="89"/>
        </w:numPr>
        <w:tabs>
          <w:tab w:val="left" w:pos="993"/>
        </w:tabs>
        <w:ind w:left="0" w:firstLine="709"/>
        <w:jc w:val="both"/>
        <w:rPr>
          <w:rFonts w:eastAsia="Times New Roman" w:cs="Times New Roman"/>
          <w:color w:val="000000" w:themeColor="text1"/>
          <w:szCs w:val="28"/>
          <w:lang w:val="kk-KZ"/>
        </w:rPr>
      </w:pPr>
      <w:r w:rsidRPr="00EE7E88">
        <w:rPr>
          <w:rFonts w:cs="Times New Roman"/>
          <w:color w:val="000000" w:themeColor="text1"/>
          <w:szCs w:val="28"/>
          <w:lang w:val="kk-KZ"/>
        </w:rPr>
        <w:t>Ақпараттық жүйелер</w:t>
      </w:r>
      <w:r w:rsidR="00701E35" w:rsidRPr="00EE7E88">
        <w:rPr>
          <w:rFonts w:eastAsia="Times New Roman" w:cs="Times New Roman"/>
          <w:color w:val="000000" w:themeColor="text1"/>
          <w:szCs w:val="28"/>
          <w:lang w:val="kk-KZ"/>
        </w:rPr>
        <w:t xml:space="preserve"> типтік архитектураларын атап беріңіз</w:t>
      </w:r>
      <w:r w:rsidR="000A02A0" w:rsidRPr="00EE7E88">
        <w:rPr>
          <w:rFonts w:eastAsia="Times New Roman" w:cs="Times New Roman"/>
          <w:color w:val="000000" w:themeColor="text1"/>
          <w:szCs w:val="28"/>
          <w:lang w:val="kk-KZ"/>
        </w:rPr>
        <w:t>.</w:t>
      </w:r>
    </w:p>
    <w:p w:rsidR="00701E35" w:rsidRPr="00EE7E88" w:rsidRDefault="00C133BF" w:rsidP="00C6001C">
      <w:pPr>
        <w:pStyle w:val="a8"/>
        <w:numPr>
          <w:ilvl w:val="0"/>
          <w:numId w:val="89"/>
        </w:numPr>
        <w:tabs>
          <w:tab w:val="left" w:pos="993"/>
        </w:tabs>
        <w:ind w:left="0" w:firstLine="709"/>
        <w:jc w:val="both"/>
        <w:rPr>
          <w:rFonts w:eastAsia="Times New Roman" w:cs="Times New Roman"/>
          <w:color w:val="000000" w:themeColor="text1"/>
          <w:szCs w:val="28"/>
          <w:lang w:val="kk-KZ"/>
        </w:rPr>
      </w:pPr>
      <w:r>
        <w:rPr>
          <w:rFonts w:cs="Times New Roman"/>
          <w:color w:val="000000" w:themeColor="text1"/>
          <w:szCs w:val="28"/>
          <w:lang w:val="kk-KZ"/>
        </w:rPr>
        <w:t>АЖ</w:t>
      </w:r>
      <w:r w:rsidR="00701E35" w:rsidRPr="00EE7E88">
        <w:rPr>
          <w:rFonts w:eastAsia="Times New Roman" w:cs="Times New Roman"/>
          <w:color w:val="000000" w:themeColor="text1"/>
          <w:szCs w:val="28"/>
          <w:lang w:val="kk-KZ"/>
        </w:rPr>
        <w:t xml:space="preserve">жобалаудағы «төменнен жоғары» </w:t>
      </w:r>
      <w:r w:rsidR="00CB2274" w:rsidRPr="00EE7E88">
        <w:rPr>
          <w:rFonts w:eastAsia="Times New Roman" w:cs="Times New Roman"/>
          <w:color w:val="000000" w:themeColor="text1"/>
          <w:szCs w:val="28"/>
          <w:lang w:val="kk-KZ"/>
        </w:rPr>
        <w:t>деген кезең</w:t>
      </w:r>
      <w:r>
        <w:rPr>
          <w:rFonts w:eastAsia="Times New Roman" w:cs="Times New Roman"/>
          <w:color w:val="000000" w:themeColor="text1"/>
          <w:szCs w:val="28"/>
          <w:lang w:val="kk-KZ"/>
        </w:rPr>
        <w:t>деріне</w:t>
      </w:r>
      <w:r w:rsidR="00CB2274" w:rsidRPr="00EE7E88">
        <w:rPr>
          <w:rFonts w:eastAsia="Times New Roman" w:cs="Times New Roman"/>
          <w:color w:val="000000" w:themeColor="text1"/>
          <w:szCs w:val="28"/>
          <w:lang w:val="kk-KZ"/>
        </w:rPr>
        <w:t xml:space="preserve"> талдау жаса</w:t>
      </w:r>
      <w:r w:rsidR="000A02A0" w:rsidRPr="00EE7E88">
        <w:rPr>
          <w:rFonts w:eastAsia="Times New Roman" w:cs="Times New Roman"/>
          <w:color w:val="000000" w:themeColor="text1"/>
          <w:szCs w:val="28"/>
          <w:lang w:val="kk-KZ"/>
        </w:rPr>
        <w:t>.</w:t>
      </w:r>
    </w:p>
    <w:p w:rsidR="00CB2274" w:rsidRPr="00EE7E88" w:rsidRDefault="00C133BF" w:rsidP="00C6001C">
      <w:pPr>
        <w:pStyle w:val="a8"/>
        <w:numPr>
          <w:ilvl w:val="0"/>
          <w:numId w:val="89"/>
        </w:numPr>
        <w:tabs>
          <w:tab w:val="left" w:pos="993"/>
        </w:tabs>
        <w:ind w:left="0" w:firstLine="709"/>
        <w:jc w:val="both"/>
        <w:rPr>
          <w:rFonts w:eastAsia="Times New Roman" w:cs="Times New Roman"/>
          <w:color w:val="000000" w:themeColor="text1"/>
          <w:szCs w:val="28"/>
          <w:lang w:val="kk-KZ"/>
        </w:rPr>
      </w:pPr>
      <w:r>
        <w:rPr>
          <w:rFonts w:cs="Times New Roman"/>
          <w:color w:val="000000" w:themeColor="text1"/>
          <w:szCs w:val="28"/>
          <w:lang w:val="kk-KZ"/>
        </w:rPr>
        <w:t>АЖ</w:t>
      </w:r>
      <w:r w:rsidR="00502CDC" w:rsidRPr="00EE7E88">
        <w:rPr>
          <w:rFonts w:eastAsia="Times New Roman" w:cs="Times New Roman"/>
          <w:color w:val="000000" w:themeColor="text1"/>
          <w:szCs w:val="28"/>
          <w:lang w:val="kk-KZ"/>
        </w:rPr>
        <w:t>әдіснамасын</w:t>
      </w:r>
      <w:r w:rsidR="00CB2274" w:rsidRPr="00EE7E88">
        <w:rPr>
          <w:rFonts w:eastAsia="Times New Roman" w:cs="Times New Roman"/>
          <w:color w:val="000000" w:themeColor="text1"/>
          <w:szCs w:val="28"/>
          <w:lang w:val="kk-KZ"/>
        </w:rPr>
        <w:t xml:space="preserve"> құруға деген қажеттілік ненің салдарынан туындады</w:t>
      </w:r>
      <w:r w:rsidR="00261849">
        <w:rPr>
          <w:rFonts w:eastAsia="Times New Roman" w:cs="Times New Roman"/>
          <w:color w:val="000000" w:themeColor="text1"/>
          <w:szCs w:val="28"/>
          <w:lang w:val="kk-KZ"/>
        </w:rPr>
        <w:t>?</w:t>
      </w:r>
    </w:p>
    <w:p w:rsidR="00855726" w:rsidRPr="00EE7E88" w:rsidRDefault="00CB2274" w:rsidP="00C6001C">
      <w:pPr>
        <w:pStyle w:val="a8"/>
        <w:numPr>
          <w:ilvl w:val="0"/>
          <w:numId w:val="89"/>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Корпоративті </w:t>
      </w:r>
      <w:r w:rsidR="00622242">
        <w:rPr>
          <w:rFonts w:cs="Times New Roman"/>
          <w:color w:val="000000" w:themeColor="text1"/>
          <w:szCs w:val="28"/>
          <w:lang w:val="kk-KZ"/>
        </w:rPr>
        <w:t>АЖ</w:t>
      </w:r>
      <w:r w:rsidRPr="00EE7E88">
        <w:rPr>
          <w:rFonts w:eastAsia="Times New Roman" w:cs="Times New Roman"/>
          <w:color w:val="000000" w:themeColor="text1"/>
          <w:szCs w:val="28"/>
          <w:lang w:val="kk-KZ"/>
        </w:rPr>
        <w:t xml:space="preserve">жобалау </w:t>
      </w:r>
      <w:r w:rsidR="00502CDC" w:rsidRPr="00EE7E88">
        <w:rPr>
          <w:rFonts w:eastAsia="Times New Roman" w:cs="Times New Roman"/>
          <w:color w:val="000000" w:themeColor="text1"/>
          <w:szCs w:val="28"/>
          <w:lang w:val="kk-KZ"/>
        </w:rPr>
        <w:t xml:space="preserve">әдіснамасының </w:t>
      </w:r>
      <w:r w:rsidR="008A6296" w:rsidRPr="00EE7E88">
        <w:rPr>
          <w:rFonts w:eastAsia="Times New Roman" w:cs="Times New Roman"/>
          <w:color w:val="000000" w:themeColor="text1"/>
          <w:szCs w:val="28"/>
          <w:lang w:val="kk-KZ"/>
        </w:rPr>
        <w:t>негізгі тапсырмаларын ата</w:t>
      </w:r>
      <w:r w:rsidR="00272601" w:rsidRPr="00EE7E88">
        <w:rPr>
          <w:rFonts w:eastAsia="Times New Roman" w:cs="Times New Roman"/>
          <w:color w:val="000000" w:themeColor="text1"/>
          <w:szCs w:val="28"/>
          <w:lang w:val="kk-KZ"/>
        </w:rPr>
        <w:t>.</w:t>
      </w:r>
    </w:p>
    <w:p w:rsidR="008A6296" w:rsidRPr="00EE7E88" w:rsidRDefault="00855726" w:rsidP="00C6001C">
      <w:pPr>
        <w:pStyle w:val="a8"/>
        <w:numPr>
          <w:ilvl w:val="0"/>
          <w:numId w:val="89"/>
        </w:numPr>
        <w:tabs>
          <w:tab w:val="left" w:pos="993"/>
        </w:tabs>
        <w:ind w:left="0" w:firstLine="709"/>
        <w:jc w:val="both"/>
        <w:rPr>
          <w:rFonts w:eastAsia="Times New Roman" w:cs="Times New Roman"/>
          <w:color w:val="000000" w:themeColor="text1"/>
          <w:szCs w:val="28"/>
          <w:lang w:val="kk-KZ"/>
        </w:rPr>
      </w:pPr>
      <w:r w:rsidRPr="00EE7E88">
        <w:rPr>
          <w:rFonts w:cs="Times New Roman"/>
          <w:color w:val="000000" w:themeColor="text1"/>
          <w:szCs w:val="28"/>
          <w:lang w:val="kk-KZ"/>
        </w:rPr>
        <w:t>Ақпараттық жүйе</w:t>
      </w:r>
      <w:r w:rsidR="008A6296" w:rsidRPr="00EE7E88">
        <w:rPr>
          <w:rFonts w:cs="Times New Roman"/>
          <w:color w:val="000000" w:themeColor="text1"/>
          <w:szCs w:val="28"/>
          <w:lang w:val="kk-KZ"/>
        </w:rPr>
        <w:t xml:space="preserve"> жобалауды қамтитын салаларды атаңыз</w:t>
      </w:r>
      <w:r w:rsidR="000A02A0" w:rsidRPr="00EE7E88">
        <w:rPr>
          <w:rFonts w:cs="Times New Roman"/>
          <w:color w:val="000000" w:themeColor="text1"/>
          <w:szCs w:val="28"/>
          <w:lang w:val="kk-KZ"/>
        </w:rPr>
        <w:t>.</w:t>
      </w:r>
    </w:p>
    <w:p w:rsidR="00622242" w:rsidRPr="00622242" w:rsidRDefault="00855726" w:rsidP="00B327D2">
      <w:pPr>
        <w:pStyle w:val="a8"/>
        <w:numPr>
          <w:ilvl w:val="0"/>
          <w:numId w:val="89"/>
        </w:numPr>
        <w:tabs>
          <w:tab w:val="left" w:pos="993"/>
          <w:tab w:val="left" w:pos="1134"/>
        </w:tabs>
        <w:ind w:left="0" w:firstLine="709"/>
        <w:jc w:val="both"/>
        <w:rPr>
          <w:b/>
          <w:color w:val="000000" w:themeColor="text1"/>
          <w:szCs w:val="28"/>
          <w:lang w:val="kk-KZ"/>
        </w:rPr>
      </w:pPr>
      <w:r w:rsidRPr="00622242">
        <w:rPr>
          <w:rFonts w:cs="Times New Roman"/>
          <w:color w:val="000000" w:themeColor="text1"/>
          <w:szCs w:val="28"/>
          <w:lang w:val="kk-KZ"/>
        </w:rPr>
        <w:t>А</w:t>
      </w:r>
      <w:r w:rsidR="00622242">
        <w:rPr>
          <w:rFonts w:cs="Times New Roman"/>
          <w:color w:val="000000" w:themeColor="text1"/>
          <w:szCs w:val="28"/>
          <w:lang w:val="kk-KZ"/>
        </w:rPr>
        <w:t>Ж</w:t>
      </w:r>
      <w:r w:rsidR="008A6296" w:rsidRPr="00622242">
        <w:rPr>
          <w:rFonts w:cs="Times New Roman"/>
          <w:color w:val="000000" w:themeColor="text1"/>
          <w:szCs w:val="28"/>
          <w:lang w:val="kk-KZ"/>
        </w:rPr>
        <w:t xml:space="preserve">құру </w:t>
      </w:r>
      <w:r w:rsidR="00941670" w:rsidRPr="00622242">
        <w:rPr>
          <w:rFonts w:cs="Times New Roman"/>
          <w:color w:val="000000" w:themeColor="text1"/>
          <w:szCs w:val="28"/>
          <w:lang w:val="kk-KZ"/>
        </w:rPr>
        <w:t>кезеңдерін атаңыз. Оларға қысқаша сипаттама беріңіз.</w:t>
      </w:r>
    </w:p>
    <w:p w:rsidR="00270B05" w:rsidRPr="00622242" w:rsidRDefault="00270B05" w:rsidP="00B327D2">
      <w:pPr>
        <w:pStyle w:val="a8"/>
        <w:numPr>
          <w:ilvl w:val="0"/>
          <w:numId w:val="89"/>
        </w:numPr>
        <w:tabs>
          <w:tab w:val="left" w:pos="993"/>
          <w:tab w:val="left" w:pos="1134"/>
        </w:tabs>
        <w:ind w:left="0" w:firstLine="709"/>
        <w:jc w:val="both"/>
        <w:rPr>
          <w:b/>
          <w:color w:val="000000" w:themeColor="text1"/>
          <w:szCs w:val="28"/>
          <w:lang w:val="kk-KZ"/>
        </w:rPr>
      </w:pPr>
      <w:r w:rsidRPr="00622242">
        <w:rPr>
          <w:b/>
          <w:color w:val="000000" w:themeColor="text1"/>
          <w:szCs w:val="28"/>
          <w:lang w:val="kk-KZ"/>
        </w:rPr>
        <w:br w:type="page"/>
      </w:r>
    </w:p>
    <w:p w:rsidR="00121D59" w:rsidRPr="008F2AEA" w:rsidRDefault="008F2AEA" w:rsidP="008F2AEA">
      <w:pPr>
        <w:ind w:firstLine="709"/>
        <w:jc w:val="center"/>
        <w:rPr>
          <w:rFonts w:eastAsia="Times New Roman" w:cs="Times New Roman"/>
          <w:b/>
          <w:bCs/>
          <w:caps/>
          <w:color w:val="000000" w:themeColor="text1"/>
          <w:kern w:val="36"/>
          <w:szCs w:val="28"/>
          <w:lang w:val="kk-KZ" w:eastAsia="ru-RU"/>
        </w:rPr>
      </w:pPr>
      <w:r w:rsidRPr="008F2AEA">
        <w:rPr>
          <w:b/>
          <w:caps/>
          <w:color w:val="000000" w:themeColor="text1"/>
          <w:szCs w:val="28"/>
          <w:lang w:val="kk-KZ"/>
        </w:rPr>
        <w:lastRenderedPageBreak/>
        <w:t xml:space="preserve">Тақырып </w:t>
      </w:r>
      <w:r w:rsidR="005F05DE">
        <w:rPr>
          <w:b/>
          <w:caps/>
          <w:color w:val="000000" w:themeColor="text1"/>
          <w:szCs w:val="28"/>
          <w:lang w:val="kk-KZ"/>
        </w:rPr>
        <w:t>3-4</w:t>
      </w:r>
      <w:r w:rsidR="009204B6" w:rsidRPr="008F2AEA">
        <w:rPr>
          <w:b/>
          <w:caps/>
          <w:color w:val="000000" w:themeColor="text1"/>
          <w:szCs w:val="28"/>
          <w:lang w:val="kk-KZ"/>
        </w:rPr>
        <w:t xml:space="preserve">. </w:t>
      </w:r>
      <w:r w:rsidR="00121D59" w:rsidRPr="008F2AEA">
        <w:rPr>
          <w:rFonts w:eastAsia="Times New Roman" w:cs="Times New Roman"/>
          <w:b/>
          <w:bCs/>
          <w:caps/>
          <w:color w:val="000000" w:themeColor="text1"/>
          <w:kern w:val="36"/>
          <w:szCs w:val="28"/>
          <w:lang w:val="kk-KZ" w:eastAsia="ru-RU"/>
        </w:rPr>
        <w:t xml:space="preserve">Ақпараттық жүйенің бағдарламалық </w:t>
      </w:r>
      <w:r w:rsidR="00121D59" w:rsidRPr="008F2AEA">
        <w:rPr>
          <w:rFonts w:eastAsia="Times New Roman" w:cs="Times New Roman"/>
          <w:b/>
          <w:bCs/>
          <w:caps/>
          <w:kern w:val="36"/>
          <w:szCs w:val="28"/>
          <w:lang w:val="kk-KZ" w:eastAsia="ru-RU"/>
        </w:rPr>
        <w:t>қамтамасы</w:t>
      </w:r>
      <w:r w:rsidR="008E63E1" w:rsidRPr="008F2AEA">
        <w:rPr>
          <w:rFonts w:eastAsia="Times New Roman" w:cs="Times New Roman"/>
          <w:b/>
          <w:bCs/>
          <w:caps/>
          <w:kern w:val="36"/>
          <w:szCs w:val="28"/>
          <w:lang w:val="kk-KZ" w:eastAsia="ru-RU"/>
        </w:rPr>
        <w:t>ның</w:t>
      </w:r>
      <w:r w:rsidR="00121D59" w:rsidRPr="008F2AEA">
        <w:rPr>
          <w:rFonts w:eastAsia="Times New Roman" w:cs="Times New Roman"/>
          <w:b/>
          <w:bCs/>
          <w:caps/>
          <w:color w:val="000000" w:themeColor="text1"/>
          <w:kern w:val="36"/>
          <w:szCs w:val="28"/>
          <w:lang w:val="kk-KZ" w:eastAsia="ru-RU"/>
        </w:rPr>
        <w:t xml:space="preserve"> өмірлік циклі</w:t>
      </w:r>
    </w:p>
    <w:p w:rsidR="003B3BB3" w:rsidRPr="00EE7E88" w:rsidRDefault="003B3BB3" w:rsidP="00B327D2">
      <w:pPr>
        <w:ind w:firstLine="709"/>
        <w:jc w:val="both"/>
        <w:rPr>
          <w:rFonts w:eastAsia="Times New Roman" w:cs="Times New Roman"/>
          <w:color w:val="000000" w:themeColor="text1"/>
          <w:szCs w:val="28"/>
          <w:lang w:val="kk-KZ" w:eastAsia="ru-RU"/>
        </w:rPr>
      </w:pPr>
    </w:p>
    <w:p w:rsidR="00CC30F8" w:rsidRPr="00EE7E88" w:rsidRDefault="002F0C99" w:rsidP="00C6001C">
      <w:pPr>
        <w:pStyle w:val="a8"/>
        <w:numPr>
          <w:ilvl w:val="0"/>
          <w:numId w:val="81"/>
        </w:numPr>
        <w:tabs>
          <w:tab w:val="left" w:pos="993"/>
        </w:tabs>
        <w:ind w:left="0" w:firstLine="709"/>
        <w:jc w:val="both"/>
        <w:rPr>
          <w:rFonts w:eastAsia="Times New Roman" w:cs="Times New Roman"/>
          <w:color w:val="000000" w:themeColor="text1"/>
          <w:szCs w:val="28"/>
          <w:lang w:val="kk-KZ" w:eastAsia="ru-RU"/>
        </w:rPr>
      </w:pPr>
      <w:r>
        <w:rPr>
          <w:rFonts w:cs="Times New Roman"/>
          <w:color w:val="000000" w:themeColor="text1"/>
          <w:szCs w:val="28"/>
          <w:lang w:val="kk-KZ"/>
        </w:rPr>
        <w:t>АЖ</w:t>
      </w:r>
      <w:r w:rsidR="00855726" w:rsidRPr="00EE7E88">
        <w:rPr>
          <w:rFonts w:eastAsia="Times New Roman" w:cs="Times New Roman"/>
          <w:color w:val="000000" w:themeColor="text1"/>
          <w:szCs w:val="28"/>
          <w:lang w:val="kk-KZ" w:eastAsia="ru-RU"/>
        </w:rPr>
        <w:t xml:space="preserve"> бағдарламалық қамтамасы</w:t>
      </w:r>
      <w:r w:rsidR="002D6732" w:rsidRPr="00EE7E88">
        <w:rPr>
          <w:rFonts w:eastAsia="Times New Roman" w:cs="Times New Roman"/>
          <w:color w:val="000000" w:themeColor="text1"/>
          <w:szCs w:val="28"/>
          <w:lang w:val="kk-KZ" w:eastAsia="ru-RU"/>
        </w:rPr>
        <w:t>ның</w:t>
      </w:r>
      <w:r w:rsidR="00121D59" w:rsidRPr="00EE7E88">
        <w:rPr>
          <w:rFonts w:eastAsia="Times New Roman" w:cs="Times New Roman"/>
          <w:color w:val="000000" w:themeColor="text1"/>
          <w:szCs w:val="28"/>
          <w:lang w:val="kk-KZ" w:eastAsia="ru-RU"/>
        </w:rPr>
        <w:t xml:space="preserve"> өмірлік циклі</w:t>
      </w:r>
      <w:r w:rsidR="008152F7" w:rsidRPr="00EE7E88">
        <w:rPr>
          <w:rFonts w:eastAsia="Times New Roman" w:cs="Times New Roman"/>
          <w:color w:val="000000" w:themeColor="text1"/>
          <w:szCs w:val="28"/>
          <w:lang w:val="kk-KZ" w:eastAsia="ru-RU"/>
        </w:rPr>
        <w:t xml:space="preserve"> түсініктері</w:t>
      </w:r>
      <w:r w:rsidR="00121D59" w:rsidRPr="00EE7E88">
        <w:rPr>
          <w:rFonts w:eastAsia="Times New Roman" w:cs="Times New Roman"/>
          <w:color w:val="000000" w:themeColor="text1"/>
          <w:szCs w:val="28"/>
          <w:lang w:val="kk-KZ" w:eastAsia="ru-RU"/>
        </w:rPr>
        <w:t xml:space="preserve">. </w:t>
      </w:r>
    </w:p>
    <w:p w:rsidR="00CC30F8" w:rsidRPr="00EE7E88" w:rsidRDefault="00121D59" w:rsidP="00C6001C">
      <w:pPr>
        <w:pStyle w:val="a8"/>
        <w:numPr>
          <w:ilvl w:val="0"/>
          <w:numId w:val="81"/>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Өміклік цикл </w:t>
      </w:r>
      <w:r w:rsidR="00741864" w:rsidRPr="00EE7E88">
        <w:rPr>
          <w:rFonts w:eastAsia="Times New Roman" w:cs="Times New Roman"/>
          <w:color w:val="000000" w:themeColor="text1"/>
          <w:szCs w:val="28"/>
          <w:lang w:val="kk-KZ" w:eastAsia="ru-RU"/>
        </w:rPr>
        <w:t>үлгілері</w:t>
      </w:r>
      <w:r w:rsidRPr="00EE7E88">
        <w:rPr>
          <w:rFonts w:eastAsia="Times New Roman" w:cs="Times New Roman"/>
          <w:color w:val="000000" w:themeColor="text1"/>
          <w:szCs w:val="28"/>
          <w:lang w:val="kk-KZ" w:eastAsia="ru-RU"/>
        </w:rPr>
        <w:t xml:space="preserve">. </w:t>
      </w:r>
    </w:p>
    <w:p w:rsidR="00CC30F8" w:rsidRPr="00EE7E88" w:rsidRDefault="00121D59" w:rsidP="00C6001C">
      <w:pPr>
        <w:pStyle w:val="a8"/>
        <w:numPr>
          <w:ilvl w:val="0"/>
          <w:numId w:val="81"/>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Өмірлік цикл процесстері. </w:t>
      </w:r>
    </w:p>
    <w:p w:rsidR="00121D59" w:rsidRPr="00EE7E88" w:rsidRDefault="00121D59" w:rsidP="00C6001C">
      <w:pPr>
        <w:pStyle w:val="a8"/>
        <w:numPr>
          <w:ilvl w:val="0"/>
          <w:numId w:val="81"/>
        </w:numPr>
        <w:tabs>
          <w:tab w:val="left"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Жобалау </w:t>
      </w:r>
      <w:r w:rsidR="001B53BA" w:rsidRPr="00EE7E88">
        <w:rPr>
          <w:rFonts w:eastAsia="Times New Roman" w:cs="Times New Roman"/>
          <w:color w:val="000000" w:themeColor="text1"/>
          <w:szCs w:val="28"/>
          <w:lang w:val="kk-KZ" w:eastAsia="ru-RU"/>
        </w:rPr>
        <w:t>процесстер</w:t>
      </w:r>
      <w:r w:rsidRPr="00EE7E88">
        <w:rPr>
          <w:rFonts w:eastAsia="Times New Roman" w:cs="Times New Roman"/>
          <w:color w:val="000000" w:themeColor="text1"/>
          <w:szCs w:val="28"/>
          <w:lang w:val="kk-KZ" w:eastAsia="ru-RU"/>
        </w:rPr>
        <w:t>інің халықаралық стандартт</w:t>
      </w:r>
      <w:r w:rsidR="008F6FB0" w:rsidRPr="00EE7E88">
        <w:rPr>
          <w:rFonts w:eastAsia="Times New Roman" w:cs="Times New Roman"/>
          <w:color w:val="000000" w:themeColor="text1"/>
          <w:szCs w:val="28"/>
          <w:lang w:val="kk-KZ" w:eastAsia="ru-RU"/>
        </w:rPr>
        <w:t>ар</w:t>
      </w:r>
      <w:r w:rsidRPr="00EE7E88">
        <w:rPr>
          <w:rFonts w:eastAsia="Times New Roman" w:cs="Times New Roman"/>
          <w:color w:val="000000" w:themeColor="text1"/>
          <w:szCs w:val="28"/>
          <w:lang w:val="kk-KZ" w:eastAsia="ru-RU"/>
        </w:rPr>
        <w:t xml:space="preserve"> регламен</w:t>
      </w:r>
      <w:r w:rsidR="00261849">
        <w:rPr>
          <w:rFonts w:eastAsia="Times New Roman" w:cs="Times New Roman"/>
          <w:color w:val="000000" w:themeColor="text1"/>
          <w:szCs w:val="28"/>
          <w:lang w:val="kk-KZ" w:eastAsia="ru-RU"/>
        </w:rPr>
        <w:t>т</w:t>
      </w:r>
      <w:r w:rsidRPr="00EE7E88">
        <w:rPr>
          <w:rFonts w:eastAsia="Times New Roman" w:cs="Times New Roman"/>
          <w:color w:val="000000" w:themeColor="text1"/>
          <w:szCs w:val="28"/>
          <w:lang w:val="kk-KZ" w:eastAsia="ru-RU"/>
        </w:rPr>
        <w:t>тері.</w:t>
      </w:r>
    </w:p>
    <w:p w:rsidR="004E5F4F" w:rsidRPr="00EE7E88" w:rsidRDefault="004E5F4F" w:rsidP="00B327D2">
      <w:pPr>
        <w:ind w:firstLine="709"/>
        <w:jc w:val="both"/>
        <w:rPr>
          <w:rFonts w:eastAsia="Times New Roman" w:cs="Times New Roman"/>
          <w:color w:val="000000" w:themeColor="text1"/>
          <w:szCs w:val="28"/>
          <w:lang w:val="kk-KZ" w:eastAsia="ru-RU"/>
        </w:rPr>
      </w:pPr>
    </w:p>
    <w:p w:rsidR="00855726" w:rsidRPr="00EE7E88" w:rsidRDefault="002F0C99" w:rsidP="00B327D2">
      <w:pPr>
        <w:ind w:firstLine="709"/>
        <w:jc w:val="both"/>
        <w:rPr>
          <w:rFonts w:eastAsia="Times New Roman" w:cs="Times New Roman"/>
          <w:b/>
          <w:color w:val="000000" w:themeColor="text1"/>
          <w:szCs w:val="28"/>
          <w:lang w:val="kk-KZ" w:eastAsia="ru-RU"/>
        </w:rPr>
      </w:pPr>
      <w:r>
        <w:rPr>
          <w:rFonts w:cs="Times New Roman"/>
          <w:b/>
          <w:color w:val="000000" w:themeColor="text1"/>
          <w:szCs w:val="28"/>
          <w:lang w:val="kk-KZ"/>
        </w:rPr>
        <w:t>АЖ</w:t>
      </w:r>
      <w:r w:rsidR="00855726" w:rsidRPr="00EE7E88">
        <w:rPr>
          <w:rFonts w:eastAsia="Times New Roman" w:cs="Times New Roman"/>
          <w:b/>
          <w:color w:val="000000" w:themeColor="text1"/>
          <w:szCs w:val="28"/>
          <w:lang w:val="kk-KZ" w:eastAsia="ru-RU"/>
        </w:rPr>
        <w:t xml:space="preserve"> бағдарламалық қамтамасы</w:t>
      </w:r>
      <w:r w:rsidR="002D6732" w:rsidRPr="00EE7E88">
        <w:rPr>
          <w:rFonts w:eastAsia="Times New Roman" w:cs="Times New Roman"/>
          <w:b/>
          <w:color w:val="000000" w:themeColor="text1"/>
          <w:szCs w:val="28"/>
          <w:lang w:val="kk-KZ" w:eastAsia="ru-RU"/>
        </w:rPr>
        <w:t>ның</w:t>
      </w:r>
      <w:r w:rsidR="00855726" w:rsidRPr="00EE7E88">
        <w:rPr>
          <w:rFonts w:eastAsia="Times New Roman" w:cs="Times New Roman"/>
          <w:b/>
          <w:color w:val="000000" w:themeColor="text1"/>
          <w:szCs w:val="28"/>
          <w:lang w:val="kk-KZ" w:eastAsia="ru-RU"/>
        </w:rPr>
        <w:t xml:space="preserve"> өмірлік циклі түсініктері</w:t>
      </w:r>
    </w:p>
    <w:p w:rsidR="00F34E89" w:rsidRPr="00EE7E88" w:rsidRDefault="00F34E8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АЖ жобалау әдістемесі жүйені құрастыру мен сүйемелдеу процесстерін өмірлік цикл </w:t>
      </w:r>
      <w:r w:rsidR="00FC7049" w:rsidRPr="00FC7049">
        <w:rPr>
          <w:rFonts w:eastAsia="Times New Roman" w:cs="Times New Roman"/>
          <w:color w:val="000000" w:themeColor="text1"/>
          <w:szCs w:val="28"/>
          <w:lang w:val="kk-KZ" w:eastAsia="ru-RU"/>
        </w:rPr>
        <w:t>(</w:t>
      </w:r>
      <w:r w:rsidR="00FC7049">
        <w:rPr>
          <w:rFonts w:eastAsia="Times New Roman" w:cs="Times New Roman"/>
          <w:color w:val="000000" w:themeColor="text1"/>
          <w:szCs w:val="28"/>
          <w:lang w:val="kk-KZ" w:eastAsia="ru-RU"/>
        </w:rPr>
        <w:t>ӨЦ</w:t>
      </w:r>
      <w:r w:rsidR="00FC7049" w:rsidRPr="00FC7049">
        <w:rPr>
          <w:rFonts w:eastAsia="Times New Roman" w:cs="Times New Roman"/>
          <w:color w:val="000000" w:themeColor="text1"/>
          <w:szCs w:val="28"/>
          <w:lang w:val="kk-KZ" w:eastAsia="ru-RU"/>
        </w:rPr>
        <w:t xml:space="preserve">) </w:t>
      </w:r>
      <w:r w:rsidRPr="00EE7E88">
        <w:rPr>
          <w:rFonts w:eastAsia="Times New Roman" w:cs="Times New Roman"/>
          <w:color w:val="000000" w:themeColor="text1"/>
          <w:szCs w:val="28"/>
          <w:lang w:val="kk-KZ" w:eastAsia="ru-RU"/>
        </w:rPr>
        <w:t>ретінде сипаттайды. ӨЦ – АЖ-ны құрастыру кезеңдері мен кезең ішінде оры</w:t>
      </w:r>
      <w:r w:rsidR="00261849">
        <w:rPr>
          <w:rFonts w:eastAsia="Times New Roman" w:cs="Times New Roman"/>
          <w:color w:val="000000" w:themeColor="text1"/>
          <w:szCs w:val="28"/>
          <w:lang w:val="kk-KZ" w:eastAsia="ru-RU"/>
        </w:rPr>
        <w:t>ндалатын процесстер тізбегі. Әр</w:t>
      </w:r>
      <w:r w:rsidRPr="00EE7E88">
        <w:rPr>
          <w:rFonts w:eastAsia="Times New Roman" w:cs="Times New Roman"/>
          <w:color w:val="000000" w:themeColor="text1"/>
          <w:szCs w:val="28"/>
          <w:lang w:val="kk-KZ" w:eastAsia="ru-RU"/>
        </w:rPr>
        <w:t xml:space="preserve">бір кезеңде орындалатын жұмыс, алынатын нәтижелер, жұмыстарды орындауға қажетті әдістер </w:t>
      </w:r>
      <w:r w:rsidR="00FC7049">
        <w:rPr>
          <w:rFonts w:eastAsia="Times New Roman" w:cs="Times New Roman"/>
          <w:color w:val="000000" w:themeColor="text1"/>
          <w:szCs w:val="28"/>
          <w:lang w:val="kk-KZ" w:eastAsia="ru-RU"/>
        </w:rPr>
        <w:t>мен құралдар, орындаушылардың рө</w:t>
      </w:r>
      <w:r w:rsidRPr="00EE7E88">
        <w:rPr>
          <w:rFonts w:eastAsia="Times New Roman" w:cs="Times New Roman"/>
          <w:color w:val="000000" w:themeColor="text1"/>
          <w:szCs w:val="28"/>
          <w:lang w:val="kk-KZ" w:eastAsia="ru-RU"/>
        </w:rPr>
        <w:t xml:space="preserve">лдері мен жауапкершілігі т.с.с. құрамы анықталады. Яғни БҚ ӨЦ құрастырудың ұжымдық процесстерін және осы </w:t>
      </w:r>
      <w:r w:rsidR="001B53BA" w:rsidRPr="00EE7E88">
        <w:rPr>
          <w:rFonts w:eastAsia="Times New Roman" w:cs="Times New Roman"/>
          <w:color w:val="000000" w:themeColor="text1"/>
          <w:szCs w:val="28"/>
          <w:lang w:val="kk-KZ" w:eastAsia="ru-RU"/>
        </w:rPr>
        <w:t>процесстер</w:t>
      </w:r>
      <w:r w:rsidRPr="00EE7E88">
        <w:rPr>
          <w:rFonts w:eastAsia="Times New Roman" w:cs="Times New Roman"/>
          <w:color w:val="000000" w:themeColor="text1"/>
          <w:szCs w:val="28"/>
          <w:lang w:val="kk-KZ" w:eastAsia="ru-RU"/>
        </w:rPr>
        <w:t>ді басқаруды қамтамасыз етеді.</w:t>
      </w:r>
    </w:p>
    <w:p w:rsidR="00F34E89" w:rsidRDefault="00F34E8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АЖ ӨЦ жүйе</w:t>
      </w:r>
      <w:r w:rsidR="000D561F" w:rsidRPr="00EE7E88">
        <w:rPr>
          <w:rFonts w:eastAsia="Times New Roman" w:cs="Times New Roman"/>
          <w:color w:val="000000" w:themeColor="text1"/>
          <w:szCs w:val="28"/>
          <w:lang w:val="kk-KZ" w:eastAsia="ru-RU"/>
        </w:rPr>
        <w:t>ні құрастыру мен қолдану кезінде жүйе і</w:t>
      </w:r>
      <w:r w:rsidRPr="00EE7E88">
        <w:rPr>
          <w:rFonts w:eastAsia="Times New Roman" w:cs="Times New Roman"/>
          <w:color w:val="000000" w:themeColor="text1"/>
          <w:szCs w:val="28"/>
          <w:lang w:val="kk-KZ" w:eastAsia="ru-RU"/>
        </w:rPr>
        <w:t xml:space="preserve">шінде </w:t>
      </w:r>
      <w:r w:rsidR="000D561F" w:rsidRPr="00EE7E88">
        <w:rPr>
          <w:rFonts w:eastAsia="Times New Roman" w:cs="Times New Roman"/>
          <w:color w:val="000000" w:themeColor="text1"/>
          <w:szCs w:val="28"/>
          <w:lang w:val="kk-KZ" w:eastAsia="ru-RU"/>
        </w:rPr>
        <w:t>орын алатын оқиғалармен ұсынылады.</w:t>
      </w:r>
    </w:p>
    <w:p w:rsidR="00FC7049" w:rsidRPr="00EE7E88" w:rsidRDefault="00FC7049" w:rsidP="00B327D2">
      <w:pPr>
        <w:ind w:firstLine="709"/>
        <w:jc w:val="both"/>
        <w:rPr>
          <w:rFonts w:eastAsia="Times New Roman" w:cs="Times New Roman"/>
          <w:color w:val="000000" w:themeColor="text1"/>
          <w:szCs w:val="28"/>
          <w:lang w:val="kk-KZ" w:eastAsia="ru-RU"/>
        </w:rPr>
      </w:pPr>
    </w:p>
    <w:p w:rsidR="005863CC" w:rsidRPr="00EE7E88" w:rsidRDefault="008152F7" w:rsidP="00B327D2">
      <w:pPr>
        <w:ind w:firstLine="709"/>
        <w:jc w:val="both"/>
        <w:rPr>
          <w:rFonts w:eastAsia="Times New Roman" w:cs="Times New Roman"/>
          <w:b/>
          <w:color w:val="000000" w:themeColor="text1"/>
          <w:szCs w:val="28"/>
          <w:lang w:val="kk-KZ" w:eastAsia="ru-RU"/>
        </w:rPr>
      </w:pPr>
      <w:bookmarkStart w:id="16" w:name="keyword-context1"/>
      <w:bookmarkEnd w:id="16"/>
      <w:r w:rsidRPr="00EE7E88">
        <w:rPr>
          <w:rFonts w:eastAsia="Times New Roman" w:cs="Times New Roman"/>
          <w:b/>
          <w:color w:val="000000" w:themeColor="text1"/>
          <w:szCs w:val="28"/>
          <w:lang w:val="kk-KZ" w:eastAsia="ru-RU"/>
        </w:rPr>
        <w:t>Өмі</w:t>
      </w:r>
      <w:r w:rsidR="00FC7049">
        <w:rPr>
          <w:rFonts w:eastAsia="Times New Roman" w:cs="Times New Roman"/>
          <w:b/>
          <w:color w:val="000000" w:themeColor="text1"/>
          <w:szCs w:val="28"/>
          <w:lang w:val="kk-KZ" w:eastAsia="ru-RU"/>
        </w:rPr>
        <w:t>р</w:t>
      </w:r>
      <w:r w:rsidRPr="00EE7E88">
        <w:rPr>
          <w:rFonts w:eastAsia="Times New Roman" w:cs="Times New Roman"/>
          <w:b/>
          <w:color w:val="000000" w:themeColor="text1"/>
          <w:szCs w:val="28"/>
          <w:lang w:val="kk-KZ" w:eastAsia="ru-RU"/>
        </w:rPr>
        <w:t xml:space="preserve">лік цикл </w:t>
      </w:r>
      <w:r w:rsidR="00741864" w:rsidRPr="00EE7E88">
        <w:rPr>
          <w:rFonts w:eastAsia="Times New Roman" w:cs="Times New Roman"/>
          <w:b/>
          <w:color w:val="000000" w:themeColor="text1"/>
          <w:szCs w:val="28"/>
          <w:lang w:val="kk-KZ" w:eastAsia="ru-RU"/>
        </w:rPr>
        <w:t>үлгілері</w:t>
      </w:r>
    </w:p>
    <w:p w:rsidR="000D561F" w:rsidRPr="00EE7E88" w:rsidRDefault="000D561F"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ӨЦ үлгілері жүйенің құрастыру идеясынан бастап</w:t>
      </w:r>
      <w:r w:rsidR="00FC7049">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 қолданыстан шаққанға дейінгі барлық жағдайларын бейнелейді. ӨЦ үлгісі –</w:t>
      </w:r>
      <w:r w:rsidR="0069367C" w:rsidRPr="00EE7E88">
        <w:rPr>
          <w:rFonts w:eastAsia="Times New Roman" w:cs="Times New Roman"/>
          <w:color w:val="000000" w:themeColor="text1"/>
          <w:szCs w:val="28"/>
          <w:lang w:val="kk-KZ" w:eastAsia="ru-RU"/>
        </w:rPr>
        <w:t xml:space="preserve">бағдарламалық өнімді әзірлеу, пайдалану және сүйемелдеу кезінде жүзеге асырылатын </w:t>
      </w:r>
      <w:r w:rsidR="001B53BA" w:rsidRPr="00EE7E88">
        <w:rPr>
          <w:rFonts w:eastAsia="Times New Roman" w:cs="Times New Roman"/>
          <w:color w:val="000000" w:themeColor="text1"/>
          <w:szCs w:val="28"/>
          <w:lang w:val="kk-KZ" w:eastAsia="ru-RU"/>
        </w:rPr>
        <w:t>процесстер</w:t>
      </w:r>
      <w:r w:rsidR="0069367C" w:rsidRPr="00EE7E88">
        <w:rPr>
          <w:rFonts w:eastAsia="Times New Roman" w:cs="Times New Roman"/>
          <w:color w:val="000000" w:themeColor="text1"/>
          <w:szCs w:val="28"/>
          <w:lang w:val="kk-KZ" w:eastAsia="ru-RU"/>
        </w:rPr>
        <w:t>, іс-шаралар мен міндеттері бар құрылым.</w:t>
      </w:r>
    </w:p>
    <w:p w:rsidR="00C52DCE" w:rsidRPr="00EE7E88" w:rsidRDefault="009F4775"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Қазіргі кезде ӨЦ келесі үлгілері анықталып, қолданылады</w:t>
      </w:r>
      <w:r w:rsidR="00C52DCE" w:rsidRPr="00EE7E88">
        <w:rPr>
          <w:rFonts w:eastAsia="Times New Roman" w:cs="Times New Roman"/>
          <w:color w:val="000000" w:themeColor="text1"/>
          <w:szCs w:val="28"/>
          <w:lang w:val="kk-KZ" w:eastAsia="ru-RU"/>
        </w:rPr>
        <w:t>:</w:t>
      </w:r>
    </w:p>
    <w:p w:rsidR="004170F3" w:rsidRPr="00EE7E88" w:rsidRDefault="00C52DCE" w:rsidP="00B327D2">
      <w:pPr>
        <w:numPr>
          <w:ilvl w:val="0"/>
          <w:numId w:val="11"/>
        </w:numPr>
        <w:tabs>
          <w:tab w:val="clear" w:pos="720"/>
          <w:tab w:val="num" w:pos="993"/>
        </w:tabs>
        <w:ind w:left="0" w:firstLine="709"/>
        <w:jc w:val="both"/>
        <w:rPr>
          <w:rFonts w:eastAsia="Times New Roman" w:cs="Times New Roman"/>
          <w:color w:val="000000" w:themeColor="text1"/>
          <w:szCs w:val="28"/>
          <w:lang w:val="kk-KZ" w:eastAsia="ru-RU"/>
        </w:rPr>
      </w:pPr>
      <w:bookmarkStart w:id="17" w:name="keyword-context3"/>
      <w:bookmarkEnd w:id="17"/>
      <w:r w:rsidRPr="00EE7E88">
        <w:rPr>
          <w:rFonts w:eastAsia="Times New Roman" w:cs="Times New Roman"/>
          <w:color w:val="000000" w:themeColor="text1"/>
          <w:szCs w:val="28"/>
          <w:lang w:val="kk-KZ" w:eastAsia="ru-RU"/>
        </w:rPr>
        <w:t>Каскад</w:t>
      </w:r>
      <w:r w:rsidR="009F4775" w:rsidRPr="00EE7E88">
        <w:rPr>
          <w:rFonts w:eastAsia="Times New Roman" w:cs="Times New Roman"/>
          <w:color w:val="000000" w:themeColor="text1"/>
          <w:szCs w:val="28"/>
          <w:lang w:val="kk-KZ" w:eastAsia="ru-RU"/>
        </w:rPr>
        <w:t>ты үлгісі</w:t>
      </w:r>
      <w:r w:rsidR="004170F3" w:rsidRPr="00EE7E88">
        <w:rPr>
          <w:rFonts w:eastAsia="Times New Roman" w:cs="Times New Roman"/>
          <w:color w:val="000000" w:themeColor="text1"/>
          <w:szCs w:val="28"/>
          <w:lang w:val="kk-KZ" w:eastAsia="ru-RU"/>
        </w:rPr>
        <w:t>- жобаның барлық кезеңдерін қатаң белгіленген тәртіпте бірізділікті іске асыруды қамтамасыз етеді.Келесі кезеңіне көшу алдыңғы қадам</w:t>
      </w:r>
      <w:r w:rsidR="00261849">
        <w:rPr>
          <w:rFonts w:eastAsia="Times New Roman" w:cs="Times New Roman"/>
          <w:color w:val="000000" w:themeColor="text1"/>
          <w:szCs w:val="28"/>
          <w:lang w:val="kk-KZ" w:eastAsia="ru-RU"/>
        </w:rPr>
        <w:t>н</w:t>
      </w:r>
      <w:r w:rsidR="004170F3" w:rsidRPr="00EE7E88">
        <w:rPr>
          <w:rFonts w:eastAsia="Times New Roman" w:cs="Times New Roman"/>
          <w:color w:val="000000" w:themeColor="text1"/>
          <w:szCs w:val="28"/>
          <w:lang w:val="kk-KZ" w:eastAsia="ru-RU"/>
        </w:rPr>
        <w:t>ың толық аяқталғанын білдіреді</w:t>
      </w:r>
      <w:r w:rsidR="00855726" w:rsidRPr="00EE7E88">
        <w:rPr>
          <w:rFonts w:eastAsia="Times New Roman" w:cs="Times New Roman"/>
          <w:color w:val="000000" w:themeColor="text1"/>
          <w:szCs w:val="28"/>
          <w:lang w:val="kk-KZ" w:eastAsia="ru-RU"/>
        </w:rPr>
        <w:t>(Сурет 2.1)</w:t>
      </w:r>
      <w:r w:rsidR="004170F3" w:rsidRPr="00EE7E88">
        <w:rPr>
          <w:rFonts w:eastAsia="Times New Roman" w:cs="Times New Roman"/>
          <w:color w:val="000000" w:themeColor="text1"/>
          <w:szCs w:val="28"/>
          <w:lang w:val="kk-KZ" w:eastAsia="ru-RU"/>
        </w:rPr>
        <w:t>.</w:t>
      </w:r>
    </w:p>
    <w:p w:rsidR="004170F3" w:rsidRPr="00EE7E88" w:rsidRDefault="009F4775" w:rsidP="00B327D2">
      <w:pPr>
        <w:numPr>
          <w:ilvl w:val="0"/>
          <w:numId w:val="11"/>
        </w:numPr>
        <w:tabs>
          <w:tab w:val="clear" w:pos="720"/>
          <w:tab w:val="num" w:pos="993"/>
        </w:tabs>
        <w:ind w:left="0" w:firstLine="709"/>
        <w:jc w:val="both"/>
        <w:rPr>
          <w:rFonts w:eastAsia="Times New Roman" w:cs="Times New Roman"/>
          <w:color w:val="000000" w:themeColor="text1"/>
          <w:szCs w:val="28"/>
          <w:lang w:val="kk-KZ" w:eastAsia="ru-RU"/>
        </w:rPr>
      </w:pPr>
      <w:bookmarkStart w:id="18" w:name="keyword-context4"/>
      <w:bookmarkEnd w:id="18"/>
      <w:r w:rsidRPr="00EE7E88">
        <w:rPr>
          <w:rFonts w:eastAsia="Times New Roman" w:cs="Times New Roman"/>
          <w:color w:val="000000" w:themeColor="text1"/>
          <w:szCs w:val="28"/>
          <w:lang w:val="kk-KZ" w:eastAsia="ru-RU"/>
        </w:rPr>
        <w:t>Аралық бақылау үлгісі</w:t>
      </w:r>
      <w:r w:rsidR="00C52DCE" w:rsidRPr="00EE7E88">
        <w:rPr>
          <w:rFonts w:eastAsia="Times New Roman" w:cs="Times New Roman"/>
          <w:color w:val="000000" w:themeColor="text1"/>
          <w:szCs w:val="28"/>
          <w:lang w:val="kk-KZ" w:eastAsia="ru-RU"/>
        </w:rPr>
        <w:t>.</w:t>
      </w:r>
      <w:r w:rsidR="004170F3" w:rsidRPr="00EE7E88">
        <w:rPr>
          <w:rFonts w:eastAsia="Times New Roman" w:cs="Times New Roman"/>
          <w:color w:val="000000" w:themeColor="text1"/>
          <w:szCs w:val="28"/>
          <w:lang w:val="kk-KZ" w:eastAsia="ru-RU"/>
        </w:rPr>
        <w:t>АЖ-ны құрастыру кезеңдер</w:t>
      </w:r>
      <w:r w:rsidR="00FE2617" w:rsidRPr="00EE7E88">
        <w:rPr>
          <w:rFonts w:eastAsia="Times New Roman" w:cs="Times New Roman"/>
          <w:color w:val="000000" w:themeColor="text1"/>
          <w:szCs w:val="28"/>
          <w:lang w:val="kk-KZ" w:eastAsia="ru-RU"/>
        </w:rPr>
        <w:t>і</w:t>
      </w:r>
      <w:r w:rsidR="004170F3" w:rsidRPr="00EE7E88">
        <w:rPr>
          <w:rFonts w:eastAsia="Times New Roman" w:cs="Times New Roman"/>
          <w:color w:val="000000" w:themeColor="text1"/>
          <w:szCs w:val="28"/>
          <w:lang w:val="kk-KZ" w:eastAsia="ru-RU"/>
        </w:rPr>
        <w:t xml:space="preserve"> арасында кері байланыс циклдерімен жүргізіледі.</w:t>
      </w:r>
      <w:r w:rsidR="00502985" w:rsidRPr="00EE7E88">
        <w:rPr>
          <w:rFonts w:eastAsia="Times New Roman" w:cs="Times New Roman"/>
          <w:color w:val="000000" w:themeColor="text1"/>
          <w:szCs w:val="28"/>
          <w:lang w:val="kk-KZ" w:eastAsia="ru-RU"/>
        </w:rPr>
        <w:t xml:space="preserve"> Аралық жөндеу жұмыстары түрлі кезеңдерінің нәтижелерінің өзара әрекеттесуін дамытуға мүмкіндік береді. Әрбір кезеңнің  өмірлік уақыты  құрастырудың бүкіл уақытына созылады</w:t>
      </w:r>
      <w:r w:rsidR="00855726" w:rsidRPr="00EE7E88">
        <w:rPr>
          <w:rFonts w:eastAsia="Times New Roman" w:cs="Times New Roman"/>
          <w:color w:val="000000" w:themeColor="text1"/>
          <w:szCs w:val="28"/>
          <w:lang w:val="kk-KZ" w:eastAsia="ru-RU"/>
        </w:rPr>
        <w:t>(Сурет 2.2)</w:t>
      </w:r>
      <w:r w:rsidR="00502985" w:rsidRPr="00EE7E88">
        <w:rPr>
          <w:rFonts w:eastAsia="Times New Roman" w:cs="Times New Roman"/>
          <w:color w:val="000000" w:themeColor="text1"/>
          <w:szCs w:val="28"/>
          <w:lang w:val="kk-KZ" w:eastAsia="ru-RU"/>
        </w:rPr>
        <w:t xml:space="preserve">.  </w:t>
      </w:r>
    </w:p>
    <w:p w:rsidR="004F7FF6" w:rsidRPr="00EE7E88" w:rsidRDefault="009F4775" w:rsidP="00B327D2">
      <w:pPr>
        <w:numPr>
          <w:ilvl w:val="0"/>
          <w:numId w:val="11"/>
        </w:numPr>
        <w:tabs>
          <w:tab w:val="clear" w:pos="720"/>
          <w:tab w:val="num" w:pos="993"/>
        </w:tabs>
        <w:ind w:left="0" w:firstLine="709"/>
        <w:jc w:val="both"/>
        <w:rPr>
          <w:rFonts w:eastAsia="Times New Roman" w:cs="Times New Roman"/>
          <w:color w:val="000000" w:themeColor="text1"/>
          <w:szCs w:val="28"/>
          <w:lang w:val="kk-KZ" w:eastAsia="ru-RU"/>
        </w:rPr>
      </w:pPr>
      <w:bookmarkStart w:id="19" w:name="keyword-context5"/>
      <w:bookmarkEnd w:id="19"/>
      <w:r w:rsidRPr="00EE7E88">
        <w:rPr>
          <w:rFonts w:eastAsia="Times New Roman" w:cs="Times New Roman"/>
          <w:color w:val="000000" w:themeColor="text1"/>
          <w:szCs w:val="28"/>
          <w:lang w:val="kk-KZ" w:eastAsia="ru-RU"/>
        </w:rPr>
        <w:t>Шиыршықты үлгісі</w:t>
      </w:r>
      <w:r w:rsidR="00C52DCE" w:rsidRPr="00EE7E88">
        <w:rPr>
          <w:rFonts w:eastAsia="Times New Roman" w:cs="Times New Roman"/>
          <w:color w:val="000000" w:themeColor="text1"/>
          <w:szCs w:val="28"/>
          <w:lang w:val="kk-KZ" w:eastAsia="ru-RU"/>
        </w:rPr>
        <w:t>.</w:t>
      </w:r>
      <w:r w:rsidR="006435A9" w:rsidRPr="00EE7E88">
        <w:rPr>
          <w:rFonts w:eastAsia="Times New Roman" w:cs="Times New Roman"/>
          <w:color w:val="000000" w:themeColor="text1"/>
          <w:szCs w:val="28"/>
          <w:lang w:val="kk-KZ" w:eastAsia="ru-RU"/>
        </w:rPr>
        <w:t>Шиыршықтың әрбір айналымында бағдарламалық қамтаманың бір нұсқасы алынады</w:t>
      </w:r>
      <w:r w:rsidR="00215136" w:rsidRPr="00EE7E88">
        <w:rPr>
          <w:rFonts w:eastAsia="Times New Roman" w:cs="Times New Roman"/>
          <w:color w:val="000000" w:themeColor="text1"/>
          <w:szCs w:val="28"/>
          <w:lang w:val="kk-KZ" w:eastAsia="ru-RU"/>
        </w:rPr>
        <w:t>, бағдарлама сапасы анықталып, келесі айналымның жұмыстары жоспарланады. Құрастырудың алғашқы кезе</w:t>
      </w:r>
      <w:r w:rsidR="00C0238A" w:rsidRPr="00EE7E88">
        <w:rPr>
          <w:rFonts w:eastAsia="Times New Roman" w:cs="Times New Roman"/>
          <w:color w:val="000000" w:themeColor="text1"/>
          <w:szCs w:val="28"/>
          <w:lang w:val="kk-KZ" w:eastAsia="ru-RU"/>
        </w:rPr>
        <w:t>ң</w:t>
      </w:r>
      <w:r w:rsidR="00215136" w:rsidRPr="00EE7E88">
        <w:rPr>
          <w:rFonts w:eastAsia="Times New Roman" w:cs="Times New Roman"/>
          <w:color w:val="000000" w:themeColor="text1"/>
          <w:szCs w:val="28"/>
          <w:lang w:val="kk-KZ" w:eastAsia="ru-RU"/>
        </w:rPr>
        <w:t xml:space="preserve">деріне ерекше назар аударылады, </w:t>
      </w:r>
      <w:r w:rsidR="00C0238A" w:rsidRPr="00EE7E88">
        <w:rPr>
          <w:rFonts w:eastAsia="Times New Roman" w:cs="Times New Roman"/>
          <w:color w:val="000000" w:themeColor="text1"/>
          <w:szCs w:val="28"/>
          <w:lang w:val="kk-KZ" w:eastAsia="ru-RU"/>
        </w:rPr>
        <w:t>бұл жерде техникалық шешімдер прототиптер көмегімен тексеріліп, негізделеді</w:t>
      </w:r>
      <w:r w:rsidR="00855726" w:rsidRPr="00EE7E88">
        <w:rPr>
          <w:rFonts w:eastAsia="Times New Roman" w:cs="Times New Roman"/>
          <w:color w:val="000000" w:themeColor="text1"/>
          <w:szCs w:val="28"/>
          <w:lang w:val="kk-KZ" w:eastAsia="ru-RU"/>
        </w:rPr>
        <w:t>(Сурет 2.3)</w:t>
      </w:r>
      <w:r w:rsidR="00C0238A" w:rsidRPr="00EE7E88">
        <w:rPr>
          <w:rFonts w:eastAsia="Times New Roman" w:cs="Times New Roman"/>
          <w:color w:val="000000" w:themeColor="text1"/>
          <w:szCs w:val="28"/>
          <w:lang w:val="kk-KZ" w:eastAsia="ru-RU"/>
        </w:rPr>
        <w:t>.</w:t>
      </w:r>
    </w:p>
    <w:p w:rsidR="00BA4DB5" w:rsidRPr="00EE7E88" w:rsidRDefault="00BA4DB5" w:rsidP="00BA4DB5">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Іс тәжірибеде өмірлік циклының екі негізгі үлгісі кең таралған:</w:t>
      </w:r>
    </w:p>
    <w:p w:rsidR="00BA4DB5" w:rsidRPr="00EE7E88" w:rsidRDefault="00BA4DB5" w:rsidP="00BA4DB5">
      <w:pPr>
        <w:numPr>
          <w:ilvl w:val="0"/>
          <w:numId w:val="12"/>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Каскадты үлгісі (1970-1985ж. аралыққа тән);</w:t>
      </w:r>
    </w:p>
    <w:p w:rsidR="00BA4DB5" w:rsidRPr="00EE7E88" w:rsidRDefault="00BA4DB5" w:rsidP="00BA4DB5">
      <w:pPr>
        <w:numPr>
          <w:ilvl w:val="0"/>
          <w:numId w:val="12"/>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cs="Times New Roman"/>
          <w:color w:val="000000" w:themeColor="text1"/>
          <w:szCs w:val="28"/>
          <w:shd w:val="clear" w:color="auto" w:fill="FFFFFF"/>
          <w:lang w:val="kk-KZ"/>
        </w:rPr>
        <w:t xml:space="preserve">Шиыршықты үлгісі </w:t>
      </w:r>
      <w:r w:rsidRPr="00EE7E88">
        <w:rPr>
          <w:rFonts w:eastAsia="Times New Roman" w:cs="Times New Roman"/>
          <w:color w:val="000000" w:themeColor="text1"/>
          <w:szCs w:val="28"/>
          <w:lang w:val="kk-KZ" w:eastAsia="ru-RU"/>
        </w:rPr>
        <w:t>(1986 ж.</w:t>
      </w:r>
      <w:r>
        <w:rPr>
          <w:rFonts w:eastAsia="Times New Roman" w:cs="Times New Roman"/>
          <w:color w:val="000000" w:themeColor="text1"/>
          <w:szCs w:val="28"/>
          <w:lang w:val="kk-KZ" w:eastAsia="ru-RU"/>
        </w:rPr>
        <w:t xml:space="preserve"> кейінгі аралыққа тә</w:t>
      </w:r>
      <w:r w:rsidRPr="00EE7E88">
        <w:rPr>
          <w:rFonts w:eastAsia="Times New Roman" w:cs="Times New Roman"/>
          <w:color w:val="000000" w:themeColor="text1"/>
          <w:szCs w:val="28"/>
          <w:lang w:val="kk-KZ" w:eastAsia="ru-RU"/>
        </w:rPr>
        <w:t>н).</w:t>
      </w:r>
    </w:p>
    <w:p w:rsidR="00BA4DB5" w:rsidRPr="00EE7E88" w:rsidRDefault="00BA4DB5" w:rsidP="00B327D2">
      <w:pPr>
        <w:ind w:left="709"/>
        <w:jc w:val="both"/>
        <w:rPr>
          <w:rFonts w:eastAsia="Times New Roman" w:cs="Times New Roman"/>
          <w:color w:val="000000" w:themeColor="text1"/>
          <w:szCs w:val="28"/>
          <w:lang w:val="kk-KZ" w:eastAsia="ru-RU"/>
        </w:rPr>
      </w:pPr>
    </w:p>
    <w:bookmarkStart w:id="20" w:name="image.2.1"/>
    <w:bookmarkEnd w:id="20"/>
    <w:p w:rsidR="00B637A6" w:rsidRPr="00EE7E88" w:rsidRDefault="00EE610C" w:rsidP="00B327D2">
      <w:pPr>
        <w:ind w:firstLine="709"/>
        <w:jc w:val="center"/>
        <w:rPr>
          <w:rFonts w:eastAsia="Times New Roman" w:cs="Times New Roman"/>
          <w:b/>
          <w:bCs/>
          <w:color w:val="000000" w:themeColor="text1"/>
          <w:szCs w:val="28"/>
          <w:lang w:val="en-US" w:eastAsia="ru-RU"/>
        </w:rPr>
      </w:pPr>
      <w:r>
        <w:rPr>
          <w:rFonts w:eastAsia="Times New Roman" w:cs="Times New Roman"/>
          <w:b/>
          <w:bCs/>
          <w:noProof/>
          <w:color w:val="000000" w:themeColor="text1"/>
          <w:szCs w:val="28"/>
          <w:lang w:eastAsia="ru-RU"/>
        </w:rPr>
      </w:r>
      <w:r w:rsidRPr="00EE610C">
        <w:rPr>
          <w:rFonts w:eastAsia="Times New Roman" w:cs="Times New Roman"/>
          <w:b/>
          <w:bCs/>
          <w:noProof/>
          <w:color w:val="000000" w:themeColor="text1"/>
          <w:szCs w:val="28"/>
          <w:lang w:eastAsia="ru-RU"/>
        </w:rPr>
        <w:pict>
          <v:group id="Group 42" o:spid="_x0000_s1050" style="width:431.15pt;height:198.55pt;mso-position-horizontal-relative:char;mso-position-vertical-relative:line" coordorigin="2411,6046" coordsize="8623,4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NL2RwYAACg8AAAOAAAAZHJzL2Uyb0RvYy54bWzsW9uO2zYQfS/QfyD07lg36mLEG2x8CQqk&#10;bdCk6DNXki2hkqhS2rW3Rf+9w6Ekay1vk8a7TtBwAziSKdHkkHM4PGf48tW+yMldIuqMl3PDemEa&#10;JCkjHmfldm78+mE9CQxSN6yMWc7LZG7cJ7Xx6ur7717uqlli85TncSIIVFLWs101N9KmqWbTaR2l&#10;ScHqF7xKSijccFGwBm7FdhoLtoPai3xqm6Y33XERV4JHSV3Dt0tVaFxh/ZtNEjU/bzZ10pB8bkDb&#10;GvwU+HkjP6dXL9lsK1iVZlHbDPYZrShYVsKP9lUtWcPIrchGVRVZJHjNN82LiBdTvtlkUYJ9gN5Y&#10;5lFv3gh+W2FftrPdturNBKY9stNnVxv9dPdOkCyeG9QD+5SsgEHC3yWuLa2zq7YzeOiNqN5X74Tq&#10;Ily+5dHvNRRPj8vl/VY9TG52P/IY6mO3DUfr7DeikFVAv8keB+G+H4Rk35AIvqSuD02hBomgzKa2&#10;RQOqhilKYSzle7ZrWQaBYs90va5s1b4feLajXnYpDWXplM3UD2Nj28bJnsGUqw9Wrc+z6vuUVQkO&#10;Vi0N1lsVWqqs+gtMRlZu84TYgbIsPtiZtVY2JSVfpPBYci0E36UJi6FdFnZDNhhqVi/ImxpG5KNG&#10;PmGsztT/Yio2q0TdvEl4QeTF3BDQehxDdve2bpRVu0fkkNY8z+J1lud4I7Y3i1yQOwZut8a/diAe&#10;PJaXZDc3QmpTrPlBWT2swsS/U1UUWQP4kWfF3Aj6h9hM2m1VxtBMNmtYlqtrmAh5Kb9KEBmgH/KG&#10;30IV79N4R+JM9tQyfd+DKRRngBO2r2olLN8CwEWNMIjgzW9Zk+KAy+k76nFgyn/KWnmVMmUHKmvq&#10;+qB6h3Oz/328GzQNpqsaYzVXm/3NHj0V5jd0TBbe8PgepgA0CJ0JcBguUi7+NMgOMG1u1H/cMpEY&#10;JP+hhGkUWq4rQRBvXOrbcCOGJTfDElZGUNXcaAyiLheNAs7bSmTbVFoKu1jya/DvTYaT4tAqxAb0&#10;sIu5mn3C1RABZKt6z4G5+lyu5oeewiUnQBeHmdaikk0pAIGENOr57STo0LBzo/+1p6ErgjVap5N2&#10;wfXxr+s1NX3XCSa+T52J66zMyetgvZhcLyzP81evF69X1t9yolnuLM3iOClX6L11t1xb7qcBdxs4&#10;qIW2X7AH/jaGAoeGNgzbl0eCUecVVuwBwADUOrM+ChiuBoyTazOg/PHa7CBEXwgwXNMBzAJQ8CHM&#10;kWOkAaP3x84aGjBgzfjPocOZgIGT8bCW6wij3SK5JwADg/MLAQa1PdhQA2AEJtWA8TCW14Bxzl7j&#10;TMDAbbgGDNyVDXf/wGOMIoyWV7nIlsQDxFCAEYQaMDRgyJXjaciJMwEDN8EaMEaAAd46Aoye77kA&#10;h+ED+YWAEfoObhv1lkRvSZ6EzTwTMHrOXJOeD/QFvwMMycIiJ02U47ZbkkWpZJtoX7ayTS8x4NMf&#10;7iuQaB4oDOoV+f4nKQzUcVs5xgtaOaajPakFFLNkPTvi+xHOs24Ek5zygpclCA1cKGr5Ea2h5FJo&#10;wHj/CSQEENlapeBTVYNHdxqhGa6CVeBOXNtbTVxzuZxcrxfuxFtbPl06y8ViecRlyo48DZHZG2V6&#10;cDSlxyiGsCOXNOsK9mjVJWRPH9dfDoZsKeeObe3+R27qiHVV8ARTBL8HgfFi8gcwAyp0GCBBT+RA&#10;6HABJAikygHu7nkhCi+H4KHFAQkI0jadJDvSGb9aJCANAmUjMhRxQWGbG0USg7aWgDAor1S/jhRG&#10;jRUzcCOt0Cjh66vBivAEVvQczkWwwqNeq31QH6OPA1boqEFHDZjk9e1otV8savBhYR5FDT05cxEk&#10;8E1PUQ7+CAl01IApSodsCb3DGGVPfnN5HV8OKyC4H2FFz8tcBisCC5I2pAAqc0C74FoljmquQXMN&#10;MjVcRw3PntXs96mWA65hmGr5/FxD4FhtKsQICXTUoKOGwSGSk4cjdNRwKV7S77MsD1gBaeiwdl9M&#10;oQhNoBhk1BDazlEWhOYaNNeguQbpiSBV9CfM4LDIOSfMUFiEnP3WwbuzUH6fPjlAgmH65PNHDSGV&#10;jTiJBDpq0FGDjho+rlDAE3gcFVW89uisPO86vEf183DA9+ofAAAA//8DAFBLAwQUAAYACAAAACEA&#10;fJpBut0AAAAFAQAADwAAAGRycy9kb3ducmV2LnhtbEyPQWvCQBCF74X+h2UK3uomBq1NsxER25MU&#10;qoXS25gdk2B2NmTXJP57t720l4HHe7z3TbYaTSN66lxtWUE8jUAQF1bXXCr4PLw+LkE4j6yxsUwK&#10;ruRgld/fZZhqO/AH9XtfilDCLkUFlfdtKqUrKjLoprYlDt7JdgZ9kF0pdYdDKDeNnEXRQhqsOSxU&#10;2NKmouK8vxgFbwMO6yTe9rvzaXP9Pszfv3YxKTV5GNcvIDyN/i8MP/gBHfLAdLQX1k40CsIj/vcG&#10;b7mYJSCOCpLnpxhknsn/9PkNAAD//wMAUEsBAi0AFAAGAAgAAAAhALaDOJL+AAAA4QEAABMAAAAA&#10;AAAAAAAAAAAAAAAAAFtDb250ZW50X1R5cGVzXS54bWxQSwECLQAUAAYACAAAACEAOP0h/9YAAACU&#10;AQAACwAAAAAAAAAAAAAAAAAvAQAAX3JlbHMvLnJlbHNQSwECLQAUAAYACAAAACEARRDS9kcGAAAo&#10;PAAADgAAAAAAAAAAAAAAAAAuAgAAZHJzL2Uyb0RvYy54bWxQSwECLQAUAAYACAAAACEAfJpBut0A&#10;AAAFAQAADwAAAAAAAAAAAAAAAAChCAAAZHJzL2Rvd25yZXYueG1sUEsFBgAAAAAEAAQA8wAAAKsJ&#10;AAAAAA==&#10;">
            <v:rect id="Rectangle 28" o:spid="_x0000_s1051" style="position:absolute;left:2411;top:6046;width:8623;height:4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hrsQA&#10;AADcAAAADwAAAGRycy9kb3ducmV2LnhtbESPT4vCMBTE74LfITzBi2jaBaV0jSKCsOvNf7vXZ/O2&#10;LTYvtcnW+u2NIHgcZuY3zHzZmUq01LjSsoJ4EoEgzqwuOVdwPGzGCQjnkTVWlknBnRwsF/3eHFNt&#10;b7yjdu9zESDsUlRQeF+nUrqsIINuYmvi4P3ZxqAPssmlbvAW4KaSH1E0kwZLDgsF1rQuKLvs/42C&#10;7/a3yq7H0SnW9r6xefKz7c5GqeGgW32C8NT5d/jV/tIKprMY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xIa7EAAAA3AAAAA8AAAAAAAAAAAAAAAAAmAIAAGRycy9k&#10;b3ducmV2LnhtbFBLBQYAAAAABAAEAPUAAACJAwAAAAA=&#10;">
              <v:shadow on="t" opacity=".5" offset="6pt,6pt"/>
              <v:textbox>
                <w:txbxContent>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Default="00D00966" w:rsidP="00B637A6">
                    <w:pPr>
                      <w:jc w:val="center"/>
                      <w:rPr>
                        <w:lang w:val="en-US"/>
                      </w:rPr>
                    </w:pPr>
                  </w:p>
                  <w:p w:rsidR="00D00966" w:rsidRPr="00CD565B" w:rsidRDefault="00D00966" w:rsidP="00B637A6">
                    <w:pPr>
                      <w:jc w:val="center"/>
                      <w:rPr>
                        <w:lang w:val="en-US"/>
                      </w:rPr>
                    </w:pPr>
                  </w:p>
                </w:txbxContent>
              </v:textbox>
            </v:rect>
            <v:rect id="Rectangle 29" o:spid="_x0000_s1052" style="position:absolute;left:2796;top:6388;width:2551;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ZbcQA&#10;AADcAAAADwAAAGRycy9kb3ducmV2LnhtbESPQWsCMRSE70L/Q3iCt5pVXGlXo7SFll61Qq/PzXOz&#10;uHlZk3R3219vhILHYWa+YdbbwTaiIx9qxwpm0wwEcel0zZWCw9f74xOIEJE1No5JwS8F2G4eRmss&#10;tOt5R90+ViJBOBSowMTYFlKG0pDFMHUtcfJOzluMSfpKao99gttGzrNsKS3WnBYMtvRmqDzvf6yC&#10;xXPTvcr8e3Y8XHzed3/m8nHcKTUZDy8rEJGGeA//tz+1gnw5h9uZd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2W3EAAAA3AAAAA8AAAAAAAAAAAAAAAAAmAIAAGRycy9k&#10;b3ducmV2LnhtbFBLBQYAAAAABAAEAPUAAACJAwAAAAA=&#10;">
              <v:shadow opacity=".5"/>
              <v:textbox>
                <w:txbxContent>
                  <w:p w:rsidR="00D00966" w:rsidRPr="00CD565B" w:rsidRDefault="00D00966" w:rsidP="00B637A6">
                    <w:pPr>
                      <w:jc w:val="center"/>
                      <w:rPr>
                        <w:lang w:val="kk-KZ"/>
                      </w:rPr>
                    </w:pPr>
                    <w:r>
                      <w:rPr>
                        <w:lang w:val="kk-KZ"/>
                      </w:rPr>
                      <w:t>Талаптарды қою</w:t>
                    </w:r>
                  </w:p>
                </w:txbxContent>
              </v:textbox>
            </v:rect>
            <v:rect id="Rectangle 30" o:spid="_x0000_s1053" style="position:absolute;left:4032;top:7215;width:2551;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89sUA&#10;AADcAAAADwAAAGRycy9kb3ducmV2LnhtbESPQWsCMRSE74X+h/AKvdWs1ZW6NUoVWrxqhV6fm+dm&#10;6eZlTeLu1l9vCoUeh5n5hlmsBtuIjnyoHSsYjzIQxKXTNVcKDp/vTy8gQkTW2DgmBT8UYLW8v1tg&#10;oV3PO+r2sRIJwqFABSbGtpAylIYshpFriZN3ct5iTNJXUnvsE9w28jnLZtJizWnBYEsbQ+X3/mIV&#10;TOdNt5b51/h4OPu8767m/HHcKfX4MLy9gog0xP/wX3urFeSzCfyeS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Hz2xQAAANwAAAAPAAAAAAAAAAAAAAAAAJgCAABkcnMv&#10;ZG93bnJldi54bWxQSwUGAAAAAAQABAD1AAAAigMAAAAA&#10;">
              <v:shadow opacity=".5"/>
              <v:textbox>
                <w:txbxContent>
                  <w:p w:rsidR="00D00966" w:rsidRPr="00CD565B" w:rsidRDefault="00D00966" w:rsidP="00B637A6">
                    <w:pPr>
                      <w:jc w:val="center"/>
                      <w:rPr>
                        <w:lang w:val="kk-KZ"/>
                      </w:rPr>
                    </w:pPr>
                    <w:r>
                      <w:rPr>
                        <w:lang w:val="kk-KZ"/>
                      </w:rPr>
                      <w:t>Жобалау</w:t>
                    </w:r>
                  </w:p>
                </w:txbxContent>
              </v:textbox>
            </v:rect>
            <v:rect id="Rectangle 31" o:spid="_x0000_s1054" style="position:absolute;left:5268;top:8055;width:2551;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nkgsUA&#10;AADcAAAADwAAAGRycy9kb3ducmV2LnhtbESPzWrDMBCE74W+g9hCb42cEofUiRLaQEOu+YFeN9bG&#10;MrVWjqTYTp6+KhR6HGbmG2axGmwjOvKhdqxgPMpAEJdO11wpOB4+X2YgQkTW2DgmBTcKsFo+Piyw&#10;0K7nHXX7WIkE4VCgAhNjW0gZSkMWw8i1xMk7O28xJukrqT32CW4b+ZplU2mx5rRgsKW1ofJ7f7UK&#10;Jm9N9yHzr/HpePF5393NZXPaKfX8NLzPQUQa4n/4r73VCvLpB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eSCxQAAANwAAAAPAAAAAAAAAAAAAAAAAJgCAABkcnMv&#10;ZG93bnJldi54bWxQSwUGAAAAAAQABAD1AAAAigMAAAAA&#10;">
              <v:shadow opacity=".5"/>
              <v:textbox>
                <w:txbxContent>
                  <w:p w:rsidR="00D00966" w:rsidRPr="00CD565B" w:rsidRDefault="00D00966" w:rsidP="00B637A6">
                    <w:pPr>
                      <w:jc w:val="center"/>
                      <w:rPr>
                        <w:lang w:val="kk-KZ"/>
                      </w:rPr>
                    </w:pPr>
                    <w:r>
                      <w:rPr>
                        <w:lang w:val="kk-KZ"/>
                      </w:rPr>
                      <w:t>Іске асыру</w:t>
                    </w:r>
                  </w:p>
                </w:txbxContent>
              </v:textbox>
            </v:rect>
            <v:rect id="Rectangle 32" o:spid="_x0000_s1055" style="position:absolute;left:6526;top:8895;width:2551;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VBGcUA&#10;AADcAAAADwAAAGRycy9kb3ducmV2LnhtbESPzWrDMBCE74W+g9hCbo2cEofWjRKSQkqv+YFeN9bG&#10;MrFWjqTYbp8+ChR6HGbmG2a+HGwjOvKhdqxgMs5AEJdO11wpOOw3z68gQkTW2DgmBT8UYLl4fJhj&#10;oV3PW+p2sRIJwqFABSbGtpAylIYshrFriZN3ct5iTNJXUnvsE9w28iXLZtJizWnBYEsfhsrz7moV&#10;TN+abi3z78nxcPF53/2ay+dxq9ToaVi9g4g0xP/wX/tLK8hnOd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UEZxQAAANwAAAAPAAAAAAAAAAAAAAAAAJgCAABkcnMv&#10;ZG93bnJldi54bWxQSwUGAAAAAAQABAD1AAAAigMAAAAA&#10;">
              <v:shadow opacity=".5"/>
              <v:textbox>
                <w:txbxContent>
                  <w:p w:rsidR="00D00966" w:rsidRPr="00CD565B" w:rsidRDefault="00D00966" w:rsidP="00B637A6">
                    <w:pPr>
                      <w:jc w:val="center"/>
                      <w:rPr>
                        <w:lang w:val="kk-KZ"/>
                      </w:rPr>
                    </w:pPr>
                    <w:r>
                      <w:rPr>
                        <w:lang w:val="kk-KZ"/>
                      </w:rPr>
                      <w:t>Тестілеу</w:t>
                    </w:r>
                  </w:p>
                </w:txbxContent>
              </v:textbox>
            </v:rect>
            <v:rect id="Rectangle 33" o:spid="_x0000_s1056" style="position:absolute;left:7776;top:9734;width:2551;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fbsUA&#10;AADcAAAADwAAAGRycy9kb3ducmV2LnhtbESPzWrDMBCE74G+g9hCbo2cEpvWjRLaQkOv+YFeN9bG&#10;MrFWjqTaTp++KhRyHGbmG2a5Hm0revKhcaxgPstAEFdON1wrOOw/Hp5AhIissXVMCq4UYL26myyx&#10;1G7gLfW7WIsE4VCiAhNjV0oZKkMWw8x1xMk7OW8xJulrqT0OCW5b+ZhlhbTYcFow2NG7oeq8+7YK&#10;Fs9t/ybzr/nxcPH50P+Yy+a4VWp6P76+gIg0xlv4v/2pFeRFAX9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F99uxQAAANwAAAAPAAAAAAAAAAAAAAAAAJgCAABkcnMv&#10;ZG93bnJldi54bWxQSwUGAAAAAAQABAD1AAAAigMAAAAA&#10;">
              <v:shadow opacity=".5"/>
              <v:textbox>
                <w:txbxContent>
                  <w:p w:rsidR="00D00966" w:rsidRPr="00CD565B" w:rsidRDefault="00D00966" w:rsidP="00B637A6">
                    <w:pPr>
                      <w:jc w:val="center"/>
                      <w:rPr>
                        <w:lang w:val="kk-KZ"/>
                      </w:rPr>
                    </w:pPr>
                    <w:r>
                      <w:rPr>
                        <w:lang w:val="kk-KZ"/>
                      </w:rPr>
                      <w:t>Ендіру</w:t>
                    </w:r>
                  </w:p>
                </w:txbxContent>
              </v:textbox>
            </v:rect>
            <v:shapetype id="_x0000_t32" coordsize="21600,21600" o:spt="32" o:oned="t" path="m,l21600,21600e" filled="f">
              <v:path arrowok="t" fillok="f" o:connecttype="none"/>
              <o:lock v:ext="edit" shapetype="t"/>
            </v:shapetype>
            <v:shape id="AutoShape 34" o:spid="_x0000_s1057" type="#_x0000_t32" style="position:absolute;left:5341;top:6686;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H94sMAAADcAAAADwAAAGRycy9kb3ducmV2LnhtbESPT2vCQBTE70K/w/IK3nTTQmObuooG&#10;At5EU++P7GsSzL6N2TV/vr1bKHgcZn4zzHo7mkb01LnasoK3ZQSCuLC65lLBT54tPkE4j6yxsUwK&#10;JnKw3bzM1phoO/CJ+rMvRShhl6CCyvs2kdIVFRl0S9sSB+/XdgZ9kF0pdYdDKDeNfI+iWBqsOSxU&#10;2FJaUXE9342Cj8vXlKVEl9spH4530tltf82Umr+Ou28Qnkb/DP/TBx24eAV/Z8IRkJ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x/eLDAAAA3AAAAA8AAAAAAAAAAAAA&#10;AAAAoQIAAGRycy9kb3ducmV2LnhtbFBLBQYAAAAABAAEAPkAAACRAwAAAAA=&#10;">
              <v:shadow opacity=".5"/>
            </v:shape>
            <v:shape id="AutoShape 35" o:spid="_x0000_s1058" type="#_x0000_t32" style="position:absolute;left:5851;top:6699;width:0;height: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EX5cIAAADcAAAADwAAAGRycy9kb3ducmV2LnhtbERPz2vCMBS+D/wfwhN2W1MHk7UaxQ0E&#10;YQeZ7rLbo3mmxeYlJFlb99ebw2DHj+/3ejvZXgwUYudYwaIoQRA3TndsFHyd90+vIGJC1tg7JgU3&#10;irDdzB7WWGs38icNp2REDuFYo4I2JV9LGZuWLMbCeeLMXVywmDIMRuqAYw63vXwuy6W02HFuaNHT&#10;e0vN9fRjFVz3x+HNDL/fu3Dw/rYYq+rDVEo9zqfdCkSiKf2L/9wHreBlmdfmM/kIyM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EX5cIAAADcAAAADwAAAAAAAAAAAAAA&#10;AAChAgAAZHJzL2Rvd25yZXYueG1sUEsFBgAAAAAEAAQA+QAAAJADAAAAAA==&#10;">
              <v:stroke endarrow="block"/>
              <v:shadow opacity=".5"/>
            </v:shape>
            <v:shape id="AutoShape 36" o:spid="_x0000_s1059" type="#_x0000_t32" style="position:absolute;left:6562;top:7571;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LMC74AAADcAAAADwAAAGRycy9kb3ducmV2LnhtbESPzQrCMBCE74LvEFbwpqmCotUoKhS8&#10;iX/3pVnbYrOpTbT17Y0geBxmvhlmuW5NKV5Uu8KygtEwAkGcWl1wpuByTgYzEM4jaywtk4I3OViv&#10;up0lxto2fKTXyWcilLCLUUHufRVL6dKcDLqhrYiDd7O1QR9knUldYxPKTSnHUTSVBgsOCzlWtMsp&#10;vZ+eRsHkOn8nO6Lr43huDk/SyWN7T5Tq99rNAoSn1v/DP3qvAzedw/dMOAJ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4swLvgAAANwAAAAPAAAAAAAAAAAAAAAAAKEC&#10;AABkcnMvZG93bnJldi54bWxQSwUGAAAAAAQABAD5AAAAjAMAAAAA&#10;">
              <v:shadow opacity=".5"/>
            </v:shape>
            <v:shape id="AutoShape 37" o:spid="_x0000_s1060" type="#_x0000_t32" style="position:absolute;left:7066;top:7571;width:0;height: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6NPsMAAADcAAAADwAAAGRycy9kb3ducmV2LnhtbERPy2oCMRTdF/oP4Qrd1YxCHzMaxRYE&#10;oQupduPuMrlmBic3IYkzY7++WRRcHs57uR5tJ3oKsXWsYDYtQBDXTrdsFPwct8/vIGJC1tg5JgU3&#10;irBePT4ssdJu4G/qD8mIHMKxQgVNSr6SMtYNWYxT54kzd3bBYsowGKkDDjncdnJeFK/SYsu5oUFP&#10;nw3Vl8PVKrhs9/2H6X9Pm7Dz/jYbyvLLlEo9TcbNAkSiMd3F/+6dVvDylufnM/k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ejT7DAAAA3AAAAA8AAAAAAAAAAAAA&#10;AAAAoQIAAGRycy9kb3ducmV2LnhtbFBLBQYAAAAABAAEAPkAAACRAwAAAAA=&#10;">
              <v:stroke endarrow="block"/>
              <v:shadow opacity=".5"/>
            </v:shape>
            <v:shape id="AutoShape 38" o:spid="_x0000_s1061" type="#_x0000_t32" style="position:absolute;left:7813;top:8411;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1W0MIAAADcAAAADwAAAGRycy9kb3ducmV2LnhtbESPQYvCMBSE74L/ITzBm00VdNdqFBUK&#10;exPt9v5onm2xealNtPXfbxYW9jjMfDPMdj+YRryoc7VlBfMoBkFcWF1zqeA7S2efIJxH1thYJgVv&#10;crDfjUdbTLTt+UKvqy9FKGGXoILK+zaR0hUVGXSRbYmDd7OdQR9kV0rdYR/KTSMXcbySBmsOCxW2&#10;dKqouF+fRsEyX7/TE1H+uGT9+Uk6fRzvqVLTyXDYgPA0+P/wH/2lA/cxh98z4Qj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1W0MIAAADcAAAADwAAAAAAAAAAAAAA&#10;AAChAgAAZHJzL2Rvd25yZXYueG1sUEsFBgAAAAAEAAQA+QAAAJADAAAAAA==&#10;">
              <v:shadow opacity=".5"/>
            </v:shape>
            <v:shape id="AutoShape 39" o:spid="_x0000_s1062" type="#_x0000_t32" style="position:absolute;left:8318;top:8411;width:0;height: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C20sYAAADcAAAADwAAAGRycy9kb3ducmV2LnhtbESPQWsCMRSE7wX/Q3iCt5pVsO1ujaIF&#10;QeihVHvp7bF5Zhc3LyFJd9f++qZQ6HGYmW+Y9Xa0negpxNaxgsW8AEFcO92yUfBxPtw/gYgJWWPn&#10;mBTcKMJ2M7lbY6XdwO/Un5IRGcKxQgVNSr6SMtYNWYxz54mzd3HBYsoyGKkDDhluO7ksigdpseW8&#10;0KCnl4bq6+nLKrge3vq96b8/d+Ho/W0xlOWrKZWaTcfdM4hEY/oP/7WPWsHqcQm/Z/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AttLGAAAA3AAAAA8AAAAAAAAA&#10;AAAAAAAAoQIAAGRycy9kb3ducmV2LnhtbFBLBQYAAAAABAAEAPkAAACUAwAAAAA=&#10;">
              <v:stroke endarrow="block"/>
              <v:shadow opacity=".5"/>
            </v:shape>
            <v:shape id="AutoShape 40" o:spid="_x0000_s1063" type="#_x0000_t32" style="position:absolute;left:9071;top:9235;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NtPMEAAADcAAAADwAAAGRycy9kb3ducmV2LnhtbESPS6vCMBSE94L/IRzBnaZe8VWN4hUK&#10;7i6+9ofm2Babk9pEW/+9ES64HGa+GWa1aU0pnlS7wrKC0TACQZxaXXCm4HxKBnMQziNrLC2Tghc5&#10;2Ky7nRXG2jZ8oOfRZyKUsItRQe59FUvp0pwMuqGtiIN3tbVBH2SdSV1jE8pNKX+iaCoNFhwWcqxo&#10;l1N6Oz6Mgsll8Up2RJf74dT8PUgn999bolS/126XIDy1/hv+p/c6cLMxfM6EI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0208wQAAANwAAAAPAAAAAAAAAAAAAAAA&#10;AKECAABkcnMvZG93bnJldi54bWxQSwUGAAAAAAQABAD5AAAAjwMAAAAA&#10;">
              <v:shadow opacity=".5"/>
            </v:shape>
            <v:shape id="AutoShape 41" o:spid="_x0000_s1064" type="#_x0000_t32" style="position:absolute;left:9574;top:9235;width:0;height: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LPcYAAADcAAAADwAAAGRycy9kb3ducmV2LnhtbESPQUsDMRSE70L/Q3iCN5ttUeuuTUsV&#10;CgUP0tZLb4/Na3bp5iUkcXfrrzeC4HGYmW+Y5Xq0negpxNaxgtm0AEFcO92yUfB53N4/g4gJWWPn&#10;mBRcKcJ6NblZYqXdwHvqD8mIDOFYoYImJV9JGeuGLMap88TZO7tgMWUZjNQBhwy3nZwXxZO02HJe&#10;aNDTW0P15fBlFVy2H/2r6b9Pm7Dz/jobyvLdlErd3Y6bFxCJxvQf/mvvtILHxQP8ns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liz3GAAAA3AAAAA8AAAAAAAAA&#10;AAAAAAAAoQIAAGRycy9kb3ducmV2LnhtbFBLBQYAAAAABAAEAPkAAACUAwAAAAA=&#10;">
              <v:stroke endarrow="block"/>
              <v:shadow opacity=".5"/>
            </v:shape>
            <w10:wrap type="none"/>
            <w10:anchorlock/>
          </v:group>
        </w:pict>
      </w:r>
    </w:p>
    <w:p w:rsidR="00096A34" w:rsidRPr="00EE7E88" w:rsidRDefault="00096A34" w:rsidP="00B327D2">
      <w:pPr>
        <w:ind w:firstLine="709"/>
        <w:jc w:val="center"/>
        <w:rPr>
          <w:rFonts w:cs="Times New Roman"/>
          <w:color w:val="000000" w:themeColor="text1"/>
          <w:szCs w:val="28"/>
          <w:shd w:val="clear" w:color="auto" w:fill="FFFFFF"/>
          <w:lang w:val="kk-KZ"/>
        </w:rPr>
      </w:pPr>
      <w:r w:rsidRPr="00EE7E88">
        <w:rPr>
          <w:rFonts w:eastAsia="Times New Roman" w:cs="Times New Roman"/>
          <w:bCs/>
          <w:color w:val="000000" w:themeColor="text1"/>
          <w:szCs w:val="28"/>
          <w:lang w:eastAsia="ru-RU"/>
        </w:rPr>
        <w:t>Сурет</w:t>
      </w:r>
      <w:r w:rsidR="00C52DCE" w:rsidRPr="00EE7E88">
        <w:rPr>
          <w:rFonts w:eastAsia="Times New Roman" w:cs="Times New Roman"/>
          <w:bCs/>
          <w:color w:val="000000" w:themeColor="text1"/>
          <w:szCs w:val="28"/>
          <w:lang w:val="en-US" w:eastAsia="ru-RU"/>
        </w:rPr>
        <w:t>2.1.</w:t>
      </w:r>
      <w:r w:rsidR="0056176A" w:rsidRPr="00EE7E88">
        <w:rPr>
          <w:rFonts w:cs="Times New Roman"/>
          <w:color w:val="000000" w:themeColor="text1"/>
          <w:szCs w:val="28"/>
          <w:shd w:val="clear" w:color="auto" w:fill="FFFFFF"/>
        </w:rPr>
        <w:t>Ө</w:t>
      </w:r>
      <w:r w:rsidRPr="00EE7E88">
        <w:rPr>
          <w:rFonts w:cs="Times New Roman"/>
          <w:color w:val="000000" w:themeColor="text1"/>
          <w:szCs w:val="28"/>
          <w:shd w:val="clear" w:color="auto" w:fill="FFFFFF"/>
        </w:rPr>
        <w:t>мірлік</w:t>
      </w:r>
      <w:r w:rsidR="0056176A" w:rsidRPr="00EE7E88">
        <w:rPr>
          <w:rFonts w:cs="Times New Roman"/>
          <w:color w:val="000000" w:themeColor="text1"/>
          <w:szCs w:val="28"/>
          <w:shd w:val="clear" w:color="auto" w:fill="FFFFFF"/>
          <w:lang w:val="kk-KZ"/>
        </w:rPr>
        <w:t xml:space="preserve">циклдің </w:t>
      </w:r>
      <w:r w:rsidRPr="00EE7E88">
        <w:rPr>
          <w:rFonts w:cs="Times New Roman"/>
          <w:color w:val="000000" w:themeColor="text1"/>
          <w:szCs w:val="28"/>
          <w:shd w:val="clear" w:color="auto" w:fill="FFFFFF"/>
        </w:rPr>
        <w:t>каскад</w:t>
      </w:r>
      <w:r w:rsidR="00261849">
        <w:rPr>
          <w:rFonts w:cs="Times New Roman"/>
          <w:color w:val="000000" w:themeColor="text1"/>
          <w:szCs w:val="28"/>
          <w:shd w:val="clear" w:color="auto" w:fill="FFFFFF"/>
          <w:lang w:val="kk-KZ"/>
        </w:rPr>
        <w:t xml:space="preserve">ты </w:t>
      </w:r>
      <w:r w:rsidRPr="00EE7E88">
        <w:rPr>
          <w:rFonts w:cs="Times New Roman"/>
          <w:color w:val="000000" w:themeColor="text1"/>
          <w:szCs w:val="28"/>
          <w:shd w:val="clear" w:color="auto" w:fill="FFFFFF"/>
        </w:rPr>
        <w:t>үлгісі</w:t>
      </w:r>
    </w:p>
    <w:p w:rsidR="00064852" w:rsidRPr="00EE7E88" w:rsidRDefault="00064852" w:rsidP="00B327D2">
      <w:pPr>
        <w:ind w:firstLine="709"/>
        <w:jc w:val="center"/>
        <w:rPr>
          <w:rFonts w:cs="Times New Roman"/>
          <w:color w:val="000000" w:themeColor="text1"/>
          <w:szCs w:val="28"/>
          <w:shd w:val="clear" w:color="auto" w:fill="FFFFFF"/>
          <w:lang w:val="kk-KZ"/>
        </w:rPr>
      </w:pPr>
    </w:p>
    <w:p w:rsidR="00FE2617" w:rsidRPr="00EE7E88" w:rsidRDefault="00EE610C" w:rsidP="00B327D2">
      <w:pPr>
        <w:ind w:firstLine="709"/>
        <w:jc w:val="center"/>
        <w:rPr>
          <w:rFonts w:cs="Times New Roman"/>
          <w:color w:val="000000" w:themeColor="text1"/>
          <w:szCs w:val="28"/>
          <w:shd w:val="clear" w:color="auto" w:fill="FFFFFF"/>
          <w:lang w:val="kk-KZ"/>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84" o:spid="_x0000_s1065" style="width:431.15pt;height:195.6pt;mso-position-horizontal-relative:char;mso-position-vertical-relative:line" coordorigin="2126,6370" coordsize="8623,4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xdfBAsAAId2AAAOAAAAZHJzL2Uyb0RvYy54bWzsXW2P27gR/l6g/0HQxxYb6/3FiHNI9yUt&#10;cO0dmm37WSvLthBbciXt2rmi/73PkBRNy9bauxeryYUJsLBNekQOR/NwnhnKb3/YrpbGU1bVeVlM&#10;TPuNZRpZkZbTvJhPzH/c311FplE3STFNlmWRTczPWW3+8O73v3u7WY8zp1yUy2lWGRBS1OPNemIu&#10;mmY9Ho3qdJGtkvpNuc4KNM7KapU0eFvNR9Mq2UD6ajlyLCsYbcpquq7KNKtrfHrDG813TP5slqXN&#10;T7NZnTXGcmJibA37W7G/D/R39O5tMp5XyXqRp2IYyStGsUryAheVom6SJjEeq/xA1CpPq7IuZ82b&#10;tFyNytksTzM2B8zGtjqz+VCVj2s2l/l4M19LNUG1HT29Wmz6t6efKyOfTkzf9U2jSFZYJHZdI/JI&#10;O5v1fIxOH6r1x/XPFZ8iXv5Ypp9qNI+67fR+zjsbD5u/llPISx6bkmlnO6tWJALzNrZsET7LRci2&#10;jZHiQ98L/cDCWFK0OV7k2Y5YpnSBtaTvObYTmAaaAzeUbbfi+1HguPzLnuP7NIVRMuYXZoMVg6OZ&#10;weTqnVbrX6fVj4tknbHFqklhUqsYKdfq32GMSTFfZoYfc82yjq1aa65ToyivF+iWva+qcrPIkinG&#10;ZbNp0IAhmX+B3tRYkZNKPqKsVtXPqCoZr6u6+ZCVK4NeTMwKo2drmDz9WDdcq20XWtK6XObTu3y5&#10;ZG+q+cP1sjKeEtx2d+yfWIi9bsvC2EzM2Hd8JnmvrVZFWOzfMRGrvIH/WOariRnJTsmY9HZbTDHM&#10;ZNwk+ZK/hiEsC/ooY54B86A35SNEfFxMN8Y0p5naVhgGMKFpDj/hhFyqkSzncHBpU5lGVTb/ypsF&#10;W3Ay34MZRxb959parhcJ14NPkto58Nkx25TXZ++UocFc+RpzW222D1t2pzrSfB7K6WeYAAbEbib4&#10;YbxYlNUvprGBT5uY9b8fkyozjeVfCphRbHseOUH2xvND3FhGpbY8qC1JkULUxGxMg7+8brjjfFxX&#10;+XxBmmJTLMr3uL9nOTMKGjIfFfMN7A4b7FYLD2+1gGl8786BrV7qVvNtm/ulIGJrBEsTXgmuCE3k&#10;0ny+fNIp/ZbvtD4LduWqaAveAwvslrpgETDnP5AFu6GHmwhWGnr8utqCj/tgV66KtuA9C46PWLBD&#10;qDeQBXtxBOyGBUeOx3Z/2oJ7LFiuirZg1YJph3Tgg90BLThwPL6LiC2+VdAW3GPBclW0Be9ZMMzn&#10;wIJFMK9EkJfbB4deLCw4spmX0RbcY8FyVbQF71mw01owhZYs0DYChuZiF3FdcC4q3RaCi5K8Cet9&#10;/3kN3mmPNuFfoe+fRZv4li84pjgIyfvvbNi3AREUyrXRfEtrtXyIoEzqpkooUL4uiwLsSVnxeLmH&#10;QClKYk/Yhb4ALwLmUNAfp6iQbSN4EApVGWX5n9iKb6PbyLvynOD2yrNubq7e3117V8GdHfo37s31&#10;9Y39X4r9bW+8yKfTrKCht/Sp7Z1HpAkilxOfkkCVahjtS+fkyBaMDSJnDJUNuhNf8psIKmSfg9sb&#10;innwsOXkHlex10DZMwxgr37Q2mvY4R6EtXohG1E/8fDV2qvRsNu5qXLGn4LcmpirbApaKwMnR69o&#10;zSW5py36BTkG5i5xLwvH2tLWnnfEopkfHMwDB04ouIgwZjs97YG1B5732atMXikeOBrUAwdhxHe9&#10;4YG9ag+s9xS9Wd4+i5aJQ8WiZeYHecDL7ylC3wEhTVyaD1es98B6D0w1Fn32KrNvO3vl2fnBdgyR&#10;5Qru98BetQfWHvjFHlhm4xSLlnmfQTxwFEY8qotdj0Vveg+s98C9Hljm3hR7lVmeQew1dlD4QDuG&#10;Q3vVHlh74Jd6YB9GI3i1KjVCme+RVXAyh9GSfrLleaLXmC3z9Z+JIWav/tnWMonCRBc1iLwMwsGO&#10;Ym/j67R1PJ7bpdPSR14xR1xxS/KiInQq+NX5VMzlA2Y1Wy1RZ/rHK8Oi//wSuw40rLaDYwfW0U7g&#10;yE92upeX+sMIF9oYTFrncvfycqzT4ngneTl04mPqkYYtGB+X7NgjERST7Ng7NqyD7MQvq0gD5yfV&#10;myygZ7ZUSAoIleMVatdQLsuL8dZlTeWjpBS4KEybrCYZoxctWU9nzJs6MzM42RlTos5t2SmTzL8k&#10;RkRllN1a5Mo0UIv8wFdlnTQ0ERoQvSSqk6+ZsZCvZmDbJ2aBgmpUW2+b6pGqr3/61E5zVT5l9yWT&#10;0HTKbDGWXWv6+JCnf8p+UfvadoykM01CGOWaiRBDwMfIhvS08D5CpYpoXJNm8uyMQD2Xn5Cxwcp8&#10;/RMiolnVGTcndfpte7os64xrhKtA6IItMNmF4jFk4oPE/+q62GfzP982n95fJtxXafzqVJKurOVH&#10;AwjzFBxWM7Gd8nUydhHvn1OnfgKHvdDhHjWMY+F1KEtJxwQ0Dkt41Th8gPAahzUOA181Dl+wUkPj&#10;8OB1Jj6CEQWH1QqTi+KwH+MwIAUFURiykrUdDalxWONwf/CscVjjsMbhy1ZMahweHod39Z7ES6t1&#10;cRfF4dCxRXrFDzpFnhqHNQ5rHN6R3jvGWiVmVcpbcLGalwY1L3SheemzHqxy/OSCxuHhcRjxhRIP&#10;q/W+F8Vhn+CXxcMHhWbIn4Esp9NBtsc5a9xb7QEhNd/z9WaI3Vgc2pMJ6ddkiCGF5ZuPSFMzxHYU&#10;WKGh5HQppSsW9R7LK5O/PEN8RJrOECNDTHoZKEOMx+PwnPheHtiOo5gXC6P6nd2ISPuK3LErjoOy&#10;tW6T7qcyxJ0ZXTBD/OUntGOeuQp0hnjQM4QaiYdHYnhhBYnVcwoXRWLPwzPeCIlx6KZTIGvjMV7f&#10;OBJ7tniEyQ4SX1GrBSkMiY9I20fiMPTPR+Ij0jQSA4lJL0MhceTyE5IdJI5j/jHOQ+y10OA4I28j&#10;kSOL1E4hcWdGl0TiLz4hjcT/16pjjcTDI/Hu3CC4aTyGEhmovYqsS9VM23hCB0Niy+kcFrTDGE3f&#10;dEzs4UA8FKkGp69BYs/jSHwobQ+JY8uKX4DEh9I0EhMSQy9DIXEMmyfj38dby24PJKKIX9R3i5iY&#10;DY5YIqw1C5dBE51kpzszuiQSf/EJaSTWSPx9PY/Y352IJiRWT45eNCbGGTx+aDSI8KQqhlpt1TQO&#10;NoGkIyR2/JgF6QOw037kHjvkBBKRk7s4BcVydEc67Z1firyAM8rcYT6PxbhoF7DlBVmm2LWiPml7&#10;WBxZns2w+IjEI/z04dj2sZiUQWy3kAb1fxcnmKBtgcU0ceOFJ5iw8gxdr9ojW6cOMVniUSwef+J6&#10;S0XbMR4qxDepMT++17aAQbd4i00LTqZzDiB3pvUyQP4aZtWHyjvz1DXUuob6t/QrAf7uqQ6Eyur5&#10;+IuiMqg3RIzEVPucetvVUGtUpsPQGpUHr9/qwJdGZRws1Kh83i/v6BPGCrmtTxif+5tmPU8Pw09i&#10;KfljHrsNwVo79DgDhsqOLapW2lgZ5VuI7yhWdq2Asb9DxMpxeCQM/iBD13NjZRdhZs+54APeGkHS&#10;AbktL8hQ2Qt4BhlPIukG1Wqs7JAkim6PSTyMlY9I68TKUIYi7XuJlUkvjLdmanxprOxiSyuZaKjs&#10;RKgM5oVvSx1LnChoq7bYMGD9cWSLyopuC1gMZJoPQ+V9JnsXYrcSHRgIC7F3Tb4o43BcpzXG9mow&#10;PjYhaVXnBOYdHb4sMP/uVNjLAsjl1SyAZgGGYQHw+BD2a6eMgBO/zEo/p6q+x2v192Pf/Q8AAP//&#10;AwBQSwMEFAAGAAgAAAAhAACBNJ3dAAAABQEAAA8AAABkcnMvZG93bnJldi54bWxMj81qwzAQhO+F&#10;voPYQm+N/END6lgOIbQ9hUKTQsltY21sE2tlLMV23r5qL+llYZhh5tt8NZlWDNS7xrKCeBaBIC6t&#10;brhS8LV/e1qAcB5ZY2uZFFzJwaq4v8sx03bkTxp2vhKhhF2GCmrvu0xKV9Zk0M1sRxy8k+0N+iD7&#10;Suoex1BuWplE0VwabDgs1NjRpqbyvLsYBe8jjus0fh2259Pmetg/f3xvY1Lq8WFaL0F4mvwtDL/4&#10;AR2KwHS0F9ZOtArCI/7vBm8xT1IQRwXpS5yALHL5n774AQAA//8DAFBLAQItABQABgAIAAAAIQC2&#10;gziS/gAAAOEBAAATAAAAAAAAAAAAAAAAAAAAAABbQ29udGVudF9UeXBlc10ueG1sUEsBAi0AFAAG&#10;AAgAAAAhADj9If/WAAAAlAEAAAsAAAAAAAAAAAAAAAAALwEAAF9yZWxzLy5yZWxzUEsBAi0AFAAG&#10;AAgAAAAhAHnjF18ECwAAh3YAAA4AAAAAAAAAAAAAAAAALgIAAGRycy9lMm9Eb2MueG1sUEsBAi0A&#10;FAAGAAgAAAAhAACBNJ3dAAAABQEAAA8AAAAAAAAAAAAAAAAAXg0AAGRycy9kb3ducmV2LnhtbFBL&#10;BQYAAAAABAAEAPMAAABoDgAAAAA=&#10;">
            <v:rect id="Rectangle 59" o:spid="_x0000_s1066" style="position:absolute;left:2126;top:6370;width:8623;height:4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Wx8UA&#10;AADcAAAADwAAAGRycy9kb3ducmV2LnhtbESPT2vCQBTE7wW/w/IKvZRmY6UhpK4iglC9+a9en9nX&#10;JDT7Nma3Mfn2rlDwOMzMb5jpvDe16Kh1lWUF4ygGQZxbXXGh4LBfvaUgnEfWWFsmBQM5mM9GT1PM&#10;tL3ylrqdL0SAsMtQQel9k0np8pIMusg2xMH7sa1BH2RbSN3iNcBNLd/jOJEGKw4LJTa0LCn/3f0Z&#10;BevuVOeXw+txrO2wskX6venPRqmX537xCcJT7x/h//aXVvAxSeB+Jhw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q5bHxQAAANwAAAAPAAAAAAAAAAAAAAAAAJgCAABkcnMv&#10;ZG93bnJldi54bWxQSwUGAAAAAAQABAD1AAAAigMAAAAA&#10;">
              <v:shadow on="t" opacity=".5" offset="6pt,6pt"/>
              <v:textbox>
                <w:txbxContent>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Default="00D00966" w:rsidP="00300F1F">
                    <w:pPr>
                      <w:jc w:val="center"/>
                      <w:rPr>
                        <w:lang w:val="en-US"/>
                      </w:rPr>
                    </w:pPr>
                  </w:p>
                  <w:p w:rsidR="00D00966" w:rsidRPr="00CD565B" w:rsidRDefault="00D00966" w:rsidP="00300F1F">
                    <w:pPr>
                      <w:jc w:val="center"/>
                      <w:rPr>
                        <w:lang w:val="en-US"/>
                      </w:rPr>
                    </w:pPr>
                  </w:p>
                </w:txbxContent>
              </v:textbox>
            </v:rect>
            <v:rect id="Rectangle 60" o:spid="_x0000_s1067" style="position:absolute;left:2511;top:6689;width:255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BQsQA&#10;AADcAAAADwAAAGRycy9kb3ducmV2LnhtbESPQYvCMBSE74L/ITzBm6Yq6m41iuyi6FHrZW9vm2db&#10;bV5KE7X66zcLgsdhZr5h5svGlOJGtSssKxj0IxDEqdUFZwqOybr3AcJ5ZI2lZVLwIAfLRbs1x1jb&#10;O+/pdvCZCBB2MSrIva9iKV2ak0HXtxVx8E62NuiDrDOpa7wHuCnlMIom0mDBYSHHir5ySi+Hq1Hw&#10;WwyP+Nwnm8h8rkd+1yTn68+3Ut1Os5qB8NT4d/jV3moF49EU/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lgULEAAAA3AAAAA8AAAAAAAAAAAAAAAAAmAIAAGRycy9k&#10;b3ducmV2LnhtbFBLBQYAAAAABAAEAPUAAACJAwAAAAA=&#10;">
              <v:textbox>
                <w:txbxContent>
                  <w:p w:rsidR="00D00966" w:rsidRPr="00CD565B" w:rsidRDefault="00D00966" w:rsidP="00300F1F">
                    <w:pPr>
                      <w:jc w:val="center"/>
                      <w:rPr>
                        <w:lang w:val="kk-KZ"/>
                      </w:rPr>
                    </w:pPr>
                    <w:r>
                      <w:rPr>
                        <w:lang w:val="kk-KZ"/>
                      </w:rPr>
                      <w:t>Талаптарды қою</w:t>
                    </w:r>
                  </w:p>
                </w:txbxContent>
              </v:textbox>
            </v:rect>
            <v:rect id="Rectangle 61" o:spid="_x0000_s1068" style="position:absolute;left:3747;top:7461;width:255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VML8A&#10;AADcAAAADwAAAGRycy9kb3ducmV2LnhtbERPTa/BQBTdS/yHyZXYMUW8UIbIeyEsqY3d1bna0rnT&#10;dAbl15vFSyxPzvd82ZhSPKh2hWUFg34Egji1uuBMwTFZ9yYgnEfWWFomBS9ysFy0W3OMtX3ynh4H&#10;n4kQwi5GBbn3VSylS3My6Pq2Ig7cxdYGfYB1JnWNzxBuSjmMoh9psODQkGNFvzmlt8PdKDgXwyO+&#10;98kmMtP1yO+a5Ho//SnV7TSrGQhPjf+K/91brWA8CmvDmXAE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OhUwvwAAANwAAAAPAAAAAAAAAAAAAAAAAJgCAABkcnMvZG93bnJl&#10;di54bWxQSwUGAAAAAAQABAD1AAAAhAMAAAAA&#10;">
              <v:textbox>
                <w:txbxContent>
                  <w:p w:rsidR="00D00966" w:rsidRPr="00CD565B" w:rsidRDefault="00D00966" w:rsidP="00300F1F">
                    <w:pPr>
                      <w:jc w:val="center"/>
                      <w:rPr>
                        <w:lang w:val="kk-KZ"/>
                      </w:rPr>
                    </w:pPr>
                    <w:r>
                      <w:rPr>
                        <w:lang w:val="kk-KZ"/>
                      </w:rPr>
                      <w:t>Жобалау</w:t>
                    </w:r>
                  </w:p>
                </w:txbxContent>
              </v:textbox>
            </v:rect>
            <v:rect id="Rectangle 62" o:spid="_x0000_s1069" style="position:absolute;left:4983;top:8245;width:255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awq8UA&#10;AADcAAAADwAAAGRycy9kb3ducmV2LnhtbESPQWvCQBSE74X+h+UVems2Ki1NdBWxpLRHTS69PbPP&#10;JJp9G7JrTP31bqHgcZiZb5jFajStGKh3jWUFkygGQVxa3XCloMizl3cQziNrbC2Tgl9ysFo+Piww&#10;1fbCWxp2vhIBwi5FBbX3XSqlK2sy6CLbEQfvYHuDPsi+krrHS4CbVk7j+E0abDgs1NjRpqbytDsb&#10;BftmWuB1m3/GJslm/nvMj+efD6Wen8b1HISn0d/D/+0vreB1lsD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rCrxQAAANwAAAAPAAAAAAAAAAAAAAAAAJgCAABkcnMv&#10;ZG93bnJldi54bWxQSwUGAAAAAAQABAD1AAAAigMAAAAA&#10;">
              <v:textbox>
                <w:txbxContent>
                  <w:p w:rsidR="00D00966" w:rsidRPr="00CD565B" w:rsidRDefault="00D00966" w:rsidP="00300F1F">
                    <w:pPr>
                      <w:jc w:val="center"/>
                      <w:rPr>
                        <w:lang w:val="kk-KZ"/>
                      </w:rPr>
                    </w:pPr>
                    <w:r>
                      <w:rPr>
                        <w:lang w:val="kk-KZ"/>
                      </w:rPr>
                      <w:t>Іске асыру</w:t>
                    </w:r>
                  </w:p>
                </w:txbxContent>
              </v:textbox>
            </v:rect>
            <v:rect id="Rectangle 63" o:spid="_x0000_s1070" style="position:absolute;left:6241;top:9029;width:255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qS8EA&#10;AADcAAAADwAAAGRycy9kb3ducmV2LnhtbERPPW/CMBDdkfgP1iF1AwcoiAYMQiAqGElYuh3xNUmJ&#10;z1FsIOXX4wGJ8el9L1atqcSNGldaVjAcRCCIM6tLzhWc0l1/BsJ5ZI2VZVLwTw5Wy25ngbG2dz7S&#10;LfG5CCHsYlRQeF/HUrqsIINuYGviwP3axqAPsMmlbvAewk0lR1E0lQZLDg0F1rQpKLskV6PgXI5O&#10;+Dim35H52o39oU3/rj9bpT567XoOwlPr3+KXe68VTD7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KakvBAAAA3AAAAA8AAAAAAAAAAAAAAAAAmAIAAGRycy9kb3du&#10;cmV2LnhtbFBLBQYAAAAABAAEAPUAAACGAwAAAAA=&#10;">
              <v:textbox>
                <w:txbxContent>
                  <w:p w:rsidR="00D00966" w:rsidRPr="00CD565B" w:rsidRDefault="00D00966" w:rsidP="00300F1F">
                    <w:pPr>
                      <w:jc w:val="center"/>
                      <w:rPr>
                        <w:lang w:val="kk-KZ"/>
                      </w:rPr>
                    </w:pPr>
                    <w:r>
                      <w:rPr>
                        <w:lang w:val="kk-KZ"/>
                      </w:rPr>
                      <w:t>Тестілеу</w:t>
                    </w:r>
                  </w:p>
                </w:txbxContent>
              </v:textbox>
            </v:rect>
            <v:rect id="Rectangle 64" o:spid="_x0000_s1071" style="position:absolute;left:7491;top:9812;width:255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P0MYA&#10;AADcAAAADwAAAGRycy9kb3ducmV2LnhtbESPzW7CMBCE70h9B2sr9QYO9EeQ4kSIiqo9hnDhtsTb&#10;JBCvo9iQtE+PkZB6HM3MN5plOphGXKhztWUF00kEgriwuuZSwS7fjOcgnEfW2FgmBb/kIE0eRkuM&#10;te05o8vWlyJA2MWooPK+jaV0RUUG3cS2xMH7sZ1BH2RXSt1hH+CmkbMoepMGaw4LFba0rqg4bc9G&#10;waGe7fAvyz8js9g8++8hP573H0o9PQ6rdxCeBv8fvre/tILXlynczoQj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bP0MYAAADcAAAADwAAAAAAAAAAAAAAAACYAgAAZHJz&#10;L2Rvd25yZXYueG1sUEsFBgAAAAAEAAQA9QAAAIsDAAAAAA==&#10;">
              <v:textbox>
                <w:txbxContent>
                  <w:p w:rsidR="00D00966" w:rsidRPr="00CD565B" w:rsidRDefault="00D00966" w:rsidP="00300F1F">
                    <w:pPr>
                      <w:jc w:val="center"/>
                      <w:rPr>
                        <w:lang w:val="kk-KZ"/>
                      </w:rPr>
                    </w:pPr>
                    <w:r>
                      <w:rPr>
                        <w:lang w:val="kk-KZ"/>
                      </w:rPr>
                      <w:t>Ендіру</w:t>
                    </w:r>
                  </w:p>
                </w:txbxContent>
              </v:textbox>
            </v:rect>
            <v:shape id="AutoShape 65" o:spid="_x0000_s1072" type="#_x0000_t32" style="position:absolute;left:5056;top:6967;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Os9sYAAADcAAAADwAAAGRycy9kb3ducmV2LnhtbESPT2sCMRTE70K/Q3gFL1KzipayNcpW&#10;ELTgwT+9v25eN6Gbl3UTdf32jSD0OMzMb5jZonO1uFAbrGcFo2EGgrj02nKl4HhYvbyBCBFZY+2Z&#10;FNwowGL+1Jthrv2Vd3TZx0okCIccFZgYm1zKUBpyGIa+IU7ej28dxiTbSuoWrwnuajnOslfp0HJa&#10;MNjQ0lD5uz87BdvN6KP4NnbzuTvZ7XRV1Odq8KVU/7kr3kFE6uJ/+NFeawXTyRj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TrPbGAAAA3AAAAA8AAAAAAAAA&#10;AAAAAAAAoQIAAGRycy9kb3ducmV2LnhtbFBLBQYAAAAABAAEAPkAAACUAwAAAAA=&#10;"/>
            <v:shape id="AutoShape 66" o:spid="_x0000_s1073" type="#_x0000_t32" style="position:absolute;left:5566;top:6979;width:0;height: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ilOsYAAADcAAAADwAAAGRycy9kb3ducmV2LnhtbESPQWvCQBSE70L/w/IEb3WjtqKpq4ig&#10;iKWHxhLa2yP7TEKzb8PuqrG/vlsoeBxm5htmsepMIy7kfG1ZwWiYgCAurK65VPBx3D7OQPiArLGx&#10;TApu5GG1fOgtMNX2yu90yUIpIoR9igqqENpUSl9UZNAPbUscvZN1BkOUrpTa4TXCTSPHSTKVBmuO&#10;CxW2tKmo+M7ORsHn6/yc3/I3OuSj+eELnfE/x51Sg363fgERqAv38H97rxU8P03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IpTrGAAAA3AAAAA8AAAAAAAAA&#10;AAAAAAAAoQIAAGRycy9kb3ducmV2LnhtbFBLBQYAAAAABAAEAPkAAACUAwAAAAA=&#10;">
              <v:stroke endarrow="block"/>
            </v:shape>
            <v:shape id="AutoShape 67" o:spid="_x0000_s1074" type="#_x0000_t32" style="position:absolute;left:6277;top:7793;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aRGcUAAADcAAAADwAAAGRycy9kb3ducmV2LnhtbESPT2sCMRTE7wW/Q3iFXopmLVpka5RV&#10;EKrgwX/35+Z1E7p5WTdRt9/eFAo9DjPzG2Y671wtbtQG61nBcJCBIC69tlwpOB5W/QmIEJE11p5J&#10;wQ8FmM96T1PMtb/zjm77WIkE4ZCjAhNjk0sZSkMOw8A3xMn78q3DmGRbSd3iPcFdLd+y7F06tJwW&#10;DDa0NFR+769OwXY9XBRnY9eb3cVux6uivlavJ6VenrviA0SkLv6H/9qfWsF4NILfM+k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aRGcUAAADcAAAADwAAAAAAAAAA&#10;AAAAAAChAgAAZHJzL2Rvd25yZXYueG1sUEsFBgAAAAAEAAQA+QAAAJMDAAAAAA==&#10;"/>
            <v:shape id="AutoShape 68" o:spid="_x0000_s1075" type="#_x0000_t32" style="position:absolute;left:6781;top:7793;width:0;height: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2Y1cYAAADcAAAADwAAAGRycy9kb3ducmV2LnhtbESPQWvCQBSE74X+h+UVvNWNoqXGbKQI&#10;SrF4qJagt0f2mYRm34bdVWN/fVco9DjMzDdMtuhNKy7kfGNZwWiYgCAurW64UvC1Xz2/gvABWWNr&#10;mRTcyMMif3zIMNX2yp902YVKRAj7FBXUIXSplL6syaAf2o44eifrDIYoXSW1w2uEm1aOk+RFGmw4&#10;LtTY0bKm8nt3NgoOH7NzcSu2tClGs80RnfE/+7VSg6f+bQ4iUB/+w3/td61gOpnC/Uw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tmNXGAAAA3AAAAA8AAAAAAAAA&#10;AAAAAAAAoQIAAGRycy9kb3ducmV2LnhtbFBLBQYAAAAABAAEAPkAAACUAwAAAAA=&#10;">
              <v:stroke endarrow="block"/>
            </v:shape>
            <v:shape id="AutoShape 69" o:spid="_x0000_s1076" type="#_x0000_t32" style="position:absolute;left:7528;top:8577;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q9cUAAADcAAAADwAAAGRycy9kb3ducmV2LnhtbESPT2sCMRTE74V+h/AKvRTNWqrI1ihb&#10;QaiCB//dn5vXTejmZd1EXb+9EQo9DjPzG2Yy61wtLtQG61nBoJ+BIC69tlwp2O8WvTGIEJE11p5J&#10;wY0CzKbPTxPMtb/yhi7bWIkE4ZCjAhNjk0sZSkMOQ983xMn78a3DmGRbSd3iNcFdLd+zbCQdWk4L&#10;BhuaGyp/t2enYL0cfBVHY5erzcmuh4uiPldvB6VeX7riE0SkLv6H/9rfWsHwYwS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iq9cUAAADcAAAADwAAAAAAAAAA&#10;AAAAAAChAgAAZHJzL2Rvd25yZXYueG1sUEsFBgAAAAAEAAQA+QAAAJMDAAAAAA==&#10;"/>
            <v:shape id="AutoShape 70" o:spid="_x0000_s1077" type="#_x0000_t32" style="position:absolute;left:8033;top:8577;width:0;height: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OjOcYAAADcAAAADwAAAGRycy9kb3ducmV2LnhtbESPQWvCQBSE70L/w/IEb3Wj2Kqpq4ig&#10;iKWHxhLa2yP7TEKzb8PuqrG/vlsoeBxm5htmsepMIy7kfG1ZwWiYgCAurK65VPBx3D7OQPiArLGx&#10;TApu5GG1fOgtMNX2yu90yUIpIoR9igqqENpUSl9UZNAPbUscvZN1BkOUrpTa4TXCTSPHSfIsDdYc&#10;FypsaVNR8Z2djYLP1/k5v+VvdMhH88MXOuN/jjulBv1u/QIiUBfu4f/2Xit4mkzh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zoznGAAAA3AAAAA8AAAAAAAAA&#10;AAAAAAAAoQIAAGRycy9kb3ducmV2LnhtbFBLBQYAAAAABAAEAPkAAACUAwAAAAA=&#10;">
              <v:stroke endarrow="block"/>
            </v:shape>
            <v:shape id="AutoShape 71" o:spid="_x0000_s1078" type="#_x0000_t32" style="position:absolute;left:8786;top:9346;width:5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ubHMIAAADcAAAADwAAAGRycy9kb3ducmV2LnhtbERPy2oCMRTdC/2HcIVuRDOWWmQ0ylQQ&#10;asGFr/11cp0EJzfjJOr075tFocvDec+XnavFg9pgPSsYjzIQxKXXlisFx8N6OAURIrLG2jMp+KEA&#10;y8VLb4659k/e0WMfK5FCOOSowMTY5FKG0pDDMPINceIuvnUYE2wrqVt8pnBXy7cs+5AOLacGgw2t&#10;DJXX/d0p2G7Gn8XZ2M337ma3k3VR36vBSanXflfMQETq4r/4z/2lFUze09p0Jh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ubHMIAAADcAAAADwAAAAAAAAAAAAAA&#10;AAChAgAAZHJzL2Rvd25yZXYueG1sUEsFBgAAAAAEAAQA+QAAAJADAAAAAA==&#10;"/>
            <v:shape id="AutoShape 72" o:spid="_x0000_s1079" type="#_x0000_t32" style="position:absolute;left:9289;top:9346;width:0;height: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CS0MYAAADcAAAADwAAAGRycy9kb3ducmV2LnhtbESPQWvCQBSE74X+h+UVvNWNUsVEVxHB&#10;IpYe1BLq7ZF9TUKzb8PuqtFf3y0IHoeZ+YaZLTrTiDM5X1tWMOgnIIgLq2suFXwd1q8TED4ga2ws&#10;k4IreVjMn59mmGl74R2d96EUEcI+QwVVCG0mpS8qMuj7tiWO3o91BkOUrpTa4SXCTSOHSTKWBmuO&#10;CxW2tKqo+N2fjILvj/SUX/NP2uaDdHtEZ/zt8K5U76VbTkEE6sIjfG9vtILRWw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gktDGAAAA3AAAAA8AAAAAAAAA&#10;AAAAAAAAoQIAAGRycy9kb3ducmV2LnhtbFBLBQYAAAAABAAEAPkAAACUAwAAAAA=&#10;">
              <v:stroke endarrow="block"/>
            </v:shape>
            <v:shape id="Arc 73" o:spid="_x0000_s1080" style="position:absolute;left:3475;top:7233;width:251;height:43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kqL4A&#10;AADcAAAADwAAAGRycy9kb3ducmV2LnhtbERP3QoBQRS+V95hOsods4S0DEkppRQ25e7YOXaXnTPb&#10;zmC9vblQLr++//myMaV4Ue0KywoG/QgEcWp1wZmC5LTpTUE4j6yxtEwKPuRguWi35hhr++YDvY4+&#10;EyGEXYwKcu+rWEqX5mTQ9W1FHLibrQ36AOtM6hrfIdyUchhFE2mw4NCQY0XrnNLH8WkUnL3eXR/7&#10;y+28xl00SpL7avi5K9XtNKsZCE+N/4t/7q1WMB6H+eFMOAJy8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hY5Ki+AAAA3AAAAA8AAAAAAAAAAAAAAAAAmAIAAGRycy9kb3ducmV2&#10;LnhtbFBLBQYAAAAABAAEAPUAAACDAwAAAAA=&#10;" adj="0,,0" path="m,nfc11929,,21600,9670,21600,21600em,nsc11929,,21600,9670,21600,21600l,21600,,xe" filled="f">
              <v:stroke endarrow="block" joinstyle="round"/>
              <v:formulas/>
              <v:path arrowok="t" o:extrusionok="f" o:connecttype="custom" o:connectlocs="0,0;251,436;0,436" o:connectangles="0,0,0"/>
            </v:shape>
            <v:shape id="Arc 75" o:spid="_x0000_s1081" style="position:absolute;left:4724;top:7990;width:251;height:43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RBM8UA&#10;AADcAAAADwAAAGRycy9kb3ducmV2LnhtbESPQWvCQBSE7wX/w/IEb81G0SIxawiCUBAKtUHw9sw+&#10;k2j2bchuNf77bkHwOMzMN0yaDaYVN+pdY1nBNIpBEJdWN1wpKH6270sQziNrbC2Tggc5yNajtxQT&#10;be/8Tbe9r0SAsEtQQe19l0jpypoMush2xME7296gD7KvpO7xHuCmlbM4/pAGGw4LNXa0qam87n+N&#10;goPXu9P163g+bHAXz4viks8eF6Um4yFfgfA0+Ff42f7UChaLKfyfC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EEzxQAAANwAAAAPAAAAAAAAAAAAAAAAAJgCAABkcnMv&#10;ZG93bnJldi54bWxQSwUGAAAAAAQABAD1AAAAigMAAAAA&#10;" adj="0,,0" path="m,nfc11929,,21600,9670,21600,21600em,nsc11929,,21600,9670,21600,21600l,21600,,xe" filled="f">
              <v:stroke endarrow="block" joinstyle="round"/>
              <v:formulas/>
              <v:path arrowok="t" o:extrusionok="f" o:connecttype="custom" o:connectlocs="0,0;251,436;0,436" o:connectangles="0,0,0"/>
            </v:shape>
            <v:shape id="Arc 76" o:spid="_x0000_s1082" style="position:absolute;left:5984;top:8774;width:251;height:43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bfRMUA&#10;AADcAAAADwAAAGRycy9kb3ducmV2LnhtbESPQWvCQBSE7wX/w/IEb3XXoKVE1yCCUBAKtUHo7Zl9&#10;JjHZtyG71fjvuwXB4zAz3zCrbLCtuFLva8caZlMFgrhwpuZSQ/69e30H4QOywdYxabiTh2w9ellh&#10;atyNv+h6CKWIEPYpaqhC6FIpfVGRRT91HXH0zq63GKLsS2l6vEW4bWWi1Ju0WHNcqLCjbUVFc/i1&#10;Go7B7E/N58/5uMW9muf5ZZPcL1pPxsNmCSLQEJ7hR/vDaFgsEvg/E4+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t9ExQAAANwAAAAPAAAAAAAAAAAAAAAAAJgCAABkcnMv&#10;ZG93bnJldi54bWxQSwUGAAAAAAQABAD1AAAAigMAAAAA&#10;" adj="0,,0" path="m,nfc11929,,21600,9670,21600,21600em,nsc11929,,21600,9670,21600,21600l,21600,,xe" filled="f">
              <v:stroke endarrow="block" joinstyle="round"/>
              <v:formulas/>
              <v:path arrowok="t" o:extrusionok="f" o:connecttype="custom" o:connectlocs="0,0;251,436;0,436" o:connectangles="0,0,0"/>
            </v:shape>
            <v:shape id="Arc 77" o:spid="_x0000_s1083" style="position:absolute;left:7219;top:9569;width:251;height:436;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638UA&#10;AADcAAAADwAAAGRycy9kb3ducmV2LnhtbESP3YrCMBSE7wXfIRxh7zTV1UVqo4iwsCAsqEXYu2Nz&#10;7I/NSWmyWt/eCIKXw8x8wySrztTiSq0rLSsYjyIQxJnVJecK0sP3cA7CeWSNtWVScCcHq2W/l2Cs&#10;7Y13dN37XAQIuxgVFN43sZQuK8igG9mGOHhn2xr0Qba51C3eAtzUchJFX9JgyWGhwIY2BWWX/b9R&#10;cPR6e7r8/p2PG9xG0zSt1pN7pdTHoFsvQHjq/Dv8av9oBbPZJzz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inrfxQAAANwAAAAPAAAAAAAAAAAAAAAAAJgCAABkcnMv&#10;ZG93bnJldi54bWxQSwUGAAAAAAQABAD1AAAAigMAAAAA&#10;" adj="0,,0" path="m,nfc11929,,21600,9670,21600,21600em,nsc11929,,21600,9670,21600,21600l,21600,,xe" filled="f">
              <v:stroke endarrow="block" joinstyle="round"/>
              <v:formulas/>
              <v:path arrowok="t" o:extrusionok="f" o:connecttype="custom" o:connectlocs="0,0;251,436;0,436" o:connectangles="0,0,0"/>
            </v:shape>
            <v:shape id="Arc 78" o:spid="_x0000_s1084" style="position:absolute;left:5569;top:8577;width:1921;height:149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jZoMYA&#10;AADcAAAADwAAAGRycy9kb3ducmV2LnhtbESPQWvCQBSE70L/w/IK3nRTra2krqJiURAFrRSPj+xr&#10;Esy+jdltEv+9Wyh4HGbmG2Yya00haqpcblnBSz8CQZxYnXOq4PT12RuDcB5ZY2GZFNzIwWz61Jlg&#10;rG3DB6qPPhUBwi5GBZn3ZSylSzIy6Pq2JA7ej60M+iCrVOoKmwA3hRxE0Zs0mHNYyLCkZUbJ5fhr&#10;FKz2t/O63i2274vv4ZXPDa530VWp7nM7/wDhqfWP8H97oxWMRq/wdyYc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jZoMYAAADcAAAADwAAAAAAAAAAAAAAAACYAgAAZHJz&#10;L2Rvd25yZXYueG1sUEsFBgAAAAAEAAQA9QAAAIsDAAAAAA==&#10;" adj="0,,0" path="m,nfc10772,,19898,7938,21391,18607em,nsc10772,,19898,7938,21391,18607l,21600,,xe" filled="f">
              <v:stroke endarrow="block" joinstyle="round"/>
              <v:formulas/>
              <v:path arrowok="t" o:extrusionok="f" o:connecttype="custom" o:connectlocs="0,0;1921,1284;0,1490" o:connectangles="0,0,0"/>
            </v:shape>
            <v:shape id="Arc 79" o:spid="_x0000_s1085" style="position:absolute;left:4455;top:7796;width:1776;height:149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D5cQA&#10;AADcAAAADwAAAGRycy9kb3ducmV2LnhtbESPzWrDMBCE74W+g9hCb43sgJ3iRgmlkJBbGyeUHBdr&#10;Y5taKyPJP337qhDIcZiZb5j1djadGMn51rKCdJGAIK6sbrlWcD7tXl5B+ICssbNMCn7Jw3bz+LDG&#10;QtuJjzSWoRYRwr5ABU0IfSGlrxoy6Be2J47e1TqDIUpXS+1winDTyWWS5NJgy3GhwZ4+Gqp+ysEo&#10;SC6r76/lJc3T62e6z8Pg5A6dUs9P8/sbiEBzuIdv7YNWkGUZ/J+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HA+XEAAAA3AAAAA8AAAAAAAAAAAAAAAAAmAIAAGRycy9k&#10;b3ducmV2LnhtbFBLBQYAAAAABAAEAPUAAACJAwAAAAA=&#10;" adj="0,,0" path="m,nfc10837,,19997,8030,21414,18775em,nsc10837,,19997,8030,21414,18775l,21600,,xe" filled="f">
              <v:stroke endarrow="block" joinstyle="round"/>
              <v:formulas/>
              <v:path arrowok="t" o:extrusionok="f" o:connecttype="custom" o:connectlocs="0,0;1776,1295;0,1490" o:connectangles="0,0,0"/>
            </v:shape>
            <v:shape id="Arc 80" o:spid="_x0000_s1086" style="position:absolute;left:3165;top:7027;width:1795;height:149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VZnMEA&#10;AADcAAAADwAAAGRycy9kb3ducmV2LnhtbESP0YrCMBRE3wX/IVzBN01WUKRrlEUqiE+1+gHX5m5b&#10;bG5KE7X+vREEH4eZOcOsNr1txJ06XzvW8DNVIIgLZ2ouNZxPu8kShA/IBhvHpOFJHjbr4WCFiXEP&#10;PtI9D6WIEPYJaqhCaBMpfVGRRT91LXH0/l1nMUTZldJ0+Ihw28iZUgtpsea4UGFL24qKa36zGtQt&#10;v0iVbTN34Oa65yxN63Oq9XjU//2CCNSHb/jT3hsN8/kC3m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FWZzBAAAA3AAAAA8AAAAAAAAAAAAAAAAAmAIAAGRycy9kb3du&#10;cmV2LnhtbFBLBQYAAAAABAAEAPUAAACGAwAAAAA=&#10;" adj="0,,0" path="m,nfc10927,,20133,8160,21444,19008em,nsc10927,,20133,8160,21444,19008l,21600,,xe" filled="f">
              <v:stroke endarrow="block" joinstyle="round"/>
              <v:formulas/>
              <v:path arrowok="t" o:extrusionok="f" o:connecttype="custom" o:connectlocs="0,0;1795,1311;0,1490" o:connectangles="0,0,0"/>
            </v:shape>
            <v:shape id="Arc 81" o:spid="_x0000_s1087" style="position:absolute;left:2896;top:6810;width:3478;height:2599;flip:x y;visibility:visible;mso-wrap-style:square;v-text-anchor:top" coordsize="21308,2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FZMQA&#10;AADcAAAADwAAAGRycy9kb3ducmV2LnhtbESPQWvCQBSE7wX/w/IEb3VXIYmkrlILivRm2oPH1+wz&#10;Cc2+TbOrif++KxR6HGbmG2a9HW0rbtT7xrGGxVyBIC6dabjS8Pmxf16B8AHZYOuYNNzJw3YzeVpj&#10;btzAJ7oVoRIRwj5HDXUIXS6lL2uy6OeuI47exfUWQ5R9JU2PQ4TbVi6VSqXFhuNCjR291VR+F1er&#10;YfeTvY/+quyBwtdln/ricFaF1rPp+PoCItAY/sN/7aPRkCQZPM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PxWTEAAAA3AAAAA8AAAAAAAAAAAAAAAAAmAIAAGRycy9k&#10;b3ducmV2LnhtbFBLBQYAAAAABAAEAPUAAACJAwAAAAA=&#10;" adj="0,,0" path="m846,-1nfc11081,400,19627,7936,21307,18041em846,-1nsc11081,400,19627,7936,21307,18041l,21583,846,-1xe" filled="f">
              <v:stroke endarrow="block" joinstyle="round"/>
              <v:formulas/>
              <v:path arrowok="t" o:extrusionok="f" o:connecttype="custom" o:connectlocs="138,0;3478,2172;0,2599" o:connectangles="0,0,0"/>
            </v:shape>
            <v:shape id="Arc 82" o:spid="_x0000_s1088" style="position:absolute;left:4141;top:7575;width:3478;height:2599;flip:x y;visibility:visible;mso-wrap-style:square;v-text-anchor:top" coordsize="21308,21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RFr8A&#10;AADcAAAADwAAAGRycy9kb3ducmV2LnhtbERPy4rCMBTdD/gP4QruxkTBB9UoKijizs4sXF6ba1ts&#10;bmoTtf69WQguD+c9X7a2Eg9qfOlYw6CvQBBnzpSca/j/2/5OQfiAbLByTBpe5GG56PzMMTHuyUd6&#10;pCEXMYR9ghqKEOpESp8VZNH3XU0cuYtrLIYIm1yaBp8x3FZyqNRYWiw5NhRY06ag7JrerYb1bXJo&#10;/V3ZHYXzZTv26e6kUq173XY1AxGoDV/xx703GkajuDaeiUd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EFEWvwAAANwAAAAPAAAAAAAAAAAAAAAAAJgCAABkcnMvZG93bnJl&#10;di54bWxQSwUGAAAAAAQABAD1AAAAhAMAAAAA&#10;" adj="0,,0" path="m846,-1nfc11081,400,19627,7936,21307,18041em846,-1nsc11081,400,19627,7936,21307,18041l,21583,846,-1xe" filled="f">
              <v:stroke endarrow="block" joinstyle="round"/>
              <v:formulas/>
              <v:path arrowok="t" o:extrusionok="f" o:connecttype="custom" o:connectlocs="138,0;3478,2172;0,2599" o:connectangles="0,0,0"/>
            </v:shape>
            <v:shape id="Arc 83" o:spid="_x0000_s1089" style="position:absolute;left:2670;top:7218;width:4904;height:3064;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1bpMUA&#10;AADcAAAADwAAAGRycy9kb3ducmV2LnhtbESPQWvCQBSE74X+h+UVeqsbpbE1dZUgCL2FqMTrI/ua&#10;RLNvQ3abRH99t1DocZiZb5j1djKtGKh3jWUF81kEgri0uuFKwem4f3kH4TyyxtYyKbiRg+3m8WGN&#10;ibYj5zQcfCUChF2CCmrvu0RKV9Zk0M1sRxy8L9sb9EH2ldQ9jgFuWrmIoqU02HBYqLGjXU3l9fBt&#10;FKzwbbwsz/mcztn9lVNdpPusUOr5aUo/QHia/H/4r/2pFcTxCn7Ph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nVukxQAAANwAAAAPAAAAAAAAAAAAAAAAAJgCAABkcnMv&#10;ZG93bnJldi54bWxQSwUGAAAAAAQABAD1AAAAigMAAAAA&#10;" adj="0,,0" path="m382,nfc12161,209,21600,9816,21600,21597v,804,-45,1607,-135,2407em382,nsc12161,209,21600,9816,21600,21597v,804,-45,1607,-135,2407l,21597,382,xe" filled="f">
              <v:stroke endarrow="block" joinstyle="round"/>
              <v:formulas/>
              <v:path arrowok="t" o:extrusionok="f" o:connecttype="custom" o:connectlocs="87,0;4873,3064;0,2757" o:connectangles="0,0,0"/>
            </v:shape>
            <w10:wrap type="none"/>
            <w10:anchorlock/>
          </v:group>
        </w:pict>
      </w:r>
    </w:p>
    <w:p w:rsidR="00C52DCE" w:rsidRPr="00EE7E88" w:rsidRDefault="00096A34" w:rsidP="00B327D2">
      <w:pPr>
        <w:ind w:firstLine="709"/>
        <w:jc w:val="center"/>
        <w:rPr>
          <w:rFonts w:eastAsia="Times New Roman" w:cs="Times New Roman"/>
          <w:color w:val="000000" w:themeColor="text1"/>
          <w:szCs w:val="28"/>
          <w:lang w:val="kk-KZ" w:eastAsia="ru-RU"/>
        </w:rPr>
      </w:pPr>
      <w:bookmarkStart w:id="21" w:name="image.2.2"/>
      <w:bookmarkEnd w:id="21"/>
      <w:r w:rsidRPr="00EE7E88">
        <w:rPr>
          <w:rFonts w:eastAsia="Times New Roman" w:cs="Times New Roman"/>
          <w:bCs/>
          <w:color w:val="000000" w:themeColor="text1"/>
          <w:szCs w:val="28"/>
          <w:lang w:val="kk-KZ" w:eastAsia="ru-RU"/>
        </w:rPr>
        <w:t>Сурет</w:t>
      </w:r>
      <w:r w:rsidR="00C52DCE" w:rsidRPr="00EE7E88">
        <w:rPr>
          <w:rFonts w:eastAsia="Times New Roman" w:cs="Times New Roman"/>
          <w:bCs/>
          <w:color w:val="000000" w:themeColor="text1"/>
          <w:szCs w:val="28"/>
          <w:lang w:val="kk-KZ" w:eastAsia="ru-RU"/>
        </w:rPr>
        <w:t>2.2.</w:t>
      </w:r>
      <w:r w:rsidR="0056176A" w:rsidRPr="00EE7E88">
        <w:rPr>
          <w:rFonts w:eastAsia="Times New Roman" w:cs="Times New Roman"/>
          <w:bCs/>
          <w:color w:val="000000" w:themeColor="text1"/>
          <w:szCs w:val="28"/>
          <w:lang w:val="kk-KZ" w:eastAsia="ru-RU"/>
        </w:rPr>
        <w:t>Ө</w:t>
      </w:r>
      <w:r w:rsidR="00C0238A" w:rsidRPr="00EE7E88">
        <w:rPr>
          <w:rFonts w:cs="Times New Roman"/>
          <w:color w:val="000000" w:themeColor="text1"/>
          <w:szCs w:val="28"/>
          <w:shd w:val="clear" w:color="auto" w:fill="FFFFFF"/>
          <w:lang w:val="kk-KZ"/>
        </w:rPr>
        <w:t>мірлік</w:t>
      </w:r>
      <w:r w:rsidR="0056176A" w:rsidRPr="00EE7E88">
        <w:rPr>
          <w:rFonts w:cs="Times New Roman"/>
          <w:color w:val="000000" w:themeColor="text1"/>
          <w:szCs w:val="28"/>
          <w:shd w:val="clear" w:color="auto" w:fill="FFFFFF"/>
          <w:lang w:val="kk-KZ"/>
        </w:rPr>
        <w:t xml:space="preserve">циклдің </w:t>
      </w:r>
      <w:r w:rsidR="00C0238A" w:rsidRPr="00EE7E88">
        <w:rPr>
          <w:rFonts w:cs="Times New Roman"/>
          <w:color w:val="000000" w:themeColor="text1"/>
          <w:szCs w:val="28"/>
          <w:shd w:val="clear" w:color="auto" w:fill="FFFFFF"/>
          <w:lang w:val="kk-KZ"/>
        </w:rPr>
        <w:t>аралық бақылауүлгісі</w:t>
      </w:r>
    </w:p>
    <w:p w:rsidR="00300F1F" w:rsidRPr="00EE7E88" w:rsidRDefault="00300F1F" w:rsidP="00B327D2">
      <w:pPr>
        <w:ind w:firstLine="709"/>
        <w:jc w:val="center"/>
        <w:rPr>
          <w:rFonts w:eastAsia="Times New Roman" w:cs="Times New Roman"/>
          <w:color w:val="000000" w:themeColor="text1"/>
          <w:szCs w:val="28"/>
          <w:lang w:val="kk-KZ" w:eastAsia="ru-RU"/>
        </w:rPr>
      </w:pPr>
    </w:p>
    <w:p w:rsidR="00C52DCE" w:rsidRPr="00EE7E88" w:rsidRDefault="00064852" w:rsidP="00B327D2">
      <w:pPr>
        <w:ind w:firstLine="709"/>
        <w:jc w:val="center"/>
        <w:rPr>
          <w:rFonts w:eastAsia="Times New Roman" w:cs="Times New Roman"/>
          <w:color w:val="000000" w:themeColor="text1"/>
          <w:szCs w:val="28"/>
          <w:lang w:eastAsia="ru-RU"/>
        </w:rPr>
      </w:pPr>
      <w:bookmarkStart w:id="22" w:name="image.2.3"/>
      <w:bookmarkEnd w:id="22"/>
      <w:r w:rsidRPr="00EE7E88">
        <w:rPr>
          <w:rFonts w:eastAsia="Times New Roman" w:cs="Times New Roman"/>
          <w:noProof/>
          <w:color w:val="000000" w:themeColor="text1"/>
          <w:szCs w:val="28"/>
          <w:lang w:eastAsia="ru-RU"/>
        </w:rPr>
        <w:drawing>
          <wp:inline distT="0" distB="0" distL="0" distR="0">
            <wp:extent cx="5600700" cy="2714625"/>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600700" cy="2714625"/>
                    </a:xfrm>
                    <a:prstGeom prst="rect">
                      <a:avLst/>
                    </a:prstGeom>
                    <a:noFill/>
                    <a:ln w="9525">
                      <a:noFill/>
                      <a:miter lim="800000"/>
                      <a:headEnd/>
                      <a:tailEnd/>
                    </a:ln>
                  </pic:spPr>
                </pic:pic>
              </a:graphicData>
            </a:graphic>
          </wp:inline>
        </w:drawing>
      </w:r>
    </w:p>
    <w:p w:rsidR="00C52DCE" w:rsidRPr="00EE7E88" w:rsidRDefault="00096A34" w:rsidP="00B327D2">
      <w:pPr>
        <w:ind w:firstLine="709"/>
        <w:jc w:val="center"/>
        <w:rPr>
          <w:rFonts w:eastAsia="Times New Roman" w:cs="Times New Roman"/>
          <w:color w:val="000000" w:themeColor="text1"/>
          <w:szCs w:val="28"/>
          <w:lang w:val="kk-KZ" w:eastAsia="ru-RU"/>
        </w:rPr>
      </w:pPr>
      <w:r w:rsidRPr="00EE7E88">
        <w:rPr>
          <w:rFonts w:eastAsia="Times New Roman" w:cs="Times New Roman"/>
          <w:bCs/>
          <w:color w:val="000000" w:themeColor="text1"/>
          <w:szCs w:val="28"/>
          <w:lang w:eastAsia="ru-RU"/>
        </w:rPr>
        <w:t>Сурет</w:t>
      </w:r>
      <w:r w:rsidR="00C52DCE" w:rsidRPr="00EE7E88">
        <w:rPr>
          <w:rFonts w:eastAsia="Times New Roman" w:cs="Times New Roman"/>
          <w:bCs/>
          <w:color w:val="000000" w:themeColor="text1"/>
          <w:szCs w:val="28"/>
          <w:lang w:eastAsia="ru-RU"/>
        </w:rPr>
        <w:t>2.3.</w:t>
      </w:r>
      <w:r w:rsidR="00C0238A" w:rsidRPr="00EE7E88">
        <w:rPr>
          <w:rFonts w:eastAsia="Times New Roman" w:cs="Times New Roman"/>
          <w:bCs/>
          <w:color w:val="000000" w:themeColor="text1"/>
          <w:szCs w:val="28"/>
          <w:lang w:val="kk-KZ" w:eastAsia="ru-RU"/>
        </w:rPr>
        <w:t>Ө</w:t>
      </w:r>
      <w:r w:rsidR="00131837" w:rsidRPr="00EE7E88">
        <w:rPr>
          <w:rFonts w:cs="Times New Roman"/>
          <w:color w:val="000000" w:themeColor="text1"/>
          <w:szCs w:val="28"/>
          <w:shd w:val="clear" w:color="auto" w:fill="FFFFFF"/>
          <w:lang w:val="kk-KZ"/>
        </w:rPr>
        <w:t>мірлік цикл</w:t>
      </w:r>
      <w:r w:rsidR="0056176A" w:rsidRPr="00EE7E88">
        <w:rPr>
          <w:rFonts w:cs="Times New Roman"/>
          <w:color w:val="000000" w:themeColor="text1"/>
          <w:szCs w:val="28"/>
          <w:shd w:val="clear" w:color="auto" w:fill="FFFFFF"/>
          <w:lang w:val="kk-KZ"/>
        </w:rPr>
        <w:t>д</w:t>
      </w:r>
      <w:r w:rsidR="00131837" w:rsidRPr="00EE7E88">
        <w:rPr>
          <w:rFonts w:cs="Times New Roman"/>
          <w:color w:val="000000" w:themeColor="text1"/>
          <w:szCs w:val="28"/>
          <w:shd w:val="clear" w:color="auto" w:fill="FFFFFF"/>
          <w:lang w:val="kk-KZ"/>
        </w:rPr>
        <w:t>ің шиыршықты үлгісі</w:t>
      </w:r>
    </w:p>
    <w:p w:rsidR="004E5F4F" w:rsidRPr="00EE7E88" w:rsidRDefault="004E5F4F" w:rsidP="00B327D2">
      <w:pPr>
        <w:ind w:firstLine="709"/>
        <w:jc w:val="center"/>
        <w:rPr>
          <w:rFonts w:eastAsia="Times New Roman" w:cs="Times New Roman"/>
          <w:color w:val="000000" w:themeColor="text1"/>
          <w:szCs w:val="28"/>
          <w:lang w:val="kk-KZ" w:eastAsia="ru-RU"/>
        </w:rPr>
      </w:pPr>
    </w:p>
    <w:p w:rsidR="00CB3868" w:rsidRPr="00EE7E88" w:rsidRDefault="000433E3" w:rsidP="00B327D2">
      <w:pPr>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lastRenderedPageBreak/>
        <w:t>АЖ-ны</w:t>
      </w:r>
      <w:r w:rsidR="00CB3868" w:rsidRPr="00EE7E88">
        <w:rPr>
          <w:rFonts w:eastAsia="Times New Roman" w:cs="Times New Roman"/>
          <w:color w:val="000000" w:themeColor="text1"/>
          <w:szCs w:val="28"/>
          <w:lang w:val="kk-KZ" w:eastAsia="ru-RU"/>
        </w:rPr>
        <w:t>ң бұрынғы қарапайы</w:t>
      </w:r>
      <w:r w:rsidR="00261849">
        <w:rPr>
          <w:rFonts w:eastAsia="Times New Roman" w:cs="Times New Roman"/>
          <w:color w:val="000000" w:themeColor="text1"/>
          <w:szCs w:val="28"/>
          <w:lang w:val="kk-KZ" w:eastAsia="ru-RU"/>
        </w:rPr>
        <w:t>м</w:t>
      </w:r>
      <w:r w:rsidR="00CB3868" w:rsidRPr="00EE7E88">
        <w:rPr>
          <w:rFonts w:eastAsia="Times New Roman" w:cs="Times New Roman"/>
          <w:color w:val="000000" w:themeColor="text1"/>
          <w:szCs w:val="28"/>
          <w:lang w:val="kk-KZ" w:eastAsia="ru-RU"/>
        </w:rPr>
        <w:t xml:space="preserve"> жобаларда әрбір қосымша </w:t>
      </w:r>
      <w:r w:rsidR="00062F1D" w:rsidRPr="00EE7E88">
        <w:rPr>
          <w:rFonts w:eastAsia="Times New Roman" w:cs="Times New Roman"/>
          <w:color w:val="000000" w:themeColor="text1"/>
          <w:szCs w:val="28"/>
          <w:lang w:val="kk-KZ" w:eastAsia="ru-RU"/>
        </w:rPr>
        <w:t>біры</w:t>
      </w:r>
      <w:r w:rsidR="00261849">
        <w:rPr>
          <w:rFonts w:eastAsia="Times New Roman" w:cs="Times New Roman"/>
          <w:color w:val="000000" w:themeColor="text1"/>
          <w:szCs w:val="28"/>
          <w:lang w:val="kk-KZ" w:eastAsia="ru-RU"/>
        </w:rPr>
        <w:t>ң</w:t>
      </w:r>
      <w:r w:rsidR="00062F1D" w:rsidRPr="00EE7E88">
        <w:rPr>
          <w:rFonts w:eastAsia="Times New Roman" w:cs="Times New Roman"/>
          <w:color w:val="000000" w:themeColor="text1"/>
          <w:szCs w:val="28"/>
          <w:lang w:val="kk-KZ" w:eastAsia="ru-RU"/>
        </w:rPr>
        <w:t>ғай ақпараттық және функционалдық тәуелсіз блок болып табылған.  Бұндай қосымшаларды құраст</w:t>
      </w:r>
      <w:r w:rsidR="00261849">
        <w:rPr>
          <w:rFonts w:eastAsia="Times New Roman" w:cs="Times New Roman"/>
          <w:color w:val="000000" w:themeColor="text1"/>
          <w:szCs w:val="28"/>
          <w:lang w:val="kk-KZ" w:eastAsia="ru-RU"/>
        </w:rPr>
        <w:t>ы</w:t>
      </w:r>
      <w:r w:rsidR="00062F1D" w:rsidRPr="00EE7E88">
        <w:rPr>
          <w:rFonts w:eastAsia="Times New Roman" w:cs="Times New Roman"/>
          <w:color w:val="000000" w:themeColor="text1"/>
          <w:szCs w:val="28"/>
          <w:lang w:val="kk-KZ" w:eastAsia="ru-RU"/>
        </w:rPr>
        <w:t>р</w:t>
      </w:r>
      <w:r w:rsidR="003E5499" w:rsidRPr="00EE7E88">
        <w:rPr>
          <w:rFonts w:eastAsia="Times New Roman" w:cs="Times New Roman"/>
          <w:color w:val="000000" w:themeColor="text1"/>
          <w:szCs w:val="28"/>
          <w:lang w:val="kk-KZ" w:eastAsia="ru-RU"/>
        </w:rPr>
        <w:t>у үшін каскад тәсілі тиімді бол</w:t>
      </w:r>
      <w:r w:rsidR="00062F1D" w:rsidRPr="00EE7E88">
        <w:rPr>
          <w:rFonts w:eastAsia="Times New Roman" w:cs="Times New Roman"/>
          <w:color w:val="000000" w:themeColor="text1"/>
          <w:szCs w:val="28"/>
          <w:lang w:val="kk-KZ" w:eastAsia="ru-RU"/>
        </w:rPr>
        <w:t xml:space="preserve">ған. Яғни жобалаудың әрбір </w:t>
      </w:r>
      <w:r w:rsidR="00482BD6">
        <w:rPr>
          <w:rFonts w:eastAsia="Times New Roman" w:cs="Times New Roman"/>
          <w:color w:val="000000" w:themeColor="text1"/>
          <w:szCs w:val="28"/>
          <w:lang w:val="kk-KZ" w:eastAsia="ru-RU"/>
        </w:rPr>
        <w:t>кезең</w:t>
      </w:r>
      <w:r w:rsidR="00062F1D" w:rsidRPr="00EE7E88">
        <w:rPr>
          <w:rFonts w:eastAsia="Times New Roman" w:cs="Times New Roman"/>
          <w:color w:val="000000" w:themeColor="text1"/>
          <w:szCs w:val="28"/>
          <w:lang w:val="kk-KZ" w:eastAsia="ru-RU"/>
        </w:rPr>
        <w:t xml:space="preserve">і барлық жұмыстар толық аяқталып, құжатталған соң біткен. </w:t>
      </w:r>
    </w:p>
    <w:p w:rsidR="00062F1D" w:rsidRPr="00EE7E88" w:rsidRDefault="009D102A"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Жобалаудың шиыршықты үлгісі күрделі жүйелерді құрастыруда нақты  кездесетін әрекеттерді білдіреді. </w:t>
      </w:r>
      <w:r w:rsidR="000418EA" w:rsidRPr="00EE7E88">
        <w:rPr>
          <w:rFonts w:eastAsia="Times New Roman" w:cs="Times New Roman"/>
          <w:color w:val="000000" w:themeColor="text1"/>
          <w:szCs w:val="28"/>
          <w:lang w:val="kk-KZ" w:eastAsia="ru-RU"/>
        </w:rPr>
        <w:t>Бұл үлгі бойынша келесі кезеңге көшу үшін осы ке</w:t>
      </w:r>
      <w:r w:rsidR="000433E3">
        <w:rPr>
          <w:rFonts w:eastAsia="Times New Roman" w:cs="Times New Roman"/>
          <w:color w:val="000000" w:themeColor="text1"/>
          <w:szCs w:val="28"/>
          <w:lang w:val="kk-KZ" w:eastAsia="ru-RU"/>
        </w:rPr>
        <w:t>зеңдегі жұмыстардың аяқталуын кү</w:t>
      </w:r>
      <w:r w:rsidR="000418EA" w:rsidRPr="00EE7E88">
        <w:rPr>
          <w:rFonts w:eastAsia="Times New Roman" w:cs="Times New Roman"/>
          <w:color w:val="000000" w:themeColor="text1"/>
          <w:szCs w:val="28"/>
          <w:lang w:val="kk-KZ" w:eastAsia="ru-RU"/>
        </w:rPr>
        <w:t>тпейміз. Және тапсырыс берушіге дайын өнімді тез арада ұсынуды мүмкі</w:t>
      </w:r>
      <w:r w:rsidR="000433E3">
        <w:rPr>
          <w:rFonts w:eastAsia="Times New Roman" w:cs="Times New Roman"/>
          <w:color w:val="000000" w:themeColor="text1"/>
          <w:szCs w:val="28"/>
          <w:lang w:val="kk-KZ" w:eastAsia="ru-RU"/>
        </w:rPr>
        <w:t>н етеді. Бұл дегеніміз - жүйенің</w:t>
      </w:r>
      <w:r w:rsidR="000418EA" w:rsidRPr="00EE7E88">
        <w:rPr>
          <w:rFonts w:eastAsia="Times New Roman" w:cs="Times New Roman"/>
          <w:color w:val="000000" w:themeColor="text1"/>
          <w:szCs w:val="28"/>
          <w:lang w:val="kk-KZ" w:eastAsia="ru-RU"/>
        </w:rPr>
        <w:t xml:space="preserve"> талаптарын нақтылау мен толықтыру жұмыстарын тез бастауға ықпал етеді.</w:t>
      </w:r>
    </w:p>
    <w:p w:rsidR="0074195C" w:rsidRDefault="0074195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Шиыршықты үлгінің </w:t>
      </w:r>
      <w:r w:rsidRPr="00EE7E88">
        <w:rPr>
          <w:rFonts w:eastAsia="Times New Roman" w:cs="Times New Roman"/>
          <w:b/>
          <w:color w:val="000000" w:themeColor="text1"/>
          <w:szCs w:val="28"/>
          <w:lang w:val="kk-KZ" w:eastAsia="ru-RU"/>
        </w:rPr>
        <w:t>ең үлкен кемшілігі</w:t>
      </w:r>
      <w:r w:rsidR="00213417" w:rsidRPr="00EE7E88">
        <w:rPr>
          <w:rFonts w:eastAsia="Times New Roman" w:cs="Times New Roman"/>
          <w:color w:val="000000" w:themeColor="text1"/>
          <w:szCs w:val="28"/>
          <w:lang w:val="kk-KZ" w:eastAsia="ru-RU"/>
        </w:rPr>
        <w:t xml:space="preserve"> – келесі кезең</w:t>
      </w:r>
      <w:r w:rsidRPr="00EE7E88">
        <w:rPr>
          <w:rFonts w:eastAsia="Times New Roman" w:cs="Times New Roman"/>
          <w:color w:val="000000" w:themeColor="text1"/>
          <w:szCs w:val="28"/>
          <w:lang w:val="kk-KZ" w:eastAsia="ru-RU"/>
        </w:rPr>
        <w:t>ге өту сәтін анықтау.</w:t>
      </w:r>
    </w:p>
    <w:p w:rsidR="000433E3" w:rsidRPr="00EE7E88" w:rsidRDefault="000433E3" w:rsidP="00B327D2">
      <w:pPr>
        <w:ind w:firstLine="709"/>
        <w:jc w:val="both"/>
        <w:rPr>
          <w:rFonts w:eastAsia="Times New Roman" w:cs="Times New Roman"/>
          <w:color w:val="000000" w:themeColor="text1"/>
          <w:szCs w:val="28"/>
          <w:lang w:val="kk-KZ" w:eastAsia="ru-RU"/>
        </w:rPr>
      </w:pPr>
    </w:p>
    <w:p w:rsidR="005863CC" w:rsidRPr="00EE7E88" w:rsidRDefault="00BA4DB5" w:rsidP="00B327D2">
      <w:pPr>
        <w:ind w:firstLine="709"/>
        <w:jc w:val="both"/>
        <w:rPr>
          <w:rFonts w:eastAsia="Times New Roman" w:cs="Times New Roman"/>
          <w:b/>
          <w:color w:val="000000" w:themeColor="text1"/>
          <w:szCs w:val="28"/>
          <w:lang w:val="kk-KZ" w:eastAsia="ru-RU"/>
        </w:rPr>
      </w:pPr>
      <w:r>
        <w:rPr>
          <w:rFonts w:eastAsia="Times New Roman" w:cs="Times New Roman"/>
          <w:b/>
          <w:color w:val="000000" w:themeColor="text1"/>
          <w:szCs w:val="28"/>
          <w:lang w:val="kk-KZ" w:eastAsia="ru-RU"/>
        </w:rPr>
        <w:t>Өмірлік цикл процесстері</w:t>
      </w:r>
    </w:p>
    <w:p w:rsidR="00213417" w:rsidRPr="00EE7E88" w:rsidRDefault="0021341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Әрбір даярлау кезеңі</w:t>
      </w:r>
      <w:r w:rsidR="00D91612" w:rsidRPr="00EE7E88">
        <w:rPr>
          <w:rFonts w:eastAsia="Times New Roman" w:cs="Times New Roman"/>
          <w:color w:val="000000" w:themeColor="text1"/>
          <w:szCs w:val="28"/>
          <w:lang w:val="kk-KZ" w:eastAsia="ru-RU"/>
        </w:rPr>
        <w:t>, ӨЦ процесстер түрінде ұсынылатын,белгілі көлемдегі жұмыстарды атқаруды қарастырады. Процесс, кіріс деректерді шығу деректеріне түрлендіретін, өзара байланысқан әрекеттер жинағы ретінде анықталады. Әрбір процесстің</w:t>
      </w:r>
      <w:r w:rsidR="00BF0024" w:rsidRPr="00EE7E88">
        <w:rPr>
          <w:rFonts w:eastAsia="Times New Roman" w:cs="Times New Roman"/>
          <w:color w:val="000000" w:themeColor="text1"/>
          <w:szCs w:val="28"/>
          <w:lang w:val="kk-KZ" w:eastAsia="ru-RU"/>
        </w:rPr>
        <w:t xml:space="preserve"> сипаттамасына шешілетін есептердің тізімін, бастапқы деректер мен нәтижелер енгізілген. </w:t>
      </w:r>
    </w:p>
    <w:p w:rsidR="00BF0024" w:rsidRPr="00EE7E88" w:rsidRDefault="00261849" w:rsidP="00B327D2">
      <w:pPr>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ӨЦ БҚ регламенттеледі, ал кейбір жағдайларда даярлау процесстерін анықтайтын бірқатар стандарттар бар.</w:t>
      </w:r>
    </w:p>
    <w:p w:rsidR="00FA405C" w:rsidRPr="00EE7E88" w:rsidRDefault="00261849" w:rsidP="00B327D2">
      <w:pPr>
        <w:ind w:firstLine="709"/>
        <w:jc w:val="both"/>
        <w:rPr>
          <w:rFonts w:eastAsia="Times New Roman" w:cs="Times New Roman"/>
          <w:color w:val="000000" w:themeColor="text1"/>
          <w:szCs w:val="28"/>
          <w:lang w:val="kk-KZ" w:eastAsia="ru-RU"/>
        </w:rPr>
      </w:pPr>
      <w:r w:rsidRPr="00261849">
        <w:rPr>
          <w:rFonts w:eastAsia="Times New Roman" w:cs="Times New Roman"/>
          <w:color w:val="000000" w:themeColor="text1"/>
          <w:szCs w:val="28"/>
          <w:lang w:val="kk-KZ" w:eastAsia="ru-RU"/>
        </w:rPr>
        <w:t xml:space="preserve">IBM </w:t>
      </w:r>
      <w:r>
        <w:rPr>
          <w:rFonts w:eastAsia="Times New Roman" w:cs="Times New Roman"/>
          <w:color w:val="000000" w:themeColor="text1"/>
          <w:szCs w:val="28"/>
          <w:lang w:val="kk-KZ" w:eastAsia="ru-RU"/>
        </w:rPr>
        <w:t xml:space="preserve">компаниясы 1970 жылдары </w:t>
      </w:r>
      <w:r w:rsidRPr="00261849">
        <w:rPr>
          <w:rFonts w:eastAsia="Times New Roman" w:cs="Times New Roman"/>
          <w:color w:val="000000" w:themeColor="text1"/>
          <w:szCs w:val="28"/>
          <w:lang w:val="kk-KZ" w:eastAsia="ru-RU"/>
        </w:rPr>
        <w:t>BSP (Business System Planning</w:t>
      </w:r>
      <w:r>
        <w:rPr>
          <w:rFonts w:eastAsia="Times New Roman" w:cs="Times New Roman"/>
          <w:color w:val="000000" w:themeColor="text1"/>
          <w:szCs w:val="28"/>
          <w:lang w:val="kk-KZ" w:eastAsia="ru-RU"/>
        </w:rPr>
        <w:t xml:space="preserve"> – ұйымдастырушылықжоспарлаудың әдіснамасы</w:t>
      </w:r>
      <w:r w:rsidRPr="00261849">
        <w:rPr>
          <w:rFonts w:eastAsia="Times New Roman" w:cs="Times New Roman"/>
          <w:color w:val="000000" w:themeColor="text1"/>
          <w:szCs w:val="28"/>
          <w:lang w:val="kk-KZ" w:eastAsia="ru-RU"/>
        </w:rPr>
        <w:t>)</w:t>
      </w:r>
      <w:r>
        <w:rPr>
          <w:rFonts w:eastAsia="Times New Roman" w:cs="Times New Roman"/>
          <w:color w:val="000000" w:themeColor="text1"/>
          <w:szCs w:val="28"/>
          <w:lang w:val="kk-KZ" w:eastAsia="ru-RU"/>
        </w:rPr>
        <w:t xml:space="preserve"> әдістемесін ұсынған. Ол ақпараттық жүйелерді жобалау және </w:t>
      </w:r>
      <w:r w:rsidR="00B4578D">
        <w:rPr>
          <w:rFonts w:eastAsia="Times New Roman" w:cs="Times New Roman"/>
          <w:color w:val="000000" w:themeColor="text1"/>
          <w:szCs w:val="28"/>
          <w:lang w:val="kk-KZ" w:eastAsia="ru-RU"/>
        </w:rPr>
        <w:t xml:space="preserve">даярлау теорияларына едәуір үлес қосқан. </w:t>
      </w:r>
      <w:r w:rsidR="00FA405C" w:rsidRPr="00EE7E88">
        <w:rPr>
          <w:rFonts w:eastAsia="Times New Roman" w:cs="Times New Roman"/>
          <w:color w:val="000000" w:themeColor="text1"/>
          <w:szCs w:val="28"/>
          <w:lang w:val="kk-KZ" w:eastAsia="ru-RU"/>
        </w:rPr>
        <w:t>BSP-де ұсынылғанб</w:t>
      </w:r>
      <w:r w:rsidR="00CD4D8A" w:rsidRPr="00EE7E88">
        <w:rPr>
          <w:rFonts w:eastAsia="Times New Roman" w:cs="Times New Roman"/>
          <w:color w:val="000000" w:themeColor="text1"/>
          <w:szCs w:val="28"/>
          <w:lang w:val="kk-KZ" w:eastAsia="ru-RU"/>
        </w:rPr>
        <w:t>изнес-үрдістерін қиятын матрицаларды, функционалды бөлімшелерді,</w:t>
      </w:r>
      <w:r w:rsidR="00FA405C" w:rsidRPr="00EE7E88">
        <w:rPr>
          <w:rFonts w:eastAsia="Times New Roman" w:cs="Times New Roman"/>
          <w:color w:val="000000" w:themeColor="text1"/>
          <w:szCs w:val="28"/>
          <w:lang w:val="kk-KZ" w:eastAsia="ru-RU"/>
        </w:rPr>
        <w:t xml:space="preserve"> ақпаратты өңдеу жүйелері функцияларын, ақпараттық объектілерді, құжаттарды жәнедеректер базасын қолданатына</w:t>
      </w:r>
      <w:r w:rsidR="00CD4D8A" w:rsidRPr="00EE7E88">
        <w:rPr>
          <w:rFonts w:eastAsia="Times New Roman" w:cs="Times New Roman"/>
          <w:color w:val="000000" w:themeColor="text1"/>
          <w:szCs w:val="28"/>
          <w:lang w:val="kk-KZ" w:eastAsia="ru-RU"/>
        </w:rPr>
        <w:t>қпаратты құрылымдайтын әдіс</w:t>
      </w:r>
      <w:r w:rsidR="00FA405C" w:rsidRPr="00EE7E88">
        <w:rPr>
          <w:rFonts w:eastAsia="Times New Roman" w:cs="Times New Roman"/>
          <w:color w:val="000000" w:themeColor="text1"/>
          <w:szCs w:val="28"/>
          <w:lang w:val="kk-KZ" w:eastAsia="ru-RU"/>
        </w:rPr>
        <w:t xml:space="preserve"> қазіргі таңда тек қана АТ жобаларында ғана емес, құрылым құрылы</w:t>
      </w:r>
      <w:r w:rsidR="007F016B">
        <w:rPr>
          <w:rFonts w:eastAsia="Times New Roman" w:cs="Times New Roman"/>
          <w:color w:val="000000" w:themeColor="text1"/>
          <w:szCs w:val="28"/>
          <w:lang w:val="kk-KZ" w:eastAsia="ru-RU"/>
        </w:rPr>
        <w:t>сын өзгертетін бизнес-</w:t>
      </w:r>
      <w:r w:rsidR="007F016B" w:rsidRPr="007F016B">
        <w:rPr>
          <w:rFonts w:eastAsia="Times New Roman" w:cs="Times New Roman"/>
          <w:color w:val="000000" w:themeColor="text1"/>
          <w:szCs w:val="28"/>
          <w:lang w:val="kk-KZ" w:eastAsia="ru-RU"/>
        </w:rPr>
        <w:t>үрдістері</w:t>
      </w:r>
      <w:r w:rsidR="00B4578D">
        <w:rPr>
          <w:rFonts w:eastAsia="Times New Roman" w:cs="Times New Roman"/>
          <w:color w:val="000000" w:themeColor="text1"/>
          <w:szCs w:val="28"/>
          <w:lang w:val="kk-KZ" w:eastAsia="ru-RU"/>
        </w:rPr>
        <w:t>н</w:t>
      </w:r>
      <w:r w:rsidR="007F016B" w:rsidRPr="007F016B">
        <w:rPr>
          <w:rFonts w:eastAsia="Times New Roman" w:cs="Times New Roman"/>
          <w:color w:val="000000" w:themeColor="text1"/>
          <w:szCs w:val="28"/>
          <w:lang w:val="kk-KZ" w:eastAsia="ru-RU"/>
        </w:rPr>
        <w:t>реинжи</w:t>
      </w:r>
      <w:r w:rsidR="00FA405C" w:rsidRPr="007F016B">
        <w:rPr>
          <w:rFonts w:eastAsia="Times New Roman" w:cs="Times New Roman"/>
          <w:color w:val="000000" w:themeColor="text1"/>
          <w:szCs w:val="28"/>
          <w:lang w:val="kk-KZ" w:eastAsia="ru-RU"/>
        </w:rPr>
        <w:t>н</w:t>
      </w:r>
      <w:r w:rsidR="007F016B" w:rsidRPr="007F016B">
        <w:rPr>
          <w:rFonts w:eastAsia="Times New Roman" w:cs="Times New Roman"/>
          <w:color w:val="000000" w:themeColor="text1"/>
          <w:szCs w:val="28"/>
          <w:lang w:val="kk-KZ" w:eastAsia="ru-RU"/>
        </w:rPr>
        <w:t>и</w:t>
      </w:r>
      <w:r w:rsidR="00FA405C" w:rsidRPr="007F016B">
        <w:rPr>
          <w:rFonts w:eastAsia="Times New Roman" w:cs="Times New Roman"/>
          <w:color w:val="000000" w:themeColor="text1"/>
          <w:szCs w:val="28"/>
          <w:lang w:val="kk-KZ" w:eastAsia="ru-RU"/>
        </w:rPr>
        <w:t>р</w:t>
      </w:r>
      <w:r w:rsidR="007F016B" w:rsidRPr="007F016B">
        <w:rPr>
          <w:rFonts w:eastAsia="Times New Roman" w:cs="Times New Roman"/>
          <w:color w:val="000000" w:themeColor="text1"/>
          <w:szCs w:val="28"/>
          <w:lang w:val="kk-KZ" w:eastAsia="ru-RU"/>
        </w:rPr>
        <w:t>инг</w:t>
      </w:r>
      <w:r w:rsidR="00FA405C" w:rsidRPr="00EE7E88">
        <w:rPr>
          <w:rFonts w:eastAsia="Times New Roman" w:cs="Times New Roman"/>
          <w:color w:val="000000" w:themeColor="text1"/>
          <w:szCs w:val="28"/>
          <w:lang w:val="kk-KZ" w:eastAsia="ru-RU"/>
        </w:rPr>
        <w:t xml:space="preserve"> жобаларында да қолданады.</w:t>
      </w:r>
      <w:r w:rsidR="003A64C3" w:rsidRPr="00EE7E88">
        <w:rPr>
          <w:rFonts w:eastAsia="Times New Roman" w:cs="Times New Roman"/>
          <w:color w:val="000000" w:themeColor="text1"/>
          <w:szCs w:val="28"/>
          <w:lang w:val="kk-KZ" w:eastAsia="ru-RU"/>
        </w:rPr>
        <w:t xml:space="preserve"> BSP үрд</w:t>
      </w:r>
      <w:r w:rsidR="008E21B4" w:rsidRPr="00EE7E88">
        <w:rPr>
          <w:rFonts w:eastAsia="Times New Roman" w:cs="Times New Roman"/>
          <w:color w:val="000000" w:themeColor="text1"/>
          <w:szCs w:val="28"/>
          <w:lang w:val="kk-KZ" w:eastAsia="ru-RU"/>
        </w:rPr>
        <w:t>і</w:t>
      </w:r>
      <w:r w:rsidR="003A64C3" w:rsidRPr="00EE7E88">
        <w:rPr>
          <w:rFonts w:eastAsia="Times New Roman" w:cs="Times New Roman"/>
          <w:color w:val="000000" w:themeColor="text1"/>
          <w:szCs w:val="28"/>
          <w:lang w:val="kk-KZ" w:eastAsia="ru-RU"/>
        </w:rPr>
        <w:t>сінің маңызды қадамдары</w:t>
      </w:r>
      <w:r w:rsidR="008E21B4" w:rsidRPr="00EE7E88">
        <w:rPr>
          <w:rFonts w:eastAsia="Times New Roman" w:cs="Times New Roman"/>
          <w:color w:val="000000" w:themeColor="text1"/>
          <w:szCs w:val="28"/>
          <w:lang w:val="kk-KZ" w:eastAsia="ru-RU"/>
        </w:rPr>
        <w:t xml:space="preserve"> (басшылықтың қолдауын алу, мекеменің үрдістерін анықтау, деректер класын анықтау, сұ</w:t>
      </w:r>
      <w:r w:rsidR="00B42671">
        <w:rPr>
          <w:rFonts w:eastAsia="Times New Roman" w:cs="Times New Roman"/>
          <w:color w:val="000000" w:themeColor="text1"/>
          <w:szCs w:val="28"/>
          <w:lang w:val="kk-KZ" w:eastAsia="ru-RU"/>
        </w:rPr>
        <w:t>х</w:t>
      </w:r>
      <w:r w:rsidR="008E21B4" w:rsidRPr="00EE7E88">
        <w:rPr>
          <w:rFonts w:eastAsia="Times New Roman" w:cs="Times New Roman"/>
          <w:color w:val="000000" w:themeColor="text1"/>
          <w:szCs w:val="28"/>
          <w:lang w:val="kk-KZ" w:eastAsia="ru-RU"/>
        </w:rPr>
        <w:t xml:space="preserve">бат жүргізу, </w:t>
      </w:r>
      <w:r w:rsidR="00B42671">
        <w:rPr>
          <w:rFonts w:eastAsia="Times New Roman" w:cs="Times New Roman"/>
          <w:color w:val="000000" w:themeColor="text1"/>
          <w:szCs w:val="28"/>
          <w:lang w:val="kk-KZ" w:eastAsia="ru-RU"/>
        </w:rPr>
        <w:t>сұхбат</w:t>
      </w:r>
      <w:r w:rsidR="008E21B4" w:rsidRPr="00EE7E88">
        <w:rPr>
          <w:rFonts w:eastAsia="Times New Roman" w:cs="Times New Roman"/>
          <w:color w:val="000000" w:themeColor="text1"/>
          <w:szCs w:val="28"/>
          <w:lang w:val="kk-KZ" w:eastAsia="ru-RU"/>
        </w:rPr>
        <w:t xml:space="preserve"> мәліметтерін ұйымдастыру және өңдеу)</w:t>
      </w:r>
      <w:r w:rsidR="003A64C3" w:rsidRPr="00EE7E88">
        <w:rPr>
          <w:rFonts w:eastAsia="Times New Roman" w:cs="Times New Roman"/>
          <w:color w:val="000000" w:themeColor="text1"/>
          <w:szCs w:val="28"/>
          <w:lang w:val="kk-KZ" w:eastAsia="ru-RU"/>
        </w:rPr>
        <w:t xml:space="preserve"> олардың бірізділігін барлық дерлік </w:t>
      </w:r>
      <w:r w:rsidR="00B77DA1">
        <w:rPr>
          <w:rFonts w:eastAsia="Times New Roman" w:cs="Times New Roman"/>
          <w:color w:val="000000" w:themeColor="text1"/>
          <w:szCs w:val="28"/>
          <w:lang w:val="kk-KZ" w:eastAsia="ru-RU"/>
        </w:rPr>
        <w:t>жасанды</w:t>
      </w:r>
      <w:r w:rsidR="003A64C3" w:rsidRPr="00EE7E88">
        <w:rPr>
          <w:rFonts w:eastAsia="Times New Roman" w:cs="Times New Roman"/>
          <w:color w:val="000000" w:themeColor="text1"/>
          <w:szCs w:val="28"/>
          <w:lang w:val="kk-KZ" w:eastAsia="ru-RU"/>
        </w:rPr>
        <w:t xml:space="preserve"> әдістемелерде, және де тәжірибе жүзінде жасалынып жатқан жобаларда кездестіруге болады.</w:t>
      </w:r>
    </w:p>
    <w:p w:rsidR="00463818" w:rsidRPr="00EE7E88" w:rsidRDefault="00803DA8" w:rsidP="00B327D2">
      <w:pPr>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Ең танымал стан</w:t>
      </w:r>
      <w:r w:rsidR="00463818" w:rsidRPr="00EE7E88">
        <w:rPr>
          <w:rFonts w:eastAsia="Times New Roman" w:cs="Times New Roman"/>
          <w:color w:val="000000" w:themeColor="text1"/>
          <w:szCs w:val="28"/>
          <w:lang w:val="kk-KZ" w:eastAsia="ru-RU"/>
        </w:rPr>
        <w:t>дарттардың ішінде келесілерді атап өтеміз:</w:t>
      </w:r>
    </w:p>
    <w:p w:rsidR="007D7BCD" w:rsidRPr="0088769E" w:rsidRDefault="003E5499" w:rsidP="00B327D2">
      <w:pPr>
        <w:numPr>
          <w:ilvl w:val="0"/>
          <w:numId w:val="13"/>
        </w:numPr>
        <w:tabs>
          <w:tab w:val="clear" w:pos="720"/>
          <w:tab w:val="num" w:pos="993"/>
        </w:tabs>
        <w:ind w:left="0" w:firstLine="709"/>
        <w:jc w:val="both"/>
        <w:rPr>
          <w:rFonts w:eastAsia="Times New Roman" w:cs="Times New Roman"/>
          <w:color w:val="000000" w:themeColor="text1"/>
          <w:szCs w:val="28"/>
          <w:lang w:val="kk-KZ" w:eastAsia="ru-RU"/>
        </w:rPr>
      </w:pPr>
      <w:r w:rsidRPr="00B77DA1">
        <w:rPr>
          <w:rFonts w:eastAsia="Times New Roman" w:cs="Times New Roman"/>
          <w:color w:val="000000" w:themeColor="text1"/>
          <w:szCs w:val="28"/>
          <w:lang w:val="kk-KZ" w:eastAsia="ru-RU"/>
        </w:rPr>
        <w:t xml:space="preserve">МемСТ </w:t>
      </w:r>
      <w:r w:rsidR="007D7BCD" w:rsidRPr="00B77DA1">
        <w:rPr>
          <w:rFonts w:eastAsia="Times New Roman" w:cs="Times New Roman"/>
          <w:color w:val="000000" w:themeColor="text1"/>
          <w:szCs w:val="28"/>
          <w:lang w:val="kk-KZ" w:eastAsia="ru-RU"/>
        </w:rPr>
        <w:t>34.601-90</w:t>
      </w:r>
      <w:r w:rsidR="00463818" w:rsidRPr="00B77DA1">
        <w:rPr>
          <w:rFonts w:eastAsia="Times New Roman" w:cs="Times New Roman"/>
          <w:color w:val="000000" w:themeColor="text1"/>
          <w:szCs w:val="28"/>
          <w:lang w:val="kk-KZ" w:eastAsia="ru-RU"/>
        </w:rPr>
        <w:t>– автоматтандырылған жүй</w:t>
      </w:r>
      <w:r w:rsidR="00B4578D">
        <w:rPr>
          <w:rFonts w:eastAsia="Times New Roman" w:cs="Times New Roman"/>
          <w:color w:val="000000" w:themeColor="text1"/>
          <w:szCs w:val="28"/>
          <w:lang w:val="kk-KZ" w:eastAsia="ru-RU"/>
        </w:rPr>
        <w:t>е</w:t>
      </w:r>
      <w:r w:rsidR="00463818" w:rsidRPr="00B77DA1">
        <w:rPr>
          <w:rFonts w:eastAsia="Times New Roman" w:cs="Times New Roman"/>
          <w:color w:val="000000" w:themeColor="text1"/>
          <w:szCs w:val="28"/>
          <w:lang w:val="kk-KZ" w:eastAsia="ru-RU"/>
        </w:rPr>
        <w:t>лерге бағытталады және олар</w:t>
      </w:r>
      <w:r w:rsidRPr="00B77DA1">
        <w:rPr>
          <w:rFonts w:eastAsia="Times New Roman" w:cs="Times New Roman"/>
          <w:color w:val="000000" w:themeColor="text1"/>
          <w:szCs w:val="28"/>
          <w:lang w:val="kk-KZ" w:eastAsia="ru-RU"/>
        </w:rPr>
        <w:t xml:space="preserve">ды </w:t>
      </w:r>
      <w:r w:rsidRPr="0088769E">
        <w:rPr>
          <w:rFonts w:eastAsia="Times New Roman" w:cs="Times New Roman"/>
          <w:color w:val="000000" w:themeColor="text1"/>
          <w:szCs w:val="28"/>
          <w:lang w:val="kk-KZ" w:eastAsia="ru-RU"/>
        </w:rPr>
        <w:t>құрудың кезеңдерін анықтайды</w:t>
      </w:r>
      <w:r w:rsidR="00463818" w:rsidRPr="0088769E">
        <w:rPr>
          <w:rFonts w:eastAsia="Times New Roman" w:cs="Times New Roman"/>
          <w:color w:val="000000" w:themeColor="text1"/>
          <w:szCs w:val="28"/>
          <w:lang w:val="kk-KZ" w:eastAsia="ru-RU"/>
        </w:rPr>
        <w:t>. Одан басқа әр кезеңдегі жұмыстар мазмұнын сипаттайды. Стандарттағы жұмыс кезеңдер</w:t>
      </w:r>
      <w:r w:rsidR="00803DA8" w:rsidRPr="0088769E">
        <w:rPr>
          <w:rFonts w:eastAsia="Times New Roman" w:cs="Times New Roman"/>
          <w:color w:val="000000" w:themeColor="text1"/>
          <w:szCs w:val="28"/>
          <w:lang w:val="kk-KZ" w:eastAsia="ru-RU"/>
        </w:rPr>
        <w:t>і</w:t>
      </w:r>
      <w:r w:rsidR="00463818" w:rsidRPr="0088769E">
        <w:rPr>
          <w:rFonts w:eastAsia="Times New Roman" w:cs="Times New Roman"/>
          <w:color w:val="000000" w:themeColor="text1"/>
          <w:szCs w:val="28"/>
          <w:lang w:val="kk-KZ" w:eastAsia="ru-RU"/>
        </w:rPr>
        <w:t xml:space="preserve"> көбінше ӨЦ каскад үлгісіне сәйкес келеді</w:t>
      </w:r>
      <w:r w:rsidR="007D7BCD" w:rsidRPr="0088769E">
        <w:rPr>
          <w:rFonts w:eastAsia="Times New Roman" w:cs="Times New Roman"/>
          <w:color w:val="000000" w:themeColor="text1"/>
          <w:szCs w:val="28"/>
          <w:lang w:val="kk-KZ" w:eastAsia="ru-RU"/>
        </w:rPr>
        <w:t>[2].</w:t>
      </w:r>
    </w:p>
    <w:p w:rsidR="007D7BCD" w:rsidRPr="0088769E" w:rsidRDefault="007D7BCD" w:rsidP="00B327D2">
      <w:pPr>
        <w:numPr>
          <w:ilvl w:val="0"/>
          <w:numId w:val="13"/>
        </w:numPr>
        <w:tabs>
          <w:tab w:val="clear" w:pos="720"/>
          <w:tab w:val="num" w:pos="993"/>
        </w:tabs>
        <w:ind w:left="0" w:firstLine="709"/>
        <w:jc w:val="both"/>
        <w:rPr>
          <w:rFonts w:eastAsia="Times New Roman" w:cs="Times New Roman"/>
          <w:color w:val="000000" w:themeColor="text1"/>
          <w:szCs w:val="28"/>
          <w:lang w:val="kk-KZ" w:eastAsia="ru-RU"/>
        </w:rPr>
      </w:pPr>
      <w:r w:rsidRPr="0088769E">
        <w:rPr>
          <w:rFonts w:eastAsia="Times New Roman" w:cs="Times New Roman"/>
          <w:color w:val="000000" w:themeColor="text1"/>
          <w:szCs w:val="28"/>
          <w:lang w:val="kk-KZ" w:eastAsia="ru-RU"/>
        </w:rPr>
        <w:t>ISO/IEC12207:1995</w:t>
      </w:r>
      <w:r w:rsidR="00463818" w:rsidRPr="0088769E">
        <w:rPr>
          <w:rFonts w:eastAsia="Times New Roman" w:cs="Times New Roman"/>
          <w:color w:val="000000" w:themeColor="text1"/>
          <w:szCs w:val="28"/>
          <w:lang w:val="kk-KZ" w:eastAsia="ru-RU"/>
        </w:rPr>
        <w:t xml:space="preserve">–ӨЦ-ны ұйымдастыру және оның процесстерінің стандарты. БҚ-ның </w:t>
      </w:r>
      <w:r w:rsidR="00463818" w:rsidRPr="0088769E">
        <w:rPr>
          <w:color w:val="000000" w:themeColor="text1"/>
          <w:szCs w:val="28"/>
          <w:lang w:val="kk-KZ"/>
        </w:rPr>
        <w:t>тапсырыс бойынша жасалған барлық</w:t>
      </w:r>
      <w:r w:rsidR="00463818" w:rsidRPr="0088769E">
        <w:rPr>
          <w:rFonts w:eastAsia="Times New Roman" w:cs="Times New Roman"/>
          <w:color w:val="000000" w:themeColor="text1"/>
          <w:szCs w:val="28"/>
          <w:lang w:val="kk-KZ" w:eastAsia="ru-RU"/>
        </w:rPr>
        <w:t xml:space="preserve"> түрлеріне бағытталады. Стандартта кезеңдер мазмұны көрсетілмеген</w:t>
      </w:r>
      <w:r w:rsidRPr="0088769E">
        <w:rPr>
          <w:rFonts w:eastAsia="Times New Roman" w:cs="Times New Roman"/>
          <w:color w:val="000000" w:themeColor="text1"/>
          <w:szCs w:val="28"/>
          <w:lang w:val="kk-KZ" w:eastAsia="ru-RU"/>
        </w:rPr>
        <w:t>[3].</w:t>
      </w:r>
    </w:p>
    <w:p w:rsidR="001A3D01" w:rsidRPr="00EE7E88" w:rsidRDefault="007D7BCD" w:rsidP="00B327D2">
      <w:pPr>
        <w:numPr>
          <w:ilvl w:val="0"/>
          <w:numId w:val="13"/>
        </w:numPr>
        <w:tabs>
          <w:tab w:val="clear" w:pos="720"/>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CustomDevelopmentMethod(Oracle</w:t>
      </w:r>
      <w:r w:rsidR="001A3D01" w:rsidRPr="00EE7E88">
        <w:rPr>
          <w:rFonts w:eastAsia="Times New Roman" w:cs="Times New Roman"/>
          <w:color w:val="000000" w:themeColor="text1"/>
          <w:szCs w:val="28"/>
          <w:lang w:val="kk-KZ" w:eastAsia="ru-RU"/>
        </w:rPr>
        <w:t xml:space="preserve"> әдістемесі</w:t>
      </w:r>
      <w:r w:rsidRPr="00EE7E88">
        <w:rPr>
          <w:rFonts w:eastAsia="Times New Roman" w:cs="Times New Roman"/>
          <w:color w:val="000000" w:themeColor="text1"/>
          <w:szCs w:val="28"/>
          <w:lang w:val="kk-KZ" w:eastAsia="ru-RU"/>
        </w:rPr>
        <w:t>)</w:t>
      </w:r>
      <w:r w:rsidR="00791BC0" w:rsidRPr="00EE7E88">
        <w:rPr>
          <w:rFonts w:eastAsia="Times New Roman" w:cs="Times New Roman"/>
          <w:color w:val="000000" w:themeColor="text1"/>
          <w:szCs w:val="28"/>
          <w:lang w:val="kk-KZ" w:eastAsia="ru-RU"/>
        </w:rPr>
        <w:t>–қолданбалы АЖ-ны құрастыруға бағыттал</w:t>
      </w:r>
      <w:r w:rsidR="00F03435">
        <w:rPr>
          <w:rFonts w:eastAsia="Times New Roman" w:cs="Times New Roman"/>
          <w:color w:val="000000" w:themeColor="text1"/>
          <w:szCs w:val="28"/>
          <w:lang w:val="kk-KZ" w:eastAsia="ru-RU"/>
        </w:rPr>
        <w:t>ған – жобалық құжаттарды дайынды</w:t>
      </w:r>
      <w:r w:rsidR="00791BC0" w:rsidRPr="00EE7E88">
        <w:rPr>
          <w:rFonts w:eastAsia="Times New Roman" w:cs="Times New Roman"/>
          <w:color w:val="000000" w:themeColor="text1"/>
          <w:szCs w:val="28"/>
          <w:lang w:val="kk-KZ" w:eastAsia="ru-RU"/>
        </w:rPr>
        <w:t xml:space="preserve">к деңгейіне дейін </w:t>
      </w:r>
      <w:r w:rsidR="00791BC0" w:rsidRPr="00EE7E88">
        <w:rPr>
          <w:rFonts w:cs="Times New Roman"/>
          <w:color w:val="000000" w:themeColor="text1"/>
          <w:szCs w:val="28"/>
          <w:shd w:val="clear" w:color="auto" w:fill="FFFFFF"/>
          <w:lang w:val="kk-KZ"/>
        </w:rPr>
        <w:t xml:space="preserve">егжей-тегжейленген, </w:t>
      </w:r>
      <w:r w:rsidR="00791BC0" w:rsidRPr="00EE7E88">
        <w:rPr>
          <w:rFonts w:eastAsia="Times New Roman" w:cs="Times New Roman"/>
          <w:color w:val="000000" w:themeColor="text1"/>
          <w:szCs w:val="28"/>
          <w:lang w:val="kk-KZ" w:eastAsia="ru-RU"/>
        </w:rPr>
        <w:t>Oracle қолдайтын жобаларда пайдалануға көзделген</w:t>
      </w:r>
      <w:r w:rsidR="00791BC0" w:rsidRPr="00EE7E88">
        <w:rPr>
          <w:rFonts w:cs="Times New Roman"/>
          <w:color w:val="000000" w:themeColor="text1"/>
          <w:szCs w:val="28"/>
          <w:shd w:val="clear" w:color="auto" w:fill="FFFFFF"/>
          <w:lang w:val="kk-KZ"/>
        </w:rPr>
        <w:t xml:space="preserve">. </w:t>
      </w:r>
      <w:r w:rsidR="00791BC0" w:rsidRPr="00EE7E88">
        <w:rPr>
          <w:rFonts w:eastAsia="Times New Roman" w:cs="Times New Roman"/>
          <w:color w:val="000000" w:themeColor="text1"/>
          <w:szCs w:val="28"/>
          <w:lang w:val="kk-KZ" w:eastAsia="ru-RU"/>
        </w:rPr>
        <w:t>CDM ӨЦ-нің классикалық үлгісін</w:t>
      </w:r>
      <w:r w:rsidR="00A23934" w:rsidRPr="00EE7E88">
        <w:rPr>
          <w:rFonts w:eastAsia="Times New Roman" w:cs="Times New Roman"/>
          <w:color w:val="000000" w:themeColor="text1"/>
          <w:szCs w:val="28"/>
          <w:lang w:val="kk-KZ" w:eastAsia="ru-RU"/>
        </w:rPr>
        <w:t>д</w:t>
      </w:r>
      <w:r w:rsidR="00791BC0" w:rsidRPr="00EE7E88">
        <w:rPr>
          <w:rFonts w:eastAsia="Times New Roman" w:cs="Times New Roman"/>
          <w:color w:val="000000" w:themeColor="text1"/>
          <w:szCs w:val="28"/>
          <w:lang w:val="kk-KZ" w:eastAsia="ru-RU"/>
        </w:rPr>
        <w:t xml:space="preserve">е </w:t>
      </w:r>
      <w:r w:rsidR="00A02F81" w:rsidRPr="00EE7E88">
        <w:rPr>
          <w:rFonts w:eastAsia="Times New Roman" w:cs="Times New Roman"/>
          <w:color w:val="000000" w:themeColor="text1"/>
          <w:szCs w:val="28"/>
          <w:lang w:val="kk-KZ" w:eastAsia="ru-RU"/>
        </w:rPr>
        <w:t xml:space="preserve">(барлық жұмыстар/ кезеңдер </w:t>
      </w:r>
      <w:r w:rsidR="00A02F81" w:rsidRPr="00EE7E88">
        <w:rPr>
          <w:rFonts w:eastAsia="Times New Roman" w:cs="Times New Roman"/>
          <w:color w:val="000000" w:themeColor="text1"/>
          <w:szCs w:val="28"/>
          <w:lang w:val="kk-KZ" w:eastAsia="ru-RU"/>
        </w:rPr>
        <w:lastRenderedPageBreak/>
        <w:t xml:space="preserve">қарастырылған), және </w:t>
      </w:r>
      <w:r w:rsidR="00A23934" w:rsidRPr="00EE7E88">
        <w:rPr>
          <w:rFonts w:eastAsia="Times New Roman" w:cs="Times New Roman"/>
          <w:color w:val="000000" w:themeColor="text1"/>
          <w:szCs w:val="28"/>
          <w:lang w:val="kk-KZ" w:eastAsia="ru-RU"/>
        </w:rPr>
        <w:t xml:space="preserve">кіші жобалар үшін </w:t>
      </w:r>
      <w:r w:rsidR="00A02F81" w:rsidRPr="00EE7E88">
        <w:rPr>
          <w:rFonts w:eastAsia="Times New Roman" w:cs="Times New Roman"/>
          <w:color w:val="000000" w:themeColor="text1"/>
          <w:szCs w:val="28"/>
          <w:lang w:val="kk-KZ" w:eastAsia="ru-RU"/>
        </w:rPr>
        <w:t>"жылдам құрастыру" (Fast Track) немесе "жеңілдетілген тәсіл" технологиясын</w:t>
      </w:r>
      <w:r w:rsidR="00A23934" w:rsidRPr="00EE7E88">
        <w:rPr>
          <w:rFonts w:eastAsia="Times New Roman" w:cs="Times New Roman"/>
          <w:color w:val="000000" w:themeColor="text1"/>
          <w:szCs w:val="28"/>
          <w:lang w:val="kk-KZ" w:eastAsia="ru-RU"/>
        </w:rPr>
        <w:t>д</w:t>
      </w:r>
      <w:r w:rsidR="00A02F81" w:rsidRPr="00EE7E88">
        <w:rPr>
          <w:rFonts w:eastAsia="Times New Roman" w:cs="Times New Roman"/>
          <w:color w:val="000000" w:themeColor="text1"/>
          <w:szCs w:val="28"/>
          <w:lang w:val="kk-KZ" w:eastAsia="ru-RU"/>
        </w:rPr>
        <w:t>а</w:t>
      </w:r>
      <w:r w:rsidR="00A23934" w:rsidRPr="00EE7E88">
        <w:rPr>
          <w:rFonts w:eastAsia="Times New Roman" w:cs="Times New Roman"/>
          <w:color w:val="000000" w:themeColor="text1"/>
          <w:szCs w:val="28"/>
          <w:lang w:val="kk-KZ" w:eastAsia="ru-RU"/>
        </w:rPr>
        <w:t xml:space="preserve"> қолданылады</w:t>
      </w:r>
      <w:r w:rsidR="00A02F81" w:rsidRPr="00EE7E88">
        <w:rPr>
          <w:rFonts w:eastAsia="Times New Roman" w:cs="Times New Roman"/>
          <w:color w:val="000000" w:themeColor="text1"/>
          <w:szCs w:val="28"/>
          <w:lang w:val="kk-KZ" w:eastAsia="ru-RU"/>
        </w:rPr>
        <w:t xml:space="preserve">. </w:t>
      </w:r>
    </w:p>
    <w:p w:rsidR="007D7BCD" w:rsidRPr="00B4578D" w:rsidRDefault="007D7BCD" w:rsidP="00B327D2">
      <w:pPr>
        <w:numPr>
          <w:ilvl w:val="0"/>
          <w:numId w:val="13"/>
        </w:numPr>
        <w:tabs>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RationalUnifiedProcess(RUP)</w:t>
      </w:r>
      <w:r w:rsidR="00D05CE7" w:rsidRPr="00EE7E88">
        <w:rPr>
          <w:rFonts w:eastAsia="Times New Roman" w:cs="Times New Roman"/>
          <w:color w:val="000000" w:themeColor="text1"/>
          <w:szCs w:val="28"/>
          <w:lang w:val="kk-KZ" w:eastAsia="ru-RU"/>
        </w:rPr>
        <w:t xml:space="preserve">– құрастырудың бастапқы, зерттеу, құрастыру, енгізу деген төрт </w:t>
      </w:r>
      <w:r w:rsidR="00F03435">
        <w:rPr>
          <w:rFonts w:eastAsia="Times New Roman" w:cs="Times New Roman"/>
          <w:color w:val="000000" w:themeColor="text1"/>
          <w:szCs w:val="28"/>
          <w:lang w:val="kk-KZ" w:eastAsia="ru-RU"/>
        </w:rPr>
        <w:t>кезеңін</w:t>
      </w:r>
      <w:r w:rsidR="00D05CE7" w:rsidRPr="00EE7E88">
        <w:rPr>
          <w:rFonts w:eastAsia="Times New Roman" w:cs="Times New Roman"/>
          <w:color w:val="000000" w:themeColor="text1"/>
          <w:szCs w:val="28"/>
          <w:lang w:val="kk-KZ" w:eastAsia="ru-RU"/>
        </w:rPr>
        <w:t xml:space="preserve"> қамтитын интербелсенді үлгісі. Әрбір кезең қадамдарға (итерацияларға) бөлінуі мүмкін. </w:t>
      </w:r>
      <w:r w:rsidR="00C20973" w:rsidRPr="00EE7E88">
        <w:rPr>
          <w:rFonts w:eastAsia="Times New Roman" w:cs="Times New Roman"/>
          <w:color w:val="000000" w:themeColor="text1"/>
          <w:szCs w:val="28"/>
          <w:lang w:val="kk-KZ" w:eastAsia="ru-RU"/>
        </w:rPr>
        <w:t xml:space="preserve">Қадамдар нәтижесінде ішкі немесе сыртқы қолданысқа арналған нұсқасы шығарылады. Жобалаудың төрт кезеңінен өту дегені құрастыру циклі деп аталады. Әр цикл жүйені генерациялаумен аяқталады. Егер осыдан соң жоба әлі аяқталмаса, онда алынған өнім кезеңдері  қайтадан өтіп жаңартылады. </w:t>
      </w:r>
      <w:r w:rsidR="00C20973" w:rsidRPr="00B4578D">
        <w:rPr>
          <w:rFonts w:eastAsia="Times New Roman" w:cs="Times New Roman"/>
          <w:color w:val="000000" w:themeColor="text1"/>
          <w:szCs w:val="28"/>
          <w:lang w:val="kk-KZ" w:eastAsia="ru-RU"/>
        </w:rPr>
        <w:t>RUP</w:t>
      </w:r>
      <w:r w:rsidR="00C20973" w:rsidRPr="00EE7E88">
        <w:rPr>
          <w:rFonts w:eastAsia="Times New Roman" w:cs="Times New Roman"/>
          <w:color w:val="000000" w:themeColor="text1"/>
          <w:szCs w:val="28"/>
          <w:lang w:val="kk-KZ" w:eastAsia="ru-RU"/>
        </w:rPr>
        <w:t xml:space="preserve"> шеңберіндегі жұмыстар </w:t>
      </w:r>
      <w:r w:rsidR="002E6628" w:rsidRPr="00EE7E88">
        <w:rPr>
          <w:rFonts w:eastAsia="Times New Roman" w:cs="Times New Roman"/>
          <w:color w:val="000000" w:themeColor="text1"/>
          <w:szCs w:val="28"/>
          <w:lang w:val="kk-KZ" w:eastAsia="ru-RU"/>
        </w:rPr>
        <w:t>–</w:t>
      </w:r>
      <w:r w:rsidR="002E6628" w:rsidRPr="00B4578D">
        <w:rPr>
          <w:rFonts w:eastAsia="Times New Roman" w:cs="Times New Roman"/>
          <w:color w:val="000000" w:themeColor="text1"/>
          <w:szCs w:val="28"/>
          <w:lang w:val="kk-KZ" w:eastAsia="ru-RU"/>
        </w:rPr>
        <w:t>UML</w:t>
      </w:r>
      <w:r w:rsidR="002E6628" w:rsidRPr="00EE7E88">
        <w:rPr>
          <w:rFonts w:eastAsia="Times New Roman" w:cs="Times New Roman"/>
          <w:color w:val="000000" w:themeColor="text1"/>
          <w:szCs w:val="28"/>
          <w:lang w:val="kk-KZ" w:eastAsia="ru-RU"/>
        </w:rPr>
        <w:t xml:space="preserve"> негізінде </w:t>
      </w:r>
      <w:r w:rsidR="004645C0">
        <w:rPr>
          <w:rFonts w:eastAsia="Times New Roman" w:cs="Times New Roman"/>
          <w:color w:val="000000" w:themeColor="text1"/>
          <w:szCs w:val="28"/>
          <w:lang w:val="kk-KZ" w:eastAsia="ru-RU"/>
        </w:rPr>
        <w:t>модельд</w:t>
      </w:r>
      <w:r w:rsidR="002E6628" w:rsidRPr="00EE7E88">
        <w:rPr>
          <w:rFonts w:eastAsia="Times New Roman" w:cs="Times New Roman"/>
          <w:color w:val="000000" w:themeColor="text1"/>
          <w:szCs w:val="28"/>
          <w:lang w:val="kk-KZ" w:eastAsia="ru-RU"/>
        </w:rPr>
        <w:t xml:space="preserve">ерді құрастыру мен сүйемелдеу </w:t>
      </w:r>
      <w:r w:rsidR="003E5499" w:rsidRPr="00B4578D">
        <w:rPr>
          <w:rFonts w:eastAsia="Times New Roman" w:cs="Times New Roman"/>
          <w:color w:val="000000" w:themeColor="text1"/>
          <w:szCs w:val="28"/>
          <w:lang w:val="kk-KZ" w:eastAsia="ru-RU"/>
        </w:rPr>
        <w:t>[</w:t>
      </w:r>
      <w:r w:rsidRPr="00B4578D">
        <w:rPr>
          <w:rFonts w:eastAsia="Times New Roman" w:cs="Times New Roman"/>
          <w:color w:val="000000" w:themeColor="text1"/>
          <w:szCs w:val="28"/>
          <w:lang w:val="kk-KZ" w:eastAsia="ru-RU"/>
        </w:rPr>
        <w:t>4].</w:t>
      </w:r>
    </w:p>
    <w:p w:rsidR="00270787" w:rsidRPr="00EE7E88" w:rsidRDefault="007D7BCD" w:rsidP="00B327D2">
      <w:pPr>
        <w:numPr>
          <w:ilvl w:val="0"/>
          <w:numId w:val="13"/>
        </w:numPr>
        <w:tabs>
          <w:tab w:val="num" w:pos="993"/>
        </w:tabs>
        <w:ind w:left="0" w:firstLine="709"/>
        <w:jc w:val="both"/>
        <w:rPr>
          <w:rFonts w:eastAsia="Times New Roman" w:cs="Times New Roman"/>
          <w:color w:val="000000" w:themeColor="text1"/>
          <w:szCs w:val="28"/>
          <w:lang w:val="kk-KZ" w:eastAsia="ru-RU"/>
        </w:rPr>
      </w:pPr>
      <w:r w:rsidRPr="00E250CD">
        <w:rPr>
          <w:rFonts w:eastAsia="Times New Roman" w:cs="Times New Roman"/>
          <w:color w:val="000000" w:themeColor="text1"/>
          <w:szCs w:val="28"/>
          <w:lang w:val="kk-KZ" w:eastAsia="ru-RU"/>
        </w:rPr>
        <w:t>MicrosoftSolutionFramework(MSF)RUP</w:t>
      </w:r>
      <w:r w:rsidR="00270787" w:rsidRPr="00EE7E88">
        <w:rPr>
          <w:rFonts w:eastAsia="Times New Roman" w:cs="Times New Roman"/>
          <w:color w:val="000000" w:themeColor="text1"/>
          <w:szCs w:val="28"/>
          <w:lang w:val="kk-KZ" w:eastAsia="ru-RU"/>
        </w:rPr>
        <w:t xml:space="preserve"> ұқсас болып келеді</w:t>
      </w:r>
      <w:r w:rsidRPr="00E250CD">
        <w:rPr>
          <w:rFonts w:eastAsia="Times New Roman" w:cs="Times New Roman"/>
          <w:color w:val="000000" w:themeColor="text1"/>
          <w:szCs w:val="28"/>
          <w:lang w:val="kk-KZ" w:eastAsia="ru-RU"/>
        </w:rPr>
        <w:t>,</w:t>
      </w:r>
      <w:r w:rsidR="00270787" w:rsidRPr="00EE7E88">
        <w:rPr>
          <w:rFonts w:eastAsia="Times New Roman" w:cs="Times New Roman"/>
          <w:color w:val="000000" w:themeColor="text1"/>
          <w:szCs w:val="28"/>
          <w:lang w:val="kk-KZ" w:eastAsia="ru-RU"/>
        </w:rPr>
        <w:t>олда төрт кезеңнен тұрады: талдау, жобала</w:t>
      </w:r>
      <w:r w:rsidR="003E5499" w:rsidRPr="00EE7E88">
        <w:rPr>
          <w:rFonts w:eastAsia="Times New Roman" w:cs="Times New Roman"/>
          <w:color w:val="000000" w:themeColor="text1"/>
          <w:szCs w:val="28"/>
          <w:lang w:val="kk-KZ" w:eastAsia="ru-RU"/>
        </w:rPr>
        <w:t>у</w:t>
      </w:r>
      <w:r w:rsidR="00270787" w:rsidRPr="00EE7E88">
        <w:rPr>
          <w:rFonts w:eastAsia="Times New Roman" w:cs="Times New Roman"/>
          <w:color w:val="000000" w:themeColor="text1"/>
          <w:szCs w:val="28"/>
          <w:lang w:val="kk-KZ" w:eastAsia="ru-RU"/>
        </w:rPr>
        <w:t>, құрастыру, тұрақтандыру</w:t>
      </w:r>
      <w:r w:rsidR="00563BBC" w:rsidRPr="00EE7E88">
        <w:rPr>
          <w:rFonts w:eastAsia="Times New Roman" w:cs="Times New Roman"/>
          <w:color w:val="000000" w:themeColor="text1"/>
          <w:szCs w:val="28"/>
          <w:lang w:val="kk-KZ" w:eastAsia="ru-RU"/>
        </w:rPr>
        <w:t xml:space="preserve">. Итерациялық болып табылады, объектіге бағытталған </w:t>
      </w:r>
      <w:r w:rsidR="004645C0">
        <w:rPr>
          <w:rFonts w:eastAsia="Times New Roman" w:cs="Times New Roman"/>
          <w:color w:val="000000" w:themeColor="text1"/>
          <w:szCs w:val="28"/>
          <w:lang w:val="kk-KZ" w:eastAsia="ru-RU"/>
        </w:rPr>
        <w:t>модельд</w:t>
      </w:r>
      <w:r w:rsidR="00563BBC" w:rsidRPr="00EE7E88">
        <w:rPr>
          <w:rFonts w:eastAsia="Times New Roman" w:cs="Times New Roman"/>
          <w:color w:val="000000" w:themeColor="text1"/>
          <w:szCs w:val="28"/>
          <w:lang w:val="kk-KZ" w:eastAsia="ru-RU"/>
        </w:rPr>
        <w:t>еуді қолдануды ұйғарады. MSF стандарты RUP-қа қарағанда көбінше бизнес қосымшаларын құрастыруға бағытталған.</w:t>
      </w:r>
    </w:p>
    <w:p w:rsidR="00563BBC" w:rsidRPr="00EE7E88" w:rsidRDefault="007D7BCD" w:rsidP="00B327D2">
      <w:pPr>
        <w:numPr>
          <w:ilvl w:val="0"/>
          <w:numId w:val="13"/>
        </w:numPr>
        <w:tabs>
          <w:tab w:val="num" w:pos="993"/>
        </w:tabs>
        <w:ind w:left="0"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ExtremeProgramming(XP).Экстремал</w:t>
      </w:r>
      <w:r w:rsidR="00993663" w:rsidRPr="00EE7E88">
        <w:rPr>
          <w:rFonts w:eastAsia="Times New Roman" w:cs="Times New Roman"/>
          <w:color w:val="000000" w:themeColor="text1"/>
          <w:szCs w:val="28"/>
          <w:lang w:val="kk-KZ" w:eastAsia="ru-RU"/>
        </w:rPr>
        <w:t xml:space="preserve">ды </w:t>
      </w:r>
      <w:r w:rsidRPr="00EE7E88">
        <w:rPr>
          <w:rFonts w:eastAsia="Times New Roman" w:cs="Times New Roman"/>
          <w:color w:val="000000" w:themeColor="text1"/>
          <w:szCs w:val="28"/>
          <w:lang w:val="kk-KZ" w:eastAsia="ru-RU"/>
        </w:rPr>
        <w:t>программ</w:t>
      </w:r>
      <w:r w:rsidR="00993663" w:rsidRPr="00EE7E88">
        <w:rPr>
          <w:rFonts w:eastAsia="Times New Roman" w:cs="Times New Roman"/>
          <w:color w:val="000000" w:themeColor="text1"/>
          <w:szCs w:val="28"/>
          <w:lang w:val="kk-KZ" w:eastAsia="ru-RU"/>
        </w:rPr>
        <w:t>алау</w:t>
      </w:r>
      <w:r w:rsidRPr="00EE7E88">
        <w:rPr>
          <w:rFonts w:eastAsia="Times New Roman" w:cs="Times New Roman"/>
          <w:color w:val="000000" w:themeColor="text1"/>
          <w:szCs w:val="28"/>
          <w:lang w:val="kk-KZ" w:eastAsia="ru-RU"/>
        </w:rPr>
        <w:t>(</w:t>
      </w:r>
      <w:r w:rsidR="00993663" w:rsidRPr="00EE7E88">
        <w:rPr>
          <w:rFonts w:eastAsia="Times New Roman" w:cs="Times New Roman"/>
          <w:color w:val="000000" w:themeColor="text1"/>
          <w:szCs w:val="28"/>
          <w:lang w:val="kk-KZ" w:eastAsia="ru-RU"/>
        </w:rPr>
        <w:t>әдістемелер ішінде ең жаңасы</w:t>
      </w:r>
      <w:r w:rsidRPr="00EE7E88">
        <w:rPr>
          <w:rFonts w:eastAsia="Times New Roman" w:cs="Times New Roman"/>
          <w:color w:val="000000" w:themeColor="text1"/>
          <w:szCs w:val="28"/>
          <w:lang w:val="kk-KZ" w:eastAsia="ru-RU"/>
        </w:rPr>
        <w:t>)1996</w:t>
      </w:r>
      <w:r w:rsidR="00993663" w:rsidRPr="00EE7E88">
        <w:rPr>
          <w:rFonts w:eastAsia="Times New Roman" w:cs="Times New Roman"/>
          <w:color w:val="000000" w:themeColor="text1"/>
          <w:szCs w:val="28"/>
          <w:lang w:val="kk-KZ" w:eastAsia="ru-RU"/>
        </w:rPr>
        <w:t>жылы қалыптасқан</w:t>
      </w:r>
      <w:r w:rsidRPr="00EE7E88">
        <w:rPr>
          <w:rFonts w:eastAsia="Times New Roman" w:cs="Times New Roman"/>
          <w:color w:val="000000" w:themeColor="text1"/>
          <w:szCs w:val="28"/>
          <w:lang w:val="kk-KZ" w:eastAsia="ru-RU"/>
        </w:rPr>
        <w:t>.</w:t>
      </w:r>
      <w:r w:rsidR="00563BBC" w:rsidRPr="00EE7E88">
        <w:rPr>
          <w:rFonts w:eastAsia="Times New Roman" w:cs="Times New Roman"/>
          <w:color w:val="000000" w:themeColor="text1"/>
          <w:szCs w:val="28"/>
          <w:lang w:val="kk-KZ" w:eastAsia="ru-RU"/>
        </w:rPr>
        <w:t xml:space="preserve">Әдістеме негізінде топтық жұмыс, орындаушы мен тапсырыс беруші арасында тиімді байланыс. Құрастыру жұмыстары прототипті біртіндеп пысықтаумен жүргізіледі. </w:t>
      </w:r>
    </w:p>
    <w:p w:rsidR="007D7BCD" w:rsidRPr="00EE7E88" w:rsidRDefault="007D7BC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ISO/IEC12207</w:t>
      </w:r>
      <w:r w:rsidR="00872387" w:rsidRPr="00EE7E88">
        <w:rPr>
          <w:rFonts w:eastAsia="Times New Roman" w:cs="Times New Roman"/>
          <w:color w:val="000000" w:themeColor="text1"/>
          <w:szCs w:val="28"/>
          <w:lang w:val="kk-KZ" w:eastAsia="ru-RU"/>
        </w:rPr>
        <w:t>халықаралық стандарты бойынша БҚ ӨЦ процесстері келесі үш топқа бөлінеді</w:t>
      </w:r>
      <w:r w:rsidRPr="00EE7E88">
        <w:rPr>
          <w:rFonts w:eastAsia="Times New Roman" w:cs="Times New Roman"/>
          <w:color w:val="000000" w:themeColor="text1"/>
          <w:szCs w:val="28"/>
          <w:lang w:val="kk-KZ" w:eastAsia="ru-RU"/>
        </w:rPr>
        <w:t>:</w:t>
      </w:r>
    </w:p>
    <w:p w:rsidR="007D7BCD" w:rsidRPr="00EE7E88" w:rsidRDefault="00E06051" w:rsidP="00B327D2">
      <w:pPr>
        <w:numPr>
          <w:ilvl w:val="0"/>
          <w:numId w:val="14"/>
        </w:numPr>
        <w:tabs>
          <w:tab w:val="left" w:pos="1134"/>
        </w:tabs>
        <w:ind w:left="0" w:firstLine="709"/>
        <w:jc w:val="both"/>
        <w:rPr>
          <w:rFonts w:eastAsia="Times New Roman" w:cs="Times New Roman"/>
          <w:color w:val="000000" w:themeColor="text1"/>
          <w:szCs w:val="28"/>
          <w:lang w:eastAsia="ru-RU"/>
        </w:rPr>
      </w:pPr>
      <w:r w:rsidRPr="00EE7E88">
        <w:rPr>
          <w:rFonts w:eastAsia="Times New Roman" w:cs="Times New Roman"/>
          <w:b/>
          <w:bCs/>
          <w:color w:val="000000" w:themeColor="text1"/>
          <w:szCs w:val="28"/>
          <w:lang w:val="kk-KZ" w:eastAsia="ru-RU"/>
        </w:rPr>
        <w:t xml:space="preserve">Негізгі </w:t>
      </w:r>
      <w:r w:rsidR="007D7BCD" w:rsidRPr="00EE7E88">
        <w:rPr>
          <w:rFonts w:eastAsia="Times New Roman" w:cs="Times New Roman"/>
          <w:b/>
          <w:bCs/>
          <w:color w:val="000000" w:themeColor="text1"/>
          <w:szCs w:val="28"/>
          <w:lang w:eastAsia="ru-RU"/>
        </w:rPr>
        <w:t>процесс</w:t>
      </w:r>
      <w:r w:rsidRPr="00EE7E88">
        <w:rPr>
          <w:rFonts w:eastAsia="Times New Roman" w:cs="Times New Roman"/>
          <w:b/>
          <w:bCs/>
          <w:color w:val="000000" w:themeColor="text1"/>
          <w:szCs w:val="28"/>
          <w:lang w:val="kk-KZ" w:eastAsia="ru-RU"/>
        </w:rPr>
        <w:t>тер</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cs="Times New Roman"/>
          <w:color w:val="000000" w:themeColor="text1"/>
          <w:szCs w:val="28"/>
          <w:shd w:val="clear" w:color="auto" w:fill="FFFFFF"/>
        </w:rPr>
        <w:t>иелікке алу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cs="Times New Roman"/>
          <w:color w:val="000000" w:themeColor="text1"/>
          <w:szCs w:val="28"/>
          <w:shd w:val="clear" w:color="auto" w:fill="FFFFFF"/>
        </w:rPr>
        <w:t>жеткізу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құрастыру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cs="Times New Roman"/>
          <w:color w:val="000000" w:themeColor="text1"/>
          <w:szCs w:val="28"/>
          <w:shd w:val="clear" w:color="auto" w:fill="FFFFFF"/>
        </w:rPr>
        <w:t>пайдалану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сүйемелдеу</w:t>
      </w:r>
      <w:r w:rsidR="007D7BCD" w:rsidRPr="00EE7E88">
        <w:rPr>
          <w:rFonts w:eastAsia="Times New Roman" w:cs="Times New Roman"/>
          <w:color w:val="000000" w:themeColor="text1"/>
          <w:szCs w:val="28"/>
          <w:lang w:eastAsia="ru-RU"/>
        </w:rPr>
        <w:t>.</w:t>
      </w:r>
    </w:p>
    <w:p w:rsidR="007D7BCD" w:rsidRPr="00EE7E88" w:rsidRDefault="00E06051" w:rsidP="00B327D2">
      <w:pPr>
        <w:numPr>
          <w:ilvl w:val="0"/>
          <w:numId w:val="14"/>
        </w:numPr>
        <w:tabs>
          <w:tab w:val="left" w:pos="1134"/>
        </w:tabs>
        <w:ind w:left="0" w:firstLine="709"/>
        <w:jc w:val="both"/>
        <w:rPr>
          <w:rFonts w:eastAsia="Times New Roman" w:cs="Times New Roman"/>
          <w:color w:val="000000" w:themeColor="text1"/>
          <w:szCs w:val="28"/>
          <w:lang w:eastAsia="ru-RU"/>
        </w:rPr>
      </w:pPr>
      <w:r w:rsidRPr="00EE7E88">
        <w:rPr>
          <w:rFonts w:eastAsia="Times New Roman" w:cs="Times New Roman"/>
          <w:b/>
          <w:bCs/>
          <w:color w:val="000000" w:themeColor="text1"/>
          <w:szCs w:val="28"/>
          <w:lang w:val="kk-KZ" w:eastAsia="ru-RU"/>
        </w:rPr>
        <w:t>Көмекші</w:t>
      </w:r>
      <w:r w:rsidR="007D7BCD" w:rsidRPr="00EE7E88">
        <w:rPr>
          <w:rFonts w:eastAsia="Times New Roman" w:cs="Times New Roman"/>
          <w:b/>
          <w:bCs/>
          <w:color w:val="000000" w:themeColor="text1"/>
          <w:szCs w:val="28"/>
          <w:lang w:eastAsia="ru-RU"/>
        </w:rPr>
        <w:t>процесс</w:t>
      </w:r>
      <w:r w:rsidRPr="00EE7E88">
        <w:rPr>
          <w:rFonts w:eastAsia="Times New Roman" w:cs="Times New Roman"/>
          <w:b/>
          <w:bCs/>
          <w:color w:val="000000" w:themeColor="text1"/>
          <w:szCs w:val="28"/>
          <w:lang w:val="kk-KZ" w:eastAsia="ru-RU"/>
        </w:rPr>
        <w:t>тер</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құжаттау</w:t>
      </w:r>
      <w:r w:rsidR="007D7BCD" w:rsidRPr="00EE7E88">
        <w:rPr>
          <w:rFonts w:eastAsia="Times New Roman" w:cs="Times New Roman"/>
          <w:color w:val="000000" w:themeColor="text1"/>
          <w:szCs w:val="28"/>
          <w:lang w:eastAsia="ru-RU"/>
        </w:rPr>
        <w:t>;</w:t>
      </w:r>
    </w:p>
    <w:p w:rsidR="007D7BCD" w:rsidRPr="00EE7E88" w:rsidRDefault="007D7BCD"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конфигураци</w:t>
      </w:r>
      <w:r w:rsidR="00E06051" w:rsidRPr="00EE7E88">
        <w:rPr>
          <w:rFonts w:eastAsia="Times New Roman" w:cs="Times New Roman"/>
          <w:color w:val="000000" w:themeColor="text1"/>
          <w:szCs w:val="28"/>
          <w:lang w:val="kk-KZ" w:eastAsia="ru-RU"/>
        </w:rPr>
        <w:t>яны басқару</w:t>
      </w:r>
      <w:r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сапаны қамтамасыз ету</w:t>
      </w:r>
      <w:r w:rsidR="007D7BCD" w:rsidRPr="00EE7E88">
        <w:rPr>
          <w:rFonts w:eastAsia="Times New Roman" w:cs="Times New Roman"/>
          <w:color w:val="000000" w:themeColor="text1"/>
          <w:szCs w:val="28"/>
          <w:lang w:eastAsia="ru-RU"/>
        </w:rPr>
        <w:t>;</w:t>
      </w:r>
    </w:p>
    <w:p w:rsidR="007D7BCD" w:rsidRPr="00EE7E88" w:rsidRDefault="003E5499"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мәселелерді</w:t>
      </w:r>
      <w:r w:rsidR="00E06051" w:rsidRPr="00EE7E88">
        <w:rPr>
          <w:rFonts w:eastAsia="Times New Roman" w:cs="Times New Roman"/>
          <w:color w:val="000000" w:themeColor="text1"/>
          <w:szCs w:val="28"/>
          <w:lang w:eastAsia="ru-RU"/>
        </w:rPr>
        <w:t xml:space="preserve"> шешу</w:t>
      </w:r>
      <w:r w:rsidR="007D7BCD" w:rsidRPr="00EE7E88">
        <w:rPr>
          <w:rFonts w:eastAsia="Times New Roman" w:cs="Times New Roman"/>
          <w:color w:val="000000" w:themeColor="text1"/>
          <w:szCs w:val="28"/>
          <w:lang w:eastAsia="ru-RU"/>
        </w:rPr>
        <w:t>;</w:t>
      </w:r>
    </w:p>
    <w:p w:rsidR="007D7BCD" w:rsidRPr="00EE7E88" w:rsidRDefault="007D7BCD"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аудит;</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w:t>
      </w:r>
      <w:r w:rsidRPr="00EE7E88">
        <w:rPr>
          <w:rFonts w:eastAsia="Times New Roman" w:cs="Times New Roman"/>
          <w:color w:val="000000" w:themeColor="text1"/>
          <w:szCs w:val="28"/>
          <w:lang w:eastAsia="ru-RU"/>
        </w:rPr>
        <w:t>ттеста</w:t>
      </w:r>
      <w:r w:rsidRPr="00EE7E88">
        <w:rPr>
          <w:rFonts w:eastAsia="Times New Roman" w:cs="Times New Roman"/>
          <w:color w:val="000000" w:themeColor="text1"/>
          <w:szCs w:val="28"/>
          <w:lang w:val="kk-KZ" w:eastAsia="ru-RU"/>
        </w:rPr>
        <w:t>ттау / куәл</w:t>
      </w:r>
      <w:r w:rsidR="007D7BCD" w:rsidRPr="00EE7E88">
        <w:rPr>
          <w:rFonts w:eastAsia="Times New Roman" w:cs="Times New Roman"/>
          <w:color w:val="000000" w:themeColor="text1"/>
          <w:szCs w:val="28"/>
          <w:lang w:eastAsia="ru-RU"/>
        </w:rPr>
        <w:t>а</w:t>
      </w:r>
      <w:r w:rsidRPr="00EE7E88">
        <w:rPr>
          <w:rFonts w:eastAsia="Times New Roman" w:cs="Times New Roman"/>
          <w:color w:val="000000" w:themeColor="text1"/>
          <w:szCs w:val="28"/>
          <w:lang w:val="kk-KZ" w:eastAsia="ru-RU"/>
        </w:rPr>
        <w:t>ндыру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бірлескен бағалау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тексеру / </w:t>
      </w:r>
      <w:r w:rsidR="007D7BCD" w:rsidRPr="00EE7E88">
        <w:rPr>
          <w:rFonts w:eastAsia="Times New Roman" w:cs="Times New Roman"/>
          <w:color w:val="000000" w:themeColor="text1"/>
          <w:szCs w:val="28"/>
          <w:lang w:eastAsia="ru-RU"/>
        </w:rPr>
        <w:t>верификация.</w:t>
      </w:r>
    </w:p>
    <w:p w:rsidR="007D7BCD" w:rsidRPr="00EE7E88" w:rsidRDefault="00E06051" w:rsidP="00B327D2">
      <w:pPr>
        <w:numPr>
          <w:ilvl w:val="0"/>
          <w:numId w:val="14"/>
        </w:numPr>
        <w:tabs>
          <w:tab w:val="left" w:pos="1134"/>
        </w:tabs>
        <w:ind w:left="0" w:firstLine="709"/>
        <w:jc w:val="both"/>
        <w:rPr>
          <w:rFonts w:eastAsia="Times New Roman" w:cs="Times New Roman"/>
          <w:color w:val="000000" w:themeColor="text1"/>
          <w:szCs w:val="28"/>
          <w:lang w:eastAsia="ru-RU"/>
        </w:rPr>
      </w:pPr>
      <w:r w:rsidRPr="00EE7E88">
        <w:rPr>
          <w:rFonts w:eastAsia="Times New Roman" w:cs="Times New Roman"/>
          <w:b/>
          <w:bCs/>
          <w:color w:val="000000" w:themeColor="text1"/>
          <w:szCs w:val="28"/>
          <w:lang w:val="kk-KZ" w:eastAsia="ru-RU"/>
        </w:rPr>
        <w:t xml:space="preserve">Ұйымдастырушылық </w:t>
      </w:r>
      <w:r w:rsidR="007D7BCD" w:rsidRPr="00EE7E88">
        <w:rPr>
          <w:rFonts w:eastAsia="Times New Roman" w:cs="Times New Roman"/>
          <w:b/>
          <w:bCs/>
          <w:color w:val="000000" w:themeColor="text1"/>
          <w:szCs w:val="28"/>
          <w:lang w:eastAsia="ru-RU"/>
        </w:rPr>
        <w:t>процесс</w:t>
      </w:r>
      <w:r w:rsidRPr="00EE7E88">
        <w:rPr>
          <w:rFonts w:eastAsia="Times New Roman" w:cs="Times New Roman"/>
          <w:b/>
          <w:bCs/>
          <w:color w:val="000000" w:themeColor="text1"/>
          <w:szCs w:val="28"/>
          <w:lang w:val="kk-KZ" w:eastAsia="ru-RU"/>
        </w:rPr>
        <w:t>тер</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И</w:t>
      </w:r>
      <w:r w:rsidR="007D7BCD" w:rsidRPr="00EE7E88">
        <w:rPr>
          <w:rFonts w:eastAsia="Times New Roman" w:cs="Times New Roman"/>
          <w:color w:val="000000" w:themeColor="text1"/>
          <w:szCs w:val="28"/>
          <w:lang w:eastAsia="ru-RU"/>
        </w:rPr>
        <w:t>нфра</w:t>
      </w:r>
      <w:r w:rsidRPr="00EE7E88">
        <w:rPr>
          <w:rFonts w:eastAsia="Times New Roman" w:cs="Times New Roman"/>
          <w:color w:val="000000" w:themeColor="text1"/>
          <w:szCs w:val="28"/>
          <w:lang w:val="kk-KZ" w:eastAsia="ru-RU"/>
        </w:rPr>
        <w:t>құрылымды құрастыру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басқару</w:t>
      </w:r>
      <w:r w:rsidR="007D7BCD" w:rsidRPr="00EE7E88">
        <w:rPr>
          <w:rFonts w:eastAsia="Times New Roman" w:cs="Times New Roman"/>
          <w:color w:val="000000" w:themeColor="text1"/>
          <w:szCs w:val="28"/>
          <w:lang w:eastAsia="ru-RU"/>
        </w:rPr>
        <w:t>;</w:t>
      </w:r>
    </w:p>
    <w:p w:rsidR="007D7BCD" w:rsidRPr="00EE7E88" w:rsidRDefault="00F03435" w:rsidP="00B327D2">
      <w:pPr>
        <w:numPr>
          <w:ilvl w:val="1"/>
          <w:numId w:val="14"/>
        </w:numPr>
        <w:tabs>
          <w:tab w:val="left" w:pos="1134"/>
        </w:tabs>
        <w:ind w:left="0" w:firstLine="1134"/>
        <w:jc w:val="both"/>
        <w:rPr>
          <w:rFonts w:eastAsia="Times New Roman" w:cs="Times New Roman"/>
          <w:color w:val="000000" w:themeColor="text1"/>
          <w:szCs w:val="28"/>
          <w:lang w:eastAsia="ru-RU"/>
        </w:rPr>
      </w:pPr>
      <w:r>
        <w:rPr>
          <w:rFonts w:eastAsia="Times New Roman" w:cs="Times New Roman"/>
          <w:color w:val="000000" w:themeColor="text1"/>
          <w:szCs w:val="28"/>
          <w:lang w:val="kk-KZ" w:eastAsia="ru-RU"/>
        </w:rPr>
        <w:t>ү</w:t>
      </w:r>
      <w:r w:rsidR="00E06051" w:rsidRPr="00EE7E88">
        <w:rPr>
          <w:rFonts w:eastAsia="Times New Roman" w:cs="Times New Roman"/>
          <w:color w:val="000000" w:themeColor="text1"/>
          <w:szCs w:val="28"/>
          <w:lang w:val="kk-KZ" w:eastAsia="ru-RU"/>
        </w:rPr>
        <w:t>йрету</w:t>
      </w:r>
      <w:r w:rsidR="007D7BCD" w:rsidRPr="00EE7E88">
        <w:rPr>
          <w:rFonts w:eastAsia="Times New Roman" w:cs="Times New Roman"/>
          <w:color w:val="000000" w:themeColor="text1"/>
          <w:szCs w:val="28"/>
          <w:lang w:eastAsia="ru-RU"/>
        </w:rPr>
        <w:t>;</w:t>
      </w:r>
    </w:p>
    <w:p w:rsidR="007D7BCD" w:rsidRPr="00EE7E88" w:rsidRDefault="00E06051" w:rsidP="00B327D2">
      <w:pPr>
        <w:numPr>
          <w:ilvl w:val="1"/>
          <w:numId w:val="14"/>
        </w:numPr>
        <w:tabs>
          <w:tab w:val="left" w:pos="1134"/>
        </w:tabs>
        <w:ind w:left="0" w:firstLine="1134"/>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жетілдіру</w:t>
      </w:r>
      <w:r w:rsidR="007D7BCD" w:rsidRPr="00EE7E88">
        <w:rPr>
          <w:rFonts w:eastAsia="Times New Roman" w:cs="Times New Roman"/>
          <w:color w:val="000000" w:themeColor="text1"/>
          <w:szCs w:val="28"/>
          <w:lang w:eastAsia="ru-RU"/>
        </w:rPr>
        <w:t>.</w:t>
      </w:r>
    </w:p>
    <w:p w:rsidR="00F03435" w:rsidRDefault="00F03435" w:rsidP="00B327D2">
      <w:pPr>
        <w:ind w:firstLine="709"/>
        <w:jc w:val="both"/>
        <w:rPr>
          <w:rFonts w:eastAsia="Times New Roman" w:cs="Times New Roman"/>
          <w:b/>
          <w:color w:val="000000" w:themeColor="text1"/>
          <w:szCs w:val="28"/>
          <w:lang w:val="kk-KZ" w:eastAsia="ru-RU"/>
        </w:rPr>
      </w:pPr>
    </w:p>
    <w:p w:rsidR="00E45AAA" w:rsidRPr="00F03435" w:rsidRDefault="008152F7"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 xml:space="preserve">Жобалау </w:t>
      </w:r>
      <w:r w:rsidR="001B53BA" w:rsidRPr="00EE7E88">
        <w:rPr>
          <w:rFonts w:eastAsia="Times New Roman" w:cs="Times New Roman"/>
          <w:b/>
          <w:color w:val="000000" w:themeColor="text1"/>
          <w:szCs w:val="28"/>
          <w:lang w:val="kk-KZ" w:eastAsia="ru-RU"/>
        </w:rPr>
        <w:t>процесстер</w:t>
      </w:r>
      <w:r w:rsidRPr="00EE7E88">
        <w:rPr>
          <w:rFonts w:eastAsia="Times New Roman" w:cs="Times New Roman"/>
          <w:b/>
          <w:color w:val="000000" w:themeColor="text1"/>
          <w:szCs w:val="28"/>
          <w:lang w:val="kk-KZ" w:eastAsia="ru-RU"/>
        </w:rPr>
        <w:t>інің халықаралық стандарттар регламен</w:t>
      </w:r>
      <w:r w:rsidR="00B4578D">
        <w:rPr>
          <w:rFonts w:eastAsia="Times New Roman" w:cs="Times New Roman"/>
          <w:b/>
          <w:color w:val="000000" w:themeColor="text1"/>
          <w:szCs w:val="28"/>
          <w:lang w:val="kk-KZ" w:eastAsia="ru-RU"/>
        </w:rPr>
        <w:t>т</w:t>
      </w:r>
      <w:r w:rsidRPr="00EE7E88">
        <w:rPr>
          <w:rFonts w:eastAsia="Times New Roman" w:cs="Times New Roman"/>
          <w:b/>
          <w:color w:val="000000" w:themeColor="text1"/>
          <w:szCs w:val="28"/>
          <w:lang w:val="kk-KZ" w:eastAsia="ru-RU"/>
        </w:rPr>
        <w:t>тері</w:t>
      </w:r>
    </w:p>
    <w:p w:rsidR="007E371F" w:rsidRPr="00EE7E88" w:rsidRDefault="007E371F" w:rsidP="00B327D2">
      <w:pPr>
        <w:ind w:firstLine="709"/>
        <w:jc w:val="both"/>
        <w:rPr>
          <w:rFonts w:eastAsia="Times New Roman" w:cs="Times New Roman"/>
          <w:color w:val="000000" w:themeColor="text1"/>
          <w:szCs w:val="28"/>
          <w:lang w:val="kk-KZ" w:eastAsia="ru-RU"/>
        </w:rPr>
      </w:pPr>
      <w:r w:rsidRPr="009522B2">
        <w:rPr>
          <w:rFonts w:eastAsia="Times New Roman" w:cs="Times New Roman"/>
          <w:color w:val="000000" w:themeColor="text1"/>
          <w:szCs w:val="28"/>
          <w:lang w:val="kk-KZ" w:eastAsia="ru-RU"/>
        </w:rPr>
        <w:t>ISO/IEC 12207</w:t>
      </w:r>
      <w:r w:rsidRPr="00EE7E88">
        <w:rPr>
          <w:rFonts w:eastAsia="Times New Roman" w:cs="Times New Roman"/>
          <w:color w:val="000000" w:themeColor="text1"/>
          <w:szCs w:val="28"/>
          <w:lang w:val="kk-KZ" w:eastAsia="ru-RU"/>
        </w:rPr>
        <w:t xml:space="preserve"> стандартын іс тәжірибе жүзінде қолдау үшін бірнеше технологиялық құжаттар құрастырылған: </w:t>
      </w:r>
      <w:r w:rsidRPr="009522B2">
        <w:rPr>
          <w:rFonts w:eastAsia="Times New Roman" w:cs="Times New Roman"/>
          <w:color w:val="000000" w:themeColor="text1"/>
          <w:szCs w:val="28"/>
          <w:lang w:val="kk-KZ" w:eastAsia="ru-RU"/>
        </w:rPr>
        <w:t xml:space="preserve">ISO/IEC 12207 </w:t>
      </w:r>
      <w:r w:rsidR="00770F9C" w:rsidRPr="00EE7E88">
        <w:rPr>
          <w:rFonts w:eastAsia="Times New Roman" w:cs="Times New Roman"/>
          <w:color w:val="000000" w:themeColor="text1"/>
          <w:szCs w:val="28"/>
          <w:lang w:val="kk-KZ" w:eastAsia="ru-RU"/>
        </w:rPr>
        <w:t xml:space="preserve">қолдану нұсқаулығы </w:t>
      </w:r>
      <w:r w:rsidRPr="009522B2">
        <w:rPr>
          <w:rFonts w:eastAsia="Times New Roman" w:cs="Times New Roman"/>
          <w:color w:val="000000" w:themeColor="text1"/>
          <w:szCs w:val="28"/>
          <w:lang w:val="kk-KZ" w:eastAsia="ru-RU"/>
        </w:rPr>
        <w:lastRenderedPageBreak/>
        <w:t>(ISO/IEC TR 15271:1998 Information technology - Guide for ISO/IEC 12207)</w:t>
      </w:r>
      <w:r w:rsidR="00770F9C" w:rsidRPr="00EE7E88">
        <w:rPr>
          <w:rFonts w:eastAsia="Times New Roman" w:cs="Times New Roman"/>
          <w:color w:val="000000" w:themeColor="text1"/>
          <w:szCs w:val="28"/>
          <w:lang w:val="kk-KZ" w:eastAsia="ru-RU"/>
        </w:rPr>
        <w:t xml:space="preserve">және жобаларды басқару үшін </w:t>
      </w:r>
      <w:r w:rsidR="00770F9C" w:rsidRPr="009522B2">
        <w:rPr>
          <w:rFonts w:eastAsia="Times New Roman" w:cs="Times New Roman"/>
          <w:color w:val="000000" w:themeColor="text1"/>
          <w:szCs w:val="28"/>
          <w:lang w:val="kk-KZ" w:eastAsia="ru-RU"/>
        </w:rPr>
        <w:t>ISO/IEC 12207</w:t>
      </w:r>
      <w:r w:rsidR="00770F9C" w:rsidRPr="00EE7E88">
        <w:rPr>
          <w:rFonts w:eastAsia="Times New Roman" w:cs="Times New Roman"/>
          <w:color w:val="000000" w:themeColor="text1"/>
          <w:szCs w:val="28"/>
          <w:lang w:val="kk-KZ" w:eastAsia="ru-RU"/>
        </w:rPr>
        <w:t xml:space="preserve"> қолдану нұсқаулығы </w:t>
      </w:r>
      <w:r w:rsidR="00770F9C" w:rsidRPr="009522B2">
        <w:rPr>
          <w:rFonts w:eastAsia="Times New Roman" w:cs="Times New Roman"/>
          <w:color w:val="000000" w:themeColor="text1"/>
          <w:szCs w:val="28"/>
          <w:lang w:val="kk-KZ" w:eastAsia="ru-RU"/>
        </w:rPr>
        <w:t xml:space="preserve">(ISO/IECTR 16326:1999 Softwareengineering </w:t>
      </w:r>
      <w:r w:rsidR="002B25A9" w:rsidRPr="009522B2">
        <w:rPr>
          <w:rFonts w:eastAsia="Times New Roman" w:cs="Times New Roman"/>
          <w:color w:val="000000" w:themeColor="text1"/>
          <w:szCs w:val="28"/>
          <w:lang w:val="kk-KZ" w:eastAsia="ru-RU"/>
        </w:rPr>
        <w:t>–</w:t>
      </w:r>
      <w:r w:rsidR="00770F9C" w:rsidRPr="009522B2">
        <w:rPr>
          <w:rFonts w:eastAsia="Times New Roman" w:cs="Times New Roman"/>
          <w:color w:val="000000" w:themeColor="text1"/>
          <w:szCs w:val="28"/>
          <w:lang w:val="kk-KZ" w:eastAsia="ru-RU"/>
        </w:rPr>
        <w:t xml:space="preserve"> GuidefortheapplicationofISO/IEC 12207 toprojectmanagement).</w:t>
      </w:r>
    </w:p>
    <w:p w:rsidR="008F2AEA" w:rsidRDefault="008F2AEA" w:rsidP="00B327D2">
      <w:pPr>
        <w:ind w:firstLine="709"/>
        <w:jc w:val="both"/>
        <w:rPr>
          <w:rFonts w:eastAsia="Times New Roman" w:cs="Times New Roman"/>
          <w:color w:val="000000" w:themeColor="text1"/>
          <w:szCs w:val="28"/>
          <w:lang w:val="kk-KZ" w:eastAsia="ru-RU"/>
        </w:rPr>
      </w:pPr>
    </w:p>
    <w:p w:rsidR="007D7BCD" w:rsidRPr="00EE7E88" w:rsidRDefault="0096765E"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Кесте</w:t>
      </w:r>
      <w:r w:rsidR="006D49E6" w:rsidRPr="00EE7E88">
        <w:rPr>
          <w:rFonts w:eastAsia="Times New Roman" w:cs="Times New Roman"/>
          <w:color w:val="000000" w:themeColor="text1"/>
          <w:szCs w:val="28"/>
          <w:lang w:val="kk-KZ" w:eastAsia="ru-RU"/>
        </w:rPr>
        <w:t>3</w:t>
      </w:r>
      <w:r w:rsidR="00CB76C2" w:rsidRPr="00EE7E88">
        <w:rPr>
          <w:rFonts w:eastAsia="Times New Roman" w:cs="Times New Roman"/>
          <w:color w:val="000000" w:themeColor="text1"/>
          <w:szCs w:val="28"/>
          <w:lang w:val="kk-KZ" w:eastAsia="ru-RU"/>
        </w:rPr>
        <w:t xml:space="preserve">.1. </w:t>
      </w:r>
      <w:r w:rsidR="00015280" w:rsidRPr="00EE7E88">
        <w:rPr>
          <w:rFonts w:eastAsia="Times New Roman" w:cs="Times New Roman"/>
          <w:color w:val="000000" w:themeColor="text1"/>
          <w:szCs w:val="28"/>
          <w:lang w:val="kk-KZ" w:eastAsia="ru-RU"/>
        </w:rPr>
        <w:t xml:space="preserve">БҚ ӨЦ негізгі </w:t>
      </w:r>
      <w:r w:rsidR="001B53BA" w:rsidRPr="00EE7E88">
        <w:rPr>
          <w:rFonts w:eastAsia="Times New Roman" w:cs="Times New Roman"/>
          <w:color w:val="000000" w:themeColor="text1"/>
          <w:szCs w:val="28"/>
          <w:lang w:val="kk-KZ" w:eastAsia="ru-RU"/>
        </w:rPr>
        <w:t>процесстер</w:t>
      </w:r>
      <w:r w:rsidR="00015280" w:rsidRPr="00EE7E88">
        <w:rPr>
          <w:rFonts w:eastAsia="Times New Roman" w:cs="Times New Roman"/>
          <w:color w:val="000000" w:themeColor="text1"/>
          <w:szCs w:val="28"/>
          <w:lang w:val="kk-KZ" w:eastAsia="ru-RU"/>
        </w:rPr>
        <w:t xml:space="preserve">інің мазмұны </w:t>
      </w:r>
      <w:r w:rsidR="00CB76C2" w:rsidRPr="00EE7E88">
        <w:rPr>
          <w:rFonts w:eastAsia="Times New Roman" w:cs="Times New Roman"/>
          <w:color w:val="000000" w:themeColor="text1"/>
          <w:szCs w:val="28"/>
          <w:lang w:val="kk-KZ" w:eastAsia="ru-RU"/>
        </w:rPr>
        <w:t>(ISO/IEC 12207)</w:t>
      </w:r>
    </w:p>
    <w:tbl>
      <w:tblPr>
        <w:tblW w:w="9683" w:type="dxa"/>
        <w:tblCellSpacing w:w="7" w:type="dxa"/>
        <w:tblCellMar>
          <w:top w:w="30" w:type="dxa"/>
          <w:left w:w="30" w:type="dxa"/>
          <w:bottom w:w="30" w:type="dxa"/>
          <w:right w:w="30" w:type="dxa"/>
        </w:tblCellMar>
        <w:tblLook w:val="04A0"/>
      </w:tblPr>
      <w:tblGrid>
        <w:gridCol w:w="1987"/>
        <w:gridCol w:w="2429"/>
        <w:gridCol w:w="2240"/>
        <w:gridCol w:w="3027"/>
      </w:tblGrid>
      <w:tr w:rsidR="00443915" w:rsidRPr="00D62923" w:rsidTr="00530DEC">
        <w:trPr>
          <w:tblCellSpacing w:w="7" w:type="dxa"/>
        </w:trPr>
        <w:tc>
          <w:tcPr>
            <w:tcW w:w="1724" w:type="dxa"/>
            <w:shd w:val="clear" w:color="auto" w:fill="D8D8D8"/>
            <w:vAlign w:val="center"/>
            <w:hideMark/>
          </w:tcPr>
          <w:p w:rsidR="007D7BCD" w:rsidRPr="00D62923" w:rsidRDefault="007D7BCD" w:rsidP="00B327D2">
            <w:pPr>
              <w:rPr>
                <w:rFonts w:eastAsia="Times New Roman" w:cs="Times New Roman"/>
                <w:b/>
                <w:bCs/>
                <w:color w:val="000000" w:themeColor="text1"/>
                <w:sz w:val="24"/>
                <w:szCs w:val="24"/>
                <w:lang w:eastAsia="ru-RU"/>
              </w:rPr>
            </w:pPr>
            <w:bookmarkStart w:id="23" w:name="table.2.1"/>
            <w:bookmarkEnd w:id="23"/>
            <w:r w:rsidRPr="00D62923">
              <w:rPr>
                <w:rFonts w:eastAsia="Times New Roman" w:cs="Times New Roman"/>
                <w:b/>
                <w:bCs/>
                <w:color w:val="000000" w:themeColor="text1"/>
                <w:sz w:val="24"/>
                <w:szCs w:val="24"/>
                <w:lang w:eastAsia="ru-RU"/>
              </w:rPr>
              <w:t>Процесс(процес</w:t>
            </w:r>
            <w:r w:rsidR="00015280" w:rsidRPr="00D62923">
              <w:rPr>
                <w:rFonts w:eastAsia="Times New Roman" w:cs="Times New Roman"/>
                <w:b/>
                <w:bCs/>
                <w:color w:val="000000" w:themeColor="text1"/>
                <w:sz w:val="24"/>
                <w:szCs w:val="24"/>
                <w:lang w:val="kk-KZ" w:eastAsia="ru-RU"/>
              </w:rPr>
              <w:t>ті орындаушы</w:t>
            </w:r>
            <w:r w:rsidRPr="00D62923">
              <w:rPr>
                <w:rFonts w:eastAsia="Times New Roman" w:cs="Times New Roman"/>
                <w:b/>
                <w:bCs/>
                <w:color w:val="000000" w:themeColor="text1"/>
                <w:sz w:val="24"/>
                <w:szCs w:val="24"/>
                <w:lang w:eastAsia="ru-RU"/>
              </w:rPr>
              <w:t>)</w:t>
            </w:r>
          </w:p>
        </w:tc>
        <w:tc>
          <w:tcPr>
            <w:tcW w:w="2500" w:type="dxa"/>
            <w:shd w:val="clear" w:color="auto" w:fill="D8D8D8"/>
            <w:vAlign w:val="center"/>
            <w:hideMark/>
          </w:tcPr>
          <w:p w:rsidR="007D7BCD" w:rsidRPr="00D62923" w:rsidRDefault="00015280" w:rsidP="00B327D2">
            <w:pPr>
              <w:tabs>
                <w:tab w:val="left" w:pos="173"/>
              </w:tabs>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val="kk-KZ" w:eastAsia="ru-RU"/>
              </w:rPr>
              <w:t xml:space="preserve">Әрекет </w:t>
            </w:r>
          </w:p>
        </w:tc>
        <w:tc>
          <w:tcPr>
            <w:tcW w:w="0" w:type="auto"/>
            <w:shd w:val="clear" w:color="auto" w:fill="D8D8D8"/>
            <w:vAlign w:val="center"/>
            <w:hideMark/>
          </w:tcPr>
          <w:p w:rsidR="007D7BCD" w:rsidRPr="00D62923" w:rsidRDefault="00015280" w:rsidP="00B327D2">
            <w:pPr>
              <w:tabs>
                <w:tab w:val="left" w:pos="176"/>
              </w:tabs>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val="kk-KZ" w:eastAsia="ru-RU"/>
              </w:rPr>
              <w:t>Кіріс мәліметтер</w:t>
            </w:r>
          </w:p>
        </w:tc>
        <w:tc>
          <w:tcPr>
            <w:tcW w:w="3054" w:type="dxa"/>
            <w:shd w:val="clear" w:color="auto" w:fill="D8D8D8"/>
            <w:vAlign w:val="center"/>
            <w:hideMark/>
          </w:tcPr>
          <w:p w:rsidR="007D7BCD" w:rsidRPr="00D62923" w:rsidRDefault="00015280" w:rsidP="00B327D2">
            <w:pPr>
              <w:tabs>
                <w:tab w:val="left" w:pos="151"/>
              </w:tabs>
              <w:rPr>
                <w:rFonts w:eastAsia="Times New Roman" w:cs="Times New Roman"/>
                <w:b/>
                <w:bCs/>
                <w:color w:val="000000" w:themeColor="text1"/>
                <w:sz w:val="24"/>
                <w:szCs w:val="24"/>
                <w:lang w:eastAsia="ru-RU"/>
              </w:rPr>
            </w:pPr>
            <w:r w:rsidRPr="00D62923">
              <w:rPr>
                <w:rFonts w:eastAsia="Times New Roman" w:cs="Times New Roman"/>
                <w:b/>
                <w:bCs/>
                <w:color w:val="000000" w:themeColor="text1"/>
                <w:sz w:val="24"/>
                <w:szCs w:val="24"/>
                <w:lang w:val="kk-KZ" w:eastAsia="ru-RU"/>
              </w:rPr>
              <w:t xml:space="preserve">Нәтижесі </w:t>
            </w:r>
          </w:p>
        </w:tc>
      </w:tr>
      <w:tr w:rsidR="00443915" w:rsidRPr="00D62923" w:rsidTr="00530DEC">
        <w:trPr>
          <w:tblCellSpacing w:w="7" w:type="dxa"/>
        </w:trPr>
        <w:tc>
          <w:tcPr>
            <w:tcW w:w="1724" w:type="dxa"/>
            <w:shd w:val="clear" w:color="auto" w:fill="EAEAEA"/>
            <w:hideMark/>
          </w:tcPr>
          <w:p w:rsidR="007D7BCD" w:rsidRPr="00D62923" w:rsidRDefault="00F03435" w:rsidP="00F03435">
            <w:pPr>
              <w:rPr>
                <w:rFonts w:eastAsia="Times New Roman" w:cs="Times New Roman"/>
                <w:color w:val="000000" w:themeColor="text1"/>
                <w:sz w:val="24"/>
                <w:szCs w:val="24"/>
                <w:lang w:eastAsia="ru-RU"/>
              </w:rPr>
            </w:pPr>
            <w:r>
              <w:rPr>
                <w:rFonts w:eastAsia="Times New Roman" w:cs="Times New Roman"/>
                <w:color w:val="000000" w:themeColor="text1"/>
                <w:sz w:val="24"/>
                <w:szCs w:val="24"/>
                <w:lang w:val="kk-KZ" w:eastAsia="ru-RU"/>
              </w:rPr>
              <w:t>иелікке алу</w:t>
            </w:r>
            <w:r w:rsidR="007D7BCD" w:rsidRPr="00D62923">
              <w:rPr>
                <w:rFonts w:eastAsia="Times New Roman" w:cs="Times New Roman"/>
                <w:color w:val="000000" w:themeColor="text1"/>
                <w:sz w:val="24"/>
                <w:szCs w:val="24"/>
                <w:lang w:eastAsia="ru-RU"/>
              </w:rPr>
              <w:t>(</w:t>
            </w:r>
            <w:r w:rsidR="00B330AF" w:rsidRPr="00D62923">
              <w:rPr>
                <w:rFonts w:eastAsia="Times New Roman" w:cs="Times New Roman"/>
                <w:color w:val="000000" w:themeColor="text1"/>
                <w:sz w:val="24"/>
                <w:szCs w:val="24"/>
                <w:lang w:val="kk-KZ" w:eastAsia="ru-RU"/>
              </w:rPr>
              <w:t>тапсырыс беруші</w:t>
            </w:r>
            <w:r w:rsidR="007D7BCD" w:rsidRPr="00D62923">
              <w:rPr>
                <w:rFonts w:eastAsia="Times New Roman" w:cs="Times New Roman"/>
                <w:color w:val="000000" w:themeColor="text1"/>
                <w:sz w:val="24"/>
                <w:szCs w:val="24"/>
                <w:lang w:eastAsia="ru-RU"/>
              </w:rPr>
              <w:t>)</w:t>
            </w:r>
          </w:p>
        </w:tc>
        <w:tc>
          <w:tcPr>
            <w:tcW w:w="2500" w:type="dxa"/>
            <w:shd w:val="clear" w:color="auto" w:fill="EAEAEA"/>
            <w:hideMark/>
          </w:tcPr>
          <w:p w:rsidR="007D7BCD" w:rsidRPr="00D62923" w:rsidRDefault="00B330AF" w:rsidP="00B327D2">
            <w:pPr>
              <w:numPr>
                <w:ilvl w:val="0"/>
                <w:numId w:val="15"/>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Бастамашылық ету</w:t>
            </w:r>
          </w:p>
          <w:p w:rsidR="007D7BCD" w:rsidRPr="00D62923" w:rsidRDefault="00E62A3F" w:rsidP="00B327D2">
            <w:pPr>
              <w:numPr>
                <w:ilvl w:val="0"/>
                <w:numId w:val="15"/>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Тапсырыс ұсыныстарын дайындау</w:t>
            </w:r>
          </w:p>
          <w:p w:rsidR="007D7BCD" w:rsidRPr="00D62923" w:rsidRDefault="00E62A3F" w:rsidP="00B327D2">
            <w:pPr>
              <w:numPr>
                <w:ilvl w:val="0"/>
                <w:numId w:val="15"/>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Келісім шартты дайындау</w:t>
            </w:r>
          </w:p>
          <w:p w:rsidR="007D7BCD" w:rsidRPr="00D62923" w:rsidRDefault="00E62A3F" w:rsidP="00B327D2">
            <w:pPr>
              <w:numPr>
                <w:ilvl w:val="0"/>
                <w:numId w:val="15"/>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Жеткізуші қызметтерін бақылау</w:t>
            </w:r>
          </w:p>
          <w:p w:rsidR="007D7BCD" w:rsidRPr="00D62923" w:rsidRDefault="00E62A3F" w:rsidP="00B327D2">
            <w:pPr>
              <w:numPr>
                <w:ilvl w:val="0"/>
                <w:numId w:val="15"/>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АЖ-ны қабылдау</w:t>
            </w:r>
          </w:p>
        </w:tc>
        <w:tc>
          <w:tcPr>
            <w:tcW w:w="0" w:type="auto"/>
            <w:shd w:val="clear" w:color="auto" w:fill="EAEAEA"/>
            <w:hideMark/>
          </w:tcPr>
          <w:p w:rsidR="007D7BCD" w:rsidRPr="00D62923" w:rsidRDefault="001020FA" w:rsidP="00B327D2">
            <w:pPr>
              <w:numPr>
                <w:ilvl w:val="0"/>
                <w:numId w:val="16"/>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АЖ ендіру жұмыстарының бастамасы туралы шешімі </w:t>
            </w:r>
          </w:p>
          <w:p w:rsidR="007D7BCD" w:rsidRPr="00D62923" w:rsidRDefault="001020FA" w:rsidP="00B327D2">
            <w:pPr>
              <w:numPr>
                <w:ilvl w:val="0"/>
                <w:numId w:val="16"/>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Тапсырыс берушінің қызметтерін талдау нәтижесі</w:t>
            </w:r>
          </w:p>
          <w:p w:rsidR="007D7BCD" w:rsidRPr="00D62923" w:rsidRDefault="001020FA" w:rsidP="00B327D2">
            <w:pPr>
              <w:numPr>
                <w:ilvl w:val="0"/>
                <w:numId w:val="16"/>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 нарығын талдау нәтижесі</w:t>
            </w:r>
          </w:p>
          <w:p w:rsidR="007D7BCD" w:rsidRPr="00D62923" w:rsidRDefault="001020FA" w:rsidP="00B327D2">
            <w:pPr>
              <w:numPr>
                <w:ilvl w:val="0"/>
                <w:numId w:val="16"/>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Жеткізу/ құрастыру жоспары</w:t>
            </w:r>
          </w:p>
          <w:p w:rsidR="007D7BCD" w:rsidRPr="00D62923" w:rsidRDefault="001020FA" w:rsidP="00B327D2">
            <w:pPr>
              <w:numPr>
                <w:ilvl w:val="0"/>
                <w:numId w:val="16"/>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АЖ-ның кешендік </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і</w:t>
            </w:r>
          </w:p>
        </w:tc>
        <w:tc>
          <w:tcPr>
            <w:tcW w:w="3054" w:type="dxa"/>
            <w:shd w:val="clear" w:color="auto" w:fill="EAEAEA"/>
            <w:hideMark/>
          </w:tcPr>
          <w:p w:rsidR="007D7BCD" w:rsidRPr="00D62923" w:rsidRDefault="00EE72EB" w:rsidP="00B327D2">
            <w:pPr>
              <w:numPr>
                <w:ilvl w:val="0"/>
                <w:numId w:val="17"/>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АЖ-ны ендірудің т</w:t>
            </w:r>
            <w:r w:rsidR="007D7BCD" w:rsidRPr="00D62923">
              <w:rPr>
                <w:rFonts w:eastAsia="Times New Roman" w:cs="Times New Roman"/>
                <w:color w:val="000000" w:themeColor="text1"/>
                <w:sz w:val="24"/>
                <w:szCs w:val="24"/>
                <w:lang w:eastAsia="ru-RU"/>
              </w:rPr>
              <w:t>ехник</w:t>
            </w:r>
            <w:r w:rsidRPr="00D62923">
              <w:rPr>
                <w:rFonts w:eastAsia="Times New Roman" w:cs="Times New Roman"/>
                <w:color w:val="000000" w:themeColor="text1"/>
                <w:sz w:val="24"/>
                <w:szCs w:val="24"/>
                <w:lang w:val="kk-KZ" w:eastAsia="ru-RU"/>
              </w:rPr>
              <w:t>а э</w:t>
            </w:r>
            <w:r w:rsidR="007D7BCD" w:rsidRPr="00D62923">
              <w:rPr>
                <w:rFonts w:eastAsia="Times New Roman" w:cs="Times New Roman"/>
                <w:color w:val="000000" w:themeColor="text1"/>
                <w:sz w:val="24"/>
                <w:szCs w:val="24"/>
                <w:lang w:eastAsia="ru-RU"/>
              </w:rPr>
              <w:t>кономи</w:t>
            </w:r>
            <w:r w:rsidRPr="00D62923">
              <w:rPr>
                <w:rFonts w:eastAsia="Times New Roman" w:cs="Times New Roman"/>
                <w:color w:val="000000" w:themeColor="text1"/>
                <w:sz w:val="24"/>
                <w:szCs w:val="24"/>
                <w:lang w:val="kk-KZ" w:eastAsia="ru-RU"/>
              </w:rPr>
              <w:t>калық негіздемесі</w:t>
            </w:r>
          </w:p>
          <w:p w:rsidR="007D7BCD" w:rsidRPr="00D62923" w:rsidRDefault="00EE72EB" w:rsidP="00B327D2">
            <w:pPr>
              <w:numPr>
                <w:ilvl w:val="0"/>
                <w:numId w:val="17"/>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 т</w:t>
            </w:r>
            <w:r w:rsidR="007D7BCD" w:rsidRPr="00D62923">
              <w:rPr>
                <w:rFonts w:eastAsia="Times New Roman" w:cs="Times New Roman"/>
                <w:color w:val="000000" w:themeColor="text1"/>
                <w:sz w:val="24"/>
                <w:szCs w:val="24"/>
                <w:lang w:eastAsia="ru-RU"/>
              </w:rPr>
              <w:t>ехни</w:t>
            </w:r>
            <w:r w:rsidRPr="00D62923">
              <w:rPr>
                <w:rFonts w:eastAsia="Times New Roman" w:cs="Times New Roman"/>
                <w:color w:val="000000" w:themeColor="text1"/>
                <w:sz w:val="24"/>
                <w:szCs w:val="24"/>
                <w:lang w:val="kk-KZ" w:eastAsia="ru-RU"/>
              </w:rPr>
              <w:t>калық тапсырмасы</w:t>
            </w:r>
          </w:p>
          <w:p w:rsidR="007D7BCD" w:rsidRPr="00D62923" w:rsidRDefault="00EE72EB" w:rsidP="00B327D2">
            <w:pPr>
              <w:numPr>
                <w:ilvl w:val="0"/>
                <w:numId w:val="17"/>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Жеткізу/ құрастыру келісім шарты </w:t>
            </w:r>
          </w:p>
          <w:p w:rsidR="007D7BCD" w:rsidRPr="00D62923" w:rsidRDefault="00EE72EB" w:rsidP="00B327D2">
            <w:pPr>
              <w:numPr>
                <w:ilvl w:val="0"/>
                <w:numId w:val="17"/>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Құрастыру кезеңдерін қабылдау а</w:t>
            </w:r>
            <w:r w:rsidR="0059754C" w:rsidRPr="00D62923">
              <w:rPr>
                <w:rFonts w:eastAsia="Times New Roman" w:cs="Times New Roman"/>
                <w:color w:val="000000" w:themeColor="text1"/>
                <w:sz w:val="24"/>
                <w:szCs w:val="24"/>
                <w:lang w:val="kk-KZ" w:eastAsia="ru-RU"/>
              </w:rPr>
              <w:t>к</w:t>
            </w:r>
            <w:r w:rsidRPr="00D62923">
              <w:rPr>
                <w:rFonts w:eastAsia="Times New Roman" w:cs="Times New Roman"/>
                <w:color w:val="000000" w:themeColor="text1"/>
                <w:sz w:val="24"/>
                <w:szCs w:val="24"/>
                <w:lang w:val="kk-KZ" w:eastAsia="ru-RU"/>
              </w:rPr>
              <w:t>тісі</w:t>
            </w:r>
          </w:p>
          <w:p w:rsidR="007D7BCD" w:rsidRPr="00D62923" w:rsidRDefault="00EE72EB" w:rsidP="003D6BEA">
            <w:pPr>
              <w:numPr>
                <w:ilvl w:val="0"/>
                <w:numId w:val="17"/>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Қабылдау- өткізу сынақтардың а</w:t>
            </w:r>
            <w:r w:rsidR="007D7BCD" w:rsidRPr="00D62923">
              <w:rPr>
                <w:rFonts w:eastAsia="Times New Roman" w:cs="Times New Roman"/>
                <w:color w:val="000000" w:themeColor="text1"/>
                <w:sz w:val="24"/>
                <w:szCs w:val="24"/>
                <w:lang w:eastAsia="ru-RU"/>
              </w:rPr>
              <w:t>кт</w:t>
            </w:r>
            <w:r w:rsidRPr="00D62923">
              <w:rPr>
                <w:rFonts w:eastAsia="Times New Roman" w:cs="Times New Roman"/>
                <w:color w:val="000000" w:themeColor="text1"/>
                <w:sz w:val="24"/>
                <w:szCs w:val="24"/>
                <w:lang w:val="kk-KZ" w:eastAsia="ru-RU"/>
              </w:rPr>
              <w:t>ісі</w:t>
            </w:r>
          </w:p>
        </w:tc>
      </w:tr>
      <w:tr w:rsidR="00443915" w:rsidRPr="00D62923" w:rsidTr="00530DEC">
        <w:trPr>
          <w:tblCellSpacing w:w="7" w:type="dxa"/>
        </w:trPr>
        <w:tc>
          <w:tcPr>
            <w:tcW w:w="1724" w:type="dxa"/>
            <w:shd w:val="clear" w:color="auto" w:fill="EAEAEA"/>
            <w:hideMark/>
          </w:tcPr>
          <w:p w:rsidR="007D7BCD" w:rsidRPr="00D62923" w:rsidRDefault="0059754C" w:rsidP="00B327D2">
            <w:pPr>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Жеткізу </w:t>
            </w:r>
            <w:r w:rsidR="007D7BCD" w:rsidRPr="00D62923">
              <w:rPr>
                <w:rFonts w:eastAsia="Times New Roman" w:cs="Times New Roman"/>
                <w:color w:val="000000" w:themeColor="text1"/>
                <w:sz w:val="24"/>
                <w:szCs w:val="24"/>
                <w:lang w:eastAsia="ru-RU"/>
              </w:rPr>
              <w:t>(</w:t>
            </w:r>
            <w:r w:rsidR="00B330AF" w:rsidRPr="00D62923">
              <w:rPr>
                <w:rFonts w:eastAsia="Times New Roman" w:cs="Times New Roman"/>
                <w:color w:val="000000" w:themeColor="text1"/>
                <w:sz w:val="24"/>
                <w:szCs w:val="24"/>
                <w:lang w:val="kk-KZ" w:eastAsia="ru-RU"/>
              </w:rPr>
              <w:t>АЖ-ны құрастырушы</w:t>
            </w:r>
            <w:r w:rsidR="007D7BCD" w:rsidRPr="00D62923">
              <w:rPr>
                <w:rFonts w:eastAsia="Times New Roman" w:cs="Times New Roman"/>
                <w:color w:val="000000" w:themeColor="text1"/>
                <w:sz w:val="24"/>
                <w:szCs w:val="24"/>
                <w:lang w:eastAsia="ru-RU"/>
              </w:rPr>
              <w:t>)</w:t>
            </w:r>
          </w:p>
        </w:tc>
        <w:tc>
          <w:tcPr>
            <w:tcW w:w="2500" w:type="dxa"/>
            <w:shd w:val="clear" w:color="auto" w:fill="EAEAEA"/>
            <w:hideMark/>
          </w:tcPr>
          <w:p w:rsidR="007D7BCD" w:rsidRPr="00D62923" w:rsidRDefault="007A1EA2" w:rsidP="00B327D2">
            <w:pPr>
              <w:numPr>
                <w:ilvl w:val="0"/>
                <w:numId w:val="18"/>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Бастамашылық ету</w:t>
            </w:r>
          </w:p>
          <w:p w:rsidR="007D7BCD" w:rsidRPr="00D62923" w:rsidRDefault="008A6A5D" w:rsidP="00B327D2">
            <w:pPr>
              <w:numPr>
                <w:ilvl w:val="0"/>
                <w:numId w:val="18"/>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Тапсырыс ұсыныстарына жауап беру</w:t>
            </w:r>
          </w:p>
          <w:p w:rsidR="007D7BCD" w:rsidRPr="00D62923" w:rsidRDefault="008A6A5D" w:rsidP="00B327D2">
            <w:pPr>
              <w:numPr>
                <w:ilvl w:val="0"/>
                <w:numId w:val="18"/>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Келісім шартты дайындау</w:t>
            </w:r>
          </w:p>
          <w:p w:rsidR="007D7BCD" w:rsidRPr="00D62923" w:rsidRDefault="008A6A5D" w:rsidP="00B327D2">
            <w:pPr>
              <w:numPr>
                <w:ilvl w:val="0"/>
                <w:numId w:val="18"/>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Орындауды жоспарлау</w:t>
            </w:r>
          </w:p>
          <w:p w:rsidR="007D7BCD" w:rsidRPr="00D62923" w:rsidRDefault="008A6A5D" w:rsidP="00B327D2">
            <w:pPr>
              <w:numPr>
                <w:ilvl w:val="0"/>
                <w:numId w:val="18"/>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АЖ-ны жеткізу</w:t>
            </w:r>
          </w:p>
        </w:tc>
        <w:tc>
          <w:tcPr>
            <w:tcW w:w="0" w:type="auto"/>
            <w:shd w:val="clear" w:color="auto" w:fill="EAEAEA"/>
            <w:hideMark/>
          </w:tcPr>
          <w:p w:rsidR="007D7BCD" w:rsidRPr="00D62923" w:rsidRDefault="008A6A5D" w:rsidP="00B327D2">
            <w:pPr>
              <w:numPr>
                <w:ilvl w:val="0"/>
                <w:numId w:val="19"/>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АЖ-ға қойылған т</w:t>
            </w:r>
            <w:r w:rsidR="007D7BCD" w:rsidRPr="00D62923">
              <w:rPr>
                <w:rFonts w:eastAsia="Times New Roman" w:cs="Times New Roman"/>
                <w:color w:val="000000" w:themeColor="text1"/>
                <w:sz w:val="24"/>
                <w:szCs w:val="24"/>
                <w:lang w:eastAsia="ru-RU"/>
              </w:rPr>
              <w:t>ехни</w:t>
            </w:r>
            <w:r w:rsidRPr="00D62923">
              <w:rPr>
                <w:rFonts w:eastAsia="Times New Roman" w:cs="Times New Roman"/>
                <w:color w:val="000000" w:themeColor="text1"/>
                <w:sz w:val="24"/>
                <w:szCs w:val="24"/>
                <w:lang w:val="kk-KZ" w:eastAsia="ru-RU"/>
              </w:rPr>
              <w:t>калық тапсыр</w:t>
            </w:r>
            <w:r w:rsidR="00EE72EB" w:rsidRPr="00D62923">
              <w:rPr>
                <w:rFonts w:eastAsia="Times New Roman" w:cs="Times New Roman"/>
                <w:color w:val="000000" w:themeColor="text1"/>
                <w:sz w:val="24"/>
                <w:szCs w:val="24"/>
                <w:lang w:val="kk-KZ" w:eastAsia="ru-RU"/>
              </w:rPr>
              <w:t>масы</w:t>
            </w:r>
          </w:p>
          <w:p w:rsidR="007D7BCD" w:rsidRPr="00D62923" w:rsidRDefault="00EE72EB" w:rsidP="00B327D2">
            <w:pPr>
              <w:numPr>
                <w:ilvl w:val="0"/>
                <w:numId w:val="19"/>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Құрастыруға қатысу шешімі</w:t>
            </w:r>
          </w:p>
          <w:p w:rsidR="007D7BCD" w:rsidRPr="00D62923" w:rsidRDefault="007249DB" w:rsidP="00B327D2">
            <w:pPr>
              <w:numPr>
                <w:ilvl w:val="0"/>
                <w:numId w:val="19"/>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Т</w:t>
            </w:r>
            <w:r w:rsidR="007D7BCD" w:rsidRPr="00D62923">
              <w:rPr>
                <w:rFonts w:eastAsia="Times New Roman" w:cs="Times New Roman"/>
                <w:color w:val="000000" w:themeColor="text1"/>
                <w:sz w:val="24"/>
                <w:szCs w:val="24"/>
                <w:lang w:eastAsia="ru-RU"/>
              </w:rPr>
              <w:t>ендер</w:t>
            </w:r>
            <w:r w:rsidRPr="00D62923">
              <w:rPr>
                <w:rFonts w:eastAsia="Times New Roman" w:cs="Times New Roman"/>
                <w:color w:val="000000" w:themeColor="text1"/>
                <w:sz w:val="24"/>
                <w:szCs w:val="24"/>
                <w:lang w:val="kk-KZ" w:eastAsia="ru-RU"/>
              </w:rPr>
              <w:t xml:space="preserve"> нәтижелері</w:t>
            </w:r>
          </w:p>
          <w:p w:rsidR="007D7BCD" w:rsidRPr="00D62923" w:rsidRDefault="007249DB" w:rsidP="00B327D2">
            <w:pPr>
              <w:numPr>
                <w:ilvl w:val="0"/>
                <w:numId w:val="19"/>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Жобаны басқару жоспары</w:t>
            </w:r>
          </w:p>
          <w:p w:rsidR="007D7BCD" w:rsidRPr="00D62923" w:rsidRDefault="007249DB" w:rsidP="00B327D2">
            <w:pPr>
              <w:numPr>
                <w:ilvl w:val="0"/>
                <w:numId w:val="19"/>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Құрастырылған құжаттар </w:t>
            </w:r>
          </w:p>
        </w:tc>
        <w:tc>
          <w:tcPr>
            <w:tcW w:w="3054" w:type="dxa"/>
            <w:shd w:val="clear" w:color="auto" w:fill="EAEAEA"/>
            <w:hideMark/>
          </w:tcPr>
          <w:p w:rsidR="007D7BCD" w:rsidRPr="00D62923" w:rsidRDefault="00EE72EB"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Құрастыруға қатысу шешімі</w:t>
            </w:r>
          </w:p>
          <w:p w:rsidR="007D7BCD" w:rsidRPr="00D62923" w:rsidRDefault="007D7BCD"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eastAsia="ru-RU"/>
              </w:rPr>
              <w:t>Коммер</w:t>
            </w:r>
            <w:r w:rsidR="002F5B99" w:rsidRPr="00D62923">
              <w:rPr>
                <w:rFonts w:eastAsia="Times New Roman" w:cs="Times New Roman"/>
                <w:color w:val="000000" w:themeColor="text1"/>
                <w:sz w:val="24"/>
                <w:szCs w:val="24"/>
                <w:lang w:val="kk-KZ" w:eastAsia="ru-RU"/>
              </w:rPr>
              <w:t>ци</w:t>
            </w:r>
            <w:r w:rsidR="003D6BEA">
              <w:rPr>
                <w:rFonts w:eastAsia="Times New Roman" w:cs="Times New Roman"/>
                <w:color w:val="000000" w:themeColor="text1"/>
                <w:sz w:val="24"/>
                <w:szCs w:val="24"/>
                <w:lang w:val="kk-KZ" w:eastAsia="ru-RU"/>
              </w:rPr>
              <w:t>я</w:t>
            </w:r>
            <w:r w:rsidR="002F5B99" w:rsidRPr="00D62923">
              <w:rPr>
                <w:rFonts w:eastAsia="Times New Roman" w:cs="Times New Roman"/>
                <w:color w:val="000000" w:themeColor="text1"/>
                <w:sz w:val="24"/>
                <w:szCs w:val="24"/>
                <w:lang w:val="kk-KZ" w:eastAsia="ru-RU"/>
              </w:rPr>
              <w:t>лық ұсыныстар</w:t>
            </w:r>
            <w:r w:rsidRPr="00D62923">
              <w:rPr>
                <w:rFonts w:eastAsia="Times New Roman" w:cs="Times New Roman"/>
                <w:color w:val="000000" w:themeColor="text1"/>
                <w:sz w:val="24"/>
                <w:szCs w:val="24"/>
                <w:lang w:eastAsia="ru-RU"/>
              </w:rPr>
              <w:t>/конкурс</w:t>
            </w:r>
            <w:r w:rsidR="002F5B99" w:rsidRPr="00D62923">
              <w:rPr>
                <w:rFonts w:eastAsia="Times New Roman" w:cs="Times New Roman"/>
                <w:color w:val="000000" w:themeColor="text1"/>
                <w:sz w:val="24"/>
                <w:szCs w:val="24"/>
                <w:lang w:val="kk-KZ" w:eastAsia="ru-RU"/>
              </w:rPr>
              <w:t xml:space="preserve">тық </w:t>
            </w:r>
            <w:r w:rsidR="00D67104" w:rsidRPr="00D62923">
              <w:rPr>
                <w:rFonts w:eastAsia="Times New Roman" w:cs="Times New Roman"/>
                <w:color w:val="000000" w:themeColor="text1"/>
                <w:sz w:val="24"/>
                <w:szCs w:val="24"/>
                <w:lang w:val="kk-KZ" w:eastAsia="ru-RU"/>
              </w:rPr>
              <w:t>өтінім</w:t>
            </w:r>
          </w:p>
          <w:p w:rsidR="007D7BCD" w:rsidRPr="00D62923" w:rsidRDefault="00D67104"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Жеткізу/ құрастыру шарты</w:t>
            </w:r>
          </w:p>
          <w:p w:rsidR="007D7BCD" w:rsidRPr="00D62923" w:rsidRDefault="001337C3"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Жобаны басқару жоспары</w:t>
            </w:r>
          </w:p>
          <w:p w:rsidR="007D7BCD" w:rsidRPr="00D62923" w:rsidRDefault="00443915"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Іске асыру</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түзету</w:t>
            </w:r>
          </w:p>
          <w:p w:rsidR="007D7BCD" w:rsidRPr="00D62923" w:rsidRDefault="001337C3" w:rsidP="00B327D2">
            <w:pPr>
              <w:numPr>
                <w:ilvl w:val="0"/>
                <w:numId w:val="20"/>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Қабылдау- өткізу сынақтардың а</w:t>
            </w:r>
            <w:r w:rsidRPr="00D62923">
              <w:rPr>
                <w:rFonts w:eastAsia="Times New Roman" w:cs="Times New Roman"/>
                <w:color w:val="000000" w:themeColor="text1"/>
                <w:sz w:val="24"/>
                <w:szCs w:val="24"/>
                <w:lang w:eastAsia="ru-RU"/>
              </w:rPr>
              <w:t>кт</w:t>
            </w:r>
            <w:r w:rsidRPr="00D62923">
              <w:rPr>
                <w:rFonts w:eastAsia="Times New Roman" w:cs="Times New Roman"/>
                <w:color w:val="000000" w:themeColor="text1"/>
                <w:sz w:val="24"/>
                <w:szCs w:val="24"/>
                <w:lang w:val="kk-KZ" w:eastAsia="ru-RU"/>
              </w:rPr>
              <w:t>ісі</w:t>
            </w:r>
          </w:p>
        </w:tc>
      </w:tr>
      <w:tr w:rsidR="00443915" w:rsidRPr="00D62923" w:rsidTr="00530DEC">
        <w:trPr>
          <w:tblCellSpacing w:w="7" w:type="dxa"/>
        </w:trPr>
        <w:tc>
          <w:tcPr>
            <w:tcW w:w="1724" w:type="dxa"/>
            <w:shd w:val="clear" w:color="auto" w:fill="EAEAEA"/>
            <w:hideMark/>
          </w:tcPr>
          <w:p w:rsidR="007D7BCD" w:rsidRPr="00D62923" w:rsidRDefault="00B330AF" w:rsidP="00B327D2">
            <w:pPr>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Құрастыру</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АЖ-ны құрастырушы</w:t>
            </w:r>
            <w:r w:rsidR="007D7BCD" w:rsidRPr="00D62923">
              <w:rPr>
                <w:rFonts w:eastAsia="Times New Roman" w:cs="Times New Roman"/>
                <w:color w:val="000000" w:themeColor="text1"/>
                <w:sz w:val="24"/>
                <w:szCs w:val="24"/>
                <w:lang w:eastAsia="ru-RU"/>
              </w:rPr>
              <w:t>)</w:t>
            </w:r>
          </w:p>
        </w:tc>
        <w:tc>
          <w:tcPr>
            <w:tcW w:w="2500" w:type="dxa"/>
            <w:shd w:val="clear" w:color="auto" w:fill="EAEAEA"/>
            <w:hideMark/>
          </w:tcPr>
          <w:p w:rsidR="007D7BCD" w:rsidRPr="00D62923" w:rsidRDefault="008A6A5D"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Дайындау</w:t>
            </w:r>
          </w:p>
          <w:p w:rsidR="007D7BCD" w:rsidRPr="00D62923" w:rsidRDefault="008A6A5D"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 талаптарын талдау</w:t>
            </w:r>
          </w:p>
          <w:p w:rsidR="007D7BCD" w:rsidRPr="00D62923" w:rsidRDefault="008A6A5D"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АЖ </w:t>
            </w:r>
            <w:r w:rsidR="007D7BCD" w:rsidRPr="00D62923">
              <w:rPr>
                <w:rFonts w:eastAsia="Times New Roman" w:cs="Times New Roman"/>
                <w:color w:val="000000" w:themeColor="text1"/>
                <w:sz w:val="24"/>
                <w:szCs w:val="24"/>
                <w:lang w:eastAsia="ru-RU"/>
              </w:rPr>
              <w:t>архитектур</w:t>
            </w:r>
            <w:r w:rsidRPr="00D62923">
              <w:rPr>
                <w:rFonts w:eastAsia="Times New Roman" w:cs="Times New Roman"/>
                <w:color w:val="000000" w:themeColor="text1"/>
                <w:sz w:val="24"/>
                <w:szCs w:val="24"/>
                <w:lang w:val="kk-KZ" w:eastAsia="ru-RU"/>
              </w:rPr>
              <w:t>асын жобалау</w:t>
            </w:r>
          </w:p>
          <w:p w:rsidR="007D7BCD" w:rsidRPr="00D62923" w:rsidRDefault="0025796E"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талаптарын құрастыру</w:t>
            </w:r>
          </w:p>
          <w:p w:rsidR="007D7BCD" w:rsidRPr="00D62923" w:rsidRDefault="0025796E"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БҚ </w:t>
            </w:r>
            <w:r w:rsidR="007D7BCD" w:rsidRPr="00D62923">
              <w:rPr>
                <w:rFonts w:eastAsia="Times New Roman" w:cs="Times New Roman"/>
                <w:color w:val="000000" w:themeColor="text1"/>
                <w:sz w:val="24"/>
                <w:szCs w:val="24"/>
                <w:lang w:eastAsia="ru-RU"/>
              </w:rPr>
              <w:t>архитектур</w:t>
            </w:r>
            <w:r w:rsidRPr="00D62923">
              <w:rPr>
                <w:rFonts w:eastAsia="Times New Roman" w:cs="Times New Roman"/>
                <w:color w:val="000000" w:themeColor="text1"/>
                <w:sz w:val="24"/>
                <w:szCs w:val="24"/>
                <w:lang w:val="kk-KZ" w:eastAsia="ru-RU"/>
              </w:rPr>
              <w:t>асын жобалау</w:t>
            </w:r>
          </w:p>
          <w:p w:rsidR="007D7BCD" w:rsidRPr="00D62923" w:rsidRDefault="0025796E"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е</w:t>
            </w:r>
            <w:r w:rsidRPr="00D62923">
              <w:rPr>
                <w:rFonts w:eastAsia="Times New Roman" w:cs="Times New Roman"/>
                <w:color w:val="000000" w:themeColor="text1"/>
                <w:sz w:val="24"/>
                <w:szCs w:val="24"/>
                <w:lang w:eastAsia="ru-RU"/>
              </w:rPr>
              <w:t xml:space="preserve">гжей-тегжейлі жобалау </w:t>
            </w:r>
          </w:p>
          <w:p w:rsidR="0025796E" w:rsidRPr="00D62923" w:rsidRDefault="0025796E"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к</w:t>
            </w:r>
            <w:r w:rsidR="007D7BCD" w:rsidRPr="00D62923">
              <w:rPr>
                <w:rFonts w:eastAsia="Times New Roman" w:cs="Times New Roman"/>
                <w:color w:val="000000" w:themeColor="text1"/>
                <w:sz w:val="24"/>
                <w:szCs w:val="24"/>
                <w:lang w:eastAsia="ru-RU"/>
              </w:rPr>
              <w:t>од</w:t>
            </w:r>
            <w:r w:rsidRPr="00D62923">
              <w:rPr>
                <w:rFonts w:eastAsia="Times New Roman" w:cs="Times New Roman"/>
                <w:color w:val="000000" w:themeColor="text1"/>
                <w:sz w:val="24"/>
                <w:szCs w:val="24"/>
                <w:lang w:val="kk-KZ" w:eastAsia="ru-RU"/>
              </w:rPr>
              <w:t xml:space="preserve">тау, </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ілеу</w:t>
            </w:r>
          </w:p>
          <w:p w:rsidR="007D7BCD" w:rsidRPr="00D62923" w:rsidRDefault="0025796E" w:rsidP="00B327D2">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и</w:t>
            </w:r>
            <w:r w:rsidRPr="00D62923">
              <w:rPr>
                <w:rFonts w:eastAsia="Times New Roman" w:cs="Times New Roman"/>
                <w:color w:val="000000" w:themeColor="text1"/>
                <w:sz w:val="24"/>
                <w:szCs w:val="24"/>
                <w:lang w:eastAsia="ru-RU"/>
              </w:rPr>
              <w:t>нтеграци</w:t>
            </w:r>
            <w:r w:rsidRPr="00D62923">
              <w:rPr>
                <w:rFonts w:eastAsia="Times New Roman" w:cs="Times New Roman"/>
                <w:color w:val="000000" w:themeColor="text1"/>
                <w:sz w:val="24"/>
                <w:szCs w:val="24"/>
                <w:lang w:val="kk-KZ" w:eastAsia="ru-RU"/>
              </w:rPr>
              <w:t xml:space="preserve">алау,БҚ біліктілікті </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ілеу</w:t>
            </w:r>
          </w:p>
          <w:p w:rsidR="007D7BCD" w:rsidRPr="00D62923" w:rsidRDefault="0025796E" w:rsidP="00B4578D">
            <w:pPr>
              <w:numPr>
                <w:ilvl w:val="0"/>
                <w:numId w:val="21"/>
              </w:numPr>
              <w:tabs>
                <w:tab w:val="left" w:pos="173"/>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 и</w:t>
            </w:r>
            <w:r w:rsidR="007D7BCD" w:rsidRPr="00D62923">
              <w:rPr>
                <w:rFonts w:eastAsia="Times New Roman" w:cs="Times New Roman"/>
                <w:color w:val="000000" w:themeColor="text1"/>
                <w:sz w:val="24"/>
                <w:szCs w:val="24"/>
                <w:lang w:eastAsia="ru-RU"/>
              </w:rPr>
              <w:t>нтеграци</w:t>
            </w:r>
            <w:r w:rsidR="00B4578D">
              <w:rPr>
                <w:rFonts w:eastAsia="Times New Roman" w:cs="Times New Roman"/>
                <w:color w:val="000000" w:themeColor="text1"/>
                <w:sz w:val="24"/>
                <w:szCs w:val="24"/>
                <w:lang w:val="kk-KZ" w:eastAsia="ru-RU"/>
              </w:rPr>
              <w:t>я</w:t>
            </w:r>
            <w:r w:rsidRPr="00D62923">
              <w:rPr>
                <w:rFonts w:eastAsia="Times New Roman" w:cs="Times New Roman"/>
                <w:color w:val="000000" w:themeColor="text1"/>
                <w:sz w:val="24"/>
                <w:szCs w:val="24"/>
                <w:lang w:val="kk-KZ" w:eastAsia="ru-RU"/>
              </w:rPr>
              <w:t xml:space="preserve">лау,АЖ біліктілікті </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ілеу</w:t>
            </w:r>
          </w:p>
        </w:tc>
        <w:tc>
          <w:tcPr>
            <w:tcW w:w="0" w:type="auto"/>
            <w:shd w:val="clear" w:color="auto" w:fill="EAEAEA"/>
            <w:hideMark/>
          </w:tcPr>
          <w:p w:rsidR="007D7BCD" w:rsidRPr="00D62923" w:rsidRDefault="007249DB"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АЖ-ға қойылған т</w:t>
            </w:r>
            <w:r w:rsidRPr="00D62923">
              <w:rPr>
                <w:rFonts w:eastAsia="Times New Roman" w:cs="Times New Roman"/>
                <w:color w:val="000000" w:themeColor="text1"/>
                <w:sz w:val="24"/>
                <w:szCs w:val="24"/>
                <w:lang w:eastAsia="ru-RU"/>
              </w:rPr>
              <w:t>ехни</w:t>
            </w:r>
            <w:r w:rsidRPr="00D62923">
              <w:rPr>
                <w:rFonts w:eastAsia="Times New Roman" w:cs="Times New Roman"/>
                <w:color w:val="000000" w:themeColor="text1"/>
                <w:sz w:val="24"/>
                <w:szCs w:val="24"/>
                <w:lang w:val="kk-KZ" w:eastAsia="ru-RU"/>
              </w:rPr>
              <w:t>калық тапсырыс</w:t>
            </w:r>
            <w:r w:rsidR="003E7E6C" w:rsidRPr="00D62923">
              <w:rPr>
                <w:rFonts w:eastAsia="Times New Roman" w:cs="Times New Roman"/>
                <w:color w:val="000000" w:themeColor="text1"/>
                <w:sz w:val="24"/>
                <w:szCs w:val="24"/>
                <w:lang w:val="kk-KZ" w:eastAsia="ru-RU"/>
              </w:rPr>
              <w:t>, ӨЦ үлгісі</w:t>
            </w:r>
          </w:p>
          <w:p w:rsidR="007D7BCD" w:rsidRPr="00D62923" w:rsidRDefault="003E7E6C"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АЖ-ның ішкі жүйелері</w:t>
            </w:r>
          </w:p>
          <w:p w:rsidR="007D7BCD" w:rsidRPr="00D62923" w:rsidRDefault="003E7E6C"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БҚ компонеттеріне қойылған талаптардың ерекшеліктері </w:t>
            </w:r>
          </w:p>
          <w:p w:rsidR="007D7BCD" w:rsidRPr="00D62923" w:rsidRDefault="00FA47F7"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а</w:t>
            </w:r>
            <w:r w:rsidR="007D7BCD" w:rsidRPr="00D62923">
              <w:rPr>
                <w:rFonts w:eastAsia="Times New Roman" w:cs="Times New Roman"/>
                <w:color w:val="000000" w:themeColor="text1"/>
                <w:sz w:val="24"/>
                <w:szCs w:val="24"/>
                <w:lang w:eastAsia="ru-RU"/>
              </w:rPr>
              <w:t>рхитектура</w:t>
            </w:r>
            <w:r w:rsidRPr="00D62923">
              <w:rPr>
                <w:rFonts w:eastAsia="Times New Roman" w:cs="Times New Roman"/>
                <w:color w:val="000000" w:themeColor="text1"/>
                <w:sz w:val="24"/>
                <w:szCs w:val="24"/>
                <w:lang w:val="kk-KZ" w:eastAsia="ru-RU"/>
              </w:rPr>
              <w:t>сы</w:t>
            </w:r>
          </w:p>
          <w:p w:rsidR="007D7BCD" w:rsidRPr="00D62923" w:rsidRDefault="00FA47F7"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егжей- тегжейлі жобалау м</w:t>
            </w:r>
            <w:r w:rsidR="007D7BCD" w:rsidRPr="00D62923">
              <w:rPr>
                <w:rFonts w:eastAsia="Times New Roman" w:cs="Times New Roman"/>
                <w:color w:val="000000" w:themeColor="text1"/>
                <w:sz w:val="24"/>
                <w:szCs w:val="24"/>
                <w:lang w:eastAsia="ru-RU"/>
              </w:rPr>
              <w:t>атериал</w:t>
            </w:r>
            <w:r w:rsidRPr="00D62923">
              <w:rPr>
                <w:rFonts w:eastAsia="Times New Roman" w:cs="Times New Roman"/>
                <w:color w:val="000000" w:themeColor="text1"/>
                <w:sz w:val="24"/>
                <w:szCs w:val="24"/>
                <w:lang w:val="kk-KZ" w:eastAsia="ru-RU"/>
              </w:rPr>
              <w:t>дары</w:t>
            </w:r>
          </w:p>
          <w:p w:rsidR="007D7BCD" w:rsidRPr="00D62923" w:rsidRDefault="00FA47F7"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БҚ </w:t>
            </w:r>
            <w:r w:rsidR="007D7BCD" w:rsidRPr="00D62923">
              <w:rPr>
                <w:rFonts w:eastAsia="Times New Roman" w:cs="Times New Roman"/>
                <w:color w:val="000000" w:themeColor="text1"/>
                <w:sz w:val="24"/>
                <w:szCs w:val="24"/>
                <w:lang w:eastAsia="ru-RU"/>
              </w:rPr>
              <w:t>интеграци</w:t>
            </w:r>
            <w:r w:rsidR="00B4578D">
              <w:rPr>
                <w:rFonts w:eastAsia="Times New Roman" w:cs="Times New Roman"/>
                <w:color w:val="000000" w:themeColor="text1"/>
                <w:sz w:val="24"/>
                <w:szCs w:val="24"/>
                <w:lang w:val="kk-KZ" w:eastAsia="ru-RU"/>
              </w:rPr>
              <w:t>я</w:t>
            </w:r>
            <w:r w:rsidRPr="00D62923">
              <w:rPr>
                <w:rFonts w:eastAsia="Times New Roman" w:cs="Times New Roman"/>
                <w:color w:val="000000" w:themeColor="text1"/>
                <w:sz w:val="24"/>
                <w:szCs w:val="24"/>
                <w:lang w:val="kk-KZ" w:eastAsia="ru-RU"/>
              </w:rPr>
              <w:t>лау жоспары</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ер</w:t>
            </w:r>
          </w:p>
          <w:p w:rsidR="007D7BCD" w:rsidRPr="00D62923" w:rsidRDefault="00FA47F7" w:rsidP="00B327D2">
            <w:pPr>
              <w:numPr>
                <w:ilvl w:val="0"/>
                <w:numId w:val="22"/>
              </w:numPr>
              <w:tabs>
                <w:tab w:val="left" w:pos="176"/>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АЖ, БҚ  а</w:t>
            </w:r>
            <w:r w:rsidR="007D7BCD" w:rsidRPr="00D62923">
              <w:rPr>
                <w:rFonts w:eastAsia="Times New Roman" w:cs="Times New Roman"/>
                <w:color w:val="000000" w:themeColor="text1"/>
                <w:sz w:val="24"/>
                <w:szCs w:val="24"/>
                <w:lang w:eastAsia="ru-RU"/>
              </w:rPr>
              <w:t>рхитектура</w:t>
            </w:r>
            <w:r w:rsidRPr="00D62923">
              <w:rPr>
                <w:rFonts w:eastAsia="Times New Roman" w:cs="Times New Roman"/>
                <w:color w:val="000000" w:themeColor="text1"/>
                <w:sz w:val="24"/>
                <w:szCs w:val="24"/>
                <w:lang w:val="kk-KZ" w:eastAsia="ru-RU"/>
              </w:rPr>
              <w:t>сы</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 xml:space="preserve">АЖ-ның </w:t>
            </w:r>
            <w:r w:rsidRPr="00D62923">
              <w:rPr>
                <w:rFonts w:eastAsia="Times New Roman" w:cs="Times New Roman"/>
                <w:color w:val="000000" w:themeColor="text1"/>
                <w:sz w:val="24"/>
                <w:szCs w:val="24"/>
                <w:lang w:val="kk-KZ" w:eastAsia="ru-RU"/>
              </w:rPr>
              <w:lastRenderedPageBreak/>
              <w:t>құжаттамасы</w:t>
            </w:r>
            <w:r w:rsidR="007D7BCD" w:rsidRPr="00D62923">
              <w:rPr>
                <w:rFonts w:eastAsia="Times New Roman" w:cs="Times New Roman"/>
                <w:color w:val="000000" w:themeColor="text1"/>
                <w:sz w:val="24"/>
                <w:szCs w:val="24"/>
                <w:lang w:eastAsia="ru-RU"/>
              </w:rPr>
              <w:t>,тест</w:t>
            </w:r>
            <w:r w:rsidRPr="00D62923">
              <w:rPr>
                <w:rFonts w:eastAsia="Times New Roman" w:cs="Times New Roman"/>
                <w:color w:val="000000" w:themeColor="text1"/>
                <w:sz w:val="24"/>
                <w:szCs w:val="24"/>
                <w:lang w:val="kk-KZ" w:eastAsia="ru-RU"/>
              </w:rPr>
              <w:t>тер</w:t>
            </w:r>
          </w:p>
        </w:tc>
        <w:tc>
          <w:tcPr>
            <w:tcW w:w="3054" w:type="dxa"/>
            <w:shd w:val="clear" w:color="auto" w:fill="EAEAEA"/>
            <w:hideMark/>
          </w:tcPr>
          <w:p w:rsidR="007D7BCD" w:rsidRPr="00D62923" w:rsidRDefault="00443915"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lastRenderedPageBreak/>
              <w:t xml:space="preserve">ӨЦ қолданылатын үлгісі, құрастыру </w:t>
            </w:r>
            <w:r w:rsidR="007D7BCD" w:rsidRPr="00D62923">
              <w:rPr>
                <w:rFonts w:eastAsia="Times New Roman" w:cs="Times New Roman"/>
                <w:color w:val="000000" w:themeColor="text1"/>
                <w:sz w:val="24"/>
                <w:szCs w:val="24"/>
                <w:lang w:eastAsia="ru-RU"/>
              </w:rPr>
              <w:t>стандарт</w:t>
            </w:r>
            <w:r w:rsidRPr="00D62923">
              <w:rPr>
                <w:rFonts w:eastAsia="Times New Roman" w:cs="Times New Roman"/>
                <w:color w:val="000000" w:themeColor="text1"/>
                <w:sz w:val="24"/>
                <w:szCs w:val="24"/>
                <w:lang w:val="kk-KZ" w:eastAsia="ru-RU"/>
              </w:rPr>
              <w:t>тары</w:t>
            </w:r>
          </w:p>
          <w:p w:rsidR="007D7BCD" w:rsidRPr="00D62923" w:rsidRDefault="00443915"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Жұмыстар жоспары</w:t>
            </w:r>
          </w:p>
          <w:p w:rsidR="007D7BCD" w:rsidRPr="00D62923" w:rsidRDefault="00322C86"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Ішкі жүйелердің құрамы</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 xml:space="preserve">құралдар </w:t>
            </w:r>
            <w:r w:rsidR="007D7BCD" w:rsidRPr="00D62923">
              <w:rPr>
                <w:rFonts w:eastAsia="Times New Roman" w:cs="Times New Roman"/>
                <w:color w:val="000000" w:themeColor="text1"/>
                <w:sz w:val="24"/>
                <w:szCs w:val="24"/>
                <w:lang w:eastAsia="ru-RU"/>
              </w:rPr>
              <w:t>компонент</w:t>
            </w:r>
            <w:r w:rsidRPr="00D62923">
              <w:rPr>
                <w:rFonts w:eastAsia="Times New Roman" w:cs="Times New Roman"/>
                <w:color w:val="000000" w:themeColor="text1"/>
                <w:sz w:val="24"/>
                <w:szCs w:val="24"/>
                <w:lang w:val="kk-KZ" w:eastAsia="ru-RU"/>
              </w:rPr>
              <w:t>тері</w:t>
            </w:r>
          </w:p>
          <w:p w:rsidR="007D7BCD" w:rsidRPr="00D62923" w:rsidRDefault="008B3DC4"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компонеттеріне қойылған талаптардың ерекшеліктері</w:t>
            </w:r>
          </w:p>
          <w:p w:rsidR="007D7BCD" w:rsidRPr="00D62923" w:rsidRDefault="008B3DC4"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w:t>
            </w:r>
            <w:r w:rsidR="007D7BCD" w:rsidRPr="00D62923">
              <w:rPr>
                <w:rFonts w:eastAsia="Times New Roman" w:cs="Times New Roman"/>
                <w:color w:val="000000" w:themeColor="text1"/>
                <w:sz w:val="24"/>
                <w:szCs w:val="24"/>
                <w:lang w:eastAsia="ru-RU"/>
              </w:rPr>
              <w:t>компонент</w:t>
            </w:r>
            <w:r w:rsidRPr="00D62923">
              <w:rPr>
                <w:rFonts w:eastAsia="Times New Roman" w:cs="Times New Roman"/>
                <w:color w:val="000000" w:themeColor="text1"/>
                <w:sz w:val="24"/>
                <w:szCs w:val="24"/>
                <w:lang w:val="kk-KZ" w:eastAsia="ru-RU"/>
              </w:rPr>
              <w:t>ерінің құрамы</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Д</w:t>
            </w:r>
            <w:r w:rsidR="002F022B">
              <w:rPr>
                <w:rFonts w:eastAsia="Times New Roman" w:cs="Times New Roman"/>
                <w:color w:val="000000" w:themeColor="text1"/>
                <w:sz w:val="24"/>
                <w:szCs w:val="24"/>
                <w:lang w:val="kk-KZ" w:eastAsia="ru-RU"/>
              </w:rPr>
              <w:t>М</w:t>
            </w:r>
            <w:r w:rsidR="007D7BCD" w:rsidRPr="00D62923">
              <w:rPr>
                <w:rFonts w:eastAsia="Times New Roman" w:cs="Times New Roman"/>
                <w:color w:val="000000" w:themeColor="text1"/>
                <w:sz w:val="24"/>
                <w:szCs w:val="24"/>
                <w:lang w:eastAsia="ru-RU"/>
              </w:rPr>
              <w:t>интерфейс</w:t>
            </w:r>
            <w:r w:rsidRPr="00D62923">
              <w:rPr>
                <w:rFonts w:eastAsia="Times New Roman" w:cs="Times New Roman"/>
                <w:color w:val="000000" w:themeColor="text1"/>
                <w:sz w:val="24"/>
                <w:szCs w:val="24"/>
                <w:lang w:val="kk-KZ" w:eastAsia="ru-RU"/>
              </w:rPr>
              <w:t>і</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 xml:space="preserve">БҚ </w:t>
            </w:r>
            <w:r w:rsidR="007D7BCD" w:rsidRPr="00D62923">
              <w:rPr>
                <w:rFonts w:eastAsia="Times New Roman" w:cs="Times New Roman"/>
                <w:color w:val="000000" w:themeColor="text1"/>
                <w:sz w:val="24"/>
                <w:szCs w:val="24"/>
                <w:lang w:eastAsia="ru-RU"/>
              </w:rPr>
              <w:t>интеграци</w:t>
            </w:r>
            <w:r w:rsidR="00B4578D">
              <w:rPr>
                <w:rFonts w:eastAsia="Times New Roman" w:cs="Times New Roman"/>
                <w:color w:val="000000" w:themeColor="text1"/>
                <w:sz w:val="24"/>
                <w:szCs w:val="24"/>
                <w:lang w:val="kk-KZ" w:eastAsia="ru-RU"/>
              </w:rPr>
              <w:t>я</w:t>
            </w:r>
            <w:r w:rsidRPr="00D62923">
              <w:rPr>
                <w:rFonts w:eastAsia="Times New Roman" w:cs="Times New Roman"/>
                <w:color w:val="000000" w:themeColor="text1"/>
                <w:sz w:val="24"/>
                <w:szCs w:val="24"/>
                <w:lang w:val="kk-KZ" w:eastAsia="ru-RU"/>
              </w:rPr>
              <w:t>лау жоспары</w:t>
            </w:r>
          </w:p>
          <w:p w:rsidR="007D7BCD" w:rsidRPr="00D62923" w:rsidRDefault="00490C19"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Д</w:t>
            </w:r>
            <w:r w:rsidR="002F022B">
              <w:rPr>
                <w:rFonts w:eastAsia="Times New Roman" w:cs="Times New Roman"/>
                <w:color w:val="000000" w:themeColor="text1"/>
                <w:sz w:val="24"/>
                <w:szCs w:val="24"/>
                <w:lang w:val="kk-KZ" w:eastAsia="ru-RU"/>
              </w:rPr>
              <w:t>М</w:t>
            </w:r>
            <w:r w:rsidRPr="00D62923">
              <w:rPr>
                <w:rFonts w:eastAsia="Times New Roman" w:cs="Times New Roman"/>
                <w:color w:val="000000" w:themeColor="text1"/>
                <w:sz w:val="24"/>
                <w:szCs w:val="24"/>
                <w:lang w:val="kk-KZ" w:eastAsia="ru-RU"/>
              </w:rPr>
              <w:t xml:space="preserve"> жобасы</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БҚ компонеттер арасындағы интерфейс ерекшелігі</w:t>
            </w:r>
            <w:r w:rsidR="007D7BCD" w:rsidRPr="00D62923">
              <w:rPr>
                <w:rFonts w:eastAsia="Times New Roman" w:cs="Times New Roman"/>
                <w:color w:val="000000" w:themeColor="text1"/>
                <w:sz w:val="24"/>
                <w:szCs w:val="24"/>
                <w:lang w:eastAsia="ru-RU"/>
              </w:rPr>
              <w:t>,</w:t>
            </w:r>
            <w:r w:rsidRPr="00D62923">
              <w:rPr>
                <w:rFonts w:eastAsia="Times New Roman" w:cs="Times New Roman"/>
                <w:color w:val="000000" w:themeColor="text1"/>
                <w:sz w:val="24"/>
                <w:szCs w:val="24"/>
                <w:lang w:val="kk-KZ" w:eastAsia="ru-RU"/>
              </w:rPr>
              <w:t>тесттерге қойылатын талаптар</w:t>
            </w:r>
          </w:p>
          <w:p w:rsidR="007D7BCD" w:rsidRPr="00D62923" w:rsidRDefault="008E162D"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 xml:space="preserve">БҚ </w:t>
            </w:r>
            <w:r w:rsidR="00EC2793">
              <w:rPr>
                <w:rFonts w:eastAsia="Times New Roman" w:cs="Times New Roman"/>
                <w:color w:val="000000" w:themeColor="text1"/>
                <w:sz w:val="24"/>
                <w:szCs w:val="24"/>
                <w:lang w:val="kk-KZ" w:eastAsia="ru-RU"/>
              </w:rPr>
              <w:t>модульд</w:t>
            </w:r>
            <w:r w:rsidRPr="00D62923">
              <w:rPr>
                <w:rFonts w:eastAsia="Times New Roman" w:cs="Times New Roman"/>
                <w:color w:val="000000" w:themeColor="text1"/>
                <w:sz w:val="24"/>
                <w:szCs w:val="24"/>
                <w:lang w:val="kk-KZ" w:eastAsia="ru-RU"/>
              </w:rPr>
              <w:t xml:space="preserve">ерінің </w:t>
            </w:r>
            <w:r w:rsidRPr="00D62923">
              <w:rPr>
                <w:rFonts w:eastAsia="Times New Roman" w:cs="Times New Roman"/>
                <w:color w:val="000000" w:themeColor="text1"/>
                <w:sz w:val="24"/>
                <w:szCs w:val="24"/>
                <w:lang w:val="kk-KZ" w:eastAsia="ru-RU"/>
              </w:rPr>
              <w:lastRenderedPageBreak/>
              <w:t>коды</w:t>
            </w:r>
            <w:r w:rsidR="007D7BCD" w:rsidRPr="00D62923">
              <w:rPr>
                <w:rFonts w:eastAsia="Times New Roman" w:cs="Times New Roman"/>
                <w:color w:val="000000" w:themeColor="text1"/>
                <w:sz w:val="24"/>
                <w:szCs w:val="24"/>
                <w:lang w:eastAsia="ru-RU"/>
              </w:rPr>
              <w:t>,автоном</w:t>
            </w:r>
            <w:r w:rsidRPr="00D62923">
              <w:rPr>
                <w:rFonts w:eastAsia="Times New Roman" w:cs="Times New Roman"/>
                <w:color w:val="000000" w:themeColor="text1"/>
                <w:sz w:val="24"/>
                <w:szCs w:val="24"/>
                <w:lang w:val="kk-KZ" w:eastAsia="ru-RU"/>
              </w:rPr>
              <w:t xml:space="preserve">ды </w:t>
            </w:r>
            <w:r w:rsidR="007D7BCD" w:rsidRPr="00D62923">
              <w:rPr>
                <w:rFonts w:eastAsia="Times New Roman" w:cs="Times New Roman"/>
                <w:color w:val="000000" w:themeColor="text1"/>
                <w:sz w:val="24"/>
                <w:szCs w:val="24"/>
                <w:lang w:eastAsia="ru-RU"/>
              </w:rPr>
              <w:t>тест</w:t>
            </w:r>
            <w:r w:rsidR="0059754C" w:rsidRPr="00D62923">
              <w:rPr>
                <w:rFonts w:eastAsia="Times New Roman" w:cs="Times New Roman"/>
                <w:color w:val="000000" w:themeColor="text1"/>
                <w:sz w:val="24"/>
                <w:szCs w:val="24"/>
                <w:lang w:val="kk-KZ" w:eastAsia="ru-RU"/>
              </w:rPr>
              <w:t>ілеу акті</w:t>
            </w:r>
          </w:p>
          <w:p w:rsidR="007D7BCD" w:rsidRPr="00D62923" w:rsidRDefault="009844C4" w:rsidP="00B327D2">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БҚ-ға берілге</w:t>
            </w:r>
            <w:r w:rsidR="0059754C" w:rsidRPr="00D62923">
              <w:rPr>
                <w:rFonts w:eastAsia="Times New Roman" w:cs="Times New Roman"/>
                <w:color w:val="000000" w:themeColor="text1"/>
                <w:sz w:val="24"/>
                <w:szCs w:val="24"/>
                <w:lang w:val="kk-KZ" w:eastAsia="ru-RU"/>
              </w:rPr>
              <w:t>н техникалық тапсырмаға сәйкесті</w:t>
            </w:r>
            <w:r w:rsidRPr="00D62923">
              <w:rPr>
                <w:rFonts w:eastAsia="Times New Roman" w:cs="Times New Roman"/>
                <w:color w:val="000000" w:themeColor="text1"/>
                <w:sz w:val="24"/>
                <w:szCs w:val="24"/>
                <w:lang w:val="kk-KZ" w:eastAsia="ru-RU"/>
              </w:rPr>
              <w:t>гін бағалау</w:t>
            </w:r>
          </w:p>
          <w:p w:rsidR="007D7BCD" w:rsidRPr="00D62923" w:rsidRDefault="009844C4" w:rsidP="00B4578D">
            <w:pPr>
              <w:numPr>
                <w:ilvl w:val="0"/>
                <w:numId w:val="23"/>
              </w:numPr>
              <w:tabs>
                <w:tab w:val="left" w:pos="151"/>
              </w:tabs>
              <w:ind w:left="0" w:firstLine="0"/>
              <w:rPr>
                <w:rFonts w:eastAsia="Times New Roman" w:cs="Times New Roman"/>
                <w:color w:val="000000" w:themeColor="text1"/>
                <w:sz w:val="24"/>
                <w:szCs w:val="24"/>
                <w:lang w:eastAsia="ru-RU"/>
              </w:rPr>
            </w:pPr>
            <w:r w:rsidRPr="00D62923">
              <w:rPr>
                <w:rFonts w:eastAsia="Times New Roman" w:cs="Times New Roman"/>
                <w:color w:val="000000" w:themeColor="text1"/>
                <w:sz w:val="24"/>
                <w:szCs w:val="24"/>
                <w:lang w:val="kk-KZ" w:eastAsia="ru-RU"/>
              </w:rPr>
              <w:t>БҚ, ДБ, техникалық кешені және құжаттаудың  берілген техникалық тапсырмаға сәйкест</w:t>
            </w:r>
            <w:r w:rsidR="00B4578D">
              <w:rPr>
                <w:rFonts w:eastAsia="Times New Roman" w:cs="Times New Roman"/>
                <w:color w:val="000000" w:themeColor="text1"/>
                <w:sz w:val="24"/>
                <w:szCs w:val="24"/>
                <w:lang w:val="kk-KZ" w:eastAsia="ru-RU"/>
              </w:rPr>
              <w:t>і</w:t>
            </w:r>
            <w:r w:rsidRPr="00D62923">
              <w:rPr>
                <w:rFonts w:eastAsia="Times New Roman" w:cs="Times New Roman"/>
                <w:color w:val="000000" w:themeColor="text1"/>
                <w:sz w:val="24"/>
                <w:szCs w:val="24"/>
                <w:lang w:val="kk-KZ" w:eastAsia="ru-RU"/>
              </w:rPr>
              <w:t>гін бағалау</w:t>
            </w:r>
          </w:p>
        </w:tc>
      </w:tr>
    </w:tbl>
    <w:p w:rsidR="00CB76C2" w:rsidRPr="00EE7E88" w:rsidRDefault="00CB76C2" w:rsidP="00B327D2">
      <w:pPr>
        <w:ind w:firstLine="709"/>
        <w:jc w:val="both"/>
        <w:rPr>
          <w:rFonts w:eastAsia="Times New Roman" w:cs="Times New Roman"/>
          <w:color w:val="000000" w:themeColor="text1"/>
          <w:szCs w:val="28"/>
          <w:lang w:eastAsia="ru-RU"/>
        </w:rPr>
      </w:pPr>
    </w:p>
    <w:p w:rsidR="00DA3C6E" w:rsidRPr="00EE7E88" w:rsidRDefault="006D2CB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2002 жылы жүйенің ӨЦ процесстерінің стандартта</w:t>
      </w:r>
      <w:r w:rsidR="003D6BEA">
        <w:rPr>
          <w:rFonts w:eastAsia="Times New Roman" w:cs="Times New Roman"/>
          <w:color w:val="000000" w:themeColor="text1"/>
          <w:szCs w:val="28"/>
          <w:lang w:val="kk-KZ" w:eastAsia="ru-RU"/>
        </w:rPr>
        <w:t>р</w:t>
      </w:r>
      <w:r w:rsidRPr="00EE7E88">
        <w:rPr>
          <w:rFonts w:eastAsia="Times New Roman" w:cs="Times New Roman"/>
          <w:color w:val="000000" w:themeColor="text1"/>
          <w:szCs w:val="28"/>
          <w:lang w:val="kk-KZ" w:eastAsia="ru-RU"/>
        </w:rPr>
        <w:t xml:space="preserve">ы жарық көрді </w:t>
      </w:r>
      <w:r w:rsidRPr="00EE7E88">
        <w:rPr>
          <w:rFonts w:eastAsia="Times New Roman" w:cs="Times New Roman"/>
          <w:color w:val="000000" w:themeColor="text1"/>
          <w:szCs w:val="28"/>
          <w:lang w:eastAsia="ru-RU"/>
        </w:rPr>
        <w:t>(ISO/IEC 15288 System life cycle processes).</w:t>
      </w:r>
      <w:r w:rsidR="00C7335B" w:rsidRPr="00EE7E88">
        <w:rPr>
          <w:rFonts w:eastAsia="Times New Roman" w:cs="Times New Roman"/>
          <w:color w:val="000000" w:themeColor="text1"/>
          <w:szCs w:val="28"/>
          <w:lang w:val="kk-KZ" w:eastAsia="ru-RU"/>
        </w:rPr>
        <w:t>Стандартты құрастыруға түрлі</w:t>
      </w:r>
      <w:r w:rsidR="00DA3C6E" w:rsidRPr="00EE7E88">
        <w:rPr>
          <w:rFonts w:eastAsia="Times New Roman" w:cs="Times New Roman"/>
          <w:color w:val="000000" w:themeColor="text1"/>
          <w:szCs w:val="28"/>
          <w:lang w:val="kk-KZ" w:eastAsia="ru-RU"/>
        </w:rPr>
        <w:t xml:space="preserve"> салалардың </w:t>
      </w:r>
      <w:r w:rsidR="00C7335B" w:rsidRPr="00EE7E88">
        <w:rPr>
          <w:rFonts w:eastAsia="Times New Roman" w:cs="Times New Roman"/>
          <w:color w:val="000000" w:themeColor="text1"/>
          <w:szCs w:val="28"/>
          <w:lang w:val="kk-KZ" w:eastAsia="ru-RU"/>
        </w:rPr>
        <w:t xml:space="preserve"> мамандар</w:t>
      </w:r>
      <w:r w:rsidR="00DA3C6E" w:rsidRPr="00EE7E88">
        <w:rPr>
          <w:rFonts w:eastAsia="Times New Roman" w:cs="Times New Roman"/>
          <w:color w:val="000000" w:themeColor="text1"/>
          <w:szCs w:val="28"/>
          <w:lang w:val="kk-KZ" w:eastAsia="ru-RU"/>
        </w:rPr>
        <w:t>ы</w:t>
      </w:r>
      <w:r w:rsidR="00C7335B" w:rsidRPr="00EE7E88">
        <w:rPr>
          <w:rFonts w:eastAsia="Times New Roman" w:cs="Times New Roman"/>
          <w:color w:val="000000" w:themeColor="text1"/>
          <w:szCs w:val="28"/>
          <w:lang w:val="kk-KZ" w:eastAsia="ru-RU"/>
        </w:rPr>
        <w:t xml:space="preserve"> тартылды: жүйелік инженерия, программалау, </w:t>
      </w:r>
      <w:r w:rsidR="00DA3C6E" w:rsidRPr="00EE7E88">
        <w:rPr>
          <w:rFonts w:eastAsia="Times New Roman" w:cs="Times New Roman"/>
          <w:color w:val="000000" w:themeColor="text1"/>
          <w:szCs w:val="28"/>
          <w:lang w:val="kk-KZ" w:eastAsia="ru-RU"/>
        </w:rPr>
        <w:t xml:space="preserve">қауіпсіздікті, </w:t>
      </w:r>
      <w:r w:rsidR="00C7335B" w:rsidRPr="00EE7E88">
        <w:rPr>
          <w:rFonts w:eastAsia="Times New Roman" w:cs="Times New Roman"/>
          <w:color w:val="000000" w:themeColor="text1"/>
          <w:szCs w:val="28"/>
          <w:lang w:val="kk-KZ" w:eastAsia="ru-RU"/>
        </w:rPr>
        <w:t xml:space="preserve">сапаны </w:t>
      </w:r>
      <w:r w:rsidR="00DA3C6E" w:rsidRPr="00EE7E88">
        <w:rPr>
          <w:rFonts w:eastAsia="Times New Roman" w:cs="Times New Roman"/>
          <w:color w:val="000000" w:themeColor="text1"/>
          <w:szCs w:val="28"/>
          <w:lang w:val="kk-KZ" w:eastAsia="ru-RU"/>
        </w:rPr>
        <w:t xml:space="preserve">және адами ресурстарды </w:t>
      </w:r>
      <w:r w:rsidR="00C7335B" w:rsidRPr="00EE7E88">
        <w:rPr>
          <w:rFonts w:eastAsia="Times New Roman" w:cs="Times New Roman"/>
          <w:color w:val="000000" w:themeColor="text1"/>
          <w:szCs w:val="28"/>
          <w:lang w:val="kk-KZ" w:eastAsia="ru-RU"/>
        </w:rPr>
        <w:t>басқару</w:t>
      </w:r>
      <w:r w:rsidR="00DA3C6E" w:rsidRPr="00EE7E88">
        <w:rPr>
          <w:rFonts w:eastAsia="Times New Roman" w:cs="Times New Roman"/>
          <w:color w:val="000000" w:themeColor="text1"/>
          <w:szCs w:val="28"/>
          <w:lang w:val="kk-KZ" w:eastAsia="ru-RU"/>
        </w:rPr>
        <w:t xml:space="preserve"> және т.б. Стандартты құрастыруда үкімет, коммерциялық, әскери және академиялық ұйымдарда жүйелерді құрастыру тәжірибелері ескерілді.  </w:t>
      </w:r>
    </w:p>
    <w:p w:rsidR="006D2CB7" w:rsidRPr="00EE7E88" w:rsidRDefault="00C018E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Бұл стандарт - жүйелердің көптеген клас</w:t>
      </w:r>
      <w:r w:rsidR="00B4578D">
        <w:rPr>
          <w:rFonts w:eastAsia="Times New Roman" w:cs="Times New Roman"/>
          <w:color w:val="000000" w:themeColor="text1"/>
          <w:szCs w:val="28"/>
          <w:lang w:val="kk-KZ" w:eastAsia="ru-RU"/>
        </w:rPr>
        <w:t>с</w:t>
      </w:r>
      <w:r w:rsidRPr="00EE7E88">
        <w:rPr>
          <w:rFonts w:eastAsia="Times New Roman" w:cs="Times New Roman"/>
          <w:color w:val="000000" w:themeColor="text1"/>
          <w:szCs w:val="28"/>
          <w:lang w:val="kk-KZ" w:eastAsia="ru-RU"/>
        </w:rPr>
        <w:t xml:space="preserve">тарына арналған, </w:t>
      </w:r>
      <w:r w:rsidR="006F07BF">
        <w:rPr>
          <w:rFonts w:eastAsia="Times New Roman" w:cs="Times New Roman"/>
          <w:color w:val="000000" w:themeColor="text1"/>
          <w:szCs w:val="28"/>
          <w:lang w:val="kk-KZ" w:eastAsia="ru-RU"/>
        </w:rPr>
        <w:t>деген</w:t>
      </w:r>
      <w:r w:rsidR="003D6BEA">
        <w:rPr>
          <w:rFonts w:eastAsia="Times New Roman" w:cs="Times New Roman"/>
          <w:color w:val="000000" w:themeColor="text1"/>
          <w:szCs w:val="28"/>
          <w:lang w:val="kk-KZ" w:eastAsia="ru-RU"/>
        </w:rPr>
        <w:t>і</w:t>
      </w:r>
      <w:r w:rsidR="006F07BF">
        <w:rPr>
          <w:rFonts w:eastAsia="Times New Roman" w:cs="Times New Roman"/>
          <w:color w:val="000000" w:themeColor="text1"/>
          <w:szCs w:val="28"/>
          <w:lang w:val="kk-KZ" w:eastAsia="ru-RU"/>
        </w:rPr>
        <w:t>мен</w:t>
      </w:r>
      <w:r w:rsidR="003D6BEA">
        <w:rPr>
          <w:rFonts w:eastAsia="Times New Roman" w:cs="Times New Roman"/>
          <w:color w:val="000000" w:themeColor="text1"/>
          <w:szCs w:val="28"/>
          <w:lang w:val="kk-KZ" w:eastAsia="ru-RU"/>
        </w:rPr>
        <w:t xml:space="preserve"> стандарттың</w:t>
      </w:r>
      <w:r w:rsidRPr="00EE7E88">
        <w:rPr>
          <w:rFonts w:eastAsia="Times New Roman" w:cs="Times New Roman"/>
          <w:color w:val="000000" w:themeColor="text1"/>
          <w:szCs w:val="28"/>
          <w:lang w:val="kk-KZ" w:eastAsia="ru-RU"/>
        </w:rPr>
        <w:t xml:space="preserve"> негізгі бағыты компьютерлік жүйелерді құр</w:t>
      </w:r>
      <w:r w:rsidR="00B4578D">
        <w:rPr>
          <w:rFonts w:eastAsia="Times New Roman" w:cs="Times New Roman"/>
          <w:color w:val="000000" w:themeColor="text1"/>
          <w:szCs w:val="28"/>
          <w:lang w:val="kk-KZ" w:eastAsia="ru-RU"/>
        </w:rPr>
        <w:t>а</w:t>
      </w:r>
      <w:r w:rsidRPr="00EE7E88">
        <w:rPr>
          <w:rFonts w:eastAsia="Times New Roman" w:cs="Times New Roman"/>
          <w:color w:val="000000" w:themeColor="text1"/>
          <w:szCs w:val="28"/>
          <w:lang w:val="kk-KZ" w:eastAsia="ru-RU"/>
        </w:rPr>
        <w:t>стыруды қолдау.</w:t>
      </w:r>
    </w:p>
    <w:p w:rsidR="006D49E6" w:rsidRPr="00EE7E88" w:rsidRDefault="006D49E6" w:rsidP="00B327D2">
      <w:pPr>
        <w:ind w:firstLine="709"/>
        <w:jc w:val="both"/>
        <w:rPr>
          <w:rFonts w:eastAsia="Times New Roman" w:cs="Times New Roman"/>
          <w:color w:val="000000" w:themeColor="text1"/>
          <w:szCs w:val="28"/>
          <w:lang w:val="kk-KZ" w:eastAsia="ru-RU"/>
        </w:rPr>
      </w:pPr>
    </w:p>
    <w:p w:rsidR="007825F0" w:rsidRPr="00EE7E88" w:rsidRDefault="007825F0" w:rsidP="00B327D2">
      <w:pPr>
        <w:ind w:firstLine="709"/>
        <w:jc w:val="both"/>
        <w:rPr>
          <w:rFonts w:cs="Times New Roman"/>
          <w:b/>
          <w:color w:val="000000" w:themeColor="text1"/>
          <w:szCs w:val="28"/>
          <w:lang w:val="en-US"/>
        </w:rPr>
      </w:pPr>
      <w:r w:rsidRPr="00EE7E88">
        <w:rPr>
          <w:rFonts w:cs="Times New Roman"/>
          <w:b/>
          <w:color w:val="000000" w:themeColor="text1"/>
          <w:szCs w:val="28"/>
          <w:lang w:val="kk-KZ"/>
        </w:rPr>
        <w:t xml:space="preserve">Бақылау сұрақтары </w:t>
      </w:r>
    </w:p>
    <w:p w:rsidR="007825F0" w:rsidRPr="00EE7E88" w:rsidRDefault="00855726"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Ақпараттық жүйенің</w:t>
      </w:r>
      <w:r w:rsidR="007825F0" w:rsidRPr="00EE7E88">
        <w:rPr>
          <w:rFonts w:eastAsia="Times New Roman" w:cs="Times New Roman"/>
          <w:color w:val="000000" w:themeColor="text1"/>
          <w:szCs w:val="28"/>
          <w:lang w:val="kk-KZ"/>
        </w:rPr>
        <w:t xml:space="preserve"> өмірлік циклі </w:t>
      </w:r>
      <w:r w:rsidR="00666719" w:rsidRPr="00EE7E88">
        <w:rPr>
          <w:rFonts w:eastAsia="Times New Roman" w:cs="Times New Roman"/>
          <w:color w:val="000000" w:themeColor="text1"/>
          <w:szCs w:val="28"/>
          <w:lang w:val="kk-KZ"/>
        </w:rPr>
        <w:t xml:space="preserve">жайлы </w:t>
      </w:r>
      <w:r w:rsidR="007825F0" w:rsidRPr="00EE7E88">
        <w:rPr>
          <w:rFonts w:eastAsia="Times New Roman" w:cs="Times New Roman"/>
          <w:color w:val="000000" w:themeColor="text1"/>
          <w:szCs w:val="28"/>
          <w:lang w:val="kk-KZ"/>
        </w:rPr>
        <w:t>түсіні</w:t>
      </w:r>
      <w:r w:rsidR="00666719" w:rsidRPr="00EE7E88">
        <w:rPr>
          <w:rFonts w:eastAsia="Times New Roman" w:cs="Times New Roman"/>
          <w:color w:val="000000" w:themeColor="text1"/>
          <w:szCs w:val="28"/>
          <w:lang w:val="kk-KZ"/>
        </w:rPr>
        <w:t>к бер</w:t>
      </w:r>
      <w:r w:rsidR="007825F0" w:rsidRPr="00EE7E88">
        <w:rPr>
          <w:rFonts w:eastAsia="Times New Roman" w:cs="Times New Roman"/>
          <w:color w:val="000000" w:themeColor="text1"/>
          <w:szCs w:val="28"/>
          <w:lang w:val="kk-KZ"/>
        </w:rPr>
        <w:t>іңіз</w:t>
      </w:r>
      <w:r w:rsidR="0074495E" w:rsidRPr="00EE7E88">
        <w:rPr>
          <w:rFonts w:eastAsia="Times New Roman" w:cs="Times New Roman"/>
          <w:color w:val="000000" w:themeColor="text1"/>
          <w:szCs w:val="28"/>
          <w:lang w:val="kk-KZ"/>
        </w:rPr>
        <w:t>.</w:t>
      </w:r>
    </w:p>
    <w:p w:rsidR="007825F0" w:rsidRPr="00EE7E88" w:rsidRDefault="007825F0"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АЖ өмірлік циклінің </w:t>
      </w:r>
      <w:r w:rsidR="00563A50" w:rsidRPr="00EE7E88">
        <w:rPr>
          <w:rFonts w:eastAsia="Times New Roman" w:cs="Times New Roman"/>
          <w:color w:val="000000" w:themeColor="text1"/>
          <w:szCs w:val="28"/>
          <w:lang w:val="kk-KZ"/>
        </w:rPr>
        <w:t>үлгілерін атап және оларды сипат</w:t>
      </w:r>
      <w:r w:rsidR="00B4578D">
        <w:rPr>
          <w:rFonts w:eastAsia="Times New Roman" w:cs="Times New Roman"/>
          <w:color w:val="000000" w:themeColor="text1"/>
          <w:szCs w:val="28"/>
          <w:lang w:val="kk-KZ"/>
        </w:rPr>
        <w:t>т</w:t>
      </w:r>
      <w:r w:rsidR="00563A50" w:rsidRPr="00EE7E88">
        <w:rPr>
          <w:rFonts w:eastAsia="Times New Roman" w:cs="Times New Roman"/>
          <w:color w:val="000000" w:themeColor="text1"/>
          <w:szCs w:val="28"/>
          <w:lang w:val="kk-KZ"/>
        </w:rPr>
        <w:t>аңыз</w:t>
      </w:r>
      <w:r w:rsidR="0074495E" w:rsidRPr="00EE7E88">
        <w:rPr>
          <w:rFonts w:eastAsia="Times New Roman" w:cs="Times New Roman"/>
          <w:color w:val="000000" w:themeColor="text1"/>
          <w:szCs w:val="28"/>
          <w:lang w:val="kk-KZ"/>
        </w:rPr>
        <w:t>.</w:t>
      </w:r>
    </w:p>
    <w:p w:rsidR="00563A50" w:rsidRPr="00EE7E88" w:rsidRDefault="00530DEC"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Pr>
          <w:rFonts w:eastAsia="Times New Roman" w:cs="Times New Roman"/>
          <w:color w:val="000000" w:themeColor="text1"/>
          <w:szCs w:val="28"/>
          <w:lang w:val="kk-KZ"/>
        </w:rPr>
        <w:t>АЖ</w:t>
      </w:r>
      <w:r w:rsidR="00B33873" w:rsidRPr="00EE7E88">
        <w:rPr>
          <w:rFonts w:eastAsia="Times New Roman" w:cs="Times New Roman"/>
          <w:color w:val="000000" w:themeColor="text1"/>
          <w:szCs w:val="28"/>
          <w:lang w:val="kk-KZ"/>
        </w:rPr>
        <w:t xml:space="preserve"> өмірлік циклінің </w:t>
      </w:r>
      <w:r w:rsidR="00563A50" w:rsidRPr="00EE7E88">
        <w:rPr>
          <w:rFonts w:eastAsia="Times New Roman" w:cs="Times New Roman"/>
          <w:color w:val="000000" w:themeColor="text1"/>
          <w:szCs w:val="28"/>
          <w:lang w:val="kk-KZ"/>
        </w:rPr>
        <w:t>каскадты үлгісінің артықшылығы мен кемшіліктерін талдаңыз</w:t>
      </w:r>
      <w:r w:rsidR="0074495E" w:rsidRPr="00EE7E88">
        <w:rPr>
          <w:rFonts w:eastAsia="Times New Roman" w:cs="Times New Roman"/>
          <w:color w:val="000000" w:themeColor="text1"/>
          <w:szCs w:val="28"/>
          <w:lang w:val="kk-KZ"/>
        </w:rPr>
        <w:t>.</w:t>
      </w:r>
    </w:p>
    <w:p w:rsidR="00563A50" w:rsidRPr="00EE7E88" w:rsidRDefault="00530DEC"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Pr>
          <w:rFonts w:eastAsia="Times New Roman" w:cs="Times New Roman"/>
          <w:color w:val="000000" w:themeColor="text1"/>
          <w:szCs w:val="28"/>
          <w:lang w:val="kk-KZ"/>
        </w:rPr>
        <w:t>АЖ</w:t>
      </w:r>
      <w:r w:rsidR="00B33873" w:rsidRPr="00EE7E88">
        <w:rPr>
          <w:rFonts w:eastAsia="Times New Roman" w:cs="Times New Roman"/>
          <w:color w:val="000000" w:themeColor="text1"/>
          <w:szCs w:val="28"/>
          <w:lang w:val="kk-KZ"/>
        </w:rPr>
        <w:t xml:space="preserve">өмірлік циклінің </w:t>
      </w:r>
      <w:r w:rsidR="00A24762" w:rsidRPr="00EE7E88">
        <w:rPr>
          <w:rFonts w:eastAsia="Times New Roman" w:cs="Times New Roman"/>
          <w:color w:val="000000" w:themeColor="text1"/>
          <w:szCs w:val="28"/>
          <w:lang w:val="kk-KZ"/>
        </w:rPr>
        <w:t>аралық бақылау үлгісінің артықшылығы мен кемшіліктерін талдаңыз</w:t>
      </w:r>
      <w:r w:rsidR="0074495E" w:rsidRPr="00EE7E88">
        <w:rPr>
          <w:rFonts w:eastAsia="Times New Roman" w:cs="Times New Roman"/>
          <w:color w:val="000000" w:themeColor="text1"/>
          <w:szCs w:val="28"/>
          <w:lang w:val="kk-KZ"/>
        </w:rPr>
        <w:t>.</w:t>
      </w:r>
    </w:p>
    <w:p w:rsidR="00A24762" w:rsidRPr="00EE7E88" w:rsidRDefault="00530DEC"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Pr>
          <w:rFonts w:eastAsia="Times New Roman" w:cs="Times New Roman"/>
          <w:color w:val="000000" w:themeColor="text1"/>
          <w:szCs w:val="28"/>
          <w:lang w:val="kk-KZ"/>
        </w:rPr>
        <w:t>АЖ</w:t>
      </w:r>
      <w:r w:rsidR="00B33873" w:rsidRPr="00EE7E88">
        <w:rPr>
          <w:rFonts w:eastAsia="Times New Roman" w:cs="Times New Roman"/>
          <w:color w:val="000000" w:themeColor="text1"/>
          <w:szCs w:val="28"/>
          <w:lang w:val="kk-KZ"/>
        </w:rPr>
        <w:t xml:space="preserve">өмірлік циклінің </w:t>
      </w:r>
      <w:r w:rsidR="00A24762" w:rsidRPr="00EE7E88">
        <w:rPr>
          <w:rFonts w:eastAsia="Times New Roman" w:cs="Times New Roman"/>
          <w:color w:val="000000" w:themeColor="text1"/>
          <w:szCs w:val="28"/>
          <w:lang w:val="kk-KZ"/>
        </w:rPr>
        <w:t>шиыршықты үлгісінің артықшылығы мен кемшіліктерін талдаңыз</w:t>
      </w:r>
      <w:r w:rsidR="0074495E" w:rsidRPr="00EE7E88">
        <w:rPr>
          <w:rFonts w:eastAsia="Times New Roman" w:cs="Times New Roman"/>
          <w:color w:val="000000" w:themeColor="text1"/>
          <w:szCs w:val="28"/>
          <w:lang w:val="kk-KZ"/>
        </w:rPr>
        <w:t>.</w:t>
      </w:r>
    </w:p>
    <w:p w:rsidR="00A24762" w:rsidRPr="00EE7E88" w:rsidRDefault="00530DEC"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Pr>
          <w:rFonts w:eastAsia="Times New Roman" w:cs="Times New Roman"/>
          <w:color w:val="000000" w:themeColor="text1"/>
          <w:szCs w:val="28"/>
          <w:lang w:val="kk-KZ"/>
        </w:rPr>
        <w:t>АЖ</w:t>
      </w:r>
      <w:r w:rsidR="00B33873" w:rsidRPr="00EE7E88">
        <w:rPr>
          <w:rFonts w:eastAsia="Times New Roman" w:cs="Times New Roman"/>
          <w:color w:val="000000" w:themeColor="text1"/>
          <w:szCs w:val="28"/>
          <w:lang w:val="kk-KZ"/>
        </w:rPr>
        <w:t xml:space="preserve">өмірлік циклінің </w:t>
      </w:r>
      <w:r w:rsidR="00A24762" w:rsidRPr="00EE7E88">
        <w:rPr>
          <w:rFonts w:eastAsia="Times New Roman" w:cs="Times New Roman"/>
          <w:color w:val="000000" w:themeColor="text1"/>
          <w:szCs w:val="28"/>
          <w:lang w:val="kk-KZ"/>
        </w:rPr>
        <w:t>шиыршықты үлгі</w:t>
      </w:r>
      <w:r w:rsidR="00666719" w:rsidRPr="00EE7E88">
        <w:rPr>
          <w:rFonts w:eastAsia="Times New Roman" w:cs="Times New Roman"/>
          <w:color w:val="000000" w:themeColor="text1"/>
          <w:szCs w:val="28"/>
          <w:lang w:val="kk-KZ"/>
        </w:rPr>
        <w:t>сін</w:t>
      </w:r>
      <w:r w:rsidR="003D6BEA">
        <w:rPr>
          <w:rFonts w:eastAsia="Times New Roman" w:cs="Times New Roman"/>
          <w:color w:val="000000" w:themeColor="text1"/>
          <w:szCs w:val="28"/>
          <w:lang w:val="kk-KZ"/>
        </w:rPr>
        <w:t>а</w:t>
      </w:r>
      <w:r w:rsidR="00B33873" w:rsidRPr="00EE7E88">
        <w:rPr>
          <w:rFonts w:eastAsia="Times New Roman" w:cs="Times New Roman"/>
          <w:color w:val="000000" w:themeColor="text1"/>
          <w:szCs w:val="28"/>
          <w:lang w:val="kk-KZ"/>
        </w:rPr>
        <w:t xml:space="preserve">қпараттық жүйенің өмірлік циклінің </w:t>
      </w:r>
      <w:r w:rsidR="00A24762" w:rsidRPr="00EE7E88">
        <w:rPr>
          <w:rFonts w:eastAsia="Times New Roman" w:cs="Times New Roman"/>
          <w:color w:val="000000" w:themeColor="text1"/>
          <w:szCs w:val="28"/>
          <w:lang w:val="kk-KZ"/>
        </w:rPr>
        <w:t>аралық бақылау үлгі</w:t>
      </w:r>
      <w:r w:rsidR="00666719" w:rsidRPr="00EE7E88">
        <w:rPr>
          <w:rFonts w:eastAsia="Times New Roman" w:cs="Times New Roman"/>
          <w:color w:val="000000" w:themeColor="text1"/>
          <w:szCs w:val="28"/>
          <w:lang w:val="kk-KZ"/>
        </w:rPr>
        <w:t>сі</w:t>
      </w:r>
      <w:r w:rsidR="00A24762" w:rsidRPr="00EE7E88">
        <w:rPr>
          <w:rFonts w:eastAsia="Times New Roman" w:cs="Times New Roman"/>
          <w:color w:val="000000" w:themeColor="text1"/>
          <w:szCs w:val="28"/>
          <w:lang w:val="kk-KZ"/>
        </w:rPr>
        <w:t>мен салыстырыңыз</w:t>
      </w:r>
      <w:r w:rsidR="0074495E" w:rsidRPr="00EE7E88">
        <w:rPr>
          <w:rFonts w:eastAsia="Times New Roman" w:cs="Times New Roman"/>
          <w:color w:val="000000" w:themeColor="text1"/>
          <w:szCs w:val="28"/>
          <w:lang w:val="kk-KZ"/>
        </w:rPr>
        <w:t>.</w:t>
      </w:r>
    </w:p>
    <w:p w:rsidR="00A24762" w:rsidRPr="00EE7E88" w:rsidRDefault="00B33873" w:rsidP="00C6001C">
      <w:pPr>
        <w:pStyle w:val="a8"/>
        <w:numPr>
          <w:ilvl w:val="0"/>
          <w:numId w:val="90"/>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Бағдарламалық қамтаманың өмірлік циклін </w:t>
      </w:r>
      <w:r w:rsidR="00704F88" w:rsidRPr="00EE7E88">
        <w:rPr>
          <w:rFonts w:eastAsia="Times New Roman" w:cs="Times New Roman"/>
          <w:color w:val="000000" w:themeColor="text1"/>
          <w:szCs w:val="28"/>
          <w:lang w:val="kk-KZ"/>
        </w:rPr>
        <w:t>басқаратын стандарттарды атап және оларға сипаттама беріңіз</w:t>
      </w:r>
      <w:r w:rsidR="0074495E" w:rsidRPr="00EE7E88">
        <w:rPr>
          <w:rFonts w:eastAsia="Times New Roman" w:cs="Times New Roman"/>
          <w:color w:val="000000" w:themeColor="text1"/>
          <w:szCs w:val="28"/>
          <w:lang w:val="kk-KZ"/>
        </w:rPr>
        <w:t>.</w:t>
      </w:r>
    </w:p>
    <w:p w:rsidR="006F14F2" w:rsidRPr="00EE7E88" w:rsidRDefault="00704F88" w:rsidP="00C6001C">
      <w:pPr>
        <w:pStyle w:val="a8"/>
        <w:numPr>
          <w:ilvl w:val="0"/>
          <w:numId w:val="90"/>
        </w:numPr>
        <w:tabs>
          <w:tab w:val="left" w:pos="993"/>
        </w:tabs>
        <w:ind w:left="0" w:firstLine="709"/>
        <w:jc w:val="both"/>
        <w:rPr>
          <w:rFonts w:cs="Times New Roman"/>
          <w:color w:val="000000" w:themeColor="text1"/>
          <w:szCs w:val="28"/>
          <w:lang w:val="kk-KZ"/>
        </w:rPr>
      </w:pPr>
      <w:r w:rsidRPr="00EE7E88">
        <w:rPr>
          <w:rFonts w:eastAsia="Times New Roman" w:cs="Times New Roman"/>
          <w:color w:val="000000" w:themeColor="text1"/>
          <w:szCs w:val="28"/>
          <w:lang w:val="kk-KZ"/>
        </w:rPr>
        <w:t>ISO / IEC 12207 негізгі халықаралық стандар</w:t>
      </w:r>
      <w:r w:rsidR="003D6BEA">
        <w:rPr>
          <w:rFonts w:eastAsia="Times New Roman" w:cs="Times New Roman"/>
          <w:color w:val="000000" w:themeColor="text1"/>
          <w:szCs w:val="28"/>
          <w:lang w:val="kk-KZ"/>
        </w:rPr>
        <w:t>ттарына сәйкес БҚ ӨЦ үрдістерін</w:t>
      </w:r>
      <w:r w:rsidRPr="00EE7E88">
        <w:rPr>
          <w:rFonts w:eastAsia="Times New Roman" w:cs="Times New Roman"/>
          <w:color w:val="000000" w:themeColor="text1"/>
          <w:szCs w:val="28"/>
          <w:lang w:val="kk-KZ"/>
        </w:rPr>
        <w:t xml:space="preserve"> атап беріңіз</w:t>
      </w:r>
      <w:r w:rsidR="0074495E" w:rsidRPr="00EE7E88">
        <w:rPr>
          <w:rFonts w:eastAsia="Times New Roman" w:cs="Times New Roman"/>
          <w:color w:val="000000" w:themeColor="text1"/>
          <w:szCs w:val="28"/>
          <w:lang w:val="kk-KZ"/>
        </w:rPr>
        <w:t>.</w:t>
      </w:r>
    </w:p>
    <w:p w:rsidR="00666719" w:rsidRPr="00EE7E88" w:rsidRDefault="00666719"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B17735" w:rsidRPr="008F2AEA" w:rsidRDefault="008F2AEA" w:rsidP="008F2AEA">
      <w:pPr>
        <w:ind w:firstLine="709"/>
        <w:jc w:val="center"/>
        <w:rPr>
          <w:rStyle w:val="spelling-content-entity"/>
          <w:rFonts w:cs="Times New Roman"/>
          <w:b/>
          <w:caps/>
          <w:color w:val="000000" w:themeColor="text1"/>
          <w:szCs w:val="28"/>
          <w:lang w:val="kk-KZ"/>
        </w:rPr>
      </w:pPr>
      <w:r w:rsidRPr="008F2AEA">
        <w:rPr>
          <w:rFonts w:eastAsia="Times New Roman" w:cs="Times New Roman"/>
          <w:b/>
          <w:caps/>
          <w:color w:val="000000" w:themeColor="text1"/>
          <w:szCs w:val="28"/>
          <w:lang w:val="kk-KZ" w:eastAsia="ru-RU"/>
        </w:rPr>
        <w:lastRenderedPageBreak/>
        <w:t xml:space="preserve">Тақырып. </w:t>
      </w:r>
      <w:r w:rsidR="00BD7495" w:rsidRPr="008F2AEA">
        <w:rPr>
          <w:rFonts w:eastAsia="Times New Roman" w:cs="Times New Roman"/>
          <w:b/>
          <w:caps/>
          <w:color w:val="000000" w:themeColor="text1"/>
          <w:szCs w:val="28"/>
          <w:lang w:val="kk-KZ" w:eastAsia="ru-RU"/>
        </w:rPr>
        <w:t>5-6</w:t>
      </w:r>
      <w:r w:rsidR="00487930" w:rsidRPr="008F2AEA">
        <w:rPr>
          <w:rStyle w:val="spelling-content-entity"/>
          <w:rFonts w:cs="Times New Roman"/>
          <w:b/>
          <w:caps/>
          <w:color w:val="000000" w:themeColor="text1"/>
          <w:szCs w:val="28"/>
          <w:lang w:val="kk-KZ"/>
        </w:rPr>
        <w:t>А</w:t>
      </w:r>
      <w:r w:rsidR="00B33873" w:rsidRPr="008F2AEA">
        <w:rPr>
          <w:rStyle w:val="spelling-content-entity"/>
          <w:rFonts w:cs="Times New Roman"/>
          <w:b/>
          <w:caps/>
          <w:color w:val="000000" w:themeColor="text1"/>
          <w:szCs w:val="28"/>
          <w:lang w:val="kk-KZ"/>
        </w:rPr>
        <w:t>қпараттық жүйені</w:t>
      </w:r>
      <w:r w:rsidR="00734C49" w:rsidRPr="008F2AEA">
        <w:rPr>
          <w:rStyle w:val="spelling-content-entity"/>
          <w:rFonts w:cs="Times New Roman"/>
          <w:b/>
          <w:caps/>
          <w:color w:val="000000" w:themeColor="text1"/>
          <w:szCs w:val="28"/>
          <w:lang w:val="kk-KZ"/>
        </w:rPr>
        <w:t xml:space="preserve"> канондық басқару</w:t>
      </w:r>
    </w:p>
    <w:p w:rsidR="00B33873" w:rsidRPr="00EE7E88" w:rsidRDefault="00B33873" w:rsidP="00B327D2">
      <w:pPr>
        <w:ind w:firstLine="709"/>
        <w:jc w:val="both"/>
        <w:rPr>
          <w:rStyle w:val="spelling-content-entity"/>
          <w:rFonts w:cs="Times New Roman"/>
          <w:b/>
          <w:color w:val="000000" w:themeColor="text1"/>
          <w:szCs w:val="28"/>
          <w:lang w:val="kk-KZ"/>
        </w:rPr>
      </w:pPr>
    </w:p>
    <w:p w:rsidR="009F5420" w:rsidRPr="00EE7E88" w:rsidRDefault="00B33873" w:rsidP="00C6001C">
      <w:pPr>
        <w:pStyle w:val="a8"/>
        <w:numPr>
          <w:ilvl w:val="0"/>
          <w:numId w:val="75"/>
        </w:numPr>
        <w:ind w:left="1134" w:hanging="425"/>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Ақпараттық жүйенің</w:t>
      </w:r>
      <w:r w:rsidR="00410899" w:rsidRPr="00EE7E88">
        <w:rPr>
          <w:rStyle w:val="spelling-content-entity"/>
          <w:rFonts w:cs="Times New Roman"/>
          <w:color w:val="000000" w:themeColor="text1"/>
          <w:szCs w:val="28"/>
          <w:lang w:val="kk-KZ"/>
        </w:rPr>
        <w:t>канондық жобалаудың кезеңдері</w:t>
      </w:r>
      <w:r w:rsidR="006F14F2" w:rsidRPr="00EE7E88">
        <w:rPr>
          <w:rStyle w:val="spelling-content-entity"/>
          <w:rFonts w:cs="Times New Roman"/>
          <w:color w:val="000000" w:themeColor="text1"/>
          <w:szCs w:val="28"/>
          <w:lang w:val="kk-KZ"/>
        </w:rPr>
        <w:t>.</w:t>
      </w:r>
    </w:p>
    <w:p w:rsidR="00676F21" w:rsidRPr="00EE7E88" w:rsidRDefault="00676F21" w:rsidP="00C6001C">
      <w:pPr>
        <w:pStyle w:val="a8"/>
        <w:numPr>
          <w:ilvl w:val="0"/>
          <w:numId w:val="75"/>
        </w:numPr>
        <w:ind w:left="1134" w:hanging="425"/>
        <w:jc w:val="both"/>
        <w:rPr>
          <w:rStyle w:val="spelling-content-entity"/>
          <w:rFonts w:cs="Times New Roman"/>
          <w:color w:val="000000" w:themeColor="text1"/>
          <w:szCs w:val="28"/>
          <w:lang w:val="kk-KZ"/>
        </w:rPr>
      </w:pPr>
      <w:r w:rsidRPr="00EE7E88">
        <w:rPr>
          <w:rStyle w:val="spelling-content-entity"/>
          <w:color w:val="000000" w:themeColor="text1"/>
          <w:szCs w:val="28"/>
          <w:lang w:val="kk-KZ"/>
        </w:rPr>
        <w:t>Ақпараттық жүйені құрастырудың жоба алды</w:t>
      </w:r>
      <w:r w:rsidR="00B4578D">
        <w:rPr>
          <w:rStyle w:val="spelling-content-entity"/>
          <w:color w:val="000000" w:themeColor="text1"/>
          <w:szCs w:val="28"/>
          <w:lang w:val="kk-KZ"/>
        </w:rPr>
        <w:t>ң</w:t>
      </w:r>
      <w:r w:rsidRPr="00EE7E88">
        <w:rPr>
          <w:rStyle w:val="spelling-content-entity"/>
          <w:color w:val="000000" w:themeColor="text1"/>
          <w:szCs w:val="28"/>
          <w:lang w:val="kk-KZ"/>
        </w:rPr>
        <w:t>ғы мақсаттары мен міндеттері.</w:t>
      </w:r>
    </w:p>
    <w:p w:rsidR="00B4578D" w:rsidRDefault="00AF6DED" w:rsidP="00B4578D">
      <w:pPr>
        <w:pStyle w:val="a8"/>
        <w:numPr>
          <w:ilvl w:val="0"/>
          <w:numId w:val="75"/>
        </w:numPr>
        <w:ind w:left="1134" w:hanging="425"/>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Жоба құжаттар</w:t>
      </w:r>
      <w:r w:rsidR="00B4578D">
        <w:rPr>
          <w:rStyle w:val="spelling-content-entity"/>
          <w:rFonts w:cs="Times New Roman"/>
          <w:color w:val="000000" w:themeColor="text1"/>
          <w:szCs w:val="28"/>
          <w:lang w:val="kk-KZ"/>
        </w:rPr>
        <w:t>ын</w:t>
      </w:r>
      <w:r w:rsidRPr="00EE7E88">
        <w:rPr>
          <w:rStyle w:val="spelling-content-entity"/>
          <w:rFonts w:cs="Times New Roman"/>
          <w:color w:val="000000" w:themeColor="text1"/>
          <w:szCs w:val="28"/>
          <w:lang w:val="kk-KZ"/>
        </w:rPr>
        <w:t>ың құрамы</w:t>
      </w:r>
      <w:r w:rsidR="00FB6C65" w:rsidRPr="00EE7E88">
        <w:rPr>
          <w:rStyle w:val="spelling-content-entity"/>
          <w:rFonts w:cs="Times New Roman"/>
          <w:color w:val="000000" w:themeColor="text1"/>
          <w:szCs w:val="28"/>
          <w:lang w:val="kk-KZ"/>
        </w:rPr>
        <w:t xml:space="preserve">. </w:t>
      </w:r>
    </w:p>
    <w:p w:rsidR="00B4578D" w:rsidRDefault="00AF6DED" w:rsidP="00B4578D">
      <w:pPr>
        <w:pStyle w:val="a8"/>
        <w:numPr>
          <w:ilvl w:val="0"/>
          <w:numId w:val="75"/>
        </w:numPr>
        <w:ind w:left="1134" w:hanging="425"/>
        <w:jc w:val="both"/>
        <w:rPr>
          <w:rStyle w:val="spelling-content-entity"/>
          <w:rFonts w:cs="Times New Roman"/>
          <w:color w:val="000000" w:themeColor="text1"/>
          <w:szCs w:val="28"/>
          <w:lang w:val="kk-KZ"/>
        </w:rPr>
      </w:pPr>
      <w:r w:rsidRPr="00B4578D">
        <w:rPr>
          <w:rStyle w:val="spelling-content-entity"/>
          <w:rFonts w:cs="Times New Roman"/>
          <w:color w:val="000000" w:themeColor="text1"/>
          <w:szCs w:val="28"/>
          <w:lang w:val="kk-KZ"/>
        </w:rPr>
        <w:t>Техникалық және жұмыстық жобалау кезеңінің жұмыстар құрамы.</w:t>
      </w:r>
    </w:p>
    <w:p w:rsidR="00676F21" w:rsidRPr="00B4578D" w:rsidRDefault="00676F21" w:rsidP="00B4578D">
      <w:pPr>
        <w:pStyle w:val="a8"/>
        <w:numPr>
          <w:ilvl w:val="0"/>
          <w:numId w:val="75"/>
        </w:numPr>
        <w:ind w:left="1134" w:hanging="425"/>
        <w:jc w:val="both"/>
        <w:rPr>
          <w:rStyle w:val="spelling-content-entity"/>
          <w:rFonts w:cs="Times New Roman"/>
          <w:color w:val="000000" w:themeColor="text1"/>
          <w:szCs w:val="28"/>
          <w:lang w:val="kk-KZ"/>
        </w:rPr>
      </w:pPr>
      <w:r w:rsidRPr="00B4578D">
        <w:rPr>
          <w:rStyle w:val="spelling-content-entity"/>
          <w:rFonts w:cs="Times New Roman"/>
          <w:color w:val="000000" w:themeColor="text1"/>
          <w:szCs w:val="28"/>
          <w:lang w:val="kk-KZ"/>
        </w:rPr>
        <w:t>Жұмыстық жобалау кезеңінің жұмыстар құрамы</w:t>
      </w:r>
    </w:p>
    <w:p w:rsidR="00BD7495" w:rsidRPr="00EE7E88" w:rsidRDefault="00BD7495" w:rsidP="00B327D2">
      <w:pPr>
        <w:ind w:firstLine="709"/>
        <w:jc w:val="both"/>
        <w:rPr>
          <w:rStyle w:val="spelling-content-entity"/>
          <w:rFonts w:cs="Times New Roman"/>
          <w:color w:val="000000" w:themeColor="text1"/>
          <w:szCs w:val="28"/>
          <w:lang w:val="kk-KZ"/>
        </w:rPr>
      </w:pPr>
    </w:p>
    <w:p w:rsidR="00B33873" w:rsidRPr="00EE7E88" w:rsidRDefault="00B33873" w:rsidP="00B327D2">
      <w:pPr>
        <w:ind w:firstLine="709"/>
        <w:jc w:val="both"/>
        <w:rPr>
          <w:rStyle w:val="spelling-content-entity"/>
          <w:rFonts w:cs="Times New Roman"/>
          <w:b/>
          <w:color w:val="000000" w:themeColor="text1"/>
          <w:szCs w:val="28"/>
          <w:lang w:val="kk-KZ"/>
        </w:rPr>
      </w:pPr>
      <w:r w:rsidRPr="00EE7E88">
        <w:rPr>
          <w:rStyle w:val="spelling-content-entity"/>
          <w:rFonts w:cs="Times New Roman"/>
          <w:b/>
          <w:color w:val="000000" w:themeColor="text1"/>
          <w:szCs w:val="28"/>
          <w:lang w:val="kk-KZ"/>
        </w:rPr>
        <w:t>Ақпараттық жүйенің канондық жобалаудың кезеңдері</w:t>
      </w:r>
    </w:p>
    <w:p w:rsidR="006F14F2" w:rsidRPr="00EE7E88" w:rsidRDefault="008D14D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АЖ-ны канондық жобалау ӨЦ каскадты үлгісін қолдануға бағытталған. Оның жұмыс кезеңдері М</w:t>
      </w:r>
      <w:r w:rsidR="00674A46" w:rsidRPr="00EE7E88">
        <w:rPr>
          <w:color w:val="000000" w:themeColor="text1"/>
          <w:sz w:val="28"/>
          <w:szCs w:val="28"/>
          <w:lang w:val="kk-KZ"/>
        </w:rPr>
        <w:t>ем</w:t>
      </w:r>
      <w:r w:rsidRPr="00EE7E88">
        <w:rPr>
          <w:color w:val="000000" w:themeColor="text1"/>
          <w:sz w:val="28"/>
          <w:szCs w:val="28"/>
          <w:lang w:val="kk-KZ"/>
        </w:rPr>
        <w:t xml:space="preserve">СТ 34.601-90 </w:t>
      </w:r>
      <w:r w:rsidR="00674A46" w:rsidRPr="00EE7E88">
        <w:rPr>
          <w:color w:val="000000" w:themeColor="text1"/>
          <w:sz w:val="28"/>
          <w:szCs w:val="28"/>
          <w:lang w:val="kk-KZ"/>
        </w:rPr>
        <w:t>с</w:t>
      </w:r>
      <w:r w:rsidRPr="00EE7E88">
        <w:rPr>
          <w:color w:val="000000" w:themeColor="text1"/>
          <w:sz w:val="28"/>
          <w:szCs w:val="28"/>
          <w:lang w:val="kk-KZ"/>
        </w:rPr>
        <w:t>тандартында сипатталған. Автоматтандыру</w:t>
      </w:r>
      <w:r w:rsidR="0096058F" w:rsidRPr="00EE7E88">
        <w:rPr>
          <w:color w:val="000000" w:themeColor="text1"/>
          <w:sz w:val="28"/>
          <w:szCs w:val="28"/>
          <w:lang w:val="kk-KZ"/>
        </w:rPr>
        <w:t xml:space="preserve"> объектісінің күрде</w:t>
      </w:r>
      <w:r w:rsidR="00B4578D">
        <w:rPr>
          <w:color w:val="000000" w:themeColor="text1"/>
          <w:sz w:val="28"/>
          <w:szCs w:val="28"/>
          <w:lang w:val="kk-KZ"/>
        </w:rPr>
        <w:t>лі</w:t>
      </w:r>
      <w:r w:rsidR="0096058F" w:rsidRPr="00EE7E88">
        <w:rPr>
          <w:color w:val="000000" w:themeColor="text1"/>
          <w:sz w:val="28"/>
          <w:szCs w:val="28"/>
          <w:lang w:val="kk-KZ"/>
        </w:rPr>
        <w:t>лігі мен шешілетін</w:t>
      </w:r>
      <w:r w:rsidRPr="00EE7E88">
        <w:rPr>
          <w:color w:val="000000" w:themeColor="text1"/>
          <w:sz w:val="28"/>
          <w:szCs w:val="28"/>
          <w:lang w:val="kk-KZ"/>
        </w:rPr>
        <w:t xml:space="preserve"> есептердің қиындығына байланысты, жұмыстар кезеңінің еңбек сыйымдылығы </w:t>
      </w:r>
      <w:r w:rsidR="00B02983" w:rsidRPr="00EE7E88">
        <w:rPr>
          <w:color w:val="000000" w:themeColor="text1"/>
          <w:sz w:val="28"/>
          <w:szCs w:val="28"/>
          <w:lang w:val="kk-KZ"/>
        </w:rPr>
        <w:t xml:space="preserve">әр түрлі болып келеді.Тізбектес кезеңдерді </w:t>
      </w:r>
      <w:r w:rsidR="003C2D5D">
        <w:rPr>
          <w:color w:val="000000" w:themeColor="text1"/>
          <w:sz w:val="28"/>
          <w:szCs w:val="28"/>
          <w:lang w:val="kk-KZ"/>
        </w:rPr>
        <w:t xml:space="preserve">жобаның кез келген кезеңінде </w:t>
      </w:r>
      <w:r w:rsidR="00B02983" w:rsidRPr="00EE7E88">
        <w:rPr>
          <w:color w:val="000000" w:themeColor="text1"/>
          <w:sz w:val="28"/>
          <w:szCs w:val="28"/>
          <w:lang w:val="kk-KZ"/>
        </w:rPr>
        <w:t xml:space="preserve">біріктіруге және </w:t>
      </w:r>
      <w:r w:rsidR="003C2D5D">
        <w:rPr>
          <w:color w:val="000000" w:themeColor="text1"/>
          <w:sz w:val="28"/>
          <w:szCs w:val="28"/>
          <w:lang w:val="kk-KZ"/>
        </w:rPr>
        <w:t>жоюға</w:t>
      </w:r>
      <w:r w:rsidR="002B25A9" w:rsidRPr="00EE7E88">
        <w:rPr>
          <w:color w:val="000000" w:themeColor="text1"/>
          <w:sz w:val="28"/>
          <w:szCs w:val="28"/>
          <w:lang w:val="kk-KZ"/>
        </w:rPr>
        <w:t xml:space="preserve"> болады. Алды</w:t>
      </w:r>
      <w:r w:rsidR="00B4578D">
        <w:rPr>
          <w:color w:val="000000" w:themeColor="text1"/>
          <w:sz w:val="28"/>
          <w:szCs w:val="28"/>
          <w:lang w:val="kk-KZ"/>
        </w:rPr>
        <w:t>ң</w:t>
      </w:r>
      <w:r w:rsidR="002B25A9" w:rsidRPr="00EE7E88">
        <w:rPr>
          <w:color w:val="000000" w:themeColor="text1"/>
          <w:sz w:val="28"/>
          <w:szCs w:val="28"/>
          <w:lang w:val="kk-KZ"/>
        </w:rPr>
        <w:t>ғы кезең</w:t>
      </w:r>
      <w:r w:rsidR="00B4578D">
        <w:rPr>
          <w:color w:val="000000" w:themeColor="text1"/>
          <w:sz w:val="28"/>
          <w:szCs w:val="28"/>
          <w:lang w:val="kk-KZ"/>
        </w:rPr>
        <w:t>н</w:t>
      </w:r>
      <w:r w:rsidR="002B25A9" w:rsidRPr="00EE7E88">
        <w:rPr>
          <w:color w:val="000000" w:themeColor="text1"/>
          <w:sz w:val="28"/>
          <w:szCs w:val="28"/>
          <w:lang w:val="kk-KZ"/>
        </w:rPr>
        <w:t>ің жұ</w:t>
      </w:r>
      <w:r w:rsidR="00B02983" w:rsidRPr="00EE7E88">
        <w:rPr>
          <w:color w:val="000000" w:themeColor="text1"/>
          <w:sz w:val="28"/>
          <w:szCs w:val="28"/>
          <w:lang w:val="kk-KZ"/>
        </w:rPr>
        <w:t xml:space="preserve">мыстары аяқталмастан кейінгі кезеңге көшуге де болады. </w:t>
      </w:r>
    </w:p>
    <w:p w:rsidR="006F14F2" w:rsidRPr="00EE7E88" w:rsidRDefault="004F1F18"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Жобалау бойынша орындалатын жұмыстардың кезеңдері техникалық тапсырма келісім-шартта жазылады. </w:t>
      </w:r>
    </w:p>
    <w:p w:rsidR="006F14F2" w:rsidRPr="00EE7E88" w:rsidRDefault="004F1F18"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Кезең</w:t>
      </w:r>
      <w:r w:rsidR="006F14F2" w:rsidRPr="00EE7E88">
        <w:rPr>
          <w:color w:val="000000" w:themeColor="text1"/>
          <w:sz w:val="28"/>
          <w:szCs w:val="28"/>
          <w:lang w:val="kk-KZ"/>
        </w:rPr>
        <w:t>1.</w:t>
      </w:r>
      <w:r w:rsidRPr="00EE7E88">
        <w:rPr>
          <w:b/>
          <w:bCs/>
          <w:color w:val="000000" w:themeColor="text1"/>
          <w:sz w:val="28"/>
          <w:szCs w:val="28"/>
          <w:lang w:val="kk-KZ"/>
        </w:rPr>
        <w:t>АЖ-ға қойылатын талаптарды қалыптастыру</w:t>
      </w:r>
      <w:r w:rsidR="006F14F2" w:rsidRPr="00EE7E88">
        <w:rPr>
          <w:color w:val="000000" w:themeColor="text1"/>
          <w:sz w:val="28"/>
          <w:szCs w:val="28"/>
          <w:lang w:val="kk-KZ"/>
        </w:rPr>
        <w:t>.</w:t>
      </w:r>
    </w:p>
    <w:p w:rsidR="006F14F2" w:rsidRPr="00EE7E88" w:rsidRDefault="00DA6118"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Жобалаудың алды</w:t>
      </w:r>
      <w:r w:rsidR="00B4578D">
        <w:rPr>
          <w:color w:val="000000" w:themeColor="text1"/>
          <w:sz w:val="28"/>
          <w:szCs w:val="28"/>
          <w:lang w:val="kk-KZ"/>
        </w:rPr>
        <w:t>ң</w:t>
      </w:r>
      <w:r w:rsidRPr="00EE7E88">
        <w:rPr>
          <w:color w:val="000000" w:themeColor="text1"/>
          <w:sz w:val="28"/>
          <w:szCs w:val="28"/>
          <w:lang w:val="kk-KZ"/>
        </w:rPr>
        <w:t>ғы кезеңдерінде келесі жұмыстар орындалады</w:t>
      </w:r>
      <w:r w:rsidR="006F14F2" w:rsidRPr="00EE7E88">
        <w:rPr>
          <w:color w:val="000000" w:themeColor="text1"/>
          <w:sz w:val="28"/>
          <w:szCs w:val="28"/>
          <w:lang w:val="kk-KZ"/>
        </w:rPr>
        <w:t>:</w:t>
      </w:r>
    </w:p>
    <w:p w:rsidR="006F14F2" w:rsidRPr="00EE7E88" w:rsidRDefault="00DA6118" w:rsidP="00B327D2">
      <w:pPr>
        <w:numPr>
          <w:ilvl w:val="0"/>
          <w:numId w:val="24"/>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О</w:t>
      </w:r>
      <w:r w:rsidR="006F14F2" w:rsidRPr="00EE7E88">
        <w:rPr>
          <w:rFonts w:cs="Times New Roman"/>
          <w:color w:val="000000" w:themeColor="text1"/>
          <w:szCs w:val="28"/>
          <w:lang w:val="kk-KZ"/>
        </w:rPr>
        <w:t>бъект</w:t>
      </w:r>
      <w:r w:rsidRPr="00EE7E88">
        <w:rPr>
          <w:rFonts w:cs="Times New Roman"/>
          <w:color w:val="000000" w:themeColor="text1"/>
          <w:szCs w:val="28"/>
          <w:lang w:val="kk-KZ"/>
        </w:rPr>
        <w:t>і</w:t>
      </w:r>
      <w:r w:rsidR="003655D5" w:rsidRPr="00EE7E88">
        <w:rPr>
          <w:rFonts w:cs="Times New Roman"/>
          <w:color w:val="000000" w:themeColor="text1"/>
          <w:szCs w:val="28"/>
          <w:lang w:val="kk-KZ"/>
        </w:rPr>
        <w:t>ні</w:t>
      </w:r>
      <w:r w:rsidRPr="00EE7E88">
        <w:rPr>
          <w:rFonts w:cs="Times New Roman"/>
          <w:color w:val="000000" w:themeColor="text1"/>
          <w:szCs w:val="28"/>
          <w:lang w:val="kk-KZ"/>
        </w:rPr>
        <w:t xml:space="preserve"> зерттеужәне АЖ-ны құрастыру негіздемесі</w:t>
      </w:r>
      <w:r w:rsidR="006F14F2" w:rsidRPr="00EE7E88">
        <w:rPr>
          <w:rFonts w:cs="Times New Roman"/>
          <w:color w:val="000000" w:themeColor="text1"/>
          <w:szCs w:val="28"/>
          <w:lang w:val="kk-KZ"/>
        </w:rPr>
        <w:t>;</w:t>
      </w:r>
    </w:p>
    <w:p w:rsidR="006F14F2" w:rsidRPr="00EE7E88" w:rsidRDefault="00DA6118" w:rsidP="00B327D2">
      <w:pPr>
        <w:numPr>
          <w:ilvl w:val="0"/>
          <w:numId w:val="24"/>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АЖ-ға қолданушы талаптарын қалыптастыру</w:t>
      </w:r>
      <w:r w:rsidR="006F14F2" w:rsidRPr="00EE7E88">
        <w:rPr>
          <w:rFonts w:cs="Times New Roman"/>
          <w:color w:val="000000" w:themeColor="text1"/>
          <w:szCs w:val="28"/>
          <w:lang w:val="kk-KZ"/>
        </w:rPr>
        <w:t>;</w:t>
      </w:r>
    </w:p>
    <w:p w:rsidR="006F14F2" w:rsidRPr="00EE7E88" w:rsidRDefault="00DA6118" w:rsidP="00B327D2">
      <w:pPr>
        <w:numPr>
          <w:ilvl w:val="0"/>
          <w:numId w:val="24"/>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Жұмыстардың және құрастыруға берілген техникалық тапсырманың есебін беруді рәсімдеу</w:t>
      </w:r>
      <w:r w:rsidR="006F14F2" w:rsidRPr="00EE7E88">
        <w:rPr>
          <w:rFonts w:cs="Times New Roman"/>
          <w:color w:val="000000" w:themeColor="text1"/>
          <w:szCs w:val="28"/>
          <w:lang w:val="kk-KZ"/>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2.</w:t>
      </w:r>
      <w:r w:rsidR="00DA6118" w:rsidRPr="00EE7E88">
        <w:rPr>
          <w:b/>
          <w:color w:val="000000" w:themeColor="text1"/>
          <w:sz w:val="28"/>
          <w:szCs w:val="28"/>
          <w:lang w:val="kk-KZ"/>
        </w:rPr>
        <w:t xml:space="preserve">АЖ </w:t>
      </w:r>
      <w:r w:rsidR="005014EC" w:rsidRPr="00EE7E88">
        <w:rPr>
          <w:b/>
          <w:bCs/>
          <w:color w:val="000000" w:themeColor="text1"/>
          <w:sz w:val="28"/>
          <w:szCs w:val="28"/>
          <w:lang w:val="kk-KZ"/>
        </w:rPr>
        <w:t>тұжырымдамасын</w:t>
      </w:r>
      <w:r w:rsidR="00DA6118" w:rsidRPr="00EE7E88">
        <w:rPr>
          <w:b/>
          <w:bCs/>
          <w:color w:val="000000" w:themeColor="text1"/>
          <w:sz w:val="28"/>
          <w:szCs w:val="28"/>
          <w:lang w:val="kk-KZ"/>
        </w:rPr>
        <w:t xml:space="preserve"> құрастыру</w:t>
      </w:r>
      <w:r w:rsidR="006F14F2" w:rsidRPr="00EE7E88">
        <w:rPr>
          <w:color w:val="000000" w:themeColor="text1"/>
          <w:sz w:val="28"/>
          <w:szCs w:val="28"/>
        </w:rPr>
        <w:t>.</w:t>
      </w:r>
    </w:p>
    <w:p w:rsidR="006F14F2" w:rsidRPr="00EE7E88" w:rsidRDefault="00DA6118" w:rsidP="00B327D2">
      <w:pPr>
        <w:numPr>
          <w:ilvl w:val="0"/>
          <w:numId w:val="2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Автоматтандыру объектісін зерттеу</w:t>
      </w:r>
      <w:r w:rsidR="006F14F2" w:rsidRPr="00EE7E88">
        <w:rPr>
          <w:rFonts w:cs="Times New Roman"/>
          <w:color w:val="000000" w:themeColor="text1"/>
          <w:szCs w:val="28"/>
        </w:rPr>
        <w:t>;</w:t>
      </w:r>
    </w:p>
    <w:p w:rsidR="006F14F2" w:rsidRPr="00EE7E88" w:rsidRDefault="005014EC" w:rsidP="00B327D2">
      <w:pPr>
        <w:numPr>
          <w:ilvl w:val="0"/>
          <w:numId w:val="2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Қажетті ғылыми зерттеу ж</w:t>
      </w:r>
      <w:r w:rsidR="00B4578D">
        <w:rPr>
          <w:rFonts w:cs="Times New Roman"/>
          <w:color w:val="000000" w:themeColor="text1"/>
          <w:szCs w:val="28"/>
          <w:lang w:val="kk-KZ"/>
        </w:rPr>
        <w:t>ұ</w:t>
      </w:r>
      <w:r w:rsidRPr="00EE7E88">
        <w:rPr>
          <w:rFonts w:cs="Times New Roman"/>
          <w:color w:val="000000" w:themeColor="text1"/>
          <w:szCs w:val="28"/>
          <w:lang w:val="kk-KZ"/>
        </w:rPr>
        <w:t>мыстарын жүргізу</w:t>
      </w:r>
      <w:r w:rsidR="006F14F2" w:rsidRPr="00EE7E88">
        <w:rPr>
          <w:rFonts w:cs="Times New Roman"/>
          <w:color w:val="000000" w:themeColor="text1"/>
          <w:szCs w:val="28"/>
        </w:rPr>
        <w:t>;</w:t>
      </w:r>
    </w:p>
    <w:p w:rsidR="006F14F2" w:rsidRPr="00EE7E88" w:rsidRDefault="005014EC" w:rsidP="00B327D2">
      <w:pPr>
        <w:numPr>
          <w:ilvl w:val="0"/>
          <w:numId w:val="2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Қолданушы</w:t>
      </w:r>
      <w:r w:rsidR="00B10612">
        <w:rPr>
          <w:rFonts w:cs="Times New Roman"/>
          <w:color w:val="000000" w:themeColor="text1"/>
          <w:szCs w:val="28"/>
          <w:lang w:val="kk-KZ"/>
        </w:rPr>
        <w:t xml:space="preserve"> талаптарын ескеретін</w:t>
      </w:r>
      <w:r w:rsidRPr="00EE7E88">
        <w:rPr>
          <w:rFonts w:cs="Times New Roman"/>
          <w:color w:val="000000" w:themeColor="text1"/>
          <w:szCs w:val="28"/>
          <w:lang w:val="kk-KZ"/>
        </w:rPr>
        <w:t xml:space="preserve"> АЖ т</w:t>
      </w:r>
      <w:r w:rsidR="00B4578D">
        <w:rPr>
          <w:rFonts w:cs="Times New Roman"/>
          <w:color w:val="000000" w:themeColor="text1"/>
          <w:szCs w:val="28"/>
          <w:lang w:val="kk-KZ"/>
        </w:rPr>
        <w:t>ұ</w:t>
      </w:r>
      <w:r w:rsidRPr="00EE7E88">
        <w:rPr>
          <w:rFonts w:cs="Times New Roman"/>
          <w:color w:val="000000" w:themeColor="text1"/>
          <w:szCs w:val="28"/>
          <w:lang w:val="kk-KZ"/>
        </w:rPr>
        <w:t>жырымдама нұсқаларын дайындау</w:t>
      </w:r>
      <w:r w:rsidR="006F14F2" w:rsidRPr="00EE7E88">
        <w:rPr>
          <w:rFonts w:cs="Times New Roman"/>
          <w:color w:val="000000" w:themeColor="text1"/>
          <w:szCs w:val="28"/>
        </w:rPr>
        <w:t>;</w:t>
      </w:r>
    </w:p>
    <w:p w:rsidR="006F14F2" w:rsidRPr="00EE7E88" w:rsidRDefault="005014EC" w:rsidP="00B327D2">
      <w:pPr>
        <w:numPr>
          <w:ilvl w:val="0"/>
          <w:numId w:val="2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Есеп беруді </w:t>
      </w:r>
      <w:r w:rsidR="00B4578D">
        <w:rPr>
          <w:rFonts w:cs="Times New Roman"/>
          <w:color w:val="000000" w:themeColor="text1"/>
          <w:szCs w:val="28"/>
          <w:lang w:val="kk-KZ"/>
        </w:rPr>
        <w:t>ұ</w:t>
      </w:r>
      <w:r w:rsidRPr="00EE7E88">
        <w:rPr>
          <w:rFonts w:cs="Times New Roman"/>
          <w:color w:val="000000" w:themeColor="text1"/>
          <w:szCs w:val="28"/>
          <w:lang w:val="kk-KZ"/>
        </w:rPr>
        <w:t xml:space="preserve">йымдастыру және тұжырымдаманы </w:t>
      </w:r>
      <w:r w:rsidR="00CE7C69" w:rsidRPr="00EE7E88">
        <w:rPr>
          <w:rFonts w:cs="Times New Roman"/>
          <w:color w:val="000000" w:themeColor="text1"/>
          <w:szCs w:val="28"/>
          <w:lang w:val="kk-KZ"/>
        </w:rPr>
        <w:t>бекіту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3.</w:t>
      </w:r>
      <w:r w:rsidR="006F14F2" w:rsidRPr="00EE7E88">
        <w:rPr>
          <w:b/>
          <w:bCs/>
          <w:color w:val="000000" w:themeColor="text1"/>
          <w:sz w:val="28"/>
          <w:szCs w:val="28"/>
        </w:rPr>
        <w:t>Техни</w:t>
      </w:r>
      <w:r w:rsidR="00CE7C69" w:rsidRPr="00EE7E88">
        <w:rPr>
          <w:b/>
          <w:bCs/>
          <w:color w:val="000000" w:themeColor="text1"/>
          <w:sz w:val="28"/>
          <w:szCs w:val="28"/>
          <w:lang w:val="kk-KZ"/>
        </w:rPr>
        <w:t>калық тапсырма</w:t>
      </w:r>
      <w:r w:rsidR="006F14F2" w:rsidRPr="00EE7E88">
        <w:rPr>
          <w:color w:val="000000" w:themeColor="text1"/>
          <w:sz w:val="28"/>
          <w:szCs w:val="28"/>
        </w:rPr>
        <w:t>.</w:t>
      </w:r>
    </w:p>
    <w:p w:rsidR="006F14F2" w:rsidRPr="00EE7E88" w:rsidRDefault="00CE7C69" w:rsidP="00B327D2">
      <w:pPr>
        <w:numPr>
          <w:ilvl w:val="0"/>
          <w:numId w:val="26"/>
        </w:numPr>
        <w:tabs>
          <w:tab w:val="clear" w:pos="720"/>
          <w:tab w:val="left" w:pos="993"/>
        </w:tabs>
        <w:ind w:left="0" w:firstLine="709"/>
        <w:jc w:val="both"/>
        <w:rPr>
          <w:rFonts w:cs="Times New Roman"/>
          <w:color w:val="000000" w:themeColor="text1"/>
          <w:szCs w:val="28"/>
        </w:rPr>
      </w:pPr>
      <w:r w:rsidRPr="00EE7E88">
        <w:rPr>
          <w:rFonts w:cs="Times New Roman"/>
          <w:color w:val="000000" w:themeColor="text1"/>
          <w:szCs w:val="28"/>
          <w:lang w:val="kk-KZ"/>
        </w:rPr>
        <w:t>АЖ-ны құрастыруға берілген техникалық т</w:t>
      </w:r>
      <w:r w:rsidR="00B10612">
        <w:rPr>
          <w:rFonts w:cs="Times New Roman"/>
          <w:color w:val="000000" w:themeColor="text1"/>
          <w:szCs w:val="28"/>
          <w:lang w:val="kk-KZ"/>
        </w:rPr>
        <w:t>а</w:t>
      </w:r>
      <w:r w:rsidRPr="00EE7E88">
        <w:rPr>
          <w:rFonts w:cs="Times New Roman"/>
          <w:color w:val="000000" w:themeColor="text1"/>
          <w:szCs w:val="28"/>
          <w:lang w:val="kk-KZ"/>
        </w:rPr>
        <w:t>псырманы құрастыру және бекіту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4.</w:t>
      </w:r>
      <w:r w:rsidR="006F14F2" w:rsidRPr="00EE7E88">
        <w:rPr>
          <w:b/>
          <w:bCs/>
          <w:color w:val="000000" w:themeColor="text1"/>
          <w:sz w:val="28"/>
          <w:szCs w:val="28"/>
        </w:rPr>
        <w:t>Эскиз</w:t>
      </w:r>
      <w:r w:rsidR="00CE7C69" w:rsidRPr="00EE7E88">
        <w:rPr>
          <w:b/>
          <w:bCs/>
          <w:color w:val="000000" w:themeColor="text1"/>
          <w:sz w:val="28"/>
          <w:szCs w:val="28"/>
          <w:lang w:val="kk-KZ"/>
        </w:rPr>
        <w:t>ді жобасы</w:t>
      </w:r>
      <w:r w:rsidR="006F14F2" w:rsidRPr="00EE7E88">
        <w:rPr>
          <w:color w:val="000000" w:themeColor="text1"/>
          <w:sz w:val="28"/>
          <w:szCs w:val="28"/>
        </w:rPr>
        <w:t>.</w:t>
      </w:r>
    </w:p>
    <w:p w:rsidR="006F14F2" w:rsidRPr="00EE7E88" w:rsidRDefault="00CE7C69" w:rsidP="00B327D2">
      <w:pPr>
        <w:numPr>
          <w:ilvl w:val="0"/>
          <w:numId w:val="27"/>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Жүйе бойынша және оның бөлімдері бойынша алдынала жобалық шешімдерді құрастыру</w:t>
      </w:r>
      <w:r w:rsidR="006F14F2" w:rsidRPr="00EE7E88">
        <w:rPr>
          <w:rFonts w:cs="Times New Roman"/>
          <w:color w:val="000000" w:themeColor="text1"/>
          <w:szCs w:val="28"/>
        </w:rPr>
        <w:t>;</w:t>
      </w:r>
    </w:p>
    <w:p w:rsidR="006F14F2" w:rsidRPr="00EE7E88" w:rsidRDefault="00CE7C69" w:rsidP="00B327D2">
      <w:pPr>
        <w:numPr>
          <w:ilvl w:val="0"/>
          <w:numId w:val="27"/>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Жүйе бойынша және оның бөлімдері бойынша </w:t>
      </w:r>
      <w:r w:rsidR="006F14F2" w:rsidRPr="00EE7E88">
        <w:rPr>
          <w:rFonts w:cs="Times New Roman"/>
          <w:color w:val="000000" w:themeColor="text1"/>
          <w:szCs w:val="28"/>
        </w:rPr>
        <w:t>эскиз</w:t>
      </w:r>
      <w:r w:rsidRPr="00EE7E88">
        <w:rPr>
          <w:rFonts w:cs="Times New Roman"/>
          <w:color w:val="000000" w:themeColor="text1"/>
          <w:szCs w:val="28"/>
          <w:lang w:val="kk-KZ"/>
        </w:rPr>
        <w:t>ді құжаттарды дайындау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5.</w:t>
      </w:r>
      <w:r w:rsidR="006F14F2" w:rsidRPr="00EE7E88">
        <w:rPr>
          <w:b/>
          <w:bCs/>
          <w:color w:val="000000" w:themeColor="text1"/>
          <w:sz w:val="28"/>
          <w:szCs w:val="28"/>
        </w:rPr>
        <w:t>Техни</w:t>
      </w:r>
      <w:r w:rsidR="00CE7C69" w:rsidRPr="00EE7E88">
        <w:rPr>
          <w:b/>
          <w:bCs/>
          <w:color w:val="000000" w:themeColor="text1"/>
          <w:sz w:val="28"/>
          <w:szCs w:val="28"/>
          <w:lang w:val="kk-KZ"/>
        </w:rPr>
        <w:t>калық жоба</w:t>
      </w:r>
      <w:r w:rsidR="006F14F2" w:rsidRPr="00EE7E88">
        <w:rPr>
          <w:color w:val="000000" w:themeColor="text1"/>
          <w:sz w:val="28"/>
          <w:szCs w:val="28"/>
        </w:rPr>
        <w:t>.</w:t>
      </w:r>
    </w:p>
    <w:p w:rsidR="006F14F2" w:rsidRPr="00EE7E88" w:rsidRDefault="0074615D" w:rsidP="00B327D2">
      <w:pPr>
        <w:numPr>
          <w:ilvl w:val="0"/>
          <w:numId w:val="2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Жүйе бойынша және оның бөлімдері бойынша жобалық шешімдерді құрастыру</w:t>
      </w:r>
      <w:r w:rsidR="006F14F2" w:rsidRPr="00EE7E88">
        <w:rPr>
          <w:rFonts w:cs="Times New Roman"/>
          <w:color w:val="000000" w:themeColor="text1"/>
          <w:szCs w:val="28"/>
        </w:rPr>
        <w:t>;</w:t>
      </w:r>
    </w:p>
    <w:p w:rsidR="006F14F2" w:rsidRPr="00EE7E88" w:rsidRDefault="0074615D" w:rsidP="00B327D2">
      <w:pPr>
        <w:numPr>
          <w:ilvl w:val="0"/>
          <w:numId w:val="2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Жүйе бойынша және оның бөлімдері бойынша құжаттарды құрастыру</w:t>
      </w:r>
      <w:r w:rsidR="006F14F2" w:rsidRPr="00EE7E88">
        <w:rPr>
          <w:rFonts w:cs="Times New Roman"/>
          <w:color w:val="000000" w:themeColor="text1"/>
          <w:szCs w:val="28"/>
        </w:rPr>
        <w:t>;</w:t>
      </w:r>
    </w:p>
    <w:p w:rsidR="006F14F2" w:rsidRPr="00EE7E88" w:rsidRDefault="00B122F1" w:rsidP="00B327D2">
      <w:pPr>
        <w:numPr>
          <w:ilvl w:val="0"/>
          <w:numId w:val="28"/>
        </w:numPr>
        <w:tabs>
          <w:tab w:val="clear" w:pos="720"/>
          <w:tab w:val="num" w:pos="993"/>
        </w:tabs>
        <w:ind w:left="0" w:firstLine="709"/>
        <w:jc w:val="both"/>
        <w:rPr>
          <w:rFonts w:cs="Times New Roman"/>
          <w:color w:val="000000" w:themeColor="text1"/>
          <w:szCs w:val="28"/>
        </w:rPr>
      </w:pPr>
      <w:r w:rsidRPr="00402A27">
        <w:rPr>
          <w:rFonts w:cs="Times New Roman"/>
          <w:color w:val="000000" w:themeColor="text1"/>
          <w:szCs w:val="28"/>
          <w:lang w:val="kk-KZ"/>
        </w:rPr>
        <w:lastRenderedPageBreak/>
        <w:t>Ж</w:t>
      </w:r>
      <w:r w:rsidR="00402A27" w:rsidRPr="00402A27">
        <w:rPr>
          <w:rFonts w:cs="Times New Roman"/>
          <w:color w:val="000000" w:themeColor="text1"/>
          <w:szCs w:val="28"/>
          <w:lang w:val="kk-KZ"/>
        </w:rPr>
        <w:t>иынтықтаушы бұйымдард</w:t>
      </w:r>
      <w:r w:rsidRPr="00402A27">
        <w:rPr>
          <w:rFonts w:cs="Times New Roman"/>
          <w:color w:val="000000" w:themeColor="text1"/>
          <w:szCs w:val="28"/>
          <w:lang w:val="kk-KZ"/>
        </w:rPr>
        <w:t>ы</w:t>
      </w:r>
      <w:r w:rsidRPr="00EE7E88">
        <w:rPr>
          <w:rFonts w:cs="Times New Roman"/>
          <w:color w:val="000000" w:themeColor="text1"/>
          <w:szCs w:val="28"/>
          <w:lang w:val="kk-KZ"/>
        </w:rPr>
        <w:t xml:space="preserve"> жеткізу құжаттарын рәсімдеу және құрастыру</w:t>
      </w:r>
      <w:r w:rsidR="006F14F2" w:rsidRPr="00EE7E88">
        <w:rPr>
          <w:rFonts w:cs="Times New Roman"/>
          <w:color w:val="000000" w:themeColor="text1"/>
          <w:szCs w:val="28"/>
        </w:rPr>
        <w:t>;</w:t>
      </w:r>
    </w:p>
    <w:p w:rsidR="006F14F2" w:rsidRPr="00EE7E88" w:rsidRDefault="00B122F1" w:rsidP="00B327D2">
      <w:pPr>
        <w:numPr>
          <w:ilvl w:val="0"/>
          <w:numId w:val="2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Жобаның сыбайлас бөліктерін </w:t>
      </w:r>
      <w:r w:rsidR="00252E11" w:rsidRPr="00EE7E88">
        <w:rPr>
          <w:rFonts w:cs="Times New Roman"/>
          <w:color w:val="000000" w:themeColor="text1"/>
          <w:szCs w:val="28"/>
          <w:lang w:val="kk-KZ"/>
        </w:rPr>
        <w:t>жобалауға тапсырманы құрастыру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6.</w:t>
      </w:r>
      <w:r w:rsidR="00252E11" w:rsidRPr="00EE7E88">
        <w:rPr>
          <w:b/>
          <w:bCs/>
          <w:color w:val="000000" w:themeColor="text1"/>
          <w:sz w:val="28"/>
          <w:szCs w:val="28"/>
          <w:lang w:val="kk-KZ"/>
        </w:rPr>
        <w:t>Жұмыстық құжаттар</w:t>
      </w:r>
      <w:r w:rsidR="006F14F2" w:rsidRPr="00EE7E88">
        <w:rPr>
          <w:color w:val="000000" w:themeColor="text1"/>
          <w:sz w:val="28"/>
          <w:szCs w:val="28"/>
        </w:rPr>
        <w:t>.</w:t>
      </w:r>
    </w:p>
    <w:p w:rsidR="006F14F2" w:rsidRPr="00EE7E88" w:rsidRDefault="00252E11" w:rsidP="00B327D2">
      <w:pPr>
        <w:numPr>
          <w:ilvl w:val="0"/>
          <w:numId w:val="29"/>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Жүйе бойынша және оның бөлімдері бойынша жұмыстық құжаттарды құрастыру</w:t>
      </w:r>
      <w:r w:rsidR="006F14F2" w:rsidRPr="00EE7E88">
        <w:rPr>
          <w:rFonts w:cs="Times New Roman"/>
          <w:color w:val="000000" w:themeColor="text1"/>
          <w:szCs w:val="28"/>
        </w:rPr>
        <w:t>;</w:t>
      </w:r>
    </w:p>
    <w:p w:rsidR="006F14F2" w:rsidRPr="00EE7E88" w:rsidRDefault="00252E11" w:rsidP="00B327D2">
      <w:pPr>
        <w:numPr>
          <w:ilvl w:val="0"/>
          <w:numId w:val="29"/>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Программаны құрастыру және бейімдеу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7.</w:t>
      </w:r>
      <w:r w:rsidR="00252E11" w:rsidRPr="00EE7E88">
        <w:rPr>
          <w:b/>
          <w:bCs/>
          <w:color w:val="000000" w:themeColor="text1"/>
          <w:sz w:val="28"/>
          <w:szCs w:val="28"/>
          <w:lang w:val="kk-KZ"/>
        </w:rPr>
        <w:t>Пайдалануға енгізу</w:t>
      </w:r>
      <w:r w:rsidR="006F14F2" w:rsidRPr="00EE7E88">
        <w:rPr>
          <w:color w:val="000000" w:themeColor="text1"/>
          <w:sz w:val="28"/>
          <w:szCs w:val="28"/>
        </w:rPr>
        <w:t>.</w:t>
      </w:r>
    </w:p>
    <w:p w:rsidR="006F14F2" w:rsidRPr="00EE7E88" w:rsidRDefault="00252E11"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Автоматтандыру объектісін дайындау</w:t>
      </w:r>
      <w:r w:rsidR="006F14F2" w:rsidRPr="00EE7E88">
        <w:rPr>
          <w:rFonts w:cs="Times New Roman"/>
          <w:color w:val="000000" w:themeColor="text1"/>
          <w:szCs w:val="28"/>
        </w:rPr>
        <w:t>;</w:t>
      </w:r>
    </w:p>
    <w:p w:rsidR="006F14F2" w:rsidRPr="00EE7E88" w:rsidRDefault="002628E7"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Қызметкерлерді дайындау</w:t>
      </w:r>
      <w:r w:rsidR="006F14F2" w:rsidRPr="00EE7E88">
        <w:rPr>
          <w:rFonts w:cs="Times New Roman"/>
          <w:color w:val="000000" w:themeColor="text1"/>
          <w:szCs w:val="28"/>
        </w:rPr>
        <w:t>;</w:t>
      </w:r>
    </w:p>
    <w:p w:rsidR="006F14F2" w:rsidRPr="00EE7E88" w:rsidRDefault="00E4058C"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АЖ-ны құрамдау </w:t>
      </w:r>
      <w:r w:rsidR="006F14F2" w:rsidRPr="00EE7E88">
        <w:rPr>
          <w:rFonts w:cs="Times New Roman"/>
          <w:color w:val="000000" w:themeColor="text1"/>
          <w:szCs w:val="28"/>
        </w:rPr>
        <w:t>(программ</w:t>
      </w:r>
      <w:r w:rsidRPr="00EE7E88">
        <w:rPr>
          <w:rFonts w:cs="Times New Roman"/>
          <w:color w:val="000000" w:themeColor="text1"/>
          <w:szCs w:val="28"/>
          <w:lang w:val="kk-KZ"/>
        </w:rPr>
        <w:t>алық және</w:t>
      </w:r>
      <w:r w:rsidR="006F14F2" w:rsidRPr="00EE7E88">
        <w:rPr>
          <w:rFonts w:cs="Times New Roman"/>
          <w:color w:val="000000" w:themeColor="text1"/>
          <w:szCs w:val="28"/>
        </w:rPr>
        <w:t>техни</w:t>
      </w:r>
      <w:r w:rsidRPr="00EE7E88">
        <w:rPr>
          <w:rFonts w:cs="Times New Roman"/>
          <w:color w:val="000000" w:themeColor="text1"/>
          <w:szCs w:val="28"/>
          <w:lang w:val="kk-KZ"/>
        </w:rPr>
        <w:t>калық құралдарымен</w:t>
      </w:r>
      <w:r w:rsidR="006F14F2" w:rsidRPr="00EE7E88">
        <w:rPr>
          <w:rFonts w:cs="Times New Roman"/>
          <w:color w:val="000000" w:themeColor="text1"/>
          <w:szCs w:val="28"/>
        </w:rPr>
        <w:t>,программ</w:t>
      </w:r>
      <w:r w:rsidRPr="00EE7E88">
        <w:rPr>
          <w:rFonts w:cs="Times New Roman"/>
          <w:color w:val="000000" w:themeColor="text1"/>
          <w:szCs w:val="28"/>
          <w:lang w:val="kk-KZ"/>
        </w:rPr>
        <w:t>а</w:t>
      </w:r>
      <w:r w:rsidR="006F14F2" w:rsidRPr="00EE7E88">
        <w:rPr>
          <w:rFonts w:cs="Times New Roman"/>
          <w:color w:val="000000" w:themeColor="text1"/>
          <w:szCs w:val="28"/>
        </w:rPr>
        <w:t>-техни</w:t>
      </w:r>
      <w:r w:rsidRPr="00EE7E88">
        <w:rPr>
          <w:rFonts w:cs="Times New Roman"/>
          <w:color w:val="000000" w:themeColor="text1"/>
          <w:szCs w:val="28"/>
          <w:lang w:val="kk-KZ"/>
        </w:rPr>
        <w:t>калықкешендерімен</w:t>
      </w:r>
      <w:r w:rsidR="006F14F2" w:rsidRPr="00EE7E88">
        <w:rPr>
          <w:rFonts w:cs="Times New Roman"/>
          <w:color w:val="000000" w:themeColor="text1"/>
          <w:szCs w:val="28"/>
        </w:rPr>
        <w:t>,</w:t>
      </w:r>
      <w:r w:rsidRPr="00EE7E88">
        <w:rPr>
          <w:rFonts w:cs="Times New Roman"/>
          <w:color w:val="000000" w:themeColor="text1"/>
          <w:szCs w:val="28"/>
          <w:lang w:val="kk-KZ"/>
        </w:rPr>
        <w:t>ақпараттық өнімдерімен</w:t>
      </w:r>
      <w:r w:rsidR="006F14F2" w:rsidRPr="00EE7E88">
        <w:rPr>
          <w:rFonts w:cs="Times New Roman"/>
          <w:color w:val="000000" w:themeColor="text1"/>
          <w:szCs w:val="28"/>
        </w:rPr>
        <w:t>;</w:t>
      </w:r>
    </w:p>
    <w:p w:rsidR="006F14F2" w:rsidRPr="00EE7E88" w:rsidRDefault="004A5054"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құрылыс</w:t>
      </w:r>
      <w:r w:rsidR="006F14F2" w:rsidRPr="00EE7E88">
        <w:rPr>
          <w:rFonts w:cs="Times New Roman"/>
          <w:color w:val="000000" w:themeColor="text1"/>
          <w:szCs w:val="28"/>
        </w:rPr>
        <w:t>-монтаж</w:t>
      </w:r>
      <w:r w:rsidRPr="00EE7E88">
        <w:rPr>
          <w:rFonts w:cs="Times New Roman"/>
          <w:color w:val="000000" w:themeColor="text1"/>
          <w:szCs w:val="28"/>
          <w:lang w:val="kk-KZ"/>
        </w:rPr>
        <w:t>жұмыстары</w:t>
      </w:r>
      <w:r w:rsidR="006F14F2" w:rsidRPr="00EE7E88">
        <w:rPr>
          <w:rFonts w:cs="Times New Roman"/>
          <w:color w:val="000000" w:themeColor="text1"/>
          <w:szCs w:val="28"/>
        </w:rPr>
        <w:t>;</w:t>
      </w:r>
    </w:p>
    <w:p w:rsidR="006F14F2" w:rsidRPr="00EE7E88" w:rsidRDefault="0086733D"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іске қосу-жөндеу жұмыстары</w:t>
      </w:r>
      <w:r w:rsidR="006F14F2" w:rsidRPr="00EE7E88">
        <w:rPr>
          <w:rFonts w:cs="Times New Roman"/>
          <w:color w:val="000000" w:themeColor="text1"/>
          <w:szCs w:val="28"/>
        </w:rPr>
        <w:t>;</w:t>
      </w:r>
    </w:p>
    <w:p w:rsidR="006F14F2" w:rsidRPr="00EE7E88" w:rsidRDefault="0086733D"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алдынала сынауды өткізу</w:t>
      </w:r>
      <w:r w:rsidR="006F14F2" w:rsidRPr="00EE7E88">
        <w:rPr>
          <w:rFonts w:cs="Times New Roman"/>
          <w:color w:val="000000" w:themeColor="text1"/>
          <w:szCs w:val="28"/>
        </w:rPr>
        <w:t>;</w:t>
      </w:r>
    </w:p>
    <w:p w:rsidR="006F14F2" w:rsidRPr="00EE7E88" w:rsidRDefault="0086733D"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сынамалы пайдалану</w:t>
      </w:r>
      <w:r w:rsidR="00994F68" w:rsidRPr="00EE7E88">
        <w:rPr>
          <w:rFonts w:cs="Times New Roman"/>
          <w:color w:val="000000" w:themeColor="text1"/>
          <w:szCs w:val="28"/>
          <w:lang w:val="kk-KZ"/>
        </w:rPr>
        <w:t>ды жүргізу</w:t>
      </w:r>
      <w:r w:rsidR="006F14F2" w:rsidRPr="00EE7E88">
        <w:rPr>
          <w:rFonts w:cs="Times New Roman"/>
          <w:color w:val="000000" w:themeColor="text1"/>
          <w:szCs w:val="28"/>
        </w:rPr>
        <w:t>;</w:t>
      </w:r>
    </w:p>
    <w:p w:rsidR="006F14F2" w:rsidRPr="00EE7E88" w:rsidRDefault="00994F68" w:rsidP="00B327D2">
      <w:pPr>
        <w:numPr>
          <w:ilvl w:val="0"/>
          <w:numId w:val="3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қабылдау сынақтарын жүргізу</w:t>
      </w:r>
      <w:r w:rsidR="006F14F2" w:rsidRPr="00EE7E88">
        <w:rPr>
          <w:rFonts w:cs="Times New Roman"/>
          <w:color w:val="000000" w:themeColor="text1"/>
          <w:szCs w:val="28"/>
        </w:rPr>
        <w:t>.</w:t>
      </w:r>
    </w:p>
    <w:p w:rsidR="006F14F2" w:rsidRPr="00EE7E88" w:rsidRDefault="004F1F18"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w:t>
      </w:r>
      <w:r w:rsidR="006F14F2" w:rsidRPr="00EE7E88">
        <w:rPr>
          <w:color w:val="000000" w:themeColor="text1"/>
          <w:sz w:val="28"/>
          <w:szCs w:val="28"/>
        </w:rPr>
        <w:t>8.</w:t>
      </w:r>
      <w:r w:rsidR="00994F68" w:rsidRPr="00EE7E88">
        <w:rPr>
          <w:b/>
          <w:bCs/>
          <w:color w:val="000000" w:themeColor="text1"/>
          <w:sz w:val="28"/>
          <w:szCs w:val="28"/>
          <w:lang w:val="kk-KZ"/>
        </w:rPr>
        <w:t>АЖ-ны сүйемелдеу</w:t>
      </w:r>
      <w:r w:rsidR="006F14F2" w:rsidRPr="00EE7E88">
        <w:rPr>
          <w:color w:val="000000" w:themeColor="text1"/>
          <w:sz w:val="28"/>
          <w:szCs w:val="28"/>
        </w:rPr>
        <w:t>.</w:t>
      </w:r>
    </w:p>
    <w:p w:rsidR="006F14F2" w:rsidRPr="00EE7E88" w:rsidRDefault="007619BC" w:rsidP="00B327D2">
      <w:pPr>
        <w:numPr>
          <w:ilvl w:val="0"/>
          <w:numId w:val="31"/>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Кепілдік міндеттердің жұмыстарын орындау</w:t>
      </w:r>
      <w:r w:rsidR="006F14F2" w:rsidRPr="00EE7E88">
        <w:rPr>
          <w:rFonts w:cs="Times New Roman"/>
          <w:color w:val="000000" w:themeColor="text1"/>
          <w:szCs w:val="28"/>
        </w:rPr>
        <w:t>;</w:t>
      </w:r>
    </w:p>
    <w:p w:rsidR="006F14F2" w:rsidRPr="00EE7E88" w:rsidRDefault="007619BC" w:rsidP="00B327D2">
      <w:pPr>
        <w:numPr>
          <w:ilvl w:val="0"/>
          <w:numId w:val="31"/>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Кепілд</w:t>
      </w:r>
      <w:r w:rsidR="00367E8C" w:rsidRPr="00EE7E88">
        <w:rPr>
          <w:rFonts w:cs="Times New Roman"/>
          <w:color w:val="000000" w:themeColor="text1"/>
          <w:szCs w:val="28"/>
          <w:lang w:val="kk-KZ"/>
        </w:rPr>
        <w:t>і</w:t>
      </w:r>
      <w:r w:rsidRPr="00EE7E88">
        <w:rPr>
          <w:rFonts w:cs="Times New Roman"/>
          <w:color w:val="000000" w:themeColor="text1"/>
          <w:szCs w:val="28"/>
          <w:lang w:val="kk-KZ"/>
        </w:rPr>
        <w:t>к</w:t>
      </w:r>
      <w:r w:rsidR="00367E8C" w:rsidRPr="00EE7E88">
        <w:rPr>
          <w:rFonts w:cs="Times New Roman"/>
          <w:color w:val="000000" w:themeColor="text1"/>
          <w:szCs w:val="28"/>
          <w:lang w:val="kk-KZ"/>
        </w:rPr>
        <w:t>тен к</w:t>
      </w:r>
      <w:r w:rsidRPr="00EE7E88">
        <w:rPr>
          <w:rFonts w:cs="Times New Roman"/>
          <w:color w:val="000000" w:themeColor="text1"/>
          <w:szCs w:val="28"/>
          <w:lang w:val="kk-KZ"/>
        </w:rPr>
        <w:t xml:space="preserve">ейінгі қызмет көрсету. </w:t>
      </w:r>
    </w:p>
    <w:p w:rsidR="00676F21" w:rsidRPr="00EE7E88" w:rsidRDefault="00676F21" w:rsidP="00B327D2">
      <w:pPr>
        <w:pStyle w:val="a4"/>
        <w:spacing w:before="0" w:beforeAutospacing="0" w:after="0" w:afterAutospacing="0"/>
        <w:ind w:firstLine="709"/>
        <w:jc w:val="both"/>
        <w:rPr>
          <w:rStyle w:val="spelling-content-entity"/>
          <w:b/>
          <w:color w:val="000000" w:themeColor="text1"/>
          <w:sz w:val="28"/>
          <w:szCs w:val="28"/>
          <w:lang w:val="kk-KZ"/>
        </w:rPr>
      </w:pPr>
    </w:p>
    <w:p w:rsidR="002F725B" w:rsidRPr="00EE7E88" w:rsidRDefault="00B33873" w:rsidP="00B327D2">
      <w:pPr>
        <w:pStyle w:val="a4"/>
        <w:spacing w:before="0" w:beforeAutospacing="0" w:after="0" w:afterAutospacing="0"/>
        <w:ind w:firstLine="709"/>
        <w:jc w:val="both"/>
        <w:rPr>
          <w:rStyle w:val="spelling-content-entity"/>
          <w:b/>
          <w:color w:val="000000" w:themeColor="text1"/>
          <w:sz w:val="28"/>
          <w:szCs w:val="28"/>
          <w:lang w:val="kk-KZ"/>
        </w:rPr>
      </w:pPr>
      <w:r w:rsidRPr="00EE7E88">
        <w:rPr>
          <w:rStyle w:val="spelling-content-entity"/>
          <w:b/>
          <w:color w:val="000000" w:themeColor="text1"/>
          <w:sz w:val="28"/>
          <w:szCs w:val="28"/>
          <w:lang w:val="kk-KZ"/>
        </w:rPr>
        <w:t>А</w:t>
      </w:r>
      <w:r w:rsidR="00FE17CF">
        <w:rPr>
          <w:rStyle w:val="spelling-content-entity"/>
          <w:b/>
          <w:color w:val="000000" w:themeColor="text1"/>
          <w:sz w:val="28"/>
          <w:szCs w:val="28"/>
          <w:lang w:val="kk-KZ"/>
        </w:rPr>
        <w:t>Ж</w:t>
      </w:r>
      <w:r w:rsidR="002F725B" w:rsidRPr="00EE7E88">
        <w:rPr>
          <w:rStyle w:val="spelling-content-entity"/>
          <w:b/>
          <w:color w:val="000000" w:themeColor="text1"/>
          <w:sz w:val="28"/>
          <w:szCs w:val="28"/>
          <w:lang w:val="kk-KZ"/>
        </w:rPr>
        <w:t xml:space="preserve"> құрастырудың жоба алды</w:t>
      </w:r>
      <w:r w:rsidR="00B4578D">
        <w:rPr>
          <w:rStyle w:val="spelling-content-entity"/>
          <w:b/>
          <w:color w:val="000000" w:themeColor="text1"/>
          <w:sz w:val="28"/>
          <w:szCs w:val="28"/>
          <w:lang w:val="kk-KZ"/>
        </w:rPr>
        <w:t>ң</w:t>
      </w:r>
      <w:r w:rsidR="002F725B" w:rsidRPr="00EE7E88">
        <w:rPr>
          <w:rStyle w:val="spelling-content-entity"/>
          <w:b/>
          <w:color w:val="000000" w:themeColor="text1"/>
          <w:sz w:val="28"/>
          <w:szCs w:val="28"/>
          <w:lang w:val="kk-KZ"/>
        </w:rPr>
        <w:t xml:space="preserve">ғы мақсаттары мен </w:t>
      </w:r>
      <w:r w:rsidR="009076DC" w:rsidRPr="00EE7E88">
        <w:rPr>
          <w:rStyle w:val="spelling-content-entity"/>
          <w:b/>
          <w:color w:val="000000" w:themeColor="text1"/>
          <w:sz w:val="28"/>
          <w:szCs w:val="28"/>
          <w:lang w:val="kk-KZ"/>
        </w:rPr>
        <w:t>міндеттері</w:t>
      </w:r>
      <w:r w:rsidR="002F725B" w:rsidRPr="00EE7E88">
        <w:rPr>
          <w:rStyle w:val="spelling-content-entity"/>
          <w:b/>
          <w:color w:val="000000" w:themeColor="text1"/>
          <w:sz w:val="28"/>
          <w:szCs w:val="28"/>
          <w:lang w:val="kk-KZ"/>
        </w:rPr>
        <w:t>.</w:t>
      </w:r>
    </w:p>
    <w:p w:rsidR="006F14F2" w:rsidRPr="00EE7E88" w:rsidRDefault="003655D5" w:rsidP="00B327D2">
      <w:pPr>
        <w:pStyle w:val="a4"/>
        <w:spacing w:before="0" w:beforeAutospacing="0" w:after="0" w:afterAutospacing="0"/>
        <w:ind w:firstLine="709"/>
        <w:jc w:val="both"/>
        <w:rPr>
          <w:color w:val="000000" w:themeColor="text1"/>
          <w:sz w:val="28"/>
          <w:szCs w:val="28"/>
          <w:lang w:val="kk-KZ"/>
        </w:rPr>
      </w:pPr>
      <w:r w:rsidRPr="00EE7E88">
        <w:rPr>
          <w:rStyle w:val="keyword"/>
          <w:b/>
          <w:i/>
          <w:color w:val="000000" w:themeColor="text1"/>
          <w:sz w:val="28"/>
          <w:szCs w:val="28"/>
          <w:lang w:val="kk-KZ"/>
        </w:rPr>
        <w:t>Объектіні зерттеу</w:t>
      </w:r>
      <w:r w:rsidRPr="00EE7E88">
        <w:rPr>
          <w:color w:val="000000" w:themeColor="text1"/>
          <w:sz w:val="28"/>
          <w:szCs w:val="28"/>
          <w:lang w:val="kk-KZ"/>
        </w:rPr>
        <w:t>–мекеменін ұйымдастырушылық құрылымын, оның қызметтерін, ақпараттарды өңдеу жүйесін зерттеу және талдау</w:t>
      </w:r>
      <w:r w:rsidR="006F14F2" w:rsidRPr="00EE7E88">
        <w:rPr>
          <w:color w:val="000000" w:themeColor="text1"/>
          <w:sz w:val="28"/>
          <w:szCs w:val="28"/>
          <w:lang w:val="kk-KZ"/>
        </w:rPr>
        <w:t>.</w:t>
      </w:r>
      <w:r w:rsidR="00EA6644" w:rsidRPr="00EE7E88">
        <w:rPr>
          <w:color w:val="000000" w:themeColor="text1"/>
          <w:sz w:val="28"/>
          <w:szCs w:val="28"/>
          <w:lang w:val="kk-KZ"/>
        </w:rPr>
        <w:t>Зерттеу барысында алынған мәліметтер келесіде қолданылады:</w:t>
      </w:r>
    </w:p>
    <w:p w:rsidR="006F14F2" w:rsidRPr="00EE7E88" w:rsidRDefault="00EA6644" w:rsidP="00B327D2">
      <w:pPr>
        <w:numPr>
          <w:ilvl w:val="0"/>
          <w:numId w:val="32"/>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Жүйені құрастыру мен кезең бойынша ендіруді негіздеу</w:t>
      </w:r>
      <w:r w:rsidR="006F14F2" w:rsidRPr="00EE7E88">
        <w:rPr>
          <w:rFonts w:cs="Times New Roman"/>
          <w:color w:val="000000" w:themeColor="text1"/>
          <w:szCs w:val="28"/>
          <w:lang w:val="kk-KZ"/>
        </w:rPr>
        <w:t>;</w:t>
      </w:r>
    </w:p>
    <w:p w:rsidR="006F14F2" w:rsidRPr="00EE7E88" w:rsidRDefault="00EA6644" w:rsidP="00B327D2">
      <w:pPr>
        <w:numPr>
          <w:ilvl w:val="0"/>
          <w:numId w:val="32"/>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Жүйені құрастыруға техникалық тапсырманы құрастыру</w:t>
      </w:r>
      <w:r w:rsidR="006F14F2" w:rsidRPr="00EE7E88">
        <w:rPr>
          <w:rFonts w:cs="Times New Roman"/>
          <w:color w:val="000000" w:themeColor="text1"/>
          <w:szCs w:val="28"/>
          <w:lang w:val="kk-KZ"/>
        </w:rPr>
        <w:t>;</w:t>
      </w:r>
    </w:p>
    <w:p w:rsidR="006F14F2" w:rsidRPr="00EE7E88" w:rsidRDefault="00EA6644" w:rsidP="00B327D2">
      <w:pPr>
        <w:numPr>
          <w:ilvl w:val="0"/>
          <w:numId w:val="32"/>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 xml:space="preserve">Жүйенің </w:t>
      </w:r>
      <w:r w:rsidR="006F14F2" w:rsidRPr="00EE7E88">
        <w:rPr>
          <w:rFonts w:cs="Times New Roman"/>
          <w:color w:val="000000" w:themeColor="text1"/>
          <w:szCs w:val="28"/>
          <w:lang w:val="kk-KZ"/>
        </w:rPr>
        <w:t>техни</w:t>
      </w:r>
      <w:r w:rsidRPr="00EE7E88">
        <w:rPr>
          <w:rFonts w:cs="Times New Roman"/>
          <w:color w:val="000000" w:themeColor="text1"/>
          <w:szCs w:val="28"/>
          <w:lang w:val="kk-KZ"/>
        </w:rPr>
        <w:t>калық және жұмыстық жобасын құрастыру</w:t>
      </w:r>
      <w:r w:rsidR="006F14F2" w:rsidRPr="00EE7E88">
        <w:rPr>
          <w:rFonts w:cs="Times New Roman"/>
          <w:color w:val="000000" w:themeColor="text1"/>
          <w:szCs w:val="28"/>
          <w:lang w:val="kk-KZ"/>
        </w:rPr>
        <w:t>.</w:t>
      </w:r>
    </w:p>
    <w:p w:rsidR="00DA6118" w:rsidRPr="00FE17CF" w:rsidRDefault="001E38C1" w:rsidP="00FE17CF">
      <w:pPr>
        <w:pStyle w:val="a4"/>
        <w:spacing w:before="0" w:beforeAutospacing="0" w:after="0" w:afterAutospacing="0"/>
        <w:ind w:firstLine="709"/>
        <w:jc w:val="both"/>
        <w:rPr>
          <w:rStyle w:val="spelling-content-entity"/>
          <w:color w:val="000000" w:themeColor="text1"/>
          <w:sz w:val="28"/>
          <w:szCs w:val="28"/>
          <w:lang w:val="kk-KZ"/>
        </w:rPr>
      </w:pPr>
      <w:r w:rsidRPr="00EE7E88">
        <w:rPr>
          <w:rStyle w:val="keyword"/>
          <w:color w:val="000000" w:themeColor="text1"/>
          <w:sz w:val="28"/>
          <w:szCs w:val="28"/>
          <w:lang w:val="kk-KZ"/>
        </w:rPr>
        <w:t>Бұл кезеңнің соңын</w:t>
      </w:r>
      <w:r w:rsidR="009076DC" w:rsidRPr="00EE7E88">
        <w:rPr>
          <w:rStyle w:val="keyword"/>
          <w:color w:val="000000" w:themeColor="text1"/>
          <w:sz w:val="28"/>
          <w:szCs w:val="28"/>
          <w:lang w:val="kk-KZ"/>
        </w:rPr>
        <w:t>да жүйені құраст</w:t>
      </w:r>
      <w:r w:rsidR="00B4578D">
        <w:rPr>
          <w:rStyle w:val="keyword"/>
          <w:color w:val="000000" w:themeColor="text1"/>
          <w:sz w:val="28"/>
          <w:szCs w:val="28"/>
          <w:lang w:val="kk-KZ"/>
        </w:rPr>
        <w:t>ы</w:t>
      </w:r>
      <w:r w:rsidR="009076DC" w:rsidRPr="00EE7E88">
        <w:rPr>
          <w:rStyle w:val="keyword"/>
          <w:color w:val="000000" w:themeColor="text1"/>
          <w:sz w:val="28"/>
          <w:szCs w:val="28"/>
          <w:lang w:val="kk-KZ"/>
        </w:rPr>
        <w:t>рудың техникалы</w:t>
      </w:r>
      <w:r w:rsidRPr="00EE7E88">
        <w:rPr>
          <w:rStyle w:val="keyword"/>
          <w:color w:val="000000" w:themeColor="text1"/>
          <w:sz w:val="28"/>
          <w:szCs w:val="28"/>
          <w:lang w:val="kk-KZ"/>
        </w:rPr>
        <w:t xml:space="preserve">қ тәсілдері мен жүйені іске асыру шығындарын анықтауға болады </w:t>
      </w:r>
      <w:r w:rsidR="006F14F2" w:rsidRPr="00EE7E88">
        <w:rPr>
          <w:color w:val="000000" w:themeColor="text1"/>
          <w:sz w:val="28"/>
          <w:szCs w:val="28"/>
          <w:lang w:val="kk-KZ"/>
        </w:rPr>
        <w:t>(</w:t>
      </w:r>
      <w:r w:rsidRPr="00EE7E88">
        <w:rPr>
          <w:color w:val="000000" w:themeColor="text1"/>
          <w:sz w:val="28"/>
          <w:szCs w:val="28"/>
          <w:lang w:val="kk-KZ"/>
        </w:rPr>
        <w:t xml:space="preserve">аппараттық </w:t>
      </w:r>
      <w:r w:rsidR="00564E2D" w:rsidRPr="00EE7E88">
        <w:rPr>
          <w:color w:val="000000" w:themeColor="text1"/>
          <w:sz w:val="28"/>
          <w:szCs w:val="28"/>
          <w:lang w:val="kk-KZ"/>
        </w:rPr>
        <w:t>жабдықтарға кететін шығындар, сатып алынатын программалық жабдықтарға, жаңа программаны құр</w:t>
      </w:r>
      <w:r w:rsidR="00B4578D">
        <w:rPr>
          <w:color w:val="000000" w:themeColor="text1"/>
          <w:sz w:val="28"/>
          <w:szCs w:val="28"/>
          <w:lang w:val="kk-KZ"/>
        </w:rPr>
        <w:t>а</w:t>
      </w:r>
      <w:r w:rsidR="00564E2D" w:rsidRPr="00EE7E88">
        <w:rPr>
          <w:color w:val="000000" w:themeColor="text1"/>
          <w:sz w:val="28"/>
          <w:szCs w:val="28"/>
          <w:lang w:val="kk-KZ"/>
        </w:rPr>
        <w:t>стыруға</w:t>
      </w:r>
      <w:r w:rsidR="006F14F2" w:rsidRPr="00EE7E88">
        <w:rPr>
          <w:color w:val="000000" w:themeColor="text1"/>
          <w:sz w:val="28"/>
          <w:szCs w:val="28"/>
          <w:lang w:val="kk-KZ"/>
        </w:rPr>
        <w:t>).</w:t>
      </w:r>
    </w:p>
    <w:p w:rsidR="00F24573" w:rsidRPr="00EE7E88" w:rsidRDefault="006F678C"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Объектіні зерттеу кезінде жүйенің жоспарланатын қызметтерін маңыздылығына </w:t>
      </w:r>
      <w:r w:rsidRPr="0088769E">
        <w:rPr>
          <w:rFonts w:eastAsia="Times New Roman" w:cs="Times New Roman"/>
          <w:color w:val="000000" w:themeColor="text1"/>
          <w:szCs w:val="28"/>
          <w:lang w:val="kk-KZ" w:eastAsia="ru-RU"/>
        </w:rPr>
        <w:t xml:space="preserve">қарай жіктеу керек. Бұндай жіктеудің </w:t>
      </w:r>
      <w:r w:rsidR="00E87663" w:rsidRPr="0088769E">
        <w:rPr>
          <w:rFonts w:eastAsia="Times New Roman" w:cs="Times New Roman"/>
          <w:color w:val="000000" w:themeColor="text1"/>
          <w:szCs w:val="28"/>
          <w:lang w:val="kk-KZ" w:eastAsia="ru-RU"/>
        </w:rPr>
        <w:t>пішімі</w:t>
      </w:r>
      <w:r w:rsidRPr="0088769E">
        <w:rPr>
          <w:rFonts w:eastAsia="Times New Roman" w:cs="Times New Roman"/>
          <w:color w:val="000000" w:themeColor="text1"/>
          <w:szCs w:val="28"/>
          <w:lang w:val="kk-KZ" w:eastAsia="ru-RU"/>
        </w:rPr>
        <w:t xml:space="preserve"> ретінде MuSCoW орын алады </w:t>
      </w:r>
      <w:r w:rsidR="00F24573" w:rsidRPr="0088769E">
        <w:rPr>
          <w:rFonts w:eastAsia="Times New Roman" w:cs="Times New Roman"/>
          <w:color w:val="000000" w:themeColor="text1"/>
          <w:szCs w:val="28"/>
          <w:lang w:val="kk-KZ" w:eastAsia="ru-RU"/>
        </w:rPr>
        <w:t>[2].</w:t>
      </w:r>
      <w:r w:rsidR="00C73809" w:rsidRPr="0088769E">
        <w:rPr>
          <w:rFonts w:eastAsia="Times New Roman" w:cs="Times New Roman"/>
          <w:color w:val="000000" w:themeColor="text1"/>
          <w:szCs w:val="28"/>
          <w:lang w:val="kk-KZ" w:eastAsia="ru-RU"/>
        </w:rPr>
        <w:t>MuSCoW</w:t>
      </w:r>
      <w:r w:rsidR="00F24573" w:rsidRPr="0088769E">
        <w:rPr>
          <w:rFonts w:eastAsia="Times New Roman" w:cs="Times New Roman"/>
          <w:color w:val="000000" w:themeColor="text1"/>
          <w:szCs w:val="28"/>
          <w:lang w:val="kk-KZ" w:eastAsia="ru-RU"/>
        </w:rPr>
        <w:t>:Musthave</w:t>
      </w:r>
      <w:r w:rsidR="00C73809" w:rsidRPr="0088769E">
        <w:rPr>
          <w:rFonts w:eastAsia="Times New Roman" w:cs="Times New Roman"/>
          <w:color w:val="000000" w:themeColor="text1"/>
          <w:szCs w:val="28"/>
          <w:lang w:val="kk-KZ" w:eastAsia="ru-RU"/>
        </w:rPr>
        <w:t>–қажетті қызметтер</w:t>
      </w:r>
      <w:r w:rsidR="00F24573" w:rsidRPr="0088769E">
        <w:rPr>
          <w:rFonts w:eastAsia="Times New Roman" w:cs="Times New Roman"/>
          <w:color w:val="000000" w:themeColor="text1"/>
          <w:szCs w:val="28"/>
          <w:lang w:val="kk-KZ" w:eastAsia="ru-RU"/>
        </w:rPr>
        <w:t>;Shouldhave</w:t>
      </w:r>
      <w:r w:rsidR="00C73809" w:rsidRPr="0088769E">
        <w:rPr>
          <w:rFonts w:eastAsia="Times New Roman" w:cs="Times New Roman"/>
          <w:color w:val="000000" w:themeColor="text1"/>
          <w:szCs w:val="28"/>
          <w:lang w:val="kk-KZ" w:eastAsia="ru-RU"/>
        </w:rPr>
        <w:t>–қалаулы қызметтер</w:t>
      </w:r>
      <w:r w:rsidR="00F24573" w:rsidRPr="0088769E">
        <w:rPr>
          <w:rFonts w:eastAsia="Times New Roman" w:cs="Times New Roman"/>
          <w:color w:val="000000" w:themeColor="text1"/>
          <w:szCs w:val="28"/>
          <w:lang w:val="kk-KZ" w:eastAsia="ru-RU"/>
        </w:rPr>
        <w:t>;Couldhave</w:t>
      </w:r>
      <w:r w:rsidR="00C73809" w:rsidRPr="0088769E">
        <w:rPr>
          <w:rFonts w:eastAsia="Times New Roman" w:cs="Times New Roman"/>
          <w:color w:val="000000" w:themeColor="text1"/>
          <w:szCs w:val="28"/>
          <w:lang w:val="kk-KZ" w:eastAsia="ru-RU"/>
        </w:rPr>
        <w:t>–мүмкін болатын қызметтер</w:t>
      </w:r>
      <w:r w:rsidR="00F24573" w:rsidRPr="0088769E">
        <w:rPr>
          <w:rFonts w:eastAsia="Times New Roman" w:cs="Times New Roman"/>
          <w:color w:val="000000" w:themeColor="text1"/>
          <w:szCs w:val="28"/>
          <w:lang w:val="kk-KZ" w:eastAsia="ru-RU"/>
        </w:rPr>
        <w:t>;Won'thave</w:t>
      </w:r>
      <w:r w:rsidR="00C73809" w:rsidRPr="0088769E">
        <w:rPr>
          <w:rFonts w:eastAsia="Times New Roman" w:cs="Times New Roman"/>
          <w:color w:val="000000" w:themeColor="text1"/>
          <w:szCs w:val="28"/>
          <w:lang w:val="kk-KZ" w:eastAsia="ru-RU"/>
        </w:rPr>
        <w:t>–қарастырылмаған қызметтер</w:t>
      </w:r>
      <w:r w:rsidR="00F24573" w:rsidRPr="0088769E">
        <w:rPr>
          <w:rFonts w:eastAsia="Times New Roman" w:cs="Times New Roman"/>
          <w:color w:val="000000" w:themeColor="text1"/>
          <w:szCs w:val="28"/>
          <w:lang w:val="kk-KZ" w:eastAsia="ru-RU"/>
        </w:rPr>
        <w:t>.</w:t>
      </w:r>
    </w:p>
    <w:p w:rsidR="00F24573" w:rsidRPr="00212174" w:rsidRDefault="00F24573" w:rsidP="00B327D2">
      <w:pPr>
        <w:ind w:firstLine="709"/>
        <w:jc w:val="both"/>
        <w:rPr>
          <w:rFonts w:eastAsia="Times New Roman" w:cs="Times New Roman"/>
          <w:color w:val="000000" w:themeColor="text1"/>
          <w:szCs w:val="28"/>
          <w:lang w:val="kk-KZ" w:eastAsia="ru-RU"/>
        </w:rPr>
      </w:pPr>
      <w:r w:rsidRPr="00212174">
        <w:rPr>
          <w:rFonts w:eastAsia="Times New Roman" w:cs="Times New Roman"/>
          <w:color w:val="000000" w:themeColor="text1"/>
          <w:szCs w:val="28"/>
          <w:lang w:val="kk-KZ" w:eastAsia="ru-RU"/>
        </w:rPr>
        <w:t>М</w:t>
      </w:r>
      <w:r w:rsidR="00B35D3F" w:rsidRPr="00212174">
        <w:rPr>
          <w:rFonts w:eastAsia="Times New Roman" w:cs="Times New Roman"/>
          <w:color w:val="000000" w:themeColor="text1"/>
          <w:szCs w:val="28"/>
          <w:lang w:val="kk-KZ" w:eastAsia="ru-RU"/>
        </w:rPr>
        <w:t>екеме қызметтерінің үлгісі екі түрде құрастырылады</w:t>
      </w:r>
      <w:r w:rsidRPr="00212174">
        <w:rPr>
          <w:rFonts w:eastAsia="Times New Roman" w:cs="Times New Roman"/>
          <w:color w:val="000000" w:themeColor="text1"/>
          <w:szCs w:val="28"/>
          <w:lang w:val="kk-KZ" w:eastAsia="ru-RU"/>
        </w:rPr>
        <w:t>:</w:t>
      </w:r>
    </w:p>
    <w:p w:rsidR="00F24573" w:rsidRPr="00212174" w:rsidRDefault="00F24573" w:rsidP="00B327D2">
      <w:pPr>
        <w:numPr>
          <w:ilvl w:val="0"/>
          <w:numId w:val="33"/>
        </w:numPr>
        <w:tabs>
          <w:tab w:val="clear" w:pos="720"/>
          <w:tab w:val="num" w:pos="993"/>
        </w:tabs>
        <w:ind w:left="0" w:firstLine="709"/>
        <w:jc w:val="both"/>
        <w:rPr>
          <w:rFonts w:eastAsia="Times New Roman" w:cs="Times New Roman"/>
          <w:color w:val="000000" w:themeColor="text1"/>
          <w:szCs w:val="28"/>
          <w:lang w:val="kk-KZ" w:eastAsia="ru-RU"/>
        </w:rPr>
      </w:pPr>
      <w:r w:rsidRPr="00212174">
        <w:rPr>
          <w:rFonts w:eastAsia="Times New Roman" w:cs="Times New Roman"/>
          <w:color w:val="000000" w:themeColor="text1"/>
          <w:szCs w:val="28"/>
          <w:lang w:val="kk-KZ" w:eastAsia="ru-RU"/>
        </w:rPr>
        <w:t>"</w:t>
      </w:r>
      <w:r w:rsidR="004265FA" w:rsidRPr="00212174">
        <w:rPr>
          <w:rStyle w:val="spelling-content-entity"/>
          <w:rFonts w:cs="Times New Roman"/>
          <w:color w:val="000000" w:themeColor="text1"/>
          <w:szCs w:val="28"/>
          <w:lang w:val="kk-KZ"/>
        </w:rPr>
        <w:t xml:space="preserve">қолданыста </w:t>
      </w:r>
      <w:r w:rsidR="004265FA" w:rsidRPr="00212174">
        <w:rPr>
          <w:rFonts w:eastAsia="Times New Roman" w:cs="Times New Roman"/>
          <w:color w:val="000000" w:themeColor="text1"/>
          <w:szCs w:val="28"/>
          <w:lang w:val="kk-KZ" w:eastAsia="ru-RU"/>
        </w:rPr>
        <w:t>бар жағдай</w:t>
      </w:r>
      <w:r w:rsidRPr="00212174">
        <w:rPr>
          <w:rFonts w:eastAsia="Times New Roman" w:cs="Times New Roman"/>
          <w:color w:val="000000" w:themeColor="text1"/>
          <w:szCs w:val="28"/>
          <w:lang w:val="kk-KZ" w:eastAsia="ru-RU"/>
        </w:rPr>
        <w:t>"("as-is")</w:t>
      </w:r>
      <w:r w:rsidR="00B35D3F" w:rsidRPr="00212174">
        <w:rPr>
          <w:rFonts w:eastAsia="Times New Roman" w:cs="Times New Roman"/>
          <w:color w:val="000000" w:themeColor="text1"/>
          <w:szCs w:val="28"/>
          <w:lang w:val="kk-KZ" w:eastAsia="ru-RU"/>
        </w:rPr>
        <w:t xml:space="preserve"> үлгісі </w:t>
      </w:r>
      <w:r w:rsidR="00D70517" w:rsidRPr="00212174">
        <w:rPr>
          <w:rFonts w:eastAsia="Times New Roman" w:cs="Times New Roman"/>
          <w:color w:val="000000" w:themeColor="text1"/>
          <w:szCs w:val="28"/>
          <w:lang w:val="kk-KZ" w:eastAsia="ru-RU"/>
        </w:rPr>
        <w:t xml:space="preserve">–мекемедегі бар </w:t>
      </w:r>
      <w:r w:rsidRPr="00212174">
        <w:rPr>
          <w:rFonts w:eastAsia="Times New Roman" w:cs="Times New Roman"/>
          <w:color w:val="000000" w:themeColor="text1"/>
          <w:szCs w:val="28"/>
          <w:lang w:val="kk-KZ" w:eastAsia="ru-RU"/>
        </w:rPr>
        <w:t>бизнес-процесс</w:t>
      </w:r>
      <w:r w:rsidR="00D70517" w:rsidRPr="00212174">
        <w:rPr>
          <w:rFonts w:eastAsia="Times New Roman" w:cs="Times New Roman"/>
          <w:color w:val="000000" w:themeColor="text1"/>
          <w:szCs w:val="28"/>
          <w:lang w:val="kk-KZ" w:eastAsia="ru-RU"/>
        </w:rPr>
        <w:t>терді көрсетеді</w:t>
      </w:r>
      <w:r w:rsidRPr="00212174">
        <w:rPr>
          <w:rFonts w:eastAsia="Times New Roman" w:cs="Times New Roman"/>
          <w:color w:val="000000" w:themeColor="text1"/>
          <w:szCs w:val="28"/>
          <w:lang w:val="kk-KZ" w:eastAsia="ru-RU"/>
        </w:rPr>
        <w:t>;</w:t>
      </w:r>
    </w:p>
    <w:p w:rsidR="00F24573" w:rsidRPr="00EE7E88" w:rsidRDefault="00F24573" w:rsidP="00B327D2">
      <w:pPr>
        <w:numPr>
          <w:ilvl w:val="0"/>
          <w:numId w:val="33"/>
        </w:numPr>
        <w:tabs>
          <w:tab w:val="clear" w:pos="720"/>
          <w:tab w:val="num" w:pos="993"/>
        </w:tabs>
        <w:ind w:left="0" w:firstLine="709"/>
        <w:jc w:val="both"/>
        <w:rPr>
          <w:rFonts w:eastAsia="Times New Roman" w:cs="Times New Roman"/>
          <w:color w:val="000000" w:themeColor="text1"/>
          <w:szCs w:val="28"/>
          <w:lang w:val="kk-KZ" w:eastAsia="ru-RU"/>
        </w:rPr>
      </w:pPr>
      <w:r w:rsidRPr="00212174">
        <w:rPr>
          <w:rFonts w:eastAsia="Times New Roman" w:cs="Times New Roman"/>
          <w:color w:val="000000" w:themeColor="text1"/>
          <w:szCs w:val="28"/>
          <w:lang w:val="kk-KZ" w:eastAsia="ru-RU"/>
        </w:rPr>
        <w:t>"</w:t>
      </w:r>
      <w:r w:rsidR="00704F88" w:rsidRPr="00212174">
        <w:rPr>
          <w:rFonts w:eastAsia="Times New Roman" w:cs="Times New Roman"/>
          <w:color w:val="000000" w:themeColor="text1"/>
          <w:szCs w:val="28"/>
          <w:lang w:val="kk-KZ" w:eastAsia="ru-RU"/>
        </w:rPr>
        <w:t>қалай болу керек</w:t>
      </w:r>
      <w:r w:rsidRPr="00212174">
        <w:rPr>
          <w:rFonts w:eastAsia="Times New Roman" w:cs="Times New Roman"/>
          <w:color w:val="000000" w:themeColor="text1"/>
          <w:szCs w:val="28"/>
          <w:lang w:val="kk-KZ" w:eastAsia="ru-RU"/>
        </w:rPr>
        <w:t>"("to-be")</w:t>
      </w:r>
      <w:r w:rsidR="00D70517" w:rsidRPr="00212174">
        <w:rPr>
          <w:rFonts w:eastAsia="Times New Roman" w:cs="Times New Roman"/>
          <w:color w:val="000000" w:themeColor="text1"/>
          <w:szCs w:val="28"/>
          <w:lang w:val="kk-KZ" w:eastAsia="ru-RU"/>
        </w:rPr>
        <w:t xml:space="preserve">үлгісі </w:t>
      </w:r>
      <w:r w:rsidR="005B62A8" w:rsidRPr="00212174">
        <w:rPr>
          <w:rFonts w:eastAsia="Times New Roman" w:cs="Times New Roman"/>
          <w:color w:val="000000" w:themeColor="text1"/>
          <w:szCs w:val="28"/>
          <w:lang w:val="kk-KZ" w:eastAsia="ru-RU"/>
        </w:rPr>
        <w:t>–АЖ-ны ендіруді ескере отырып, бизнес-</w:t>
      </w:r>
      <w:r w:rsidR="001B53BA" w:rsidRPr="00212174">
        <w:rPr>
          <w:rFonts w:eastAsia="Times New Roman" w:cs="Times New Roman"/>
          <w:color w:val="000000" w:themeColor="text1"/>
          <w:szCs w:val="28"/>
          <w:lang w:val="kk-KZ" w:eastAsia="ru-RU"/>
        </w:rPr>
        <w:t>процесстер</w:t>
      </w:r>
      <w:r w:rsidR="005B62A8" w:rsidRPr="00212174">
        <w:rPr>
          <w:rFonts w:eastAsia="Times New Roman" w:cs="Times New Roman"/>
          <w:color w:val="000000" w:themeColor="text1"/>
          <w:szCs w:val="28"/>
          <w:lang w:val="kk-KZ" w:eastAsia="ru-RU"/>
        </w:rPr>
        <w:t>дің қажетті өзгерістерін көрсетеді</w:t>
      </w:r>
      <w:r w:rsidRPr="00EE7E88">
        <w:rPr>
          <w:rFonts w:eastAsia="Times New Roman" w:cs="Times New Roman"/>
          <w:color w:val="000000" w:themeColor="text1"/>
          <w:szCs w:val="28"/>
          <w:lang w:val="kk-KZ" w:eastAsia="ru-RU"/>
        </w:rPr>
        <w:t>.</w:t>
      </w:r>
    </w:p>
    <w:p w:rsidR="002437A8" w:rsidRPr="00EE7E88" w:rsidRDefault="002437A8" w:rsidP="00B327D2">
      <w:pPr>
        <w:ind w:firstLine="709"/>
        <w:jc w:val="both"/>
        <w:rPr>
          <w:rStyle w:val="spelling-content-entity"/>
          <w:rFonts w:cs="Times New Roman"/>
          <w:b/>
          <w:color w:val="000000" w:themeColor="text1"/>
          <w:szCs w:val="28"/>
          <w:lang w:val="kk-KZ"/>
        </w:rPr>
      </w:pPr>
    </w:p>
    <w:p w:rsidR="005F05DE" w:rsidRDefault="005F05DE" w:rsidP="00B327D2">
      <w:pPr>
        <w:ind w:firstLine="709"/>
        <w:jc w:val="both"/>
        <w:rPr>
          <w:rStyle w:val="spelling-content-entity"/>
          <w:rFonts w:cs="Times New Roman"/>
          <w:b/>
          <w:color w:val="000000" w:themeColor="text1"/>
          <w:szCs w:val="28"/>
          <w:lang w:val="kk-KZ"/>
        </w:rPr>
      </w:pPr>
    </w:p>
    <w:p w:rsidR="005F05DE" w:rsidRDefault="005F05DE" w:rsidP="00B327D2">
      <w:pPr>
        <w:ind w:firstLine="709"/>
        <w:jc w:val="both"/>
        <w:rPr>
          <w:rStyle w:val="spelling-content-entity"/>
          <w:rFonts w:cs="Times New Roman"/>
          <w:b/>
          <w:color w:val="000000" w:themeColor="text1"/>
          <w:szCs w:val="28"/>
          <w:lang w:val="kk-KZ"/>
        </w:rPr>
      </w:pPr>
    </w:p>
    <w:p w:rsidR="00996933" w:rsidRPr="00EE7E88" w:rsidRDefault="002F725B" w:rsidP="00B327D2">
      <w:pPr>
        <w:ind w:firstLine="709"/>
        <w:jc w:val="both"/>
        <w:rPr>
          <w:rStyle w:val="spelling-content-entity"/>
          <w:rFonts w:cs="Times New Roman"/>
          <w:b/>
          <w:color w:val="000000" w:themeColor="text1"/>
          <w:szCs w:val="28"/>
          <w:lang w:val="kk-KZ"/>
        </w:rPr>
      </w:pPr>
      <w:r w:rsidRPr="00EE7E88">
        <w:rPr>
          <w:rStyle w:val="spelling-content-entity"/>
          <w:rFonts w:cs="Times New Roman"/>
          <w:b/>
          <w:color w:val="000000" w:themeColor="text1"/>
          <w:szCs w:val="28"/>
          <w:lang w:val="kk-KZ"/>
        </w:rPr>
        <w:lastRenderedPageBreak/>
        <w:t>Жоба құжаттардың құрамы</w:t>
      </w:r>
    </w:p>
    <w:p w:rsidR="009F5420" w:rsidRPr="00FE17CF" w:rsidRDefault="009F5420" w:rsidP="00B327D2">
      <w:pPr>
        <w:ind w:firstLine="709"/>
        <w:jc w:val="both"/>
        <w:rPr>
          <w:rStyle w:val="spelling-content-entity"/>
          <w:rFonts w:cs="Times New Roman"/>
          <w:b/>
          <w:i/>
          <w:color w:val="000000" w:themeColor="text1"/>
          <w:szCs w:val="28"/>
          <w:lang w:val="kk-KZ"/>
        </w:rPr>
      </w:pPr>
      <w:r w:rsidRPr="00FE17CF">
        <w:rPr>
          <w:rStyle w:val="spelling-content-entity"/>
          <w:rFonts w:cs="Times New Roman"/>
          <w:b/>
          <w:i/>
          <w:color w:val="000000" w:themeColor="text1"/>
          <w:szCs w:val="28"/>
          <w:lang w:val="kk-KZ"/>
        </w:rPr>
        <w:t>Техникалық жо</w:t>
      </w:r>
      <w:r w:rsidR="00FE17CF">
        <w:rPr>
          <w:rStyle w:val="spelling-content-entity"/>
          <w:rFonts w:cs="Times New Roman"/>
          <w:b/>
          <w:i/>
          <w:color w:val="000000" w:themeColor="text1"/>
          <w:szCs w:val="28"/>
          <w:lang w:val="kk-KZ"/>
        </w:rPr>
        <w:t>балау кезеңінің жұмыстар құрамы</w:t>
      </w:r>
    </w:p>
    <w:p w:rsidR="00F24573" w:rsidRPr="00EE7E88" w:rsidRDefault="00300742"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Объектіні зерттеу нәтижесі АЖ-ны құрастыруға қойылған техникалық тапсырманы қалыптастырудың негізін қалайды. </w:t>
      </w:r>
    </w:p>
    <w:p w:rsidR="00143C14" w:rsidRPr="00EE7E88" w:rsidRDefault="00F24573"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Техни</w:t>
      </w:r>
      <w:r w:rsidR="00300742" w:rsidRPr="00EE7E88">
        <w:rPr>
          <w:rFonts w:eastAsia="Times New Roman" w:cs="Times New Roman"/>
          <w:color w:val="000000" w:themeColor="text1"/>
          <w:szCs w:val="28"/>
          <w:lang w:val="kk-KZ" w:eastAsia="ru-RU"/>
        </w:rPr>
        <w:t>калық тапсырма</w:t>
      </w:r>
      <w:r w:rsidR="00143C14" w:rsidRPr="00EE7E88">
        <w:rPr>
          <w:rFonts w:eastAsia="Times New Roman" w:cs="Times New Roman"/>
          <w:color w:val="000000" w:themeColor="text1"/>
          <w:szCs w:val="28"/>
          <w:lang w:val="kk-KZ" w:eastAsia="ru-RU"/>
        </w:rPr>
        <w:t>–автоматтандырылған басқару жүйесін құраст</w:t>
      </w:r>
      <w:r w:rsidR="00B4578D">
        <w:rPr>
          <w:rFonts w:eastAsia="Times New Roman" w:cs="Times New Roman"/>
          <w:color w:val="000000" w:themeColor="text1"/>
          <w:szCs w:val="28"/>
          <w:lang w:val="kk-KZ" w:eastAsia="ru-RU"/>
        </w:rPr>
        <w:t>ы</w:t>
      </w:r>
      <w:r w:rsidR="00143C14" w:rsidRPr="00EE7E88">
        <w:rPr>
          <w:rFonts w:eastAsia="Times New Roman" w:cs="Times New Roman"/>
          <w:color w:val="000000" w:themeColor="text1"/>
          <w:szCs w:val="28"/>
          <w:lang w:val="kk-KZ" w:eastAsia="ru-RU"/>
        </w:rPr>
        <w:t xml:space="preserve">руға қажетті </w:t>
      </w:r>
      <w:r w:rsidR="008B78FE" w:rsidRPr="00EE7E88">
        <w:rPr>
          <w:rFonts w:eastAsia="Times New Roman" w:cs="Times New Roman"/>
          <w:color w:val="000000" w:themeColor="text1"/>
          <w:szCs w:val="28"/>
          <w:lang w:val="kk-KZ" w:eastAsia="ru-RU"/>
        </w:rPr>
        <w:t>құжат. Құжатта құрастыру мақсаттары, талаптары және ба</w:t>
      </w:r>
      <w:r w:rsidR="00FE17CF">
        <w:rPr>
          <w:rFonts w:eastAsia="Times New Roman" w:cs="Times New Roman"/>
          <w:color w:val="000000" w:themeColor="text1"/>
          <w:szCs w:val="28"/>
          <w:lang w:val="kk-KZ" w:eastAsia="ru-RU"/>
        </w:rPr>
        <w:t>стапқы мәліметтері көрсетіледі:</w:t>
      </w:r>
    </w:p>
    <w:p w:rsidR="00673276" w:rsidRPr="00EE7E88" w:rsidRDefault="006561B1"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жобаланатын</w:t>
      </w:r>
      <w:r w:rsidR="00673276" w:rsidRPr="00EE7E88">
        <w:rPr>
          <w:rFonts w:eastAsia="Times New Roman" w:cs="Times New Roman"/>
          <w:color w:val="000000" w:themeColor="text1"/>
          <w:szCs w:val="28"/>
          <w:lang w:val="kk-KZ" w:eastAsia="ru-RU"/>
        </w:rPr>
        <w:t xml:space="preserve"> жүйеге қойылатын жалпы талаптарды белгілеу;</w:t>
      </w:r>
    </w:p>
    <w:p w:rsidR="00673276" w:rsidRPr="00EE7E88" w:rsidRDefault="002B25A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 </w:t>
      </w:r>
      <w:r w:rsidR="00673276" w:rsidRPr="00EE7E88">
        <w:rPr>
          <w:rFonts w:eastAsia="Times New Roman" w:cs="Times New Roman"/>
          <w:color w:val="000000" w:themeColor="text1"/>
          <w:szCs w:val="28"/>
          <w:lang w:val="kk-KZ" w:eastAsia="ru-RU"/>
        </w:rPr>
        <w:t>жүйені және орындаушыларды құру</w:t>
      </w:r>
      <w:r w:rsidR="006561B1" w:rsidRPr="00EE7E88">
        <w:rPr>
          <w:rFonts w:eastAsia="Times New Roman" w:cs="Times New Roman"/>
          <w:color w:val="000000" w:themeColor="text1"/>
          <w:szCs w:val="28"/>
          <w:lang w:val="kk-KZ" w:eastAsia="ru-RU"/>
        </w:rPr>
        <w:t>ға арналған тапсырмалар</w:t>
      </w:r>
      <w:r w:rsidR="00673276" w:rsidRPr="00EE7E88">
        <w:rPr>
          <w:rFonts w:eastAsia="Times New Roman" w:cs="Times New Roman"/>
          <w:color w:val="000000" w:themeColor="text1"/>
          <w:szCs w:val="28"/>
          <w:lang w:val="kk-KZ" w:eastAsia="ru-RU"/>
        </w:rPr>
        <w:t xml:space="preserve"> тізімін анықтау;</w:t>
      </w:r>
    </w:p>
    <w:p w:rsidR="00673276" w:rsidRPr="00EE7E88" w:rsidRDefault="00673276"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жүйені құру кезеңдерін және оларды ж</w:t>
      </w:r>
      <w:r w:rsidR="006561B1" w:rsidRPr="00EE7E88">
        <w:rPr>
          <w:rFonts w:eastAsia="Times New Roman" w:cs="Times New Roman"/>
          <w:color w:val="000000" w:themeColor="text1"/>
          <w:szCs w:val="28"/>
          <w:lang w:val="kk-KZ" w:eastAsia="ru-RU"/>
        </w:rPr>
        <w:t>үзеге асыру мерзімдерін анықтау</w:t>
      </w:r>
      <w:r w:rsidRPr="00EE7E88">
        <w:rPr>
          <w:rFonts w:eastAsia="Times New Roman" w:cs="Times New Roman"/>
          <w:color w:val="000000" w:themeColor="text1"/>
          <w:szCs w:val="28"/>
          <w:lang w:val="kk-KZ" w:eastAsia="ru-RU"/>
        </w:rPr>
        <w:t>;</w:t>
      </w:r>
    </w:p>
    <w:p w:rsidR="002102FA" w:rsidRPr="00EE7E88" w:rsidRDefault="006561B1"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ж</w:t>
      </w:r>
      <w:r w:rsidR="00673276" w:rsidRPr="00EE7E88">
        <w:rPr>
          <w:rFonts w:eastAsia="Times New Roman" w:cs="Times New Roman"/>
          <w:color w:val="000000" w:themeColor="text1"/>
          <w:szCs w:val="28"/>
          <w:lang w:val="kk-KZ" w:eastAsia="ru-RU"/>
        </w:rPr>
        <w:t>үйені құру шығындарын алдын ала есептеу және оны жүзеге асырудың экономикалық тиімділігін анықтау.</w:t>
      </w:r>
    </w:p>
    <w:p w:rsidR="0055372E" w:rsidRPr="00EE7E88" w:rsidRDefault="008B78FE"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Техникалық тапсырманың құрамы мен мазмұны </w:t>
      </w:r>
      <w:r w:rsidR="00A422E1" w:rsidRPr="00EE7E88">
        <w:rPr>
          <w:rFonts w:eastAsia="Times New Roman" w:cs="Times New Roman"/>
          <w:color w:val="000000" w:themeColor="text1"/>
          <w:szCs w:val="28"/>
          <w:lang w:val="kk-KZ" w:eastAsia="ru-RU"/>
        </w:rPr>
        <w:t>5</w:t>
      </w:r>
      <w:r w:rsidRPr="00EE7E88">
        <w:rPr>
          <w:rFonts w:eastAsia="Times New Roman" w:cs="Times New Roman"/>
          <w:color w:val="000000" w:themeColor="text1"/>
          <w:szCs w:val="28"/>
          <w:lang w:val="kk-KZ" w:eastAsia="ru-RU"/>
        </w:rPr>
        <w:t>.1 кестесінде келтірі</w:t>
      </w:r>
      <w:r w:rsidR="00B4578D">
        <w:rPr>
          <w:rFonts w:eastAsia="Times New Roman" w:cs="Times New Roman"/>
          <w:color w:val="000000" w:themeColor="text1"/>
          <w:szCs w:val="28"/>
          <w:lang w:val="kk-KZ" w:eastAsia="ru-RU"/>
        </w:rPr>
        <w:t>л</w:t>
      </w:r>
      <w:r w:rsidRPr="00EE7E88">
        <w:rPr>
          <w:rFonts w:eastAsia="Times New Roman" w:cs="Times New Roman"/>
          <w:color w:val="000000" w:themeColor="text1"/>
          <w:szCs w:val="28"/>
          <w:lang w:val="kk-KZ" w:eastAsia="ru-RU"/>
        </w:rPr>
        <w:t>ген</w:t>
      </w:r>
      <w:r w:rsidR="00F24573" w:rsidRPr="00EE7E88">
        <w:rPr>
          <w:rFonts w:eastAsia="Times New Roman" w:cs="Times New Roman"/>
          <w:color w:val="000000" w:themeColor="text1"/>
          <w:szCs w:val="28"/>
          <w:lang w:val="kk-KZ" w:eastAsia="ru-RU"/>
        </w:rPr>
        <w:t>.</w:t>
      </w:r>
    </w:p>
    <w:p w:rsidR="008F2AEA" w:rsidRDefault="008F2AEA" w:rsidP="00B327D2">
      <w:pPr>
        <w:ind w:firstLine="709"/>
        <w:jc w:val="both"/>
        <w:rPr>
          <w:rFonts w:eastAsia="Times New Roman" w:cs="Times New Roman"/>
          <w:color w:val="000000" w:themeColor="text1"/>
          <w:szCs w:val="28"/>
          <w:lang w:val="kk-KZ" w:eastAsia="ru-RU"/>
        </w:rPr>
      </w:pPr>
    </w:p>
    <w:p w:rsidR="00F24573" w:rsidRPr="00EE7E88" w:rsidRDefault="0096765E" w:rsidP="00B327D2">
      <w:pPr>
        <w:ind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Кесте</w:t>
      </w:r>
      <w:r w:rsidR="00A422E1" w:rsidRPr="00EE7E88">
        <w:rPr>
          <w:rFonts w:eastAsia="Times New Roman" w:cs="Times New Roman"/>
          <w:color w:val="000000" w:themeColor="text1"/>
          <w:szCs w:val="28"/>
          <w:lang w:val="kk-KZ" w:eastAsia="ru-RU"/>
        </w:rPr>
        <w:t>5</w:t>
      </w:r>
      <w:r w:rsidR="0055372E" w:rsidRPr="00EE7E88">
        <w:rPr>
          <w:rFonts w:eastAsia="Times New Roman" w:cs="Times New Roman"/>
          <w:color w:val="000000" w:themeColor="text1"/>
          <w:szCs w:val="28"/>
          <w:lang w:eastAsia="ru-RU"/>
        </w:rPr>
        <w:t xml:space="preserve">.1. </w:t>
      </w:r>
      <w:r w:rsidR="008B78FE" w:rsidRPr="00EE7E88">
        <w:rPr>
          <w:rFonts w:eastAsia="Times New Roman" w:cs="Times New Roman"/>
          <w:color w:val="000000" w:themeColor="text1"/>
          <w:szCs w:val="28"/>
          <w:lang w:val="kk-KZ" w:eastAsia="ru-RU"/>
        </w:rPr>
        <w:t xml:space="preserve">- Техникалық тапсырманың құрамы мен мазмұны </w:t>
      </w:r>
      <w:r w:rsidR="0055372E" w:rsidRPr="00EE7E88">
        <w:rPr>
          <w:rFonts w:eastAsia="Times New Roman" w:cs="Times New Roman"/>
          <w:color w:val="000000" w:themeColor="text1"/>
          <w:szCs w:val="28"/>
          <w:lang w:eastAsia="ru-RU"/>
        </w:rPr>
        <w:t>(</w:t>
      </w:r>
      <w:r w:rsidR="008B78FE" w:rsidRPr="00EE7E88">
        <w:rPr>
          <w:rFonts w:eastAsia="Times New Roman" w:cs="Times New Roman"/>
          <w:color w:val="000000" w:themeColor="text1"/>
          <w:szCs w:val="28"/>
          <w:lang w:val="kk-KZ" w:eastAsia="ru-RU"/>
        </w:rPr>
        <w:t>М</w:t>
      </w:r>
      <w:r w:rsidR="002243C1" w:rsidRPr="00EE7E88">
        <w:rPr>
          <w:rFonts w:eastAsia="Times New Roman" w:cs="Times New Roman"/>
          <w:color w:val="000000" w:themeColor="text1"/>
          <w:szCs w:val="28"/>
          <w:lang w:val="kk-KZ" w:eastAsia="ru-RU"/>
        </w:rPr>
        <w:t>емС</w:t>
      </w:r>
      <w:r w:rsidR="008B78FE" w:rsidRPr="00EE7E88">
        <w:rPr>
          <w:rFonts w:eastAsia="Times New Roman" w:cs="Times New Roman"/>
          <w:color w:val="000000" w:themeColor="text1"/>
          <w:szCs w:val="28"/>
          <w:lang w:val="kk-KZ" w:eastAsia="ru-RU"/>
        </w:rPr>
        <w:t>Т</w:t>
      </w:r>
      <w:r w:rsidR="0055372E" w:rsidRPr="00EE7E88">
        <w:rPr>
          <w:rFonts w:eastAsia="Times New Roman" w:cs="Times New Roman"/>
          <w:color w:val="000000" w:themeColor="text1"/>
          <w:szCs w:val="28"/>
          <w:lang w:eastAsia="ru-RU"/>
        </w:rPr>
        <w:t xml:space="preserve"> 34.602- 89)</w:t>
      </w:r>
    </w:p>
    <w:tbl>
      <w:tblPr>
        <w:tblW w:w="0" w:type="auto"/>
        <w:tblCellSpacing w:w="7" w:type="dxa"/>
        <w:tblCellMar>
          <w:top w:w="30" w:type="dxa"/>
          <w:left w:w="30" w:type="dxa"/>
          <w:bottom w:w="30" w:type="dxa"/>
          <w:right w:w="30" w:type="dxa"/>
        </w:tblCellMar>
        <w:tblLook w:val="04A0"/>
      </w:tblPr>
      <w:tblGrid>
        <w:gridCol w:w="363"/>
        <w:gridCol w:w="2402"/>
        <w:gridCol w:w="6819"/>
      </w:tblGrid>
      <w:tr w:rsidR="002F6977" w:rsidRPr="00EE7E88" w:rsidTr="00D34AD1">
        <w:trPr>
          <w:tblCellSpacing w:w="7" w:type="dxa"/>
        </w:trPr>
        <w:tc>
          <w:tcPr>
            <w:tcW w:w="0" w:type="auto"/>
            <w:shd w:val="clear" w:color="auto" w:fill="D8D8D8"/>
            <w:vAlign w:val="center"/>
            <w:hideMark/>
          </w:tcPr>
          <w:p w:rsidR="00F24573" w:rsidRPr="00EE7E88" w:rsidRDefault="00F24573" w:rsidP="00B327D2">
            <w:pPr>
              <w:jc w:val="both"/>
              <w:rPr>
                <w:rFonts w:eastAsia="Times New Roman" w:cs="Times New Roman"/>
                <w:b/>
                <w:bCs/>
                <w:color w:val="000000" w:themeColor="text1"/>
                <w:szCs w:val="28"/>
                <w:lang w:eastAsia="ru-RU"/>
              </w:rPr>
            </w:pPr>
            <w:bookmarkStart w:id="24" w:name="table.3.1"/>
            <w:bookmarkEnd w:id="24"/>
            <w:r w:rsidRPr="00EE7E88">
              <w:rPr>
                <w:rFonts w:eastAsia="Times New Roman" w:cs="Times New Roman"/>
                <w:b/>
                <w:bCs/>
                <w:color w:val="000000" w:themeColor="text1"/>
                <w:szCs w:val="28"/>
                <w:lang w:eastAsia="ru-RU"/>
              </w:rPr>
              <w:t>№</w:t>
            </w:r>
          </w:p>
        </w:tc>
        <w:tc>
          <w:tcPr>
            <w:tcW w:w="2388" w:type="dxa"/>
            <w:shd w:val="clear" w:color="auto" w:fill="D8D8D8"/>
            <w:vAlign w:val="center"/>
            <w:hideMark/>
          </w:tcPr>
          <w:p w:rsidR="00F24573" w:rsidRPr="00EE7E88" w:rsidRDefault="008B78FE" w:rsidP="00B327D2">
            <w:pPr>
              <w:tabs>
                <w:tab w:val="left" w:pos="166"/>
              </w:tabs>
              <w:jc w:val="both"/>
              <w:rPr>
                <w:rFonts w:eastAsia="Times New Roman" w:cs="Times New Roman"/>
                <w:b/>
                <w:bCs/>
                <w:color w:val="000000" w:themeColor="text1"/>
                <w:szCs w:val="28"/>
                <w:lang w:val="kk-KZ" w:eastAsia="ru-RU"/>
              </w:rPr>
            </w:pPr>
            <w:r w:rsidRPr="00EE7E88">
              <w:rPr>
                <w:rFonts w:eastAsia="Times New Roman" w:cs="Times New Roman"/>
                <w:b/>
                <w:bCs/>
                <w:color w:val="000000" w:themeColor="text1"/>
                <w:szCs w:val="28"/>
                <w:lang w:val="kk-KZ" w:eastAsia="ru-RU"/>
              </w:rPr>
              <w:t xml:space="preserve">Бөлім </w:t>
            </w:r>
          </w:p>
        </w:tc>
        <w:tc>
          <w:tcPr>
            <w:tcW w:w="0" w:type="auto"/>
            <w:shd w:val="clear" w:color="auto" w:fill="D8D8D8"/>
            <w:vAlign w:val="center"/>
            <w:hideMark/>
          </w:tcPr>
          <w:p w:rsidR="00F24573" w:rsidRPr="00EE7E88" w:rsidRDefault="008B78FE" w:rsidP="00B327D2">
            <w:pPr>
              <w:tabs>
                <w:tab w:val="left" w:pos="186"/>
              </w:tabs>
              <w:jc w:val="both"/>
              <w:rPr>
                <w:rFonts w:eastAsia="Times New Roman" w:cs="Times New Roman"/>
                <w:b/>
                <w:bCs/>
                <w:color w:val="000000" w:themeColor="text1"/>
                <w:szCs w:val="28"/>
                <w:lang w:eastAsia="ru-RU"/>
              </w:rPr>
            </w:pPr>
            <w:r w:rsidRPr="00EE7E88">
              <w:rPr>
                <w:rFonts w:eastAsia="Times New Roman" w:cs="Times New Roman"/>
                <w:b/>
                <w:bCs/>
                <w:color w:val="000000" w:themeColor="text1"/>
                <w:szCs w:val="28"/>
                <w:lang w:val="kk-KZ" w:eastAsia="ru-RU"/>
              </w:rPr>
              <w:t xml:space="preserve">Мазмұны </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1</w:t>
            </w:r>
          </w:p>
        </w:tc>
        <w:tc>
          <w:tcPr>
            <w:tcW w:w="2388" w:type="dxa"/>
            <w:shd w:val="clear" w:color="auto" w:fill="EAEAEA"/>
            <w:hideMark/>
          </w:tcPr>
          <w:p w:rsidR="00F24573" w:rsidRPr="00EE7E88" w:rsidRDefault="008B78FE"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Жалпы мәліметтер</w:t>
            </w:r>
          </w:p>
        </w:tc>
        <w:tc>
          <w:tcPr>
            <w:tcW w:w="0" w:type="auto"/>
            <w:shd w:val="clear" w:color="auto" w:fill="EAEAEA"/>
            <w:hideMark/>
          </w:tcPr>
          <w:p w:rsidR="00F24573" w:rsidRPr="00EE7E88" w:rsidRDefault="00F21C98"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Жүйенің толық аты және шартты белгілеуі</w:t>
            </w:r>
          </w:p>
          <w:p w:rsidR="00F24573" w:rsidRPr="00EE7E88" w:rsidRDefault="00FB3DBC"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Тақырып </w:t>
            </w:r>
            <w:r w:rsidR="00F24573" w:rsidRPr="00EE7E88">
              <w:rPr>
                <w:rFonts w:eastAsia="Times New Roman" w:cs="Times New Roman"/>
                <w:color w:val="000000" w:themeColor="text1"/>
                <w:szCs w:val="28"/>
                <w:lang w:eastAsia="ru-RU"/>
              </w:rPr>
              <w:t>шифр</w:t>
            </w:r>
            <w:r w:rsidRPr="00EE7E88">
              <w:rPr>
                <w:rFonts w:eastAsia="Times New Roman" w:cs="Times New Roman"/>
                <w:color w:val="000000" w:themeColor="text1"/>
                <w:szCs w:val="28"/>
                <w:lang w:val="kk-KZ" w:eastAsia="ru-RU"/>
              </w:rPr>
              <w:t>ы немесе келісім шарт нөм</w:t>
            </w:r>
            <w:r w:rsidR="00212174">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рі</w:t>
            </w:r>
            <w:r w:rsidR="00F24573" w:rsidRPr="00EE7E88">
              <w:rPr>
                <w:rFonts w:eastAsia="Times New Roman" w:cs="Times New Roman"/>
                <w:color w:val="000000" w:themeColor="text1"/>
                <w:szCs w:val="28"/>
                <w:lang w:eastAsia="ru-RU"/>
              </w:rPr>
              <w:t>;</w:t>
            </w:r>
          </w:p>
          <w:p w:rsidR="00F24573" w:rsidRPr="00EE7E88" w:rsidRDefault="00FB3DBC"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Құрастырушы мен тапсырыс беруші ұйымдардың аты, олардың </w:t>
            </w:r>
            <w:r w:rsidR="004176B8" w:rsidRPr="00EE7E88">
              <w:rPr>
                <w:rFonts w:eastAsia="Times New Roman" w:cs="Times New Roman"/>
                <w:color w:val="000000" w:themeColor="text1"/>
                <w:szCs w:val="28"/>
                <w:lang w:val="kk-KZ" w:eastAsia="ru-RU"/>
              </w:rPr>
              <w:t>деректемелері</w:t>
            </w:r>
          </w:p>
          <w:p w:rsidR="00F24573" w:rsidRPr="00EE7E88" w:rsidRDefault="004176B8"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АЖ негізін қалауш</w:t>
            </w:r>
            <w:r w:rsidR="00FB3DBC" w:rsidRPr="00EE7E88">
              <w:rPr>
                <w:rFonts w:eastAsia="Times New Roman" w:cs="Times New Roman"/>
                <w:color w:val="000000" w:themeColor="text1"/>
                <w:szCs w:val="28"/>
                <w:lang w:val="kk-KZ" w:eastAsia="ru-RU"/>
              </w:rPr>
              <w:t>ы құжаттар тізімдемесі</w:t>
            </w:r>
          </w:p>
          <w:p w:rsidR="00F24573" w:rsidRPr="00EE7E88" w:rsidRDefault="00FB3DBC"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Жұмыстардың басталу/ аяқталу мерз</w:t>
            </w:r>
            <w:r w:rsidR="00212174">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мдері</w:t>
            </w:r>
          </w:p>
          <w:p w:rsidR="00F24573" w:rsidRPr="00EE7E88" w:rsidRDefault="00FB3DBC"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Қаржыландыру көзі мен тәртібі</w:t>
            </w:r>
          </w:p>
          <w:p w:rsidR="00F24573" w:rsidRPr="00EE7E88" w:rsidRDefault="00FB3DBC" w:rsidP="00B327D2">
            <w:pPr>
              <w:numPr>
                <w:ilvl w:val="0"/>
                <w:numId w:val="34"/>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Тапсырыс берушіге дайын жұмысты, оның бөлімдерін, құралдарын беру тәртібі</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2</w:t>
            </w:r>
          </w:p>
        </w:tc>
        <w:tc>
          <w:tcPr>
            <w:tcW w:w="2388" w:type="dxa"/>
            <w:shd w:val="clear" w:color="auto" w:fill="EAEAEA"/>
            <w:hideMark/>
          </w:tcPr>
          <w:p w:rsidR="00F24573" w:rsidRPr="00EE7E88" w:rsidRDefault="008B78FE"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Жүйені құрастыру  </w:t>
            </w:r>
            <w:r w:rsidRPr="00EE7E88">
              <w:rPr>
                <w:rFonts w:eastAsia="Times New Roman" w:cs="Times New Roman"/>
                <w:color w:val="000000" w:themeColor="text1"/>
                <w:szCs w:val="28"/>
                <w:lang w:val="en-US" w:eastAsia="ru-RU"/>
              </w:rPr>
              <w:t>(</w:t>
            </w:r>
            <w:r w:rsidRPr="00EE7E88">
              <w:rPr>
                <w:rFonts w:eastAsia="Times New Roman" w:cs="Times New Roman"/>
                <w:color w:val="000000" w:themeColor="text1"/>
                <w:szCs w:val="28"/>
                <w:lang w:val="kk-KZ" w:eastAsia="ru-RU"/>
              </w:rPr>
              <w:t>дамыту</w:t>
            </w:r>
            <w:r w:rsidRPr="00EE7E88">
              <w:rPr>
                <w:rFonts w:eastAsia="Times New Roman" w:cs="Times New Roman"/>
                <w:color w:val="000000" w:themeColor="text1"/>
                <w:szCs w:val="28"/>
                <w:lang w:val="en-US" w:eastAsia="ru-RU"/>
              </w:rPr>
              <w:t xml:space="preserve">) </w:t>
            </w:r>
            <w:r w:rsidRPr="00EE7E88">
              <w:rPr>
                <w:rFonts w:eastAsia="Times New Roman" w:cs="Times New Roman"/>
                <w:color w:val="000000" w:themeColor="text1"/>
                <w:szCs w:val="28"/>
                <w:lang w:val="kk-KZ" w:eastAsia="ru-RU"/>
              </w:rPr>
              <w:t xml:space="preserve">мақсаты </w:t>
            </w:r>
          </w:p>
        </w:tc>
        <w:tc>
          <w:tcPr>
            <w:tcW w:w="0" w:type="auto"/>
            <w:shd w:val="clear" w:color="auto" w:fill="EAEAEA"/>
            <w:hideMark/>
          </w:tcPr>
          <w:p w:rsidR="00F24573" w:rsidRPr="00EE7E88" w:rsidRDefault="00FB3DBC" w:rsidP="00B327D2">
            <w:pPr>
              <w:numPr>
                <w:ilvl w:val="0"/>
                <w:numId w:val="35"/>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w:t>
            </w:r>
            <w:r w:rsidR="00F24573" w:rsidRPr="00EE7E88">
              <w:rPr>
                <w:rFonts w:eastAsia="Times New Roman" w:cs="Times New Roman"/>
                <w:color w:val="000000" w:themeColor="text1"/>
                <w:szCs w:val="28"/>
                <w:lang w:eastAsia="ru-RU"/>
              </w:rPr>
              <w:t>втомат</w:t>
            </w:r>
            <w:r w:rsidRPr="00EE7E88">
              <w:rPr>
                <w:rFonts w:eastAsia="Times New Roman" w:cs="Times New Roman"/>
                <w:color w:val="000000" w:themeColor="text1"/>
                <w:szCs w:val="28"/>
                <w:lang w:val="kk-KZ" w:eastAsia="ru-RU"/>
              </w:rPr>
              <w:t>тандырылатын қызметтер түрі</w:t>
            </w:r>
          </w:p>
          <w:p w:rsidR="00F24573" w:rsidRPr="00EE7E88" w:rsidRDefault="00FB3DBC" w:rsidP="00B327D2">
            <w:pPr>
              <w:numPr>
                <w:ilvl w:val="0"/>
                <w:numId w:val="35"/>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АЖ қолданатын </w:t>
            </w:r>
            <w:r w:rsidR="00F24573" w:rsidRPr="00EE7E88">
              <w:rPr>
                <w:rFonts w:eastAsia="Times New Roman" w:cs="Times New Roman"/>
                <w:color w:val="000000" w:themeColor="text1"/>
                <w:szCs w:val="28"/>
                <w:lang w:eastAsia="ru-RU"/>
              </w:rPr>
              <w:t>объект</w:t>
            </w:r>
            <w:r w:rsidRPr="00EE7E88">
              <w:rPr>
                <w:rFonts w:eastAsia="Times New Roman" w:cs="Times New Roman"/>
                <w:color w:val="000000" w:themeColor="text1"/>
                <w:szCs w:val="28"/>
                <w:lang w:val="kk-KZ" w:eastAsia="ru-RU"/>
              </w:rPr>
              <w:t>ілер тізімі</w:t>
            </w:r>
          </w:p>
          <w:p w:rsidR="00F24573" w:rsidRPr="00EE7E88" w:rsidRDefault="00FB3DBC" w:rsidP="00B4578D">
            <w:pPr>
              <w:numPr>
                <w:ilvl w:val="0"/>
                <w:numId w:val="35"/>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АЖ ендіргенде </w:t>
            </w:r>
            <w:r w:rsidR="006F4D69" w:rsidRPr="00EE7E88">
              <w:rPr>
                <w:rFonts w:eastAsia="Times New Roman" w:cs="Times New Roman"/>
                <w:color w:val="000000" w:themeColor="text1"/>
                <w:szCs w:val="28"/>
                <w:lang w:val="kk-KZ" w:eastAsia="ru-RU"/>
              </w:rPr>
              <w:t xml:space="preserve">объекттің талап етілген </w:t>
            </w:r>
            <w:r w:rsidRPr="00EE7E88">
              <w:rPr>
                <w:rFonts w:eastAsia="Times New Roman" w:cs="Times New Roman"/>
                <w:color w:val="000000" w:themeColor="text1"/>
                <w:szCs w:val="28"/>
                <w:lang w:eastAsia="ru-RU"/>
              </w:rPr>
              <w:t>техни</w:t>
            </w:r>
            <w:r w:rsidRPr="00EE7E88">
              <w:rPr>
                <w:rFonts w:eastAsia="Times New Roman" w:cs="Times New Roman"/>
                <w:color w:val="000000" w:themeColor="text1"/>
                <w:szCs w:val="28"/>
                <w:lang w:val="kk-KZ" w:eastAsia="ru-RU"/>
              </w:rPr>
              <w:t>калық</w:t>
            </w:r>
            <w:r w:rsidRPr="00EE7E88">
              <w:rPr>
                <w:rFonts w:eastAsia="Times New Roman" w:cs="Times New Roman"/>
                <w:color w:val="000000" w:themeColor="text1"/>
                <w:szCs w:val="28"/>
                <w:lang w:eastAsia="ru-RU"/>
              </w:rPr>
              <w:t>, технологи</w:t>
            </w:r>
            <w:r w:rsidR="00B4578D">
              <w:rPr>
                <w:rFonts w:eastAsia="Times New Roman" w:cs="Times New Roman"/>
                <w:color w:val="000000" w:themeColor="text1"/>
                <w:szCs w:val="28"/>
                <w:lang w:val="kk-KZ" w:eastAsia="ru-RU"/>
              </w:rPr>
              <w:t>я</w:t>
            </w:r>
            <w:r w:rsidR="006F4D69" w:rsidRPr="00EE7E88">
              <w:rPr>
                <w:rFonts w:eastAsia="Times New Roman" w:cs="Times New Roman"/>
                <w:color w:val="000000" w:themeColor="text1"/>
                <w:szCs w:val="28"/>
                <w:lang w:val="kk-KZ" w:eastAsia="ru-RU"/>
              </w:rPr>
              <w:t>лық</w:t>
            </w:r>
            <w:r w:rsidRPr="00EE7E88">
              <w:rPr>
                <w:rFonts w:eastAsia="Times New Roman" w:cs="Times New Roman"/>
                <w:color w:val="000000" w:themeColor="text1"/>
                <w:szCs w:val="28"/>
                <w:lang w:eastAsia="ru-RU"/>
              </w:rPr>
              <w:t xml:space="preserve">, </w:t>
            </w:r>
            <w:r w:rsidR="006F4D69" w:rsidRPr="00EE7E88">
              <w:rPr>
                <w:rFonts w:eastAsia="Times New Roman" w:cs="Times New Roman"/>
                <w:color w:val="000000" w:themeColor="text1"/>
                <w:szCs w:val="28"/>
                <w:lang w:val="kk-KZ" w:eastAsia="ru-RU"/>
              </w:rPr>
              <w:t>өндірістік</w:t>
            </w:r>
            <w:r w:rsidR="001A309A"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eastAsia="ru-RU"/>
              </w:rPr>
              <w:t>экономи</w:t>
            </w:r>
            <w:r w:rsidR="006F4D69" w:rsidRPr="00EE7E88">
              <w:rPr>
                <w:rFonts w:eastAsia="Times New Roman" w:cs="Times New Roman"/>
                <w:color w:val="000000" w:themeColor="text1"/>
                <w:szCs w:val="28"/>
                <w:lang w:val="kk-KZ" w:eastAsia="ru-RU"/>
              </w:rPr>
              <w:t xml:space="preserve">калық </w:t>
            </w:r>
            <w:r w:rsidRPr="00EE7E88">
              <w:rPr>
                <w:rFonts w:eastAsia="Times New Roman" w:cs="Times New Roman"/>
                <w:color w:val="000000" w:themeColor="text1"/>
                <w:szCs w:val="28"/>
                <w:lang w:val="kk-KZ" w:eastAsia="ru-RU"/>
              </w:rPr>
              <w:t>көрсеткішер</w:t>
            </w:r>
            <w:r w:rsidR="001A309A" w:rsidRPr="00EE7E88">
              <w:rPr>
                <w:rFonts w:eastAsia="Times New Roman" w:cs="Times New Roman"/>
                <w:color w:val="000000" w:themeColor="text1"/>
                <w:szCs w:val="28"/>
                <w:lang w:val="kk-KZ" w:eastAsia="ru-RU"/>
              </w:rPr>
              <w:t>д</w:t>
            </w:r>
            <w:r w:rsidRPr="00EE7E88">
              <w:rPr>
                <w:rFonts w:eastAsia="Times New Roman" w:cs="Times New Roman"/>
                <w:color w:val="000000" w:themeColor="text1"/>
                <w:szCs w:val="28"/>
                <w:lang w:val="kk-KZ" w:eastAsia="ru-RU"/>
              </w:rPr>
              <w:t>і</w:t>
            </w:r>
            <w:r w:rsidR="001A309A" w:rsidRPr="00EE7E88">
              <w:rPr>
                <w:rFonts w:eastAsia="Times New Roman" w:cs="Times New Roman"/>
                <w:color w:val="000000" w:themeColor="text1"/>
                <w:szCs w:val="28"/>
                <w:lang w:val="kk-KZ" w:eastAsia="ru-RU"/>
              </w:rPr>
              <w:t>ң</w:t>
            </w:r>
            <w:r w:rsidR="006F4D69" w:rsidRPr="00EE7E88">
              <w:rPr>
                <w:rFonts w:eastAsia="Times New Roman" w:cs="Times New Roman"/>
                <w:color w:val="000000" w:themeColor="text1"/>
                <w:szCs w:val="28"/>
                <w:lang w:val="kk-KZ" w:eastAsia="ru-RU"/>
              </w:rPr>
              <w:t xml:space="preserve">мәндері мен </w:t>
            </w:r>
            <w:r w:rsidRPr="00EE7E88">
              <w:rPr>
                <w:rFonts w:eastAsia="Times New Roman" w:cs="Times New Roman"/>
                <w:color w:val="000000" w:themeColor="text1"/>
                <w:szCs w:val="28"/>
                <w:lang w:val="kk-KZ" w:eastAsia="ru-RU"/>
              </w:rPr>
              <w:t xml:space="preserve">аты </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3</w:t>
            </w:r>
          </w:p>
        </w:tc>
        <w:tc>
          <w:tcPr>
            <w:tcW w:w="2388" w:type="dxa"/>
            <w:shd w:val="clear" w:color="auto" w:fill="EAEAEA"/>
            <w:hideMark/>
          </w:tcPr>
          <w:p w:rsidR="00F24573" w:rsidRPr="00EE7E88" w:rsidRDefault="008B78FE"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Автоматтандыру объектінің сипаттамасы </w:t>
            </w:r>
          </w:p>
        </w:tc>
        <w:tc>
          <w:tcPr>
            <w:tcW w:w="0" w:type="auto"/>
            <w:shd w:val="clear" w:color="auto" w:fill="EAEAEA"/>
            <w:hideMark/>
          </w:tcPr>
          <w:p w:rsidR="00F24573" w:rsidRPr="00EE7E88" w:rsidRDefault="00F24573" w:rsidP="00B327D2">
            <w:pPr>
              <w:numPr>
                <w:ilvl w:val="0"/>
                <w:numId w:val="36"/>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автомат</w:t>
            </w:r>
            <w:r w:rsidR="001A309A" w:rsidRPr="00EE7E88">
              <w:rPr>
                <w:rFonts w:eastAsia="Times New Roman" w:cs="Times New Roman"/>
                <w:color w:val="000000" w:themeColor="text1"/>
                <w:szCs w:val="28"/>
                <w:lang w:val="kk-KZ" w:eastAsia="ru-RU"/>
              </w:rPr>
              <w:t>тандыру объектінің қысқаша мәліметтері</w:t>
            </w:r>
          </w:p>
          <w:p w:rsidR="00F24573" w:rsidRPr="00EE7E88" w:rsidRDefault="001A309A" w:rsidP="00B327D2">
            <w:pPr>
              <w:numPr>
                <w:ilvl w:val="0"/>
                <w:numId w:val="36"/>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пайдалану шарттары мен қоршаған орта сипаттамасы</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4</w:t>
            </w:r>
          </w:p>
        </w:tc>
        <w:tc>
          <w:tcPr>
            <w:tcW w:w="2388" w:type="dxa"/>
            <w:shd w:val="clear" w:color="auto" w:fill="EAEAEA"/>
            <w:hideMark/>
          </w:tcPr>
          <w:p w:rsidR="00F24573" w:rsidRPr="00EE7E88" w:rsidRDefault="008B78FE"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 талаптары</w:t>
            </w:r>
          </w:p>
        </w:tc>
        <w:tc>
          <w:tcPr>
            <w:tcW w:w="0" w:type="auto"/>
            <w:shd w:val="clear" w:color="auto" w:fill="EAEAEA"/>
            <w:hideMark/>
          </w:tcPr>
          <w:p w:rsidR="00F24573" w:rsidRPr="00EE7E88" w:rsidRDefault="001A309A" w:rsidP="00B327D2">
            <w:pPr>
              <w:tabs>
                <w:tab w:val="left" w:pos="18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Жалпы жүйеге талаптар</w:t>
            </w:r>
            <w:r w:rsidR="00F24573" w:rsidRPr="00EE7E88">
              <w:rPr>
                <w:rFonts w:eastAsia="Times New Roman" w:cs="Times New Roman"/>
                <w:color w:val="000000" w:themeColor="text1"/>
                <w:szCs w:val="28"/>
                <w:lang w:eastAsia="ru-RU"/>
              </w:rPr>
              <w:t>:</w:t>
            </w:r>
          </w:p>
          <w:p w:rsidR="00F24573" w:rsidRPr="00EE7E88" w:rsidRDefault="00463CDA" w:rsidP="00B327D2">
            <w:pPr>
              <w:numPr>
                <w:ilvl w:val="0"/>
                <w:numId w:val="37"/>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жүйенің құрылымы мен қызметтеріне қойылған талаптар</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ішкі жүйелер тізімі</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деңгейлері</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ортақтандыру дәрежесі</w:t>
            </w:r>
            <w:r w:rsidR="00F24573" w:rsidRPr="00EE7E88">
              <w:rPr>
                <w:rFonts w:eastAsia="Times New Roman" w:cs="Times New Roman"/>
                <w:color w:val="000000" w:themeColor="text1"/>
                <w:szCs w:val="28"/>
                <w:lang w:eastAsia="ru-RU"/>
              </w:rPr>
              <w:t>,</w:t>
            </w:r>
            <w:r w:rsidR="004176B8" w:rsidRPr="00EE7E88">
              <w:rPr>
                <w:rFonts w:eastAsia="Times New Roman" w:cs="Times New Roman"/>
                <w:color w:val="000000" w:themeColor="text1"/>
                <w:szCs w:val="28"/>
                <w:lang w:val="kk-KZ" w:eastAsia="ru-RU"/>
              </w:rPr>
              <w:t>ақпаратпен алмасу</w:t>
            </w:r>
            <w:r w:rsidR="0040102B" w:rsidRPr="00EE7E88">
              <w:rPr>
                <w:rFonts w:eastAsia="Times New Roman" w:cs="Times New Roman"/>
                <w:color w:val="000000" w:themeColor="text1"/>
                <w:szCs w:val="28"/>
                <w:lang w:val="kk-KZ" w:eastAsia="ru-RU"/>
              </w:rPr>
              <w:t xml:space="preserve"> тәсілдері</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қызметтер ре</w:t>
            </w:r>
            <w:r w:rsidR="00F24573" w:rsidRPr="00EE7E88">
              <w:rPr>
                <w:rFonts w:eastAsia="Times New Roman" w:cs="Times New Roman"/>
                <w:color w:val="000000" w:themeColor="text1"/>
                <w:szCs w:val="28"/>
                <w:lang w:eastAsia="ru-RU"/>
              </w:rPr>
              <w:t>жим</w:t>
            </w:r>
            <w:r w:rsidR="00B4578D">
              <w:rPr>
                <w:rFonts w:eastAsia="Times New Roman" w:cs="Times New Roman"/>
                <w:color w:val="000000" w:themeColor="text1"/>
                <w:szCs w:val="28"/>
                <w:lang w:val="kk-KZ" w:eastAsia="ru-RU"/>
              </w:rPr>
              <w:t>і</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жанама жүйелермен әрекеттесу</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жүйені дамыту жолдары</w:t>
            </w:r>
            <w:r w:rsidR="00F24573" w:rsidRPr="00EE7E88">
              <w:rPr>
                <w:rFonts w:eastAsia="Times New Roman" w:cs="Times New Roman"/>
                <w:color w:val="000000" w:themeColor="text1"/>
                <w:szCs w:val="28"/>
                <w:lang w:eastAsia="ru-RU"/>
              </w:rPr>
              <w:t>)</w:t>
            </w:r>
          </w:p>
          <w:p w:rsidR="00F24573" w:rsidRPr="00EE7E88" w:rsidRDefault="0040102B" w:rsidP="00B327D2">
            <w:pPr>
              <w:numPr>
                <w:ilvl w:val="0"/>
                <w:numId w:val="37"/>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қызметкерлерге қойылатын талаптар</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қолданушы </w:t>
            </w:r>
            <w:r w:rsidRPr="00EE7E88">
              <w:rPr>
                <w:rFonts w:eastAsia="Times New Roman" w:cs="Times New Roman"/>
                <w:color w:val="000000" w:themeColor="text1"/>
                <w:szCs w:val="28"/>
                <w:lang w:val="kk-KZ" w:eastAsia="ru-RU"/>
              </w:rPr>
              <w:lastRenderedPageBreak/>
              <w:t>саны</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біліктілігі</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 xml:space="preserve">жұмыс </w:t>
            </w:r>
            <w:r w:rsidR="00F24573" w:rsidRPr="00EE7E88">
              <w:rPr>
                <w:rFonts w:eastAsia="Times New Roman" w:cs="Times New Roman"/>
                <w:color w:val="000000" w:themeColor="text1"/>
                <w:szCs w:val="28"/>
                <w:lang w:eastAsia="ru-RU"/>
              </w:rPr>
              <w:t>режим</w:t>
            </w:r>
            <w:r w:rsidR="00B4578D">
              <w:rPr>
                <w:rFonts w:eastAsia="Times New Roman" w:cs="Times New Roman"/>
                <w:color w:val="000000" w:themeColor="text1"/>
                <w:szCs w:val="28"/>
                <w:lang w:val="kk-KZ" w:eastAsia="ru-RU"/>
              </w:rPr>
              <w:t>і</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дайындау тәртібі</w:t>
            </w:r>
            <w:r w:rsidR="00F24573" w:rsidRPr="00EE7E88">
              <w:rPr>
                <w:rFonts w:eastAsia="Times New Roman" w:cs="Times New Roman"/>
                <w:color w:val="000000" w:themeColor="text1"/>
                <w:szCs w:val="28"/>
                <w:lang w:eastAsia="ru-RU"/>
              </w:rPr>
              <w:t>)</w:t>
            </w:r>
          </w:p>
          <w:p w:rsidR="00F24573" w:rsidRPr="00EE7E88" w:rsidRDefault="004176B8" w:rsidP="00B327D2">
            <w:pPr>
              <w:numPr>
                <w:ilvl w:val="0"/>
                <w:numId w:val="37"/>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тағайындалу</w:t>
            </w:r>
            <w:r w:rsidR="0040102B" w:rsidRPr="00EE7E88">
              <w:rPr>
                <w:rFonts w:eastAsia="Times New Roman" w:cs="Times New Roman"/>
                <w:color w:val="000000" w:themeColor="text1"/>
                <w:szCs w:val="28"/>
                <w:lang w:val="kk-KZ" w:eastAsia="ru-RU"/>
              </w:rPr>
              <w:t xml:space="preserve"> көрсеткіштері</w:t>
            </w:r>
            <w:r w:rsidR="00F24573" w:rsidRPr="00EE7E88">
              <w:rPr>
                <w:rFonts w:eastAsia="Times New Roman" w:cs="Times New Roman"/>
                <w:color w:val="000000" w:themeColor="text1"/>
                <w:szCs w:val="28"/>
                <w:lang w:eastAsia="ru-RU"/>
              </w:rPr>
              <w:t>(</w:t>
            </w:r>
            <w:r w:rsidR="0040102B" w:rsidRPr="00EE7E88">
              <w:rPr>
                <w:rFonts w:eastAsia="Times New Roman" w:cs="Times New Roman"/>
                <w:color w:val="000000" w:themeColor="text1"/>
                <w:szCs w:val="28"/>
                <w:lang w:val="kk-KZ" w:eastAsia="ru-RU"/>
              </w:rPr>
              <w:t>басқару процесстерінің өзгеруіне байланысты жүйенің бейімделу дәрежесі</w:t>
            </w:r>
            <w:r w:rsidR="00F24573" w:rsidRPr="00EE7E88">
              <w:rPr>
                <w:rFonts w:eastAsia="Times New Roman" w:cs="Times New Roman"/>
                <w:color w:val="000000" w:themeColor="text1"/>
                <w:szCs w:val="28"/>
                <w:lang w:eastAsia="ru-RU"/>
              </w:rPr>
              <w:t>)</w:t>
            </w:r>
          </w:p>
          <w:p w:rsidR="00F24573" w:rsidRPr="00EE7E88" w:rsidRDefault="0040102B" w:rsidP="00B327D2">
            <w:pPr>
              <w:numPr>
                <w:ilvl w:val="0"/>
                <w:numId w:val="37"/>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сенімділікке, қауіпсіздікке, эргономикаға, тасымалдауға, техникалық қызмет көрсетуге, ақпаратты сақтау мен қорғауға, </w:t>
            </w:r>
            <w:r w:rsidR="002858D0" w:rsidRPr="00EE7E88">
              <w:rPr>
                <w:rFonts w:eastAsia="Times New Roman" w:cs="Times New Roman"/>
                <w:color w:val="000000" w:themeColor="text1"/>
                <w:szCs w:val="28"/>
                <w:lang w:val="kk-KZ" w:eastAsia="ru-RU"/>
              </w:rPr>
              <w:t xml:space="preserve">сыртқы әрекеттерден қорғауға, стандарттауға </w:t>
            </w:r>
            <w:r w:rsidRPr="00EE7E88">
              <w:rPr>
                <w:rFonts w:eastAsia="Times New Roman" w:cs="Times New Roman"/>
                <w:color w:val="000000" w:themeColor="text1"/>
                <w:szCs w:val="28"/>
                <w:lang w:val="kk-KZ" w:eastAsia="ru-RU"/>
              </w:rPr>
              <w:t xml:space="preserve"> қойылатын талаптары</w:t>
            </w:r>
            <w:r w:rsidR="002858D0" w:rsidRPr="00EE7E88">
              <w:rPr>
                <w:rFonts w:eastAsia="Times New Roman" w:cs="Times New Roman"/>
                <w:color w:val="000000" w:themeColor="text1"/>
                <w:szCs w:val="28"/>
                <w:lang w:val="kk-KZ" w:eastAsia="ru-RU"/>
              </w:rPr>
              <w:t>.</w:t>
            </w:r>
          </w:p>
          <w:p w:rsidR="00F24573" w:rsidRPr="00EE7E88" w:rsidRDefault="0003317C" w:rsidP="00B327D2">
            <w:pPr>
              <w:tabs>
                <w:tab w:val="left" w:pos="18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Қызметтеріне қойылатын талаптар</w:t>
            </w:r>
            <w:r w:rsidR="00F24573" w:rsidRPr="00EE7E88">
              <w:rPr>
                <w:rFonts w:eastAsia="Times New Roman" w:cs="Times New Roman"/>
                <w:color w:val="000000" w:themeColor="text1"/>
                <w:szCs w:val="28"/>
                <w:lang w:eastAsia="ru-RU"/>
              </w:rPr>
              <w:t>:</w:t>
            </w:r>
          </w:p>
          <w:p w:rsidR="00F24573" w:rsidRPr="00EE7E88" w:rsidRDefault="002858D0" w:rsidP="00B327D2">
            <w:pPr>
              <w:numPr>
                <w:ilvl w:val="0"/>
                <w:numId w:val="38"/>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автоматтандырылатын есептер тізімі</w:t>
            </w:r>
          </w:p>
          <w:p w:rsidR="00F24573" w:rsidRPr="00EE7E88" w:rsidRDefault="00AD5A9A" w:rsidP="00B327D2">
            <w:pPr>
              <w:numPr>
                <w:ilvl w:val="0"/>
                <w:numId w:val="38"/>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әр функцияны</w:t>
            </w:r>
            <w:r w:rsidR="001A7D88" w:rsidRPr="00EE7E88">
              <w:rPr>
                <w:rFonts w:eastAsia="Times New Roman" w:cs="Times New Roman"/>
                <w:color w:val="000000" w:themeColor="text1"/>
                <w:szCs w:val="28"/>
                <w:lang w:val="kk-KZ" w:eastAsia="ru-RU"/>
              </w:rPr>
              <w:t xml:space="preserve"> іске асыру уақыты</w:t>
            </w:r>
          </w:p>
          <w:p w:rsidR="00F24573" w:rsidRPr="00EE7E88" w:rsidRDefault="001A7D88" w:rsidP="00B327D2">
            <w:pPr>
              <w:numPr>
                <w:ilvl w:val="0"/>
                <w:numId w:val="38"/>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әр функцияның сапасына, шығыс ақпараттың түріне, дәлді</w:t>
            </w:r>
            <w:r w:rsidR="00121385">
              <w:rPr>
                <w:rFonts w:eastAsia="Times New Roman" w:cs="Times New Roman"/>
                <w:color w:val="000000" w:themeColor="text1"/>
                <w:szCs w:val="28"/>
                <w:lang w:val="kk-KZ" w:eastAsia="ru-RU"/>
              </w:rPr>
              <w:t>лі</w:t>
            </w:r>
            <w:r w:rsidRPr="00EE7E88">
              <w:rPr>
                <w:rFonts w:eastAsia="Times New Roman" w:cs="Times New Roman"/>
                <w:color w:val="000000" w:themeColor="text1"/>
                <w:szCs w:val="28"/>
                <w:lang w:val="kk-KZ" w:eastAsia="ru-RU"/>
              </w:rPr>
              <w:t>гіне, т</w:t>
            </w:r>
            <w:r w:rsidR="00121385">
              <w:rPr>
                <w:rFonts w:eastAsia="Times New Roman" w:cs="Times New Roman"/>
                <w:color w:val="000000" w:themeColor="text1"/>
                <w:szCs w:val="28"/>
                <w:lang w:val="kk-KZ" w:eastAsia="ru-RU"/>
              </w:rPr>
              <w:t>у</w:t>
            </w:r>
            <w:r w:rsidRPr="00EE7E88">
              <w:rPr>
                <w:rFonts w:eastAsia="Times New Roman" w:cs="Times New Roman"/>
                <w:color w:val="000000" w:themeColor="text1"/>
                <w:szCs w:val="28"/>
                <w:lang w:val="kk-KZ" w:eastAsia="ru-RU"/>
              </w:rPr>
              <w:t>ралығына қойылған талаптар</w:t>
            </w:r>
          </w:p>
          <w:p w:rsidR="00F24573" w:rsidRPr="00EE7E88" w:rsidRDefault="001A7D88" w:rsidP="00B327D2">
            <w:pPr>
              <w:numPr>
                <w:ilvl w:val="0"/>
                <w:numId w:val="38"/>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тоқтау критерилері мен тізімі</w:t>
            </w:r>
          </w:p>
          <w:p w:rsidR="00F24573" w:rsidRPr="00EE7E88" w:rsidRDefault="006561B1" w:rsidP="00B327D2">
            <w:pPr>
              <w:tabs>
                <w:tab w:val="left" w:pos="18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Қамтама </w:t>
            </w:r>
            <w:r w:rsidR="007E2A7C" w:rsidRPr="00EE7E88">
              <w:rPr>
                <w:rFonts w:eastAsia="Times New Roman" w:cs="Times New Roman"/>
                <w:color w:val="000000" w:themeColor="text1"/>
                <w:szCs w:val="28"/>
                <w:lang w:val="kk-KZ" w:eastAsia="ru-RU"/>
              </w:rPr>
              <w:t>түрлеріне қойылған талаптар</w:t>
            </w:r>
            <w:r w:rsidR="00F24573" w:rsidRPr="00EE7E88">
              <w:rPr>
                <w:rFonts w:eastAsia="Times New Roman" w:cs="Times New Roman"/>
                <w:color w:val="000000" w:themeColor="text1"/>
                <w:szCs w:val="28"/>
                <w:lang w:eastAsia="ru-RU"/>
              </w:rPr>
              <w:t>:</w:t>
            </w:r>
          </w:p>
          <w:p w:rsidR="00F24573" w:rsidRPr="00EE7E88" w:rsidRDefault="00F24573"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математи</w:t>
            </w:r>
            <w:r w:rsidR="0003317C" w:rsidRPr="00EE7E88">
              <w:rPr>
                <w:rFonts w:eastAsia="Times New Roman" w:cs="Times New Roman"/>
                <w:color w:val="000000" w:themeColor="text1"/>
                <w:szCs w:val="28"/>
                <w:lang w:val="kk-KZ" w:eastAsia="ru-RU"/>
              </w:rPr>
              <w:t>калық</w:t>
            </w:r>
            <w:r w:rsidRPr="00EE7E88">
              <w:rPr>
                <w:rFonts w:eastAsia="Times New Roman" w:cs="Times New Roman"/>
                <w:color w:val="000000" w:themeColor="text1"/>
                <w:szCs w:val="28"/>
                <w:lang w:eastAsia="ru-RU"/>
              </w:rPr>
              <w:t>(</w:t>
            </w:r>
            <w:r w:rsidR="001A7D88" w:rsidRPr="00EE7E88">
              <w:rPr>
                <w:rFonts w:eastAsia="Times New Roman" w:cs="Times New Roman"/>
                <w:color w:val="000000" w:themeColor="text1"/>
                <w:szCs w:val="28"/>
                <w:lang w:val="kk-KZ" w:eastAsia="ru-RU"/>
              </w:rPr>
              <w:t xml:space="preserve">математикалық әдістер мен </w:t>
            </w:r>
            <w:r w:rsidR="004645C0">
              <w:rPr>
                <w:rFonts w:eastAsia="Times New Roman" w:cs="Times New Roman"/>
                <w:color w:val="000000" w:themeColor="text1"/>
                <w:szCs w:val="28"/>
                <w:lang w:val="kk-KZ" w:eastAsia="ru-RU"/>
              </w:rPr>
              <w:t>модельд</w:t>
            </w:r>
            <w:r w:rsidR="001A7D88" w:rsidRPr="00EE7E88">
              <w:rPr>
                <w:rFonts w:eastAsia="Times New Roman" w:cs="Times New Roman"/>
                <w:color w:val="000000" w:themeColor="text1"/>
                <w:szCs w:val="28"/>
                <w:lang w:val="kk-KZ" w:eastAsia="ru-RU"/>
              </w:rPr>
              <w:t>ердің құрамы, алгоритмдер түрлері</w:t>
            </w:r>
            <w:r w:rsidRPr="00EE7E88">
              <w:rPr>
                <w:rFonts w:eastAsia="Times New Roman" w:cs="Times New Roman"/>
                <w:color w:val="000000" w:themeColor="text1"/>
                <w:szCs w:val="28"/>
                <w:lang w:eastAsia="ru-RU"/>
              </w:rPr>
              <w:t>)</w:t>
            </w:r>
          </w:p>
          <w:p w:rsidR="00F24573" w:rsidRPr="00EE7E88" w:rsidRDefault="0003317C"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ақпараттық</w:t>
            </w:r>
            <w:r w:rsidR="00F24573" w:rsidRPr="00EE7E88">
              <w:rPr>
                <w:rFonts w:eastAsia="Times New Roman" w:cs="Times New Roman"/>
                <w:color w:val="000000" w:themeColor="text1"/>
                <w:szCs w:val="28"/>
                <w:lang w:eastAsia="ru-RU"/>
              </w:rPr>
              <w:t>(</w:t>
            </w:r>
            <w:r w:rsidR="001A7D88" w:rsidRPr="00EE7E88">
              <w:rPr>
                <w:rFonts w:eastAsia="Times New Roman" w:cs="Times New Roman"/>
                <w:color w:val="000000" w:themeColor="text1"/>
                <w:szCs w:val="28"/>
                <w:lang w:val="kk-KZ" w:eastAsia="ru-RU"/>
              </w:rPr>
              <w:t xml:space="preserve">деректерді ұйымдастыру, оның құрамы мен құрылымы, ақпараттық үйлесімділігі, </w:t>
            </w:r>
            <w:r w:rsidR="00AA4E45" w:rsidRPr="00EE7E88">
              <w:rPr>
                <w:rFonts w:eastAsia="Times New Roman" w:cs="Times New Roman"/>
                <w:szCs w:val="28"/>
                <w:lang w:val="kk-KZ" w:eastAsia="ru-RU"/>
              </w:rPr>
              <w:t>жіктеуші</w:t>
            </w:r>
            <w:r w:rsidR="001A7D88" w:rsidRPr="00EE7E88">
              <w:rPr>
                <w:rFonts w:eastAsia="Times New Roman" w:cs="Times New Roman"/>
                <w:color w:val="000000" w:themeColor="text1"/>
                <w:szCs w:val="28"/>
                <w:lang w:val="kk-KZ" w:eastAsia="ru-RU"/>
              </w:rPr>
              <w:t>, ДББЖ, деректерді бақылау, ақпараттық массивті жүргізу, шығыс мәліметтердің заңды күштерін анықтау</w:t>
            </w:r>
            <w:r w:rsidR="00F24573" w:rsidRPr="00EE7E88">
              <w:rPr>
                <w:rFonts w:eastAsia="Times New Roman" w:cs="Times New Roman"/>
                <w:color w:val="000000" w:themeColor="text1"/>
                <w:szCs w:val="28"/>
                <w:lang w:eastAsia="ru-RU"/>
              </w:rPr>
              <w:t>)</w:t>
            </w:r>
          </w:p>
          <w:p w:rsidR="00F24573" w:rsidRPr="00EE7E88" w:rsidRDefault="00F24573"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лингвисти</w:t>
            </w:r>
            <w:r w:rsidR="0003317C" w:rsidRPr="00EE7E88">
              <w:rPr>
                <w:rFonts w:eastAsia="Times New Roman" w:cs="Times New Roman"/>
                <w:color w:val="000000" w:themeColor="text1"/>
                <w:szCs w:val="28"/>
                <w:lang w:val="kk-KZ" w:eastAsia="ru-RU"/>
              </w:rPr>
              <w:t>калық</w:t>
            </w:r>
            <w:r w:rsidRPr="00EE7E88">
              <w:rPr>
                <w:rFonts w:eastAsia="Times New Roman" w:cs="Times New Roman"/>
                <w:color w:val="000000" w:themeColor="text1"/>
                <w:szCs w:val="28"/>
                <w:lang w:eastAsia="ru-RU"/>
              </w:rPr>
              <w:t>(программ</w:t>
            </w:r>
            <w:r w:rsidR="00AC7F41" w:rsidRPr="00EE7E88">
              <w:rPr>
                <w:rFonts w:eastAsia="Times New Roman" w:cs="Times New Roman"/>
                <w:color w:val="000000" w:themeColor="text1"/>
                <w:szCs w:val="28"/>
                <w:lang w:val="kk-KZ" w:eastAsia="ru-RU"/>
              </w:rPr>
              <w:t>алау тілі</w:t>
            </w:r>
            <w:r w:rsidRPr="00EE7E88">
              <w:rPr>
                <w:rFonts w:eastAsia="Times New Roman" w:cs="Times New Roman"/>
                <w:color w:val="000000" w:themeColor="text1"/>
                <w:szCs w:val="28"/>
                <w:lang w:eastAsia="ru-RU"/>
              </w:rPr>
              <w:t>,</w:t>
            </w:r>
            <w:r w:rsidR="00AC7F41" w:rsidRPr="00EE7E88">
              <w:rPr>
                <w:rFonts w:eastAsia="Times New Roman" w:cs="Times New Roman"/>
                <w:color w:val="000000" w:themeColor="text1"/>
                <w:szCs w:val="28"/>
                <w:lang w:val="kk-KZ" w:eastAsia="ru-RU"/>
              </w:rPr>
              <w:t>қолданушы мен жүйе арасындағы байланыс тілі</w:t>
            </w:r>
            <w:r w:rsidRPr="00EE7E88">
              <w:rPr>
                <w:rFonts w:eastAsia="Times New Roman" w:cs="Times New Roman"/>
                <w:color w:val="000000" w:themeColor="text1"/>
                <w:szCs w:val="28"/>
                <w:lang w:eastAsia="ru-RU"/>
              </w:rPr>
              <w:t>,код</w:t>
            </w:r>
            <w:r w:rsidR="00AC7F41" w:rsidRPr="00EE7E88">
              <w:rPr>
                <w:rFonts w:eastAsia="Times New Roman" w:cs="Times New Roman"/>
                <w:color w:val="000000" w:themeColor="text1"/>
                <w:szCs w:val="28"/>
                <w:lang w:val="kk-KZ" w:eastAsia="ru-RU"/>
              </w:rPr>
              <w:t>тау жүйесі</w:t>
            </w:r>
            <w:r w:rsidRPr="00EE7E88">
              <w:rPr>
                <w:rFonts w:eastAsia="Times New Roman" w:cs="Times New Roman"/>
                <w:color w:val="000000" w:themeColor="text1"/>
                <w:szCs w:val="28"/>
                <w:lang w:eastAsia="ru-RU"/>
              </w:rPr>
              <w:t>,</w:t>
            </w:r>
            <w:r w:rsidR="00AC7F41" w:rsidRPr="00EE7E88">
              <w:rPr>
                <w:rFonts w:eastAsia="Times New Roman" w:cs="Times New Roman"/>
                <w:color w:val="000000" w:themeColor="text1"/>
                <w:szCs w:val="28"/>
                <w:lang w:val="kk-KZ" w:eastAsia="ru-RU"/>
              </w:rPr>
              <w:t>енгізу-шығару тілі</w:t>
            </w:r>
            <w:r w:rsidRPr="00EE7E88">
              <w:rPr>
                <w:rFonts w:eastAsia="Times New Roman" w:cs="Times New Roman"/>
                <w:color w:val="000000" w:themeColor="text1"/>
                <w:szCs w:val="28"/>
                <w:lang w:eastAsia="ru-RU"/>
              </w:rPr>
              <w:t>)</w:t>
            </w:r>
          </w:p>
          <w:p w:rsidR="00F24573" w:rsidRPr="00EE7E88" w:rsidRDefault="00F24573"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программ</w:t>
            </w:r>
            <w:r w:rsidR="0003317C" w:rsidRPr="00EE7E88">
              <w:rPr>
                <w:rFonts w:eastAsia="Times New Roman" w:cs="Times New Roman"/>
                <w:color w:val="000000" w:themeColor="text1"/>
                <w:szCs w:val="28"/>
                <w:lang w:val="kk-KZ" w:eastAsia="ru-RU"/>
              </w:rPr>
              <w:t>алық</w:t>
            </w:r>
            <w:r w:rsidRPr="00EE7E88">
              <w:rPr>
                <w:rFonts w:eastAsia="Times New Roman" w:cs="Times New Roman"/>
                <w:color w:val="000000" w:themeColor="text1"/>
                <w:szCs w:val="28"/>
                <w:lang w:eastAsia="ru-RU"/>
              </w:rPr>
              <w:t>(программ</w:t>
            </w:r>
            <w:r w:rsidR="00AC7F41" w:rsidRPr="00EE7E88">
              <w:rPr>
                <w:rFonts w:eastAsia="Times New Roman" w:cs="Times New Roman"/>
                <w:color w:val="000000" w:themeColor="text1"/>
                <w:szCs w:val="28"/>
                <w:lang w:val="kk-KZ" w:eastAsia="ru-RU"/>
              </w:rPr>
              <w:t>алық құралдардың платформадан тәуелсіздігі</w:t>
            </w:r>
            <w:r w:rsidRPr="00EE7E88">
              <w:rPr>
                <w:rFonts w:eastAsia="Times New Roman" w:cs="Times New Roman"/>
                <w:color w:val="000000" w:themeColor="text1"/>
                <w:szCs w:val="28"/>
                <w:lang w:eastAsia="ru-RU"/>
              </w:rPr>
              <w:t>,</w:t>
            </w:r>
            <w:r w:rsidR="00AC7F41" w:rsidRPr="00EE7E88">
              <w:rPr>
                <w:rFonts w:eastAsia="Times New Roman" w:cs="Times New Roman"/>
                <w:color w:val="000000" w:themeColor="text1"/>
                <w:szCs w:val="28"/>
                <w:lang w:eastAsia="ru-RU"/>
              </w:rPr>
              <w:t>программ</w:t>
            </w:r>
            <w:r w:rsidR="00AC7F41" w:rsidRPr="00EE7E88">
              <w:rPr>
                <w:rFonts w:eastAsia="Times New Roman" w:cs="Times New Roman"/>
                <w:color w:val="000000" w:themeColor="text1"/>
                <w:szCs w:val="28"/>
                <w:lang w:val="kk-KZ" w:eastAsia="ru-RU"/>
              </w:rPr>
              <w:t>алық құралдардың сапасы және оны бақылау тәсілі</w:t>
            </w:r>
            <w:r w:rsidRPr="00EE7E88">
              <w:rPr>
                <w:rFonts w:eastAsia="Times New Roman" w:cs="Times New Roman"/>
                <w:color w:val="000000" w:themeColor="text1"/>
                <w:szCs w:val="28"/>
                <w:lang w:eastAsia="ru-RU"/>
              </w:rPr>
              <w:t>,</w:t>
            </w:r>
            <w:r w:rsidR="00AC7F41" w:rsidRPr="00EE7E88">
              <w:rPr>
                <w:rFonts w:eastAsia="Times New Roman" w:cs="Times New Roman"/>
                <w:color w:val="000000" w:themeColor="text1"/>
                <w:szCs w:val="28"/>
                <w:lang w:val="kk-KZ" w:eastAsia="ru-RU"/>
              </w:rPr>
              <w:t>алгоритм мен программа қорын пайдалану</w:t>
            </w:r>
            <w:r w:rsidRPr="00EE7E88">
              <w:rPr>
                <w:rFonts w:eastAsia="Times New Roman" w:cs="Times New Roman"/>
                <w:color w:val="000000" w:themeColor="text1"/>
                <w:szCs w:val="28"/>
                <w:lang w:eastAsia="ru-RU"/>
              </w:rPr>
              <w:t>)</w:t>
            </w:r>
          </w:p>
          <w:p w:rsidR="00F24573" w:rsidRPr="00EE7E88" w:rsidRDefault="00F24573"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техни</w:t>
            </w:r>
            <w:r w:rsidR="0003317C" w:rsidRPr="00EE7E88">
              <w:rPr>
                <w:rFonts w:eastAsia="Times New Roman" w:cs="Times New Roman"/>
                <w:color w:val="000000" w:themeColor="text1"/>
                <w:szCs w:val="28"/>
                <w:lang w:val="kk-KZ" w:eastAsia="ru-RU"/>
              </w:rPr>
              <w:t>калық</w:t>
            </w:r>
          </w:p>
          <w:p w:rsidR="00F24573" w:rsidRPr="00EE7E88" w:rsidRDefault="00F24573"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метрологи</w:t>
            </w:r>
            <w:r w:rsidR="0003317C" w:rsidRPr="00EE7E88">
              <w:rPr>
                <w:rFonts w:eastAsia="Times New Roman" w:cs="Times New Roman"/>
                <w:color w:val="000000" w:themeColor="text1"/>
                <w:szCs w:val="28"/>
                <w:lang w:val="kk-KZ" w:eastAsia="ru-RU"/>
              </w:rPr>
              <w:t>ялық</w:t>
            </w:r>
          </w:p>
          <w:p w:rsidR="00F24573" w:rsidRPr="00EE7E88" w:rsidRDefault="0003317C"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ұйымдастырушылық</w:t>
            </w:r>
            <w:r w:rsidR="00F24573" w:rsidRPr="00EE7E88">
              <w:rPr>
                <w:rFonts w:eastAsia="Times New Roman" w:cs="Times New Roman"/>
                <w:color w:val="000000" w:themeColor="text1"/>
                <w:szCs w:val="28"/>
                <w:lang w:eastAsia="ru-RU"/>
              </w:rPr>
              <w:t>(</w:t>
            </w:r>
            <w:r w:rsidR="003D6C63" w:rsidRPr="00EE7E88">
              <w:rPr>
                <w:rFonts w:eastAsia="Times New Roman" w:cs="Times New Roman"/>
                <w:color w:val="000000" w:themeColor="text1"/>
                <w:szCs w:val="28"/>
                <w:lang w:val="kk-KZ" w:eastAsia="ru-RU"/>
              </w:rPr>
              <w:t>қолданушылардың қателіктерінен қорғау, пайдаланушылардың қызметтері</w:t>
            </w:r>
            <w:r w:rsidR="00F24573" w:rsidRPr="00EE7E88">
              <w:rPr>
                <w:rFonts w:eastAsia="Times New Roman" w:cs="Times New Roman"/>
                <w:color w:val="000000" w:themeColor="text1"/>
                <w:szCs w:val="28"/>
                <w:lang w:eastAsia="ru-RU"/>
              </w:rPr>
              <w:t>)</w:t>
            </w:r>
          </w:p>
          <w:p w:rsidR="00F24573" w:rsidRPr="00EE7E88" w:rsidRDefault="00E70E79" w:rsidP="00B327D2">
            <w:pPr>
              <w:numPr>
                <w:ilvl w:val="0"/>
                <w:numId w:val="39"/>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әдістемелік</w:t>
            </w:r>
            <w:r w:rsidR="00F24573" w:rsidRPr="00EE7E88">
              <w:rPr>
                <w:rFonts w:eastAsia="Times New Roman" w:cs="Times New Roman"/>
                <w:color w:val="000000" w:themeColor="text1"/>
                <w:szCs w:val="28"/>
                <w:lang w:eastAsia="ru-RU"/>
              </w:rPr>
              <w:t>(норма</w:t>
            </w:r>
            <w:r w:rsidRPr="00EE7E88">
              <w:rPr>
                <w:rFonts w:eastAsia="Times New Roman" w:cs="Times New Roman"/>
                <w:color w:val="000000" w:themeColor="text1"/>
                <w:szCs w:val="28"/>
                <w:lang w:val="kk-KZ" w:eastAsia="ru-RU"/>
              </w:rPr>
              <w:t xml:space="preserve">лық </w:t>
            </w:r>
            <w:r w:rsidR="00F24573" w:rsidRPr="00EE7E88">
              <w:rPr>
                <w:rFonts w:eastAsia="Times New Roman" w:cs="Times New Roman"/>
                <w:color w:val="000000" w:themeColor="text1"/>
                <w:szCs w:val="28"/>
                <w:lang w:eastAsia="ru-RU"/>
              </w:rPr>
              <w:t>техни</w:t>
            </w:r>
            <w:r w:rsidRPr="00EE7E88">
              <w:rPr>
                <w:rFonts w:eastAsia="Times New Roman" w:cs="Times New Roman"/>
                <w:color w:val="000000" w:themeColor="text1"/>
                <w:szCs w:val="28"/>
                <w:lang w:val="kk-KZ" w:eastAsia="ru-RU"/>
              </w:rPr>
              <w:t>калыққұжаттар құрамы</w:t>
            </w:r>
            <w:r w:rsidR="00F24573" w:rsidRPr="00EE7E88">
              <w:rPr>
                <w:rFonts w:eastAsia="Times New Roman" w:cs="Times New Roman"/>
                <w:color w:val="000000" w:themeColor="text1"/>
                <w:szCs w:val="28"/>
                <w:lang w:eastAsia="ru-RU"/>
              </w:rPr>
              <w:t>)</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lastRenderedPageBreak/>
              <w:t>5</w:t>
            </w:r>
          </w:p>
        </w:tc>
        <w:tc>
          <w:tcPr>
            <w:tcW w:w="2388" w:type="dxa"/>
            <w:shd w:val="clear" w:color="auto" w:fill="EAEAEA"/>
            <w:hideMark/>
          </w:tcPr>
          <w:p w:rsidR="00F24573" w:rsidRPr="00EE7E88" w:rsidRDefault="002F6977"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Құрастыру жұмыстарының құрамы мен құрылымы </w:t>
            </w:r>
          </w:p>
        </w:tc>
        <w:tc>
          <w:tcPr>
            <w:tcW w:w="0" w:type="auto"/>
            <w:shd w:val="clear" w:color="auto" w:fill="EAEAEA"/>
            <w:hideMark/>
          </w:tcPr>
          <w:p w:rsidR="00F24573" w:rsidRPr="00EE7E88" w:rsidRDefault="001A309A" w:rsidP="00B327D2">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жұмыстар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і</w:t>
            </w:r>
            <w:r w:rsidR="00121385">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 тізімі</w:t>
            </w:r>
          </w:p>
          <w:p w:rsidR="00F24573" w:rsidRPr="00EE7E88" w:rsidRDefault="001A309A" w:rsidP="00B327D2">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орындау мерзімдері</w:t>
            </w:r>
          </w:p>
          <w:p w:rsidR="00F24573" w:rsidRPr="00EE7E88" w:rsidRDefault="00E70E79" w:rsidP="00B327D2">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жұмыстарды орындаушылар құрамы</w:t>
            </w:r>
          </w:p>
          <w:p w:rsidR="00F24573" w:rsidRPr="00EE7E88" w:rsidRDefault="001E6651" w:rsidP="00B327D2">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техникалық құжаттарды </w:t>
            </w:r>
            <w:r w:rsidR="000B1FAC" w:rsidRPr="00EE7E88">
              <w:rPr>
                <w:rFonts w:eastAsia="Times New Roman" w:cs="Times New Roman"/>
                <w:color w:val="000000" w:themeColor="text1"/>
                <w:szCs w:val="28"/>
                <w:lang w:val="kk-KZ" w:eastAsia="ru-RU"/>
              </w:rPr>
              <w:t>сараптамадан</w:t>
            </w:r>
            <w:r w:rsidRPr="00EE7E88">
              <w:rPr>
                <w:rFonts w:eastAsia="Times New Roman" w:cs="Times New Roman"/>
                <w:color w:val="000000" w:themeColor="text1"/>
                <w:szCs w:val="28"/>
                <w:lang w:val="kk-KZ" w:eastAsia="ru-RU"/>
              </w:rPr>
              <w:t xml:space="preserve"> өткізу т</w:t>
            </w:r>
            <w:r w:rsidR="00E70E79" w:rsidRPr="00EE7E88">
              <w:rPr>
                <w:rFonts w:eastAsia="Times New Roman" w:cs="Times New Roman"/>
                <w:color w:val="000000" w:themeColor="text1"/>
                <w:szCs w:val="28"/>
                <w:lang w:val="kk-KZ" w:eastAsia="ru-RU"/>
              </w:rPr>
              <w:t xml:space="preserve">үрі мен тәртібі </w:t>
            </w:r>
          </w:p>
          <w:p w:rsidR="00F24573" w:rsidRPr="00EE7E88" w:rsidRDefault="001A309A" w:rsidP="00B327D2">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сенімділ</w:t>
            </w:r>
            <w:r w:rsidR="00121385">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кті қамтамасыз ететі</w:t>
            </w:r>
            <w:r w:rsidR="00121385">
              <w:rPr>
                <w:rFonts w:eastAsia="Times New Roman" w:cs="Times New Roman"/>
                <w:color w:val="000000" w:themeColor="text1"/>
                <w:szCs w:val="28"/>
                <w:lang w:val="kk-KZ" w:eastAsia="ru-RU"/>
              </w:rPr>
              <w:t>н</w:t>
            </w:r>
            <w:r w:rsidR="00F24573" w:rsidRPr="00EE7E88">
              <w:rPr>
                <w:rFonts w:eastAsia="Times New Roman" w:cs="Times New Roman"/>
                <w:color w:val="000000" w:themeColor="text1"/>
                <w:szCs w:val="28"/>
                <w:lang w:eastAsia="ru-RU"/>
              </w:rPr>
              <w:t>программа</w:t>
            </w:r>
            <w:r w:rsidRPr="00EE7E88">
              <w:rPr>
                <w:rFonts w:eastAsia="Times New Roman" w:cs="Times New Roman"/>
                <w:color w:val="000000" w:themeColor="text1"/>
                <w:szCs w:val="28"/>
                <w:lang w:val="kk-KZ" w:eastAsia="ru-RU"/>
              </w:rPr>
              <w:t>сы</w:t>
            </w:r>
          </w:p>
          <w:p w:rsidR="00F24573" w:rsidRPr="00EE7E88" w:rsidRDefault="00F24573" w:rsidP="00121385">
            <w:pPr>
              <w:numPr>
                <w:ilvl w:val="0"/>
                <w:numId w:val="40"/>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метрологи</w:t>
            </w:r>
            <w:r w:rsidR="0027069F">
              <w:rPr>
                <w:rFonts w:eastAsia="Times New Roman" w:cs="Times New Roman"/>
                <w:color w:val="000000" w:themeColor="text1"/>
                <w:szCs w:val="28"/>
                <w:lang w:val="kk-KZ" w:eastAsia="ru-RU"/>
              </w:rPr>
              <w:t>я</w:t>
            </w:r>
            <w:r w:rsidR="001A309A" w:rsidRPr="00EE7E88">
              <w:rPr>
                <w:rFonts w:eastAsia="Times New Roman" w:cs="Times New Roman"/>
                <w:color w:val="000000" w:themeColor="text1"/>
                <w:szCs w:val="28"/>
                <w:lang w:val="kk-KZ" w:eastAsia="ru-RU"/>
              </w:rPr>
              <w:t>лық қам</w:t>
            </w:r>
            <w:r w:rsidR="003D6C63" w:rsidRPr="00EE7E88">
              <w:rPr>
                <w:rFonts w:eastAsia="Times New Roman" w:cs="Times New Roman"/>
                <w:color w:val="000000" w:themeColor="text1"/>
                <w:szCs w:val="28"/>
                <w:lang w:val="kk-KZ" w:eastAsia="ru-RU"/>
              </w:rPr>
              <w:t>т</w:t>
            </w:r>
            <w:r w:rsidR="001A309A" w:rsidRPr="00EE7E88">
              <w:rPr>
                <w:rFonts w:eastAsia="Times New Roman" w:cs="Times New Roman"/>
                <w:color w:val="000000" w:themeColor="text1"/>
                <w:szCs w:val="28"/>
                <w:lang w:val="kk-KZ" w:eastAsia="ru-RU"/>
              </w:rPr>
              <w:t>амасыз ететі</w:t>
            </w:r>
            <w:r w:rsidR="00121385">
              <w:rPr>
                <w:rFonts w:eastAsia="Times New Roman" w:cs="Times New Roman"/>
                <w:color w:val="000000" w:themeColor="text1"/>
                <w:szCs w:val="28"/>
                <w:lang w:val="kk-KZ" w:eastAsia="ru-RU"/>
              </w:rPr>
              <w:t>н</w:t>
            </w:r>
            <w:r w:rsidR="001A309A" w:rsidRPr="00EE7E88">
              <w:rPr>
                <w:rFonts w:eastAsia="Times New Roman" w:cs="Times New Roman"/>
                <w:color w:val="000000" w:themeColor="text1"/>
                <w:szCs w:val="28"/>
                <w:lang w:eastAsia="ru-RU"/>
              </w:rPr>
              <w:t>программа</w:t>
            </w:r>
            <w:r w:rsidR="001A309A" w:rsidRPr="00EE7E88">
              <w:rPr>
                <w:rFonts w:eastAsia="Times New Roman" w:cs="Times New Roman"/>
                <w:color w:val="000000" w:themeColor="text1"/>
                <w:szCs w:val="28"/>
                <w:lang w:val="kk-KZ" w:eastAsia="ru-RU"/>
              </w:rPr>
              <w:t>сы</w:t>
            </w:r>
          </w:p>
        </w:tc>
      </w:tr>
      <w:tr w:rsidR="002F6977" w:rsidRPr="00EE7E88" w:rsidTr="00A422E1">
        <w:trPr>
          <w:trHeight w:val="1093"/>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6</w:t>
            </w:r>
          </w:p>
        </w:tc>
        <w:tc>
          <w:tcPr>
            <w:tcW w:w="2388" w:type="dxa"/>
            <w:shd w:val="clear" w:color="auto" w:fill="EAEAEA"/>
            <w:hideMark/>
          </w:tcPr>
          <w:p w:rsidR="00F24573" w:rsidRPr="00EE7E88" w:rsidRDefault="002F6977"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Жүйені бақылау тәртібі және жүйені қабылдау </w:t>
            </w:r>
          </w:p>
        </w:tc>
        <w:tc>
          <w:tcPr>
            <w:tcW w:w="0" w:type="auto"/>
            <w:shd w:val="clear" w:color="auto" w:fill="EAEAEA"/>
            <w:hideMark/>
          </w:tcPr>
          <w:p w:rsidR="00F24573" w:rsidRPr="00EE7E88" w:rsidRDefault="001A309A" w:rsidP="00B327D2">
            <w:pPr>
              <w:numPr>
                <w:ilvl w:val="0"/>
                <w:numId w:val="41"/>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жүйені сынау түрлері</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құрамы</w:t>
            </w:r>
            <w:r w:rsidR="00F24573" w:rsidRPr="00EE7E88">
              <w:rPr>
                <w:rFonts w:eastAsia="Times New Roman" w:cs="Times New Roman"/>
                <w:color w:val="000000" w:themeColor="text1"/>
                <w:szCs w:val="28"/>
                <w:lang w:eastAsia="ru-RU"/>
              </w:rPr>
              <w:t>,</w:t>
            </w:r>
            <w:r w:rsidRPr="00EE7E88">
              <w:rPr>
                <w:rFonts w:eastAsia="Times New Roman" w:cs="Times New Roman"/>
                <w:color w:val="000000" w:themeColor="text1"/>
                <w:szCs w:val="28"/>
                <w:lang w:val="kk-KZ" w:eastAsia="ru-RU"/>
              </w:rPr>
              <w:t>көлемі,әдістері</w:t>
            </w:r>
          </w:p>
          <w:p w:rsidR="00F24573" w:rsidRPr="00EE7E88" w:rsidRDefault="001A309A" w:rsidP="00B327D2">
            <w:pPr>
              <w:numPr>
                <w:ilvl w:val="0"/>
                <w:numId w:val="41"/>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кезеңдер бойынша қабылдау талаптары</w:t>
            </w:r>
          </w:p>
          <w:p w:rsidR="00F24573" w:rsidRPr="00EE7E88" w:rsidRDefault="001A309A" w:rsidP="00B327D2">
            <w:pPr>
              <w:numPr>
                <w:ilvl w:val="0"/>
                <w:numId w:val="41"/>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қабылдау комиссия </w:t>
            </w:r>
            <w:r w:rsidR="006561B1" w:rsidRPr="00EE7E88">
              <w:rPr>
                <w:rFonts w:eastAsia="Times New Roman" w:cs="Times New Roman"/>
                <w:color w:val="000000" w:themeColor="text1"/>
                <w:szCs w:val="28"/>
                <w:lang w:val="kk-KZ" w:eastAsia="ru-RU"/>
              </w:rPr>
              <w:t>мәртебесі</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lastRenderedPageBreak/>
              <w:t>7</w:t>
            </w:r>
          </w:p>
        </w:tc>
        <w:tc>
          <w:tcPr>
            <w:tcW w:w="2388" w:type="dxa"/>
            <w:shd w:val="clear" w:color="auto" w:fill="EAEAEA"/>
            <w:hideMark/>
          </w:tcPr>
          <w:p w:rsidR="00F24573" w:rsidRPr="00EE7E88" w:rsidRDefault="001A61A9" w:rsidP="00B327D2">
            <w:pPr>
              <w:tabs>
                <w:tab w:val="left" w:pos="166"/>
              </w:tabs>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Автоматтандыру объектісін ендіруге арналған жұмыстардың құрамы мен  мазмұнына қойылатын талаптар</w:t>
            </w:r>
          </w:p>
        </w:tc>
        <w:tc>
          <w:tcPr>
            <w:tcW w:w="0" w:type="auto"/>
            <w:shd w:val="clear" w:color="auto" w:fill="EAEAEA"/>
            <w:hideMark/>
          </w:tcPr>
          <w:p w:rsidR="00F24573" w:rsidRPr="00EE7E88" w:rsidRDefault="003D6C63" w:rsidP="00B327D2">
            <w:pPr>
              <w:numPr>
                <w:ilvl w:val="0"/>
                <w:numId w:val="42"/>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кіріс ақпараттың машиналық түріне өткізу</w:t>
            </w:r>
          </w:p>
          <w:p w:rsidR="00F24573" w:rsidRPr="00EE7E88" w:rsidRDefault="00F24573" w:rsidP="00B327D2">
            <w:pPr>
              <w:numPr>
                <w:ilvl w:val="0"/>
                <w:numId w:val="42"/>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автомат</w:t>
            </w:r>
            <w:r w:rsidR="0003317C" w:rsidRPr="00EE7E88">
              <w:rPr>
                <w:rFonts w:eastAsia="Times New Roman" w:cs="Times New Roman"/>
                <w:color w:val="000000" w:themeColor="text1"/>
                <w:szCs w:val="28"/>
                <w:lang w:val="kk-KZ" w:eastAsia="ru-RU"/>
              </w:rPr>
              <w:t>тандыру объектісінде өзгертулері</w:t>
            </w:r>
          </w:p>
          <w:p w:rsidR="00F24573" w:rsidRPr="00EE7E88" w:rsidRDefault="003D6C63" w:rsidP="00B327D2">
            <w:pPr>
              <w:numPr>
                <w:ilvl w:val="0"/>
                <w:numId w:val="42"/>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қолданушыларды үйрету мерзімі мен тәртібі</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8</w:t>
            </w:r>
          </w:p>
        </w:tc>
        <w:tc>
          <w:tcPr>
            <w:tcW w:w="2388" w:type="dxa"/>
            <w:shd w:val="clear" w:color="auto" w:fill="EAEAEA"/>
            <w:hideMark/>
          </w:tcPr>
          <w:p w:rsidR="00F24573" w:rsidRPr="00EE7E88" w:rsidRDefault="00E93F33" w:rsidP="00B327D2">
            <w:pPr>
              <w:tabs>
                <w:tab w:val="left" w:pos="16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Құжаттарға талаптар</w:t>
            </w:r>
          </w:p>
        </w:tc>
        <w:tc>
          <w:tcPr>
            <w:tcW w:w="0" w:type="auto"/>
            <w:shd w:val="clear" w:color="auto" w:fill="EAEAEA"/>
            <w:hideMark/>
          </w:tcPr>
          <w:p w:rsidR="00F24573" w:rsidRPr="00EE7E88" w:rsidRDefault="003D6C63" w:rsidP="00B327D2">
            <w:pPr>
              <w:numPr>
                <w:ilvl w:val="0"/>
                <w:numId w:val="43"/>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құрастырылатын құжаттардың тізімі</w:t>
            </w:r>
          </w:p>
          <w:p w:rsidR="00F24573" w:rsidRPr="00EE7E88" w:rsidRDefault="003D6C63" w:rsidP="00B327D2">
            <w:pPr>
              <w:numPr>
                <w:ilvl w:val="0"/>
                <w:numId w:val="43"/>
              </w:numPr>
              <w:tabs>
                <w:tab w:val="left" w:pos="186"/>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машиналық тасымалд</w:t>
            </w:r>
            <w:r w:rsidR="000B1FAC" w:rsidRPr="00EE7E88">
              <w:rPr>
                <w:rFonts w:eastAsia="Times New Roman" w:cs="Times New Roman"/>
                <w:color w:val="000000" w:themeColor="text1"/>
                <w:szCs w:val="28"/>
                <w:lang w:val="kk-KZ" w:eastAsia="ru-RU"/>
              </w:rPr>
              <w:t>а</w:t>
            </w:r>
            <w:r w:rsidRPr="00EE7E88">
              <w:rPr>
                <w:rFonts w:eastAsia="Times New Roman" w:cs="Times New Roman"/>
                <w:color w:val="000000" w:themeColor="text1"/>
                <w:szCs w:val="28"/>
                <w:lang w:val="kk-KZ" w:eastAsia="ru-RU"/>
              </w:rPr>
              <w:t>ғыштағы құжаттар тізімі</w:t>
            </w:r>
          </w:p>
        </w:tc>
      </w:tr>
      <w:tr w:rsidR="002F6977" w:rsidRPr="00EE7E88" w:rsidTr="00D34AD1">
        <w:trPr>
          <w:tblCellSpacing w:w="7" w:type="dxa"/>
        </w:trPr>
        <w:tc>
          <w:tcPr>
            <w:tcW w:w="0" w:type="auto"/>
            <w:shd w:val="clear" w:color="auto" w:fill="EAEAEA"/>
            <w:hideMark/>
          </w:tcPr>
          <w:p w:rsidR="00F24573" w:rsidRPr="00EE7E88" w:rsidRDefault="00F24573"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9</w:t>
            </w:r>
          </w:p>
        </w:tc>
        <w:tc>
          <w:tcPr>
            <w:tcW w:w="2388" w:type="dxa"/>
            <w:shd w:val="clear" w:color="auto" w:fill="EAEAEA"/>
            <w:hideMark/>
          </w:tcPr>
          <w:p w:rsidR="00F24573" w:rsidRPr="00EE7E88" w:rsidRDefault="00E93F33" w:rsidP="00B327D2">
            <w:pPr>
              <w:tabs>
                <w:tab w:val="left" w:pos="16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Құрастыру көздері</w:t>
            </w:r>
          </w:p>
        </w:tc>
        <w:tc>
          <w:tcPr>
            <w:tcW w:w="0" w:type="auto"/>
            <w:shd w:val="clear" w:color="auto" w:fill="EAEAEA"/>
            <w:hideMark/>
          </w:tcPr>
          <w:p w:rsidR="00F24573" w:rsidRPr="00EE7E88" w:rsidRDefault="003D6C63" w:rsidP="00B327D2">
            <w:pPr>
              <w:tabs>
                <w:tab w:val="left" w:pos="186"/>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Техникалық тапсырма мен жүйені құрастыруға арналған құжаттар мен ақпараттық материалдар</w:t>
            </w:r>
          </w:p>
        </w:tc>
      </w:tr>
    </w:tbl>
    <w:p w:rsidR="00F24573" w:rsidRPr="00EE7E88" w:rsidRDefault="00F24573" w:rsidP="00B327D2">
      <w:pPr>
        <w:ind w:firstLine="709"/>
        <w:jc w:val="both"/>
        <w:rPr>
          <w:rFonts w:cs="Times New Roman"/>
          <w:color w:val="000000" w:themeColor="text1"/>
          <w:szCs w:val="28"/>
        </w:rPr>
      </w:pPr>
    </w:p>
    <w:p w:rsidR="009F5420" w:rsidRPr="00FE17CF" w:rsidRDefault="009F5420" w:rsidP="00B327D2">
      <w:pPr>
        <w:ind w:firstLine="709"/>
        <w:jc w:val="both"/>
        <w:rPr>
          <w:rStyle w:val="spelling-content-entity"/>
          <w:rFonts w:cs="Times New Roman"/>
          <w:b/>
          <w:i/>
          <w:color w:val="000000" w:themeColor="text1"/>
          <w:szCs w:val="28"/>
          <w:lang w:val="kk-KZ"/>
        </w:rPr>
      </w:pPr>
      <w:r w:rsidRPr="00FE17CF">
        <w:rPr>
          <w:rStyle w:val="spelling-content-entity"/>
          <w:rFonts w:cs="Times New Roman"/>
          <w:b/>
          <w:i/>
          <w:color w:val="000000" w:themeColor="text1"/>
          <w:szCs w:val="28"/>
          <w:lang w:val="kk-KZ"/>
        </w:rPr>
        <w:t>Жұмыстық жо</w:t>
      </w:r>
      <w:r w:rsidR="00466638" w:rsidRPr="00FE17CF">
        <w:rPr>
          <w:rStyle w:val="spelling-content-entity"/>
          <w:rFonts w:cs="Times New Roman"/>
          <w:b/>
          <w:i/>
          <w:color w:val="000000" w:themeColor="text1"/>
          <w:szCs w:val="28"/>
          <w:lang w:val="kk-KZ"/>
        </w:rPr>
        <w:t>балау кезеңінің жұмыстар құрамы</w:t>
      </w:r>
    </w:p>
    <w:p w:rsidR="005243C3" w:rsidRPr="00EE7E88" w:rsidRDefault="005243C3"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Эскиз жобасы - жүйе </w:t>
      </w:r>
      <w:r w:rsidR="00121385">
        <w:rPr>
          <w:rFonts w:eastAsia="Times New Roman" w:cs="Times New Roman"/>
          <w:color w:val="000000" w:themeColor="text1"/>
          <w:szCs w:val="28"/>
          <w:lang w:val="kk-KZ" w:eastAsia="ru-RU"/>
        </w:rPr>
        <w:t>мен оның бөлімдерінің жоба алдың</w:t>
      </w:r>
      <w:r w:rsidRPr="00EE7E88">
        <w:rPr>
          <w:rFonts w:eastAsia="Times New Roman" w:cs="Times New Roman"/>
          <w:color w:val="000000" w:themeColor="text1"/>
          <w:szCs w:val="28"/>
          <w:lang w:val="kk-KZ" w:eastAsia="ru-RU"/>
        </w:rPr>
        <w:t>ғы шешімдерін құрастыруды көздейді.</w:t>
      </w:r>
      <w:r w:rsidR="00214089" w:rsidRPr="00EE7E88">
        <w:rPr>
          <w:rFonts w:eastAsia="Times New Roman" w:cs="Times New Roman"/>
          <w:color w:val="000000" w:themeColor="text1"/>
          <w:szCs w:val="28"/>
          <w:lang w:val="kk-KZ" w:eastAsia="ru-RU"/>
        </w:rPr>
        <w:t xml:space="preserve"> Егер жоба шешімдері алдын анықталған болса, бұл кезеңді орындау міндетті емес. </w:t>
      </w:r>
    </w:p>
    <w:p w:rsidR="00F24573" w:rsidRPr="00EE7E88" w:rsidRDefault="0021408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Эскиз жоба кезеңінде келесілер анықталады</w:t>
      </w:r>
      <w:r w:rsidR="00F24573" w:rsidRPr="00EE7E88">
        <w:rPr>
          <w:rFonts w:eastAsia="Times New Roman" w:cs="Times New Roman"/>
          <w:color w:val="000000" w:themeColor="text1"/>
          <w:szCs w:val="28"/>
          <w:lang w:val="kk-KZ" w:eastAsia="ru-RU"/>
        </w:rPr>
        <w:t>:</w:t>
      </w:r>
    </w:p>
    <w:p w:rsidR="00F24573" w:rsidRPr="00EE7E88" w:rsidRDefault="00214089"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АЖ қызметтері</w:t>
      </w:r>
      <w:r w:rsidR="00F24573" w:rsidRPr="00EE7E88">
        <w:rPr>
          <w:rFonts w:eastAsia="Times New Roman" w:cs="Times New Roman"/>
          <w:color w:val="000000" w:themeColor="text1"/>
          <w:szCs w:val="28"/>
          <w:lang w:eastAsia="ru-RU"/>
        </w:rPr>
        <w:t>;</w:t>
      </w:r>
    </w:p>
    <w:p w:rsidR="00F24573" w:rsidRPr="00EE7E88" w:rsidRDefault="00214089"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Ішкі жүйе қызметтері, </w:t>
      </w:r>
      <w:r w:rsidR="00B2179A" w:rsidRPr="00EE7E88">
        <w:rPr>
          <w:rFonts w:eastAsia="Times New Roman" w:cs="Times New Roman"/>
          <w:color w:val="000000" w:themeColor="text1"/>
          <w:szCs w:val="28"/>
          <w:lang w:val="kk-KZ" w:eastAsia="ru-RU"/>
        </w:rPr>
        <w:t xml:space="preserve">олардың мақсаттары </w:t>
      </w:r>
      <w:r w:rsidR="007F052B" w:rsidRPr="00EE7E88">
        <w:rPr>
          <w:rFonts w:eastAsia="Times New Roman" w:cs="Times New Roman"/>
          <w:color w:val="000000" w:themeColor="text1"/>
          <w:szCs w:val="28"/>
          <w:lang w:val="kk-KZ" w:eastAsia="ru-RU"/>
        </w:rPr>
        <w:t>мен тиімділіктері</w:t>
      </w:r>
      <w:r w:rsidR="00F24573" w:rsidRPr="00EE7E88">
        <w:rPr>
          <w:rFonts w:eastAsia="Times New Roman" w:cs="Times New Roman"/>
          <w:color w:val="000000" w:themeColor="text1"/>
          <w:szCs w:val="28"/>
          <w:lang w:eastAsia="ru-RU"/>
        </w:rPr>
        <w:t>;</w:t>
      </w:r>
    </w:p>
    <w:p w:rsidR="00F24573" w:rsidRPr="00EE7E88" w:rsidRDefault="007F052B"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Есептер құрамы</w:t>
      </w:r>
      <w:r w:rsidR="00F24573" w:rsidRPr="00EE7E88">
        <w:rPr>
          <w:rFonts w:eastAsia="Times New Roman" w:cs="Times New Roman"/>
          <w:color w:val="000000" w:themeColor="text1"/>
          <w:szCs w:val="28"/>
          <w:lang w:eastAsia="ru-RU"/>
        </w:rPr>
        <w:t>;</w:t>
      </w:r>
    </w:p>
    <w:p w:rsidR="00F24573" w:rsidRPr="00EE7E88" w:rsidRDefault="007F052B"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Ақпараттық база </w:t>
      </w:r>
      <w:r w:rsidR="00F24573" w:rsidRPr="00EE7E88">
        <w:rPr>
          <w:rFonts w:eastAsia="Times New Roman" w:cs="Times New Roman"/>
          <w:color w:val="000000" w:themeColor="text1"/>
          <w:szCs w:val="28"/>
          <w:lang w:eastAsia="ru-RU"/>
        </w:rPr>
        <w:t>концепция</w:t>
      </w:r>
      <w:r w:rsidRPr="00EE7E88">
        <w:rPr>
          <w:rFonts w:eastAsia="Times New Roman" w:cs="Times New Roman"/>
          <w:color w:val="000000" w:themeColor="text1"/>
          <w:szCs w:val="28"/>
          <w:lang w:val="kk-KZ" w:eastAsia="ru-RU"/>
        </w:rPr>
        <w:t>сы</w:t>
      </w:r>
      <w:r w:rsidR="00F24573" w:rsidRPr="00EE7E88">
        <w:rPr>
          <w:rFonts w:eastAsia="Times New Roman" w:cs="Times New Roman"/>
          <w:color w:val="000000" w:themeColor="text1"/>
          <w:szCs w:val="28"/>
          <w:lang w:eastAsia="ru-RU"/>
        </w:rPr>
        <w:t>;</w:t>
      </w:r>
    </w:p>
    <w:p w:rsidR="00F24573" w:rsidRPr="00EE7E88" w:rsidRDefault="007F052B"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Деректер базасын басқару жүйесінің қызметтері</w:t>
      </w:r>
      <w:r w:rsidR="00F24573" w:rsidRPr="00EE7E88">
        <w:rPr>
          <w:rFonts w:eastAsia="Times New Roman" w:cs="Times New Roman"/>
          <w:color w:val="000000" w:themeColor="text1"/>
          <w:szCs w:val="28"/>
          <w:lang w:eastAsia="ru-RU"/>
        </w:rPr>
        <w:t>;</w:t>
      </w:r>
    </w:p>
    <w:p w:rsidR="00F24573" w:rsidRPr="00EE7E88" w:rsidRDefault="007F052B"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Есептеу жүйес</w:t>
      </w:r>
      <w:r w:rsidR="00121385">
        <w:rPr>
          <w:rFonts w:eastAsia="Times New Roman" w:cs="Times New Roman"/>
          <w:color w:val="000000" w:themeColor="text1"/>
          <w:szCs w:val="28"/>
          <w:lang w:val="kk-KZ" w:eastAsia="ru-RU"/>
        </w:rPr>
        <w:t>і</w:t>
      </w:r>
      <w:r w:rsidRPr="00EE7E88">
        <w:rPr>
          <w:rFonts w:eastAsia="Times New Roman" w:cs="Times New Roman"/>
          <w:color w:val="000000" w:themeColor="text1"/>
          <w:szCs w:val="28"/>
          <w:lang w:val="kk-KZ" w:eastAsia="ru-RU"/>
        </w:rPr>
        <w:t xml:space="preserve"> мен техникалық құралдар құрамы</w:t>
      </w:r>
      <w:r w:rsidR="00F24573" w:rsidRPr="00EE7E88">
        <w:rPr>
          <w:rFonts w:eastAsia="Times New Roman" w:cs="Times New Roman"/>
          <w:color w:val="000000" w:themeColor="text1"/>
          <w:szCs w:val="28"/>
          <w:lang w:eastAsia="ru-RU"/>
        </w:rPr>
        <w:t>;</w:t>
      </w:r>
    </w:p>
    <w:p w:rsidR="00F24573" w:rsidRPr="00EE7E88" w:rsidRDefault="007F052B" w:rsidP="00B327D2">
      <w:pPr>
        <w:numPr>
          <w:ilvl w:val="0"/>
          <w:numId w:val="44"/>
        </w:numPr>
        <w:tabs>
          <w:tab w:val="clear" w:pos="720"/>
          <w:tab w:val="num" w:pos="993"/>
        </w:tabs>
        <w:ind w:left="0" w:firstLine="709"/>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 xml:space="preserve">Негізгі </w:t>
      </w:r>
      <w:r w:rsidR="0027069F">
        <w:rPr>
          <w:rFonts w:eastAsia="Times New Roman" w:cs="Times New Roman"/>
          <w:color w:val="000000" w:themeColor="text1"/>
          <w:szCs w:val="28"/>
          <w:lang w:val="kk-KZ" w:eastAsia="ru-RU"/>
        </w:rPr>
        <w:t>программалық құралдардың параме</w:t>
      </w:r>
      <w:r w:rsidRPr="00EE7E88">
        <w:rPr>
          <w:rFonts w:eastAsia="Times New Roman" w:cs="Times New Roman"/>
          <w:color w:val="000000" w:themeColor="text1"/>
          <w:szCs w:val="28"/>
          <w:lang w:val="kk-KZ" w:eastAsia="ru-RU"/>
        </w:rPr>
        <w:t>т</w:t>
      </w:r>
      <w:r w:rsidR="0027069F">
        <w:rPr>
          <w:rFonts w:eastAsia="Times New Roman" w:cs="Times New Roman"/>
          <w:color w:val="000000" w:themeColor="text1"/>
          <w:szCs w:val="28"/>
          <w:lang w:val="kk-KZ" w:eastAsia="ru-RU"/>
        </w:rPr>
        <w:t>р</w:t>
      </w:r>
      <w:r w:rsidRPr="00EE7E88">
        <w:rPr>
          <w:rFonts w:eastAsia="Times New Roman" w:cs="Times New Roman"/>
          <w:color w:val="000000" w:themeColor="text1"/>
          <w:szCs w:val="28"/>
          <w:lang w:val="kk-KZ" w:eastAsia="ru-RU"/>
        </w:rPr>
        <w:t>лері мен қызметтері</w:t>
      </w:r>
      <w:r w:rsidR="00F24573" w:rsidRPr="00EE7E88">
        <w:rPr>
          <w:rFonts w:eastAsia="Times New Roman" w:cs="Times New Roman"/>
          <w:color w:val="000000" w:themeColor="text1"/>
          <w:szCs w:val="28"/>
          <w:lang w:eastAsia="ru-RU"/>
        </w:rPr>
        <w:t>.</w:t>
      </w:r>
    </w:p>
    <w:p w:rsidR="00BF1FC9" w:rsidRPr="00EE7E88" w:rsidRDefault="00C62A52"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Техникалық тапсырма мен эскиз жобасы негізінде АЖ-ның техникалық жобасы құрастырылады</w:t>
      </w:r>
      <w:r w:rsidR="00F24573" w:rsidRPr="00EE7E88">
        <w:rPr>
          <w:rFonts w:eastAsia="Times New Roman" w:cs="Times New Roman"/>
          <w:color w:val="000000" w:themeColor="text1"/>
          <w:szCs w:val="28"/>
          <w:lang w:eastAsia="ru-RU"/>
        </w:rPr>
        <w:t>.</w:t>
      </w:r>
      <w:r w:rsidR="007E2A7C" w:rsidRPr="00EE7E88">
        <w:rPr>
          <w:rFonts w:eastAsia="Times New Roman" w:cs="Times New Roman"/>
          <w:color w:val="000000" w:themeColor="text1"/>
          <w:szCs w:val="28"/>
          <w:lang w:val="kk-KZ" w:eastAsia="ru-RU"/>
        </w:rPr>
        <w:t xml:space="preserve">Жүйенің </w:t>
      </w:r>
      <w:r w:rsidR="007E2A7C" w:rsidRPr="00EE7E88">
        <w:rPr>
          <w:rFonts w:eastAsia="Times New Roman" w:cs="Times New Roman"/>
          <w:b/>
          <w:color w:val="000000" w:themeColor="text1"/>
          <w:szCs w:val="28"/>
          <w:lang w:val="kk-KZ" w:eastAsia="ru-RU"/>
        </w:rPr>
        <w:t>техникалық жобасы</w:t>
      </w:r>
      <w:r w:rsidR="007E2A7C" w:rsidRPr="00EE7E88">
        <w:rPr>
          <w:rFonts w:eastAsia="Times New Roman" w:cs="Times New Roman"/>
          <w:color w:val="000000" w:themeColor="text1"/>
          <w:szCs w:val="28"/>
          <w:lang w:val="kk-KZ" w:eastAsia="ru-RU"/>
        </w:rPr>
        <w:t>–</w:t>
      </w:r>
      <w:r w:rsidR="00BF1FC9" w:rsidRPr="00EE7E88">
        <w:rPr>
          <w:rFonts w:eastAsia="Times New Roman" w:cs="Times New Roman"/>
          <w:color w:val="000000" w:themeColor="text1"/>
          <w:szCs w:val="28"/>
          <w:lang w:val="kk-KZ" w:eastAsia="ru-RU"/>
        </w:rPr>
        <w:t xml:space="preserve">жалпы жобалық шешімдер, шешімдер алгоритмдері, </w:t>
      </w:r>
      <w:r w:rsidR="007561CD" w:rsidRPr="00EE7E88">
        <w:rPr>
          <w:rFonts w:eastAsia="Times New Roman" w:cs="Times New Roman"/>
          <w:color w:val="000000" w:themeColor="text1"/>
          <w:szCs w:val="28"/>
          <w:lang w:val="kk-KZ" w:eastAsia="ru-RU"/>
        </w:rPr>
        <w:t xml:space="preserve">жүйенің </w:t>
      </w:r>
      <w:r w:rsidR="00BF1FC9" w:rsidRPr="00EE7E88">
        <w:rPr>
          <w:rFonts w:eastAsia="Times New Roman" w:cs="Times New Roman"/>
          <w:color w:val="000000" w:themeColor="text1"/>
          <w:szCs w:val="28"/>
          <w:lang w:val="kk-KZ" w:eastAsia="ru-RU"/>
        </w:rPr>
        <w:t xml:space="preserve">экономикалық тиімділігін бағалау, </w:t>
      </w:r>
      <w:r w:rsidR="007561CD" w:rsidRPr="00EE7E88">
        <w:rPr>
          <w:rFonts w:eastAsia="Times New Roman" w:cs="Times New Roman"/>
          <w:color w:val="000000" w:themeColor="text1"/>
          <w:szCs w:val="28"/>
          <w:lang w:val="kk-KZ" w:eastAsia="ru-RU"/>
        </w:rPr>
        <w:t>жүйені ендіру іс-шаралар тізімін</w:t>
      </w:r>
      <w:r w:rsidR="00BF1FC9" w:rsidRPr="00EE7E88">
        <w:rPr>
          <w:rFonts w:eastAsia="Times New Roman" w:cs="Times New Roman"/>
          <w:color w:val="000000" w:themeColor="text1"/>
          <w:szCs w:val="28"/>
          <w:lang w:val="kk-KZ" w:eastAsia="ru-RU"/>
        </w:rPr>
        <w:t xml:space="preserve">ен тұратын </w:t>
      </w:r>
      <w:r w:rsidR="007E2A7C" w:rsidRPr="00EE7E88">
        <w:rPr>
          <w:rFonts w:eastAsia="Times New Roman" w:cs="Times New Roman"/>
          <w:color w:val="000000" w:themeColor="text1"/>
          <w:szCs w:val="28"/>
          <w:lang w:val="kk-KZ" w:eastAsia="ru-RU"/>
        </w:rPr>
        <w:t>т</w:t>
      </w:r>
      <w:r w:rsidR="00F24573" w:rsidRPr="00EE7E88">
        <w:rPr>
          <w:rFonts w:eastAsia="Times New Roman" w:cs="Times New Roman"/>
          <w:color w:val="000000" w:themeColor="text1"/>
          <w:szCs w:val="28"/>
          <w:lang w:val="kk-KZ" w:eastAsia="ru-RU"/>
        </w:rPr>
        <w:t>ехни</w:t>
      </w:r>
      <w:r w:rsidR="007E2A7C" w:rsidRPr="00EE7E88">
        <w:rPr>
          <w:rFonts w:eastAsia="Times New Roman" w:cs="Times New Roman"/>
          <w:color w:val="000000" w:themeColor="text1"/>
          <w:szCs w:val="28"/>
          <w:lang w:val="kk-KZ" w:eastAsia="ru-RU"/>
        </w:rPr>
        <w:t>калық құжат</w:t>
      </w:r>
      <w:r w:rsidR="007561CD" w:rsidRPr="00EE7E88">
        <w:rPr>
          <w:rFonts w:eastAsia="Times New Roman" w:cs="Times New Roman"/>
          <w:color w:val="000000" w:themeColor="text1"/>
          <w:szCs w:val="28"/>
          <w:lang w:val="kk-KZ" w:eastAsia="ru-RU"/>
        </w:rPr>
        <w:t>.</w:t>
      </w:r>
    </w:p>
    <w:p w:rsidR="00F24573" w:rsidRPr="00EE7E88" w:rsidRDefault="007561C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Техникалық жобаның құрамы мен мазмұны кесте </w:t>
      </w:r>
      <w:r w:rsidR="00A422E1" w:rsidRPr="00EE7E88">
        <w:rPr>
          <w:rFonts w:eastAsia="Times New Roman" w:cs="Times New Roman"/>
          <w:color w:val="000000" w:themeColor="text1"/>
          <w:szCs w:val="28"/>
          <w:lang w:val="kk-KZ" w:eastAsia="ru-RU"/>
        </w:rPr>
        <w:t>5</w:t>
      </w:r>
      <w:r w:rsidRPr="00EE7E88">
        <w:rPr>
          <w:rFonts w:eastAsia="Times New Roman" w:cs="Times New Roman"/>
          <w:color w:val="000000" w:themeColor="text1"/>
          <w:szCs w:val="28"/>
          <w:lang w:val="kk-KZ" w:eastAsia="ru-RU"/>
        </w:rPr>
        <w:t>.2 келтірілген.</w:t>
      </w:r>
    </w:p>
    <w:p w:rsidR="008F2AEA" w:rsidRDefault="008F2AEA" w:rsidP="00B327D2">
      <w:pPr>
        <w:ind w:firstLine="709"/>
        <w:jc w:val="both"/>
        <w:rPr>
          <w:rFonts w:eastAsia="Times New Roman" w:cs="Times New Roman"/>
          <w:color w:val="000000" w:themeColor="text1"/>
          <w:szCs w:val="28"/>
          <w:lang w:val="kk-KZ" w:eastAsia="ru-RU"/>
        </w:rPr>
      </w:pPr>
    </w:p>
    <w:p w:rsidR="00F24573" w:rsidRPr="00EE7E88" w:rsidRDefault="0096765E" w:rsidP="00B327D2">
      <w:pPr>
        <w:ind w:firstLine="709"/>
        <w:jc w:val="both"/>
        <w:rPr>
          <w:rFonts w:eastAsia="Times New Roman" w:cs="Times New Roman"/>
          <w:color w:val="000000" w:themeColor="text1"/>
          <w:szCs w:val="28"/>
          <w:lang w:val="en-US" w:eastAsia="ru-RU"/>
        </w:rPr>
      </w:pPr>
      <w:r w:rsidRPr="00EE7E88">
        <w:rPr>
          <w:rFonts w:eastAsia="Times New Roman" w:cs="Times New Roman"/>
          <w:color w:val="000000" w:themeColor="text1"/>
          <w:szCs w:val="28"/>
          <w:lang w:eastAsia="ru-RU"/>
        </w:rPr>
        <w:t>Кесте</w:t>
      </w:r>
      <w:r w:rsidR="00A422E1" w:rsidRPr="00EE7E88">
        <w:rPr>
          <w:rFonts w:eastAsia="Times New Roman" w:cs="Times New Roman"/>
          <w:color w:val="000000" w:themeColor="text1"/>
          <w:szCs w:val="28"/>
          <w:lang w:val="kk-KZ" w:eastAsia="ru-RU"/>
        </w:rPr>
        <w:t>5</w:t>
      </w:r>
      <w:r w:rsidR="005B631B" w:rsidRPr="00EE7E88">
        <w:rPr>
          <w:rFonts w:eastAsia="Times New Roman" w:cs="Times New Roman"/>
          <w:color w:val="000000" w:themeColor="text1"/>
          <w:szCs w:val="28"/>
          <w:lang w:eastAsia="ru-RU"/>
        </w:rPr>
        <w:t xml:space="preserve">.2. </w:t>
      </w:r>
      <w:r w:rsidR="007561CD" w:rsidRPr="00EE7E88">
        <w:rPr>
          <w:rFonts w:eastAsia="Times New Roman" w:cs="Times New Roman"/>
          <w:color w:val="000000" w:themeColor="text1"/>
          <w:szCs w:val="28"/>
          <w:lang w:val="kk-KZ" w:eastAsia="ru-RU"/>
        </w:rPr>
        <w:t>Техникалық жоба мазмұны</w:t>
      </w:r>
    </w:p>
    <w:tbl>
      <w:tblPr>
        <w:tblW w:w="9820" w:type="dxa"/>
        <w:tblCellSpacing w:w="7" w:type="dxa"/>
        <w:tblCellMar>
          <w:top w:w="30" w:type="dxa"/>
          <w:left w:w="30" w:type="dxa"/>
          <w:bottom w:w="30" w:type="dxa"/>
          <w:right w:w="30" w:type="dxa"/>
        </w:tblCellMar>
        <w:tblLook w:val="04A0"/>
      </w:tblPr>
      <w:tblGrid>
        <w:gridCol w:w="363"/>
        <w:gridCol w:w="2673"/>
        <w:gridCol w:w="6784"/>
      </w:tblGrid>
      <w:tr w:rsidR="00104082" w:rsidRPr="00EE7E88" w:rsidTr="00D21B07">
        <w:trPr>
          <w:tblCellSpacing w:w="7" w:type="dxa"/>
        </w:trPr>
        <w:tc>
          <w:tcPr>
            <w:tcW w:w="0" w:type="auto"/>
            <w:shd w:val="clear" w:color="auto" w:fill="D8D8D8"/>
            <w:vAlign w:val="center"/>
            <w:hideMark/>
          </w:tcPr>
          <w:p w:rsidR="00104082" w:rsidRPr="00EE7E88" w:rsidRDefault="00104082" w:rsidP="00B327D2">
            <w:pPr>
              <w:jc w:val="both"/>
              <w:rPr>
                <w:rFonts w:eastAsia="Times New Roman" w:cs="Times New Roman"/>
                <w:b/>
                <w:bCs/>
                <w:color w:val="000000" w:themeColor="text1"/>
                <w:szCs w:val="28"/>
                <w:lang w:eastAsia="ru-RU"/>
              </w:rPr>
            </w:pPr>
            <w:bookmarkStart w:id="25" w:name="table.3.2"/>
            <w:bookmarkEnd w:id="25"/>
            <w:r w:rsidRPr="00EE7E88">
              <w:rPr>
                <w:rFonts w:eastAsia="Times New Roman" w:cs="Times New Roman"/>
                <w:b/>
                <w:bCs/>
                <w:color w:val="000000" w:themeColor="text1"/>
                <w:szCs w:val="28"/>
                <w:lang w:eastAsia="ru-RU"/>
              </w:rPr>
              <w:t>№</w:t>
            </w:r>
          </w:p>
        </w:tc>
        <w:tc>
          <w:tcPr>
            <w:tcW w:w="2659" w:type="dxa"/>
            <w:shd w:val="clear" w:color="auto" w:fill="D8D8D8"/>
            <w:vAlign w:val="center"/>
            <w:hideMark/>
          </w:tcPr>
          <w:p w:rsidR="00104082" w:rsidRPr="00EE7E88" w:rsidRDefault="00104082" w:rsidP="00B327D2">
            <w:pPr>
              <w:tabs>
                <w:tab w:val="left" w:pos="166"/>
              </w:tabs>
              <w:jc w:val="both"/>
              <w:rPr>
                <w:rFonts w:eastAsia="Times New Roman" w:cs="Times New Roman"/>
                <w:b/>
                <w:bCs/>
                <w:color w:val="000000" w:themeColor="text1"/>
                <w:szCs w:val="28"/>
                <w:lang w:val="kk-KZ" w:eastAsia="ru-RU"/>
              </w:rPr>
            </w:pPr>
            <w:r w:rsidRPr="00EE7E88">
              <w:rPr>
                <w:rFonts w:eastAsia="Times New Roman" w:cs="Times New Roman"/>
                <w:b/>
                <w:bCs/>
                <w:color w:val="000000" w:themeColor="text1"/>
                <w:szCs w:val="28"/>
                <w:lang w:val="kk-KZ" w:eastAsia="ru-RU"/>
              </w:rPr>
              <w:t xml:space="preserve">Бөлім </w:t>
            </w:r>
          </w:p>
        </w:tc>
        <w:tc>
          <w:tcPr>
            <w:tcW w:w="0" w:type="auto"/>
            <w:shd w:val="clear" w:color="auto" w:fill="D8D8D8"/>
            <w:vAlign w:val="center"/>
            <w:hideMark/>
          </w:tcPr>
          <w:p w:rsidR="00104082" w:rsidRPr="00EE7E88" w:rsidRDefault="00104082" w:rsidP="00B327D2">
            <w:pPr>
              <w:tabs>
                <w:tab w:val="left" w:pos="186"/>
              </w:tabs>
              <w:jc w:val="both"/>
              <w:rPr>
                <w:rFonts w:eastAsia="Times New Roman" w:cs="Times New Roman"/>
                <w:b/>
                <w:bCs/>
                <w:color w:val="000000" w:themeColor="text1"/>
                <w:szCs w:val="28"/>
                <w:lang w:eastAsia="ru-RU"/>
              </w:rPr>
            </w:pPr>
            <w:r w:rsidRPr="00EE7E88">
              <w:rPr>
                <w:rFonts w:eastAsia="Times New Roman" w:cs="Times New Roman"/>
                <w:b/>
                <w:bCs/>
                <w:color w:val="000000" w:themeColor="text1"/>
                <w:szCs w:val="28"/>
                <w:lang w:val="kk-KZ" w:eastAsia="ru-RU"/>
              </w:rPr>
              <w:t xml:space="preserve">Мазмұны </w:t>
            </w:r>
          </w:p>
        </w:tc>
      </w:tr>
      <w:tr w:rsidR="00104082" w:rsidRPr="00EE7E88"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1</w:t>
            </w:r>
          </w:p>
        </w:tc>
        <w:tc>
          <w:tcPr>
            <w:tcW w:w="2659" w:type="dxa"/>
            <w:shd w:val="clear" w:color="auto" w:fill="EAEAEA"/>
            <w:hideMark/>
          </w:tcPr>
          <w:p w:rsidR="00107D78" w:rsidRPr="00EE7E88" w:rsidRDefault="00107D78"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Түсінді</w:t>
            </w:r>
            <w:r w:rsidR="006C21CE" w:rsidRPr="00EE7E88">
              <w:rPr>
                <w:rFonts w:eastAsia="Times New Roman" w:cs="Times New Roman"/>
                <w:color w:val="000000" w:themeColor="text1"/>
                <w:szCs w:val="28"/>
                <w:lang w:val="kk-KZ" w:eastAsia="ru-RU"/>
              </w:rPr>
              <w:t>рме</w:t>
            </w:r>
            <w:r w:rsidRPr="00EE7E88">
              <w:rPr>
                <w:rFonts w:eastAsia="Times New Roman" w:cs="Times New Roman"/>
                <w:color w:val="000000" w:themeColor="text1"/>
                <w:szCs w:val="28"/>
                <w:lang w:val="kk-KZ" w:eastAsia="ru-RU"/>
              </w:rPr>
              <w:t xml:space="preserve"> жазба</w:t>
            </w:r>
            <w:r w:rsidR="006C21CE" w:rsidRPr="00EE7E88">
              <w:rPr>
                <w:rFonts w:eastAsia="Times New Roman" w:cs="Times New Roman"/>
                <w:color w:val="000000" w:themeColor="text1"/>
                <w:szCs w:val="28"/>
                <w:lang w:val="kk-KZ" w:eastAsia="ru-RU"/>
              </w:rPr>
              <w:t>сы</w:t>
            </w:r>
          </w:p>
        </w:tc>
        <w:tc>
          <w:tcPr>
            <w:tcW w:w="0" w:type="auto"/>
            <w:shd w:val="clear" w:color="auto" w:fill="EAEAEA"/>
            <w:hideMark/>
          </w:tcPr>
          <w:p w:rsidR="00AA443A" w:rsidRPr="00EE7E88" w:rsidRDefault="00AA443A" w:rsidP="00B327D2">
            <w:pPr>
              <w:numPr>
                <w:ilvl w:val="0"/>
                <w:numId w:val="45"/>
              </w:numPr>
              <w:tabs>
                <w:tab w:val="left" w:pos="204"/>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жүйені әзірлеу негіздері</w:t>
            </w:r>
          </w:p>
          <w:p w:rsidR="00E1345F" w:rsidRPr="00EE7E88" w:rsidRDefault="00AA443A" w:rsidP="00B327D2">
            <w:pPr>
              <w:numPr>
                <w:ilvl w:val="0"/>
                <w:numId w:val="45"/>
              </w:numPr>
              <w:tabs>
                <w:tab w:val="left" w:pos="204"/>
              </w:tabs>
              <w:ind w:left="0" w:firstLine="0"/>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val="kk-KZ" w:eastAsia="ru-RU"/>
              </w:rPr>
              <w:t>құрастырушылар ұйымдарының</w:t>
            </w:r>
            <w:r w:rsidR="00E1345F" w:rsidRPr="00EE7E88">
              <w:rPr>
                <w:rFonts w:eastAsia="Times New Roman" w:cs="Times New Roman"/>
                <w:color w:val="000000" w:themeColor="text1"/>
                <w:szCs w:val="28"/>
                <w:lang w:val="kk-KZ" w:eastAsia="ru-RU"/>
              </w:rPr>
              <w:t xml:space="preserve"> тізімі</w:t>
            </w:r>
          </w:p>
          <w:p w:rsidR="00E1345F" w:rsidRPr="00EE7E88" w:rsidRDefault="00E1345F" w:rsidP="00B327D2">
            <w:pPr>
              <w:numPr>
                <w:ilvl w:val="0"/>
                <w:numId w:val="45"/>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объектінің негізгі техникалық және экономикалық көрсеткіштері және басқа нысандармен байланысы туралы қысқаша сипаттама</w:t>
            </w:r>
          </w:p>
        </w:tc>
      </w:tr>
      <w:tr w:rsidR="00104082" w:rsidRPr="00EE7E88"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2</w:t>
            </w:r>
          </w:p>
        </w:tc>
        <w:tc>
          <w:tcPr>
            <w:tcW w:w="2659" w:type="dxa"/>
            <w:shd w:val="clear" w:color="auto" w:fill="EAEAEA"/>
            <w:hideMark/>
          </w:tcPr>
          <w:p w:rsidR="00104082" w:rsidRPr="00EE7E88" w:rsidRDefault="00107D78" w:rsidP="00B327D2">
            <w:pPr>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Жүйенің функционалдық және ұйымдастырушылық құрылымы</w:t>
            </w:r>
          </w:p>
        </w:tc>
        <w:tc>
          <w:tcPr>
            <w:tcW w:w="0" w:type="auto"/>
            <w:shd w:val="clear" w:color="auto" w:fill="EAEAEA"/>
            <w:hideMark/>
          </w:tcPr>
          <w:p w:rsidR="00104082" w:rsidRPr="00EE7E88" w:rsidRDefault="002B25A9" w:rsidP="00B327D2">
            <w:pPr>
              <w:tabs>
                <w:tab w:val="left" w:pos="204"/>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w:t>
            </w:r>
            <w:r w:rsidR="00E1345F" w:rsidRPr="00EE7E88">
              <w:rPr>
                <w:rFonts w:eastAsia="Times New Roman" w:cs="Times New Roman"/>
                <w:color w:val="000000" w:themeColor="text1"/>
                <w:szCs w:val="28"/>
                <w:lang w:eastAsia="ru-RU"/>
              </w:rPr>
              <w:t>бөлінген кіші жүйелерді негіздеу</w:t>
            </w:r>
            <w:r w:rsidR="00E1345F" w:rsidRPr="00EE7E88">
              <w:rPr>
                <w:rFonts w:eastAsia="Times New Roman" w:cs="Times New Roman"/>
                <w:color w:val="000000" w:themeColor="text1"/>
                <w:szCs w:val="28"/>
                <w:lang w:val="kk-KZ" w:eastAsia="ru-RU"/>
              </w:rPr>
              <w:t xml:space="preserve"> және </w:t>
            </w:r>
            <w:r w:rsidR="00E1345F" w:rsidRPr="00EE7E88">
              <w:rPr>
                <w:rFonts w:eastAsia="Times New Roman" w:cs="Times New Roman"/>
                <w:color w:val="000000" w:themeColor="text1"/>
                <w:szCs w:val="28"/>
                <w:lang w:eastAsia="ru-RU"/>
              </w:rPr>
              <w:t>олардың тізімдері мен мақсаттары</w:t>
            </w:r>
          </w:p>
        </w:tc>
      </w:tr>
      <w:tr w:rsidR="00104082" w:rsidRPr="0028379A"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3</w:t>
            </w:r>
          </w:p>
        </w:tc>
        <w:tc>
          <w:tcPr>
            <w:tcW w:w="2659" w:type="dxa"/>
            <w:shd w:val="clear" w:color="auto" w:fill="EAEAEA"/>
            <w:hideMark/>
          </w:tcPr>
          <w:p w:rsidR="00CC1A53" w:rsidRPr="00EE7E88" w:rsidRDefault="00CC1A53"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Қойылған міндеттер </w:t>
            </w:r>
            <w:r w:rsidRPr="00EE7E88">
              <w:rPr>
                <w:rFonts w:eastAsia="Times New Roman" w:cs="Times New Roman"/>
                <w:color w:val="000000" w:themeColor="text1"/>
                <w:szCs w:val="28"/>
                <w:lang w:val="kk-KZ" w:eastAsia="ru-RU"/>
              </w:rPr>
              <w:lastRenderedPageBreak/>
              <w:t>мен шешу алгоритмдері</w:t>
            </w:r>
          </w:p>
        </w:tc>
        <w:tc>
          <w:tcPr>
            <w:tcW w:w="0" w:type="auto"/>
            <w:shd w:val="clear" w:color="auto" w:fill="EAEAEA"/>
            <w:hideMark/>
          </w:tcPr>
          <w:p w:rsidR="00104082" w:rsidRPr="00EE7E88" w:rsidRDefault="00E1345F"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lastRenderedPageBreak/>
              <w:t xml:space="preserve">•Тапсырманың ұйымдастырушылық және </w:t>
            </w:r>
            <w:r w:rsidRPr="00EE7E88">
              <w:rPr>
                <w:rFonts w:eastAsia="Times New Roman" w:cs="Times New Roman"/>
                <w:color w:val="000000" w:themeColor="text1"/>
                <w:szCs w:val="28"/>
                <w:lang w:val="kk-KZ" w:eastAsia="ru-RU"/>
              </w:rPr>
              <w:lastRenderedPageBreak/>
              <w:t>экономикалық сипаты (атауы, шешілу мақсаты, қорытынды, әдіс, кезеңділік және міндеттердің орындалуы, деректерді жинау және беру әдістері, тапсырманы басқа міндеттермен байланыстыру, олар қолданылатын шешімдердің нәтижелерін қолдану сипаты)</w:t>
            </w:r>
            <w:r w:rsidR="006C21CE" w:rsidRPr="00EE7E88">
              <w:rPr>
                <w:rFonts w:eastAsia="Times New Roman" w:cs="Times New Roman"/>
                <w:color w:val="000000" w:themeColor="text1"/>
                <w:szCs w:val="28"/>
                <w:lang w:val="kk-KZ" w:eastAsia="ru-RU"/>
              </w:rPr>
              <w:t xml:space="preserve">, есептің  </w:t>
            </w:r>
            <w:r w:rsidR="00104082" w:rsidRPr="00EE7E88">
              <w:rPr>
                <w:rFonts w:eastAsia="Times New Roman" w:cs="Times New Roman"/>
                <w:color w:val="000000" w:themeColor="text1"/>
                <w:szCs w:val="28"/>
                <w:lang w:val="kk-KZ" w:eastAsia="ru-RU"/>
              </w:rPr>
              <w:t>экономик</w:t>
            </w:r>
            <w:r w:rsidR="006C21CE" w:rsidRPr="00EE7E88">
              <w:rPr>
                <w:rFonts w:eastAsia="Times New Roman" w:cs="Times New Roman"/>
                <w:color w:val="000000" w:themeColor="text1"/>
                <w:szCs w:val="28"/>
                <w:lang w:val="kk-KZ" w:eastAsia="ru-RU"/>
              </w:rPr>
              <w:t>а</w:t>
            </w:r>
            <w:r w:rsidR="00104082" w:rsidRPr="00EE7E88">
              <w:rPr>
                <w:rFonts w:eastAsia="Times New Roman" w:cs="Times New Roman"/>
                <w:color w:val="000000" w:themeColor="text1"/>
                <w:szCs w:val="28"/>
                <w:lang w:val="kk-KZ" w:eastAsia="ru-RU"/>
              </w:rPr>
              <w:t>-математи</w:t>
            </w:r>
            <w:r w:rsidR="006C21CE" w:rsidRPr="00EE7E88">
              <w:rPr>
                <w:rFonts w:eastAsia="Times New Roman" w:cs="Times New Roman"/>
                <w:color w:val="000000" w:themeColor="text1"/>
                <w:szCs w:val="28"/>
                <w:lang w:val="kk-KZ" w:eastAsia="ru-RU"/>
              </w:rPr>
              <w:t>калық үлгісі</w:t>
            </w:r>
            <w:r w:rsidR="00104082" w:rsidRPr="00EE7E88">
              <w:rPr>
                <w:rFonts w:eastAsia="Times New Roman" w:cs="Times New Roman"/>
                <w:color w:val="000000" w:themeColor="text1"/>
                <w:szCs w:val="28"/>
                <w:lang w:val="kk-KZ" w:eastAsia="ru-RU"/>
              </w:rPr>
              <w:t xml:space="preserve"> (</w:t>
            </w:r>
            <w:r w:rsidR="006C21CE" w:rsidRPr="00EE7E88">
              <w:rPr>
                <w:rFonts w:eastAsia="Times New Roman" w:cs="Times New Roman"/>
                <w:color w:val="000000" w:themeColor="text1"/>
                <w:szCs w:val="28"/>
                <w:lang w:val="kk-KZ" w:eastAsia="ru-RU"/>
              </w:rPr>
              <w:t>бейнелеудің құрылымдық және кеңейтілген нысаны</w:t>
            </w:r>
            <w:r w:rsidR="00104082" w:rsidRPr="00EE7E88">
              <w:rPr>
                <w:rFonts w:eastAsia="Times New Roman" w:cs="Times New Roman"/>
                <w:color w:val="000000" w:themeColor="text1"/>
                <w:szCs w:val="28"/>
                <w:lang w:val="kk-KZ" w:eastAsia="ru-RU"/>
              </w:rPr>
              <w:t>)</w:t>
            </w:r>
          </w:p>
          <w:p w:rsidR="00AB31EF" w:rsidRPr="00EE7E88" w:rsidRDefault="00E1345F" w:rsidP="00B327D2">
            <w:pPr>
              <w:numPr>
                <w:ilvl w:val="0"/>
                <w:numId w:val="46"/>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Кірістірі</w:t>
            </w:r>
            <w:r w:rsidR="00AB31EF" w:rsidRPr="00EE7E88">
              <w:rPr>
                <w:rFonts w:eastAsia="Times New Roman" w:cs="Times New Roman"/>
                <w:color w:val="000000" w:themeColor="text1"/>
                <w:szCs w:val="28"/>
                <w:lang w:val="kk-KZ" w:eastAsia="ru-RU"/>
              </w:rPr>
              <w:t xml:space="preserve">летін жедел ақпарат(көрсеткіштер сипаттамасы, өзгерістер ауқымы, ұсыну </w:t>
            </w:r>
            <w:r w:rsidR="006C21CE" w:rsidRPr="00EE7E88">
              <w:rPr>
                <w:rFonts w:eastAsia="Times New Roman" w:cs="Times New Roman"/>
                <w:color w:val="000000" w:themeColor="text1"/>
                <w:szCs w:val="28"/>
                <w:lang w:val="kk-KZ" w:eastAsia="ru-RU"/>
              </w:rPr>
              <w:t>нысаны</w:t>
            </w:r>
            <w:r w:rsidR="00AB31EF" w:rsidRPr="00EE7E88">
              <w:rPr>
                <w:rFonts w:eastAsia="Times New Roman" w:cs="Times New Roman"/>
                <w:color w:val="000000" w:themeColor="text1"/>
                <w:szCs w:val="28"/>
                <w:lang w:val="kk-KZ" w:eastAsia="ru-RU"/>
              </w:rPr>
              <w:t>)</w:t>
            </w:r>
          </w:p>
          <w:p w:rsidR="00AB31EF" w:rsidRPr="00EE7E88" w:rsidRDefault="00AB31EF" w:rsidP="00B327D2">
            <w:pPr>
              <w:numPr>
                <w:ilvl w:val="0"/>
                <w:numId w:val="46"/>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нормативтік-анықтамалық ақпарат (НАА) (мазмұн мен ұсыну </w:t>
            </w:r>
            <w:r w:rsidR="006C21CE" w:rsidRPr="00EE7E88">
              <w:rPr>
                <w:rFonts w:eastAsia="Times New Roman" w:cs="Times New Roman"/>
                <w:color w:val="000000" w:themeColor="text1"/>
                <w:szCs w:val="28"/>
                <w:lang w:val="kk-KZ" w:eastAsia="ru-RU"/>
              </w:rPr>
              <w:t>нысаны</w:t>
            </w:r>
            <w:r w:rsidRPr="00EE7E88">
              <w:rPr>
                <w:rFonts w:eastAsia="Times New Roman" w:cs="Times New Roman"/>
                <w:color w:val="000000" w:themeColor="text1"/>
                <w:szCs w:val="28"/>
                <w:lang w:val="kk-KZ" w:eastAsia="ru-RU"/>
              </w:rPr>
              <w:t>)</w:t>
            </w:r>
          </w:p>
          <w:p w:rsidR="00AB31EF" w:rsidRPr="00EE7E88" w:rsidRDefault="00AB31EF" w:rsidP="00B327D2">
            <w:pPr>
              <w:numPr>
                <w:ilvl w:val="0"/>
                <w:numId w:val="46"/>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басқа тапсырмалармен байланыс үшін сақталған ақпарат</w:t>
            </w:r>
          </w:p>
          <w:p w:rsidR="00AB31EF" w:rsidRPr="00EE7E88" w:rsidRDefault="00AB31EF" w:rsidP="00B327D2">
            <w:pPr>
              <w:numPr>
                <w:ilvl w:val="0"/>
                <w:numId w:val="46"/>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осы тапсырма</w:t>
            </w:r>
            <w:r w:rsidR="00121385">
              <w:rPr>
                <w:rFonts w:eastAsia="Times New Roman" w:cs="Times New Roman"/>
                <w:color w:val="000000" w:themeColor="text1"/>
                <w:szCs w:val="28"/>
                <w:lang w:val="kk-KZ" w:eastAsia="ru-RU"/>
              </w:rPr>
              <w:t>дан</w:t>
            </w:r>
            <w:r w:rsidRPr="00EE7E88">
              <w:rPr>
                <w:rFonts w:eastAsia="Times New Roman" w:cs="Times New Roman"/>
                <w:color w:val="000000" w:themeColor="text1"/>
                <w:szCs w:val="28"/>
                <w:lang w:val="kk-KZ" w:eastAsia="ru-RU"/>
              </w:rPr>
              <w:t xml:space="preserve"> кейінгі шешімдер үшін жинақталған ақпарат</w:t>
            </w:r>
          </w:p>
          <w:p w:rsidR="002B25A9" w:rsidRPr="00EE7E88" w:rsidRDefault="006E643D"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өзгерістер енгізу туралы ақпарат (өзгерістер жүйесі мен өзгеріске ұшырайтын ақпара</w:t>
            </w:r>
            <w:r w:rsidR="00121385">
              <w:rPr>
                <w:rFonts w:eastAsia="Times New Roman" w:cs="Times New Roman"/>
                <w:color w:val="000000" w:themeColor="text1"/>
                <w:szCs w:val="28"/>
                <w:lang w:val="kk-KZ" w:eastAsia="ru-RU"/>
              </w:rPr>
              <w:t>т</w:t>
            </w:r>
            <w:r w:rsidRPr="00EE7E88">
              <w:rPr>
                <w:rFonts w:eastAsia="Times New Roman" w:cs="Times New Roman"/>
                <w:color w:val="000000" w:themeColor="text1"/>
                <w:szCs w:val="28"/>
                <w:lang w:val="kk-KZ" w:eastAsia="ru-RU"/>
              </w:rPr>
              <w:t>тар тізімі)</w:t>
            </w:r>
          </w:p>
          <w:p w:rsidR="00104082" w:rsidRPr="00EE7E88" w:rsidRDefault="002B25A9"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6E643D" w:rsidRPr="00EE7E88">
              <w:rPr>
                <w:rFonts w:eastAsia="Times New Roman" w:cs="Times New Roman"/>
                <w:color w:val="000000" w:themeColor="text1"/>
                <w:szCs w:val="28"/>
                <w:lang w:val="kk-KZ" w:eastAsia="ru-RU"/>
              </w:rPr>
              <w:t xml:space="preserve">Мәселені(тапсырманы) шешу </w:t>
            </w:r>
            <w:r w:rsidRPr="00EE7E88">
              <w:rPr>
                <w:rFonts w:eastAsia="Times New Roman" w:cs="Times New Roman"/>
                <w:color w:val="000000" w:themeColor="text1"/>
                <w:szCs w:val="28"/>
                <w:lang w:val="kk-KZ" w:eastAsia="ru-RU"/>
              </w:rPr>
              <w:t xml:space="preserve">алгоритмі (есептеу </w:t>
            </w:r>
            <w:r w:rsidR="006E643D" w:rsidRPr="00EE7E88">
              <w:rPr>
                <w:rFonts w:eastAsia="Times New Roman" w:cs="Times New Roman"/>
                <w:color w:val="000000" w:themeColor="text1"/>
                <w:szCs w:val="28"/>
                <w:lang w:val="kk-KZ" w:eastAsia="ru-RU"/>
              </w:rPr>
              <w:t>қадамдарының тізбегі, cұлба, есептеу формулалары)</w:t>
            </w:r>
          </w:p>
          <w:p w:rsidR="00104082" w:rsidRPr="00EE7E88" w:rsidRDefault="006E643D" w:rsidP="0027069F">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бақылау үлгісі (жинақталған және сақталға</w:t>
            </w:r>
            <w:r w:rsidR="00A52D9B" w:rsidRPr="00EE7E88">
              <w:rPr>
                <w:rFonts w:eastAsia="Times New Roman" w:cs="Times New Roman"/>
                <w:color w:val="000000" w:themeColor="text1"/>
                <w:szCs w:val="28"/>
                <w:lang w:val="kk-KZ" w:eastAsia="ru-RU"/>
              </w:rPr>
              <w:t>н ақпараты бар шартты құжаттар</w:t>
            </w:r>
            <w:r w:rsidRPr="00EE7E88">
              <w:rPr>
                <w:rFonts w:eastAsia="Times New Roman" w:cs="Times New Roman"/>
                <w:color w:val="000000" w:themeColor="text1"/>
                <w:szCs w:val="28"/>
                <w:lang w:val="kk-KZ" w:eastAsia="ru-RU"/>
              </w:rPr>
              <w:t xml:space="preserve">, экономикалық және техникалық </w:t>
            </w:r>
            <w:r w:rsidR="0027069F">
              <w:rPr>
                <w:rFonts w:eastAsia="Times New Roman" w:cs="Times New Roman"/>
                <w:color w:val="000000" w:themeColor="text1"/>
                <w:szCs w:val="28"/>
                <w:lang w:val="kk-KZ" w:eastAsia="ru-RU"/>
              </w:rPr>
              <w:t>мәселені</w:t>
            </w:r>
            <w:r w:rsidRPr="00EE7E88">
              <w:rPr>
                <w:rFonts w:eastAsia="Times New Roman" w:cs="Times New Roman"/>
                <w:color w:val="000000" w:themeColor="text1"/>
                <w:szCs w:val="28"/>
                <w:lang w:val="kk-KZ" w:eastAsia="ru-RU"/>
              </w:rPr>
              <w:t xml:space="preserve"> шешу нәтижелеріне сәйкес толтырылған және шығыс есептеу алгоритміне сәйкес толтырылған шығыс құжаттардың нысандары толтырылған енгізу формаларының жиынтығы)</w:t>
            </w:r>
          </w:p>
        </w:tc>
      </w:tr>
      <w:tr w:rsidR="00104082" w:rsidRPr="00EE7E88"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lastRenderedPageBreak/>
              <w:t>4</w:t>
            </w:r>
          </w:p>
        </w:tc>
        <w:tc>
          <w:tcPr>
            <w:tcW w:w="2659" w:type="dxa"/>
            <w:shd w:val="clear" w:color="auto" w:fill="EAEAEA"/>
            <w:hideMark/>
          </w:tcPr>
          <w:p w:rsidR="00104082" w:rsidRPr="00EE7E88" w:rsidRDefault="00CC1A53" w:rsidP="00B327D2">
            <w:pPr>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Ақпараттық базаны ұйымдастыру</w:t>
            </w:r>
          </w:p>
        </w:tc>
        <w:tc>
          <w:tcPr>
            <w:tcW w:w="0" w:type="auto"/>
            <w:shd w:val="clear" w:color="auto" w:fill="EAEAEA"/>
            <w:hideMark/>
          </w:tcPr>
          <w:p w:rsidR="00A52D9B" w:rsidRPr="00EE7E88" w:rsidRDefault="00A52D9B" w:rsidP="00B327D2">
            <w:pPr>
              <w:tabs>
                <w:tab w:val="left" w:pos="204"/>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 xml:space="preserve">• Ақпаратты алудың көздері және оны </w:t>
            </w:r>
            <w:r w:rsidRPr="00EE7E88">
              <w:rPr>
                <w:rFonts w:eastAsia="Times New Roman" w:cs="Times New Roman"/>
                <w:color w:val="000000" w:themeColor="text1"/>
                <w:szCs w:val="28"/>
                <w:lang w:val="kk-KZ" w:eastAsia="ru-RU"/>
              </w:rPr>
              <w:t>жіберу</w:t>
            </w:r>
            <w:r w:rsidRPr="00EE7E88">
              <w:rPr>
                <w:rFonts w:eastAsia="Times New Roman" w:cs="Times New Roman"/>
                <w:color w:val="000000" w:themeColor="text1"/>
                <w:szCs w:val="28"/>
                <w:lang w:eastAsia="ru-RU"/>
              </w:rPr>
              <w:t xml:space="preserve"> жолдары</w:t>
            </w:r>
          </w:p>
          <w:p w:rsidR="00A52D9B" w:rsidRPr="00EE7E88" w:rsidRDefault="00A52D9B"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eastAsia="ru-RU"/>
              </w:rPr>
              <w:t xml:space="preserve">• Жүйеде </w:t>
            </w:r>
            <w:r w:rsidRPr="00EE7E88">
              <w:rPr>
                <w:rFonts w:eastAsia="Times New Roman" w:cs="Times New Roman"/>
                <w:color w:val="000000" w:themeColor="text1"/>
                <w:szCs w:val="28"/>
                <w:lang w:val="kk-KZ" w:eastAsia="ru-RU"/>
              </w:rPr>
              <w:t xml:space="preserve">қолданатын көрсеткіштер </w:t>
            </w:r>
            <w:r w:rsidRPr="00EE7E88">
              <w:rPr>
                <w:rFonts w:eastAsia="Times New Roman" w:cs="Times New Roman"/>
                <w:color w:val="000000" w:themeColor="text1"/>
                <w:szCs w:val="28"/>
                <w:lang w:eastAsia="ru-RU"/>
              </w:rPr>
              <w:t xml:space="preserve"> жиынтығы</w:t>
            </w:r>
          </w:p>
          <w:p w:rsidR="00A52D9B" w:rsidRPr="00EE7E88" w:rsidRDefault="00A52D9B"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құжаттардың құрамы және олардың келу мерзімдері мен жиілігі</w:t>
            </w:r>
          </w:p>
          <w:p w:rsidR="00104082" w:rsidRPr="00EE7E88" w:rsidRDefault="002B25A9"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A52D9B" w:rsidRPr="00EE7E88">
              <w:rPr>
                <w:rFonts w:eastAsia="Times New Roman" w:cs="Times New Roman"/>
                <w:color w:val="000000" w:themeColor="text1"/>
                <w:szCs w:val="28"/>
                <w:lang w:val="kk-KZ" w:eastAsia="ru-RU"/>
              </w:rPr>
              <w:t>НАА қорын ұйымдастырудың негізгі жобалық шешімдер</w:t>
            </w:r>
            <w:r w:rsidR="00121385">
              <w:rPr>
                <w:rFonts w:eastAsia="Times New Roman" w:cs="Times New Roman"/>
                <w:color w:val="000000" w:themeColor="text1"/>
                <w:szCs w:val="28"/>
                <w:lang w:val="kk-KZ" w:eastAsia="ru-RU"/>
              </w:rPr>
              <w:t>і</w:t>
            </w:r>
          </w:p>
          <w:p w:rsidR="00A52D9B" w:rsidRPr="00EE7E88" w:rsidRDefault="00A52D9B" w:rsidP="00B327D2">
            <w:pPr>
              <w:numPr>
                <w:ilvl w:val="0"/>
                <w:numId w:val="47"/>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НАА құрамы: </w:t>
            </w:r>
            <w:r w:rsidR="00721731" w:rsidRPr="00EE7E88">
              <w:rPr>
                <w:rFonts w:eastAsia="Times New Roman" w:cs="Times New Roman"/>
                <w:color w:val="000000" w:themeColor="text1"/>
                <w:szCs w:val="28"/>
                <w:lang w:val="kk-KZ" w:eastAsia="ru-RU"/>
              </w:rPr>
              <w:t>деректемелер</w:t>
            </w:r>
            <w:r w:rsidRPr="00EE7E88">
              <w:rPr>
                <w:rFonts w:eastAsia="Times New Roman" w:cs="Times New Roman"/>
                <w:color w:val="000000" w:themeColor="text1"/>
                <w:szCs w:val="28"/>
                <w:lang w:val="kk-KZ" w:eastAsia="ru-RU"/>
              </w:rPr>
              <w:t xml:space="preserve"> тізімі, </w:t>
            </w:r>
            <w:r w:rsidR="000264AF" w:rsidRPr="00EE7E88">
              <w:rPr>
                <w:rFonts w:eastAsia="Times New Roman" w:cs="Times New Roman"/>
                <w:color w:val="000000" w:themeColor="text1"/>
                <w:szCs w:val="28"/>
                <w:lang w:val="kk-KZ" w:eastAsia="ru-RU"/>
              </w:rPr>
              <w:t>олардың анықтамасы, өзгертулер ауқымы және НАА құжаттар тізімі</w:t>
            </w:r>
          </w:p>
          <w:p w:rsidR="000264AF" w:rsidRPr="00EE7E88" w:rsidRDefault="000264AF"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НАА массивтер тізімі, олардың көлемі, тәртібі мен ақпараттарды түзету жиілігі</w:t>
            </w:r>
          </w:p>
          <w:p w:rsidR="000264AF" w:rsidRPr="00EE7E88" w:rsidRDefault="000264AF"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•элементтері арасындағы қарым-қатынас сипаттамасын қамтитынNSI қорының құрылымы; қорды құру және басқару технологиясына қойылатын талаптар</w:t>
            </w:r>
          </w:p>
          <w:p w:rsidR="000264AF" w:rsidRPr="00EE7E88" w:rsidRDefault="000264AF"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сақтау, алу, өзгерту және бақылау әдістері</w:t>
            </w:r>
          </w:p>
          <w:p w:rsidR="000264AF" w:rsidRPr="00EE7E88" w:rsidRDefault="00FD1B43"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B21954" w:rsidRPr="00EE7E88">
              <w:rPr>
                <w:rFonts w:eastAsia="Times New Roman" w:cs="Times New Roman"/>
                <w:color w:val="000000" w:themeColor="text1"/>
                <w:szCs w:val="28"/>
                <w:lang w:val="kk-KZ" w:eastAsia="ru-RU"/>
              </w:rPr>
              <w:t>НАА ақпаратының көлемін және ағымын анықтау</w:t>
            </w:r>
          </w:p>
          <w:p w:rsidR="00E257B8" w:rsidRPr="00EE7E88" w:rsidRDefault="00E257B8" w:rsidP="00B327D2">
            <w:pPr>
              <w:numPr>
                <w:ilvl w:val="0"/>
                <w:numId w:val="47"/>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НАА-ға өзгертулер енгізуге арналған бақылау үлгісі</w:t>
            </w:r>
          </w:p>
          <w:p w:rsidR="00E257B8" w:rsidRPr="00EE7E88" w:rsidRDefault="00E257B8" w:rsidP="00B327D2">
            <w:pPr>
              <w:tabs>
                <w:tab w:val="left" w:pos="204"/>
              </w:tabs>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 құжаттарды біріктіру бойынша ұсыныстар</w:t>
            </w:r>
          </w:p>
        </w:tc>
      </w:tr>
      <w:tr w:rsidR="00104082" w:rsidRPr="00EE7E88"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5</w:t>
            </w:r>
          </w:p>
        </w:tc>
        <w:tc>
          <w:tcPr>
            <w:tcW w:w="2659" w:type="dxa"/>
            <w:shd w:val="clear" w:color="auto" w:fill="EAEAEA"/>
            <w:hideMark/>
          </w:tcPr>
          <w:p w:rsidR="00104082" w:rsidRPr="00EE7E88" w:rsidRDefault="00CC1A53"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Құжаттардың қалып </w:t>
            </w:r>
            <w:r w:rsidRPr="00EE7E88">
              <w:rPr>
                <w:rFonts w:eastAsia="Times New Roman" w:cs="Times New Roman"/>
                <w:color w:val="000000" w:themeColor="text1"/>
                <w:szCs w:val="28"/>
                <w:lang w:val="kk-KZ" w:eastAsia="ru-RU"/>
              </w:rPr>
              <w:lastRenderedPageBreak/>
              <w:t>альбомдары</w:t>
            </w:r>
          </w:p>
        </w:tc>
        <w:tc>
          <w:tcPr>
            <w:tcW w:w="0" w:type="auto"/>
            <w:shd w:val="clear" w:color="auto" w:fill="EAEAEA"/>
            <w:hideMark/>
          </w:tcPr>
          <w:p w:rsidR="00104082" w:rsidRPr="00EE7E88" w:rsidRDefault="00104082" w:rsidP="00B327D2">
            <w:pPr>
              <w:tabs>
                <w:tab w:val="left" w:pos="204"/>
              </w:tabs>
              <w:jc w:val="both"/>
              <w:rPr>
                <w:rFonts w:eastAsia="Times New Roman" w:cs="Times New Roman"/>
                <w:color w:val="000000" w:themeColor="text1"/>
                <w:szCs w:val="28"/>
                <w:lang w:eastAsia="ru-RU"/>
              </w:rPr>
            </w:pPr>
          </w:p>
        </w:tc>
      </w:tr>
      <w:tr w:rsidR="00104082" w:rsidRPr="0028379A"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lastRenderedPageBreak/>
              <w:t>6</w:t>
            </w:r>
          </w:p>
        </w:tc>
        <w:tc>
          <w:tcPr>
            <w:tcW w:w="2659" w:type="dxa"/>
            <w:shd w:val="clear" w:color="auto" w:fill="EAEAEA"/>
            <w:hideMark/>
          </w:tcPr>
          <w:p w:rsidR="00CC1A53" w:rsidRPr="00EE7E88" w:rsidRDefault="00CC1A53"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Математикалық қамтаманың жүйесі</w:t>
            </w:r>
          </w:p>
        </w:tc>
        <w:tc>
          <w:tcPr>
            <w:tcW w:w="0" w:type="auto"/>
            <w:shd w:val="clear" w:color="auto" w:fill="EAEAEA"/>
            <w:hideMark/>
          </w:tcPr>
          <w:p w:rsidR="00DE1715" w:rsidRPr="00EE7E88" w:rsidRDefault="00DE1715"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математикалық қамтаманың құрылымын негіздеу</w:t>
            </w:r>
          </w:p>
          <w:p w:rsidR="00104082" w:rsidRPr="00EE7E88" w:rsidRDefault="00DE1715"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бағдарламалау жүйесін таңдау негіздемесі</w:t>
            </w:r>
            <w:r w:rsidR="00721731" w:rsidRPr="00EE7E88">
              <w:rPr>
                <w:rFonts w:eastAsia="Times New Roman" w:cs="Times New Roman"/>
                <w:color w:val="000000" w:themeColor="text1"/>
                <w:szCs w:val="28"/>
                <w:lang w:val="kk-KZ" w:eastAsia="ru-RU"/>
              </w:rPr>
              <w:t xml:space="preserve">, </w:t>
            </w:r>
            <w:r w:rsidR="00104082" w:rsidRPr="00EE7E88">
              <w:rPr>
                <w:rFonts w:eastAsia="Times New Roman" w:cs="Times New Roman"/>
                <w:color w:val="000000" w:themeColor="text1"/>
                <w:szCs w:val="28"/>
                <w:lang w:val="kk-KZ" w:eastAsia="ru-RU"/>
              </w:rPr>
              <w:t xml:space="preserve"> стандарт</w:t>
            </w:r>
            <w:r w:rsidR="00121385">
              <w:rPr>
                <w:rFonts w:eastAsia="Times New Roman" w:cs="Times New Roman"/>
                <w:color w:val="000000" w:themeColor="text1"/>
                <w:szCs w:val="28"/>
                <w:lang w:val="kk-KZ" w:eastAsia="ru-RU"/>
              </w:rPr>
              <w:t xml:space="preserve">ты </w:t>
            </w:r>
            <w:r w:rsidR="00721731" w:rsidRPr="00EE7E88">
              <w:rPr>
                <w:rFonts w:eastAsia="Times New Roman" w:cs="Times New Roman"/>
                <w:color w:val="000000" w:themeColor="text1"/>
                <w:szCs w:val="28"/>
                <w:lang w:val="kk-KZ" w:eastAsia="ru-RU"/>
              </w:rPr>
              <w:t>бағдарламалардың тізімі</w:t>
            </w:r>
          </w:p>
        </w:tc>
      </w:tr>
      <w:tr w:rsidR="00104082" w:rsidRPr="0028379A"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7</w:t>
            </w:r>
          </w:p>
        </w:tc>
        <w:tc>
          <w:tcPr>
            <w:tcW w:w="2659" w:type="dxa"/>
            <w:shd w:val="clear" w:color="auto" w:fill="EAEAEA"/>
            <w:hideMark/>
          </w:tcPr>
          <w:p w:rsidR="00D21B07" w:rsidRPr="00EE7E88" w:rsidRDefault="00D21B07"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Техникалық құралдардың кешенін құру принципі</w:t>
            </w:r>
          </w:p>
        </w:tc>
        <w:tc>
          <w:tcPr>
            <w:tcW w:w="0" w:type="auto"/>
            <w:shd w:val="clear" w:color="auto" w:fill="EAEAEA"/>
            <w:hideMark/>
          </w:tcPr>
          <w:p w:rsidR="00D93247" w:rsidRPr="00EE7E88" w:rsidRDefault="00FD1B43"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845D92" w:rsidRPr="00EE7E88">
              <w:rPr>
                <w:rFonts w:eastAsia="Times New Roman" w:cs="Times New Roman"/>
                <w:color w:val="000000" w:themeColor="text1"/>
                <w:szCs w:val="28"/>
                <w:lang w:val="kk-KZ" w:eastAsia="ru-RU"/>
              </w:rPr>
              <w:t>Деректерді өңдеу технологиялық процесінің сипаттамасы және негіздемесі</w:t>
            </w:r>
          </w:p>
          <w:p w:rsidR="00D93247" w:rsidRPr="00EE7E88" w:rsidRDefault="00D93247" w:rsidP="00B327D2">
            <w:pPr>
              <w:numPr>
                <w:ilvl w:val="0"/>
                <w:numId w:val="48"/>
              </w:numPr>
              <w:tabs>
                <w:tab w:val="left" w:pos="204"/>
              </w:tabs>
              <w:ind w:left="0" w:firstLine="0"/>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техникалық құралдар кешенінің және оның функционалдық топтарының құрылымын негіздеу және таңдау</w:t>
            </w:r>
          </w:p>
          <w:p w:rsidR="00D93247" w:rsidRPr="00EE7E88" w:rsidRDefault="00FD1B43"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D93247" w:rsidRPr="00EE7E88">
              <w:rPr>
                <w:rFonts w:eastAsia="Times New Roman" w:cs="Times New Roman"/>
                <w:color w:val="000000" w:themeColor="text1"/>
                <w:szCs w:val="28"/>
                <w:lang w:val="kk-KZ" w:eastAsia="ru-RU"/>
              </w:rPr>
              <w:t>стандартты емес жабдықты әзірлеуге қойылатын талаптарды негіздеу</w:t>
            </w:r>
          </w:p>
          <w:p w:rsidR="00104082" w:rsidRPr="00EE7E88" w:rsidRDefault="00FD1B43"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D93247" w:rsidRPr="00EE7E88">
              <w:rPr>
                <w:rFonts w:eastAsia="Times New Roman" w:cs="Times New Roman"/>
                <w:color w:val="000000" w:themeColor="text1"/>
                <w:szCs w:val="28"/>
                <w:lang w:val="kk-KZ" w:eastAsia="ru-RU"/>
              </w:rPr>
              <w:t>техникалық құралдардың жұмысына сенімділікті қамтамасыз ететін шаралар кешені</w:t>
            </w:r>
          </w:p>
        </w:tc>
      </w:tr>
      <w:tr w:rsidR="00104082" w:rsidRPr="009D60FC"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8</w:t>
            </w:r>
          </w:p>
        </w:tc>
        <w:tc>
          <w:tcPr>
            <w:tcW w:w="2659" w:type="dxa"/>
            <w:shd w:val="clear" w:color="auto" w:fill="EAEAEA"/>
            <w:hideMark/>
          </w:tcPr>
          <w:p w:rsidR="00104082" w:rsidRPr="00EE7E88" w:rsidRDefault="00D21B07" w:rsidP="00B327D2">
            <w:pPr>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Жүйенің экономикалық тиімділігін есептеу</w:t>
            </w:r>
          </w:p>
        </w:tc>
        <w:tc>
          <w:tcPr>
            <w:tcW w:w="0" w:type="auto"/>
            <w:shd w:val="clear" w:color="auto" w:fill="EAEAEA"/>
            <w:hideMark/>
          </w:tcPr>
          <w:p w:rsidR="00D93247" w:rsidRPr="00EE7E88" w:rsidRDefault="00D93247"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eastAsia="ru-RU"/>
              </w:rPr>
              <w:t xml:space="preserve">• Жүйенің жұмысына </w:t>
            </w:r>
            <w:r w:rsidRPr="00EE7E88">
              <w:rPr>
                <w:rFonts w:eastAsia="Times New Roman" w:cs="Times New Roman"/>
                <w:color w:val="000000" w:themeColor="text1"/>
                <w:szCs w:val="28"/>
                <w:lang w:val="kk-KZ" w:eastAsia="ru-RU"/>
              </w:rPr>
              <w:t xml:space="preserve">қатыстыашық </w:t>
            </w:r>
            <w:r w:rsidRPr="00EE7E88">
              <w:rPr>
                <w:rFonts w:eastAsia="Times New Roman" w:cs="Times New Roman"/>
                <w:color w:val="000000" w:themeColor="text1"/>
                <w:szCs w:val="28"/>
                <w:lang w:eastAsia="ru-RU"/>
              </w:rPr>
              <w:t>шығы</w:t>
            </w:r>
            <w:r w:rsidRPr="00EE7E88">
              <w:rPr>
                <w:rFonts w:eastAsia="Times New Roman" w:cs="Times New Roman"/>
                <w:color w:val="000000" w:themeColor="text1"/>
                <w:szCs w:val="28"/>
                <w:lang w:val="kk-KZ" w:eastAsia="ru-RU"/>
              </w:rPr>
              <w:t>ндарсметасы</w:t>
            </w:r>
          </w:p>
          <w:p w:rsidR="00104082" w:rsidRPr="00EE7E88" w:rsidRDefault="00D93247"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Экономикан</w:t>
            </w:r>
            <w:r w:rsidR="000B5DB5" w:rsidRPr="00EE7E88">
              <w:rPr>
                <w:rFonts w:eastAsia="Times New Roman" w:cs="Times New Roman"/>
                <w:color w:val="000000" w:themeColor="text1"/>
                <w:szCs w:val="28"/>
                <w:lang w:val="kk-KZ" w:eastAsia="ru-RU"/>
              </w:rPr>
              <w:t>ың (қауымдастығының) өндіріс</w:t>
            </w:r>
            <w:r w:rsidRPr="00EE7E88">
              <w:rPr>
                <w:rFonts w:eastAsia="Times New Roman" w:cs="Times New Roman"/>
                <w:color w:val="000000" w:themeColor="text1"/>
                <w:szCs w:val="28"/>
                <w:lang w:val="kk-KZ" w:eastAsia="ru-RU"/>
              </w:rPr>
              <w:t xml:space="preserve"> құрылымын оңтайландыру, өндіріс шығындарын ұтымды пайдалану және шығынды азайту, басқару шешімдерін жетілдіру арқылы өнді</w:t>
            </w:r>
            <w:r w:rsidR="000B5DB5" w:rsidRPr="00EE7E88">
              <w:rPr>
                <w:rFonts w:eastAsia="Times New Roman" w:cs="Times New Roman"/>
                <w:color w:val="000000" w:themeColor="text1"/>
                <w:szCs w:val="28"/>
                <w:lang w:val="kk-KZ" w:eastAsia="ru-RU"/>
              </w:rPr>
              <w:t>ріс шығындарын төмендету көзі</w:t>
            </w:r>
            <w:r w:rsidRPr="00EE7E88">
              <w:rPr>
                <w:rFonts w:eastAsia="Times New Roman" w:cs="Times New Roman"/>
                <w:color w:val="000000" w:themeColor="text1"/>
                <w:szCs w:val="28"/>
                <w:lang w:val="kk-KZ" w:eastAsia="ru-RU"/>
              </w:rPr>
              <w:t xml:space="preserve"> болып табылатын жылдық экономикалық тиімділікті есептеу</w:t>
            </w:r>
          </w:p>
        </w:tc>
      </w:tr>
      <w:tr w:rsidR="000B5DB5" w:rsidRPr="0028379A"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9</w:t>
            </w:r>
          </w:p>
        </w:tc>
        <w:tc>
          <w:tcPr>
            <w:tcW w:w="2659" w:type="dxa"/>
            <w:shd w:val="clear" w:color="auto" w:fill="EAEAEA"/>
            <w:hideMark/>
          </w:tcPr>
          <w:p w:rsidR="00D21B07" w:rsidRPr="00EE7E88" w:rsidRDefault="00D21B07" w:rsidP="00B327D2">
            <w:pPr>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Объектіні жүйеге енгізуге дайындау іс-шаралары</w:t>
            </w:r>
          </w:p>
        </w:tc>
        <w:tc>
          <w:tcPr>
            <w:tcW w:w="0" w:type="auto"/>
            <w:shd w:val="clear" w:color="auto" w:fill="EAEAEA"/>
            <w:hideMark/>
          </w:tcPr>
          <w:p w:rsidR="000B5DB5" w:rsidRPr="00EE7E88" w:rsidRDefault="00FD1B43"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w:t>
            </w:r>
            <w:r w:rsidR="000B5DB5" w:rsidRPr="00EE7E88">
              <w:rPr>
                <w:rFonts w:eastAsia="Times New Roman" w:cs="Times New Roman"/>
                <w:color w:val="000000" w:themeColor="text1"/>
                <w:szCs w:val="28"/>
                <w:lang w:val="kk-KZ" w:eastAsia="ru-RU"/>
              </w:rPr>
              <w:t>бизнес-</w:t>
            </w:r>
            <w:r w:rsidR="001B53BA" w:rsidRPr="00EE7E88">
              <w:rPr>
                <w:rFonts w:eastAsia="Times New Roman" w:cs="Times New Roman"/>
                <w:color w:val="000000" w:themeColor="text1"/>
                <w:szCs w:val="28"/>
                <w:lang w:val="kk-KZ" w:eastAsia="ru-RU"/>
              </w:rPr>
              <w:t>процесстер</w:t>
            </w:r>
            <w:r w:rsidR="000B5DB5" w:rsidRPr="00EE7E88">
              <w:rPr>
                <w:rFonts w:eastAsia="Times New Roman" w:cs="Times New Roman"/>
                <w:color w:val="000000" w:themeColor="text1"/>
                <w:szCs w:val="28"/>
                <w:lang w:val="kk-KZ" w:eastAsia="ru-RU"/>
              </w:rPr>
              <w:t>ді жетілдіру бойынша ұйымдастырушылық шаралар тізімі</w:t>
            </w:r>
          </w:p>
          <w:p w:rsidR="00104082" w:rsidRPr="00EE7E88" w:rsidRDefault="000B5DB5" w:rsidP="00B327D2">
            <w:pPr>
              <w:tabs>
                <w:tab w:val="left" w:pos="204"/>
              </w:tabs>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 уақытты және жауапты </w:t>
            </w:r>
            <w:r w:rsidR="000F32F5">
              <w:rPr>
                <w:rFonts w:eastAsia="Times New Roman" w:cs="Times New Roman"/>
                <w:color w:val="000000" w:themeColor="text1"/>
                <w:szCs w:val="28"/>
                <w:lang w:val="kk-KZ" w:eastAsia="ru-RU"/>
              </w:rPr>
              <w:t>болмыст</w:t>
            </w:r>
            <w:r w:rsidRPr="00EE7E88">
              <w:rPr>
                <w:rFonts w:eastAsia="Times New Roman" w:cs="Times New Roman"/>
                <w:color w:val="000000" w:themeColor="text1"/>
                <w:szCs w:val="28"/>
                <w:lang w:val="kk-KZ" w:eastAsia="ru-RU"/>
              </w:rPr>
              <w:t>арды ескере отырып, жұмысты жобалау кезеңінде орындалуы тиіс жүйені енгізу бойынша жұмыстардың тізімі</w:t>
            </w:r>
          </w:p>
        </w:tc>
      </w:tr>
      <w:tr w:rsidR="000B5DB5" w:rsidRPr="00EE7E88" w:rsidTr="00D21B07">
        <w:trPr>
          <w:tblCellSpacing w:w="7" w:type="dxa"/>
        </w:trPr>
        <w:tc>
          <w:tcPr>
            <w:tcW w:w="0" w:type="auto"/>
            <w:shd w:val="clear" w:color="auto" w:fill="EAEAEA"/>
            <w:hideMark/>
          </w:tcPr>
          <w:p w:rsidR="00104082" w:rsidRPr="00EE7E88" w:rsidRDefault="00104082" w:rsidP="00B327D2">
            <w:pPr>
              <w:jc w:val="both"/>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10</w:t>
            </w:r>
          </w:p>
        </w:tc>
        <w:tc>
          <w:tcPr>
            <w:tcW w:w="2659" w:type="dxa"/>
            <w:shd w:val="clear" w:color="auto" w:fill="EAEAEA"/>
            <w:hideMark/>
          </w:tcPr>
          <w:p w:rsidR="00104082" w:rsidRPr="00EE7E88" w:rsidRDefault="00D21B07" w:rsidP="00B327D2">
            <w:pPr>
              <w:rPr>
                <w:rFonts w:eastAsia="Times New Roman" w:cs="Times New Roman"/>
                <w:color w:val="000000" w:themeColor="text1"/>
                <w:szCs w:val="28"/>
                <w:lang w:eastAsia="ru-RU"/>
              </w:rPr>
            </w:pPr>
            <w:r w:rsidRPr="00EE7E88">
              <w:rPr>
                <w:rFonts w:eastAsia="Times New Roman" w:cs="Times New Roman"/>
                <w:color w:val="000000" w:themeColor="text1"/>
                <w:szCs w:val="28"/>
                <w:lang w:eastAsia="ru-RU"/>
              </w:rPr>
              <w:t>Құжаттар туралы мәлімдеме</w:t>
            </w:r>
          </w:p>
        </w:tc>
        <w:tc>
          <w:tcPr>
            <w:tcW w:w="0" w:type="auto"/>
            <w:shd w:val="clear" w:color="auto" w:fill="EAEAEA"/>
            <w:hideMark/>
          </w:tcPr>
          <w:p w:rsidR="00104082" w:rsidRPr="00EE7E88" w:rsidRDefault="00104082" w:rsidP="00B327D2">
            <w:pPr>
              <w:tabs>
                <w:tab w:val="left" w:pos="204"/>
              </w:tabs>
              <w:jc w:val="both"/>
              <w:rPr>
                <w:rFonts w:eastAsia="Times New Roman" w:cs="Times New Roman"/>
                <w:color w:val="000000" w:themeColor="text1"/>
                <w:szCs w:val="28"/>
                <w:lang w:eastAsia="ru-RU"/>
              </w:rPr>
            </w:pPr>
          </w:p>
        </w:tc>
      </w:tr>
    </w:tbl>
    <w:p w:rsidR="005B631B" w:rsidRPr="00EE7E88" w:rsidRDefault="005B631B" w:rsidP="00B327D2">
      <w:pPr>
        <w:ind w:firstLine="709"/>
        <w:jc w:val="both"/>
        <w:rPr>
          <w:rFonts w:eastAsia="Times New Roman" w:cs="Times New Roman"/>
          <w:color w:val="000000" w:themeColor="text1"/>
          <w:szCs w:val="28"/>
          <w:lang w:val="en-US" w:eastAsia="ru-RU"/>
        </w:rPr>
      </w:pPr>
    </w:p>
    <w:p w:rsidR="008E0A55" w:rsidRPr="00EE7E88" w:rsidRDefault="008E0A55"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Техникалық жобалау </w:t>
      </w:r>
      <w:r w:rsidR="003B1B67" w:rsidRPr="00EE7E88">
        <w:rPr>
          <w:rFonts w:eastAsia="Times New Roman" w:cs="Times New Roman"/>
          <w:color w:val="000000" w:themeColor="text1"/>
          <w:szCs w:val="28"/>
          <w:lang w:val="kk-KZ" w:eastAsia="ru-RU"/>
        </w:rPr>
        <w:t xml:space="preserve">сатысы аяқталғаннан кейін, </w:t>
      </w:r>
      <w:r w:rsidR="0096058F" w:rsidRPr="00EE7E88">
        <w:rPr>
          <w:rFonts w:eastAsia="Times New Roman" w:cs="Times New Roman"/>
          <w:color w:val="000000" w:themeColor="text1"/>
          <w:szCs w:val="28"/>
          <w:lang w:val="kk-KZ" w:eastAsia="ru-RU"/>
        </w:rPr>
        <w:t>АЖ-ның қажеттіліг</w:t>
      </w:r>
      <w:r w:rsidR="0027069F">
        <w:rPr>
          <w:rFonts w:eastAsia="Times New Roman" w:cs="Times New Roman"/>
          <w:color w:val="000000" w:themeColor="text1"/>
          <w:szCs w:val="28"/>
          <w:lang w:val="kk-KZ" w:eastAsia="ru-RU"/>
        </w:rPr>
        <w:t>ін</w:t>
      </w:r>
      <w:r w:rsidR="0096058F" w:rsidRPr="00EE7E88">
        <w:rPr>
          <w:rFonts w:eastAsia="Times New Roman" w:cs="Times New Roman"/>
          <w:color w:val="000000" w:themeColor="text1"/>
          <w:szCs w:val="28"/>
          <w:lang w:val="kk-KZ" w:eastAsia="ru-RU"/>
        </w:rPr>
        <w:t xml:space="preserve">е керек </w:t>
      </w:r>
      <w:r w:rsidR="003B1B67" w:rsidRPr="00EE7E88">
        <w:rPr>
          <w:rFonts w:eastAsia="Times New Roman" w:cs="Times New Roman"/>
          <w:color w:val="000000" w:themeColor="text1"/>
          <w:szCs w:val="28"/>
          <w:lang w:val="kk-KZ" w:eastAsia="ru-RU"/>
        </w:rPr>
        <w:t>жаппай өндірілген бұйымдарды</w:t>
      </w:r>
      <w:r w:rsidR="00B57DFF" w:rsidRPr="00EE7E88">
        <w:rPr>
          <w:rFonts w:eastAsia="Times New Roman" w:cs="Times New Roman"/>
          <w:color w:val="000000" w:themeColor="text1"/>
          <w:szCs w:val="28"/>
          <w:lang w:val="kk-KZ" w:eastAsia="ru-RU"/>
        </w:rPr>
        <w:t xml:space="preserve"> жеткізу құжаттары </w:t>
      </w:r>
      <w:r w:rsidR="003B1B67" w:rsidRPr="00EE7E88">
        <w:rPr>
          <w:rFonts w:eastAsia="Times New Roman" w:cs="Times New Roman"/>
          <w:color w:val="000000" w:themeColor="text1"/>
          <w:szCs w:val="28"/>
          <w:lang w:val="kk-KZ" w:eastAsia="ru-RU"/>
        </w:rPr>
        <w:t>әзірленеді</w:t>
      </w:r>
      <w:r w:rsidR="00AD7A5F" w:rsidRPr="00EE7E88">
        <w:rPr>
          <w:rFonts w:eastAsia="Times New Roman" w:cs="Times New Roman"/>
          <w:color w:val="000000" w:themeColor="text1"/>
          <w:szCs w:val="28"/>
          <w:lang w:val="kk-KZ" w:eastAsia="ru-RU"/>
        </w:rPr>
        <w:t xml:space="preserve"> және жаппай өндірілмейтін бұйымдарды әзірлеуге арналған техникалық талаптар анықталып техникалық сипаттамалар дайындалады</w:t>
      </w:r>
      <w:r w:rsidR="00B57DFF" w:rsidRPr="00EE7E88">
        <w:rPr>
          <w:rFonts w:eastAsia="Times New Roman" w:cs="Times New Roman"/>
          <w:color w:val="000000" w:themeColor="text1"/>
          <w:szCs w:val="28"/>
          <w:lang w:val="kk-KZ" w:eastAsia="ru-RU"/>
        </w:rPr>
        <w:t xml:space="preserve">. </w:t>
      </w:r>
    </w:p>
    <w:p w:rsidR="00F24573" w:rsidRPr="00EE7E88" w:rsidRDefault="00B57DFF"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Жұмыстық құжаттау кезеңінде бағдарламалық құжаттардың барлық түрлері құрастырылады. </w:t>
      </w:r>
    </w:p>
    <w:p w:rsidR="005B631B" w:rsidRPr="00EE7E88" w:rsidRDefault="005B631B" w:rsidP="00B327D2">
      <w:pPr>
        <w:ind w:firstLine="709"/>
        <w:jc w:val="both"/>
        <w:rPr>
          <w:rFonts w:eastAsia="Times New Roman" w:cs="Times New Roman"/>
          <w:color w:val="000000" w:themeColor="text1"/>
          <w:szCs w:val="28"/>
          <w:lang w:val="kk-KZ" w:eastAsia="ru-RU"/>
        </w:rPr>
      </w:pPr>
    </w:p>
    <w:p w:rsidR="000961F3" w:rsidRPr="00EE7E88" w:rsidRDefault="00D21B07"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Бақылау сұрақтары</w:t>
      </w:r>
    </w:p>
    <w:p w:rsidR="00D21B07" w:rsidRPr="00EE7E88" w:rsidRDefault="00B33873" w:rsidP="00C6001C">
      <w:pPr>
        <w:pStyle w:val="a8"/>
        <w:numPr>
          <w:ilvl w:val="0"/>
          <w:numId w:val="91"/>
        </w:numPr>
        <w:tabs>
          <w:tab w:val="left" w:pos="993"/>
        </w:tabs>
        <w:ind w:left="0" w:firstLine="709"/>
        <w:jc w:val="both"/>
        <w:rPr>
          <w:rFonts w:eastAsia="Times New Roman" w:cs="Times New Roman"/>
          <w:color w:val="000000" w:themeColor="text1"/>
          <w:szCs w:val="28"/>
          <w:lang w:val="kk-KZ"/>
        </w:rPr>
      </w:pPr>
      <w:r w:rsidRPr="00EE7E88">
        <w:rPr>
          <w:rStyle w:val="spelling-content-entity"/>
          <w:rFonts w:cs="Times New Roman"/>
          <w:color w:val="000000" w:themeColor="text1"/>
          <w:szCs w:val="28"/>
          <w:lang w:val="kk-KZ"/>
        </w:rPr>
        <w:t>Ақпараттық жүйені</w:t>
      </w:r>
      <w:r w:rsidR="00D21B07" w:rsidRPr="00EE7E88">
        <w:rPr>
          <w:rStyle w:val="spelling-content-entity"/>
          <w:rFonts w:cs="Times New Roman"/>
          <w:color w:val="000000" w:themeColor="text1"/>
          <w:szCs w:val="28"/>
          <w:lang w:val="kk-KZ"/>
        </w:rPr>
        <w:t xml:space="preserve"> канондық</w:t>
      </w:r>
      <w:r w:rsidR="00490E65" w:rsidRPr="00EE7E88">
        <w:rPr>
          <w:rStyle w:val="spelling-content-entity"/>
          <w:rFonts w:cs="Times New Roman"/>
          <w:color w:val="000000" w:themeColor="text1"/>
          <w:szCs w:val="28"/>
          <w:lang w:val="kk-KZ"/>
        </w:rPr>
        <w:t xml:space="preserve"> жобалау үрдісінің кезеңдері мен сатыларын атап беріңіз</w:t>
      </w:r>
      <w:r w:rsidR="004274EB" w:rsidRPr="00EE7E88">
        <w:rPr>
          <w:rStyle w:val="spelling-content-entity"/>
          <w:rFonts w:cs="Times New Roman"/>
          <w:color w:val="000000" w:themeColor="text1"/>
          <w:szCs w:val="28"/>
          <w:lang w:val="kk-KZ"/>
        </w:rPr>
        <w:t>.</w:t>
      </w:r>
    </w:p>
    <w:p w:rsidR="00490E65" w:rsidRPr="00EE7E88" w:rsidRDefault="00490E65" w:rsidP="00C6001C">
      <w:pPr>
        <w:pStyle w:val="a8"/>
        <w:numPr>
          <w:ilvl w:val="0"/>
          <w:numId w:val="91"/>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MuSCoW деген не екенін түсіндіріп беріңіз</w:t>
      </w:r>
      <w:r w:rsidR="004274EB" w:rsidRPr="00EE7E88">
        <w:rPr>
          <w:rFonts w:eastAsia="Times New Roman" w:cs="Times New Roman"/>
          <w:color w:val="000000" w:themeColor="text1"/>
          <w:szCs w:val="28"/>
          <w:lang w:val="kk-KZ"/>
        </w:rPr>
        <w:t>.</w:t>
      </w:r>
    </w:p>
    <w:p w:rsidR="0027069F" w:rsidRDefault="00490E65" w:rsidP="00C6001C">
      <w:pPr>
        <w:pStyle w:val="a8"/>
        <w:numPr>
          <w:ilvl w:val="0"/>
          <w:numId w:val="91"/>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Ақпараттық жүйенің техникалық тапсырмасы деген не? </w:t>
      </w:r>
    </w:p>
    <w:p w:rsidR="00FD1B43" w:rsidRPr="00EE7E88" w:rsidRDefault="0027069F" w:rsidP="00C6001C">
      <w:pPr>
        <w:pStyle w:val="a8"/>
        <w:numPr>
          <w:ilvl w:val="0"/>
          <w:numId w:val="91"/>
        </w:numPr>
        <w:tabs>
          <w:tab w:val="left" w:pos="993"/>
        </w:tabs>
        <w:ind w:left="0" w:firstLine="709"/>
        <w:jc w:val="both"/>
        <w:rPr>
          <w:rFonts w:eastAsia="Times New Roman" w:cs="Times New Roman"/>
          <w:color w:val="000000" w:themeColor="text1"/>
          <w:szCs w:val="28"/>
          <w:lang w:val="kk-KZ"/>
        </w:rPr>
      </w:pPr>
      <w:r>
        <w:rPr>
          <w:rFonts w:eastAsia="Times New Roman" w:cs="Times New Roman"/>
          <w:color w:val="000000" w:themeColor="text1"/>
          <w:szCs w:val="28"/>
          <w:lang w:val="kk-KZ"/>
        </w:rPr>
        <w:t>Т</w:t>
      </w:r>
      <w:r w:rsidRPr="00EE7E88">
        <w:rPr>
          <w:rFonts w:eastAsia="Times New Roman" w:cs="Times New Roman"/>
          <w:color w:val="000000" w:themeColor="text1"/>
          <w:szCs w:val="28"/>
          <w:lang w:val="kk-KZ"/>
        </w:rPr>
        <w:t>ехник</w:t>
      </w:r>
      <w:r>
        <w:rPr>
          <w:rFonts w:eastAsia="Times New Roman" w:cs="Times New Roman"/>
          <w:color w:val="000000" w:themeColor="text1"/>
          <w:szCs w:val="28"/>
          <w:lang w:val="kk-KZ"/>
        </w:rPr>
        <w:t>алық тапсырманы</w:t>
      </w:r>
      <w:r w:rsidR="00490E65" w:rsidRPr="00EE7E88">
        <w:rPr>
          <w:rFonts w:eastAsia="Times New Roman" w:cs="Times New Roman"/>
          <w:color w:val="000000" w:themeColor="text1"/>
          <w:szCs w:val="28"/>
          <w:lang w:val="kk-KZ"/>
        </w:rPr>
        <w:t xml:space="preserve"> құруда қандай мәселелер шешіледі?</w:t>
      </w:r>
    </w:p>
    <w:p w:rsidR="00AD7A5F" w:rsidRPr="00EE7E88" w:rsidRDefault="00AD7A5F"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F24573" w:rsidRPr="008F2AEA" w:rsidRDefault="008F2AEA" w:rsidP="008F2AEA">
      <w:pPr>
        <w:pStyle w:val="a8"/>
        <w:tabs>
          <w:tab w:val="left" w:pos="993"/>
        </w:tabs>
        <w:ind w:left="0" w:firstLine="709"/>
        <w:jc w:val="center"/>
        <w:rPr>
          <w:rStyle w:val="spelling-content-entity"/>
          <w:rFonts w:cs="Times New Roman"/>
          <w:b/>
          <w:caps/>
          <w:color w:val="000000" w:themeColor="text1"/>
          <w:szCs w:val="28"/>
          <w:lang w:val="kk-KZ"/>
        </w:rPr>
      </w:pPr>
      <w:r w:rsidRPr="008F2AEA">
        <w:rPr>
          <w:rFonts w:eastAsia="Times New Roman" w:cs="Times New Roman"/>
          <w:b/>
          <w:caps/>
          <w:color w:val="000000" w:themeColor="text1"/>
          <w:szCs w:val="28"/>
          <w:lang w:val="kk-KZ" w:eastAsia="ru-RU"/>
        </w:rPr>
        <w:lastRenderedPageBreak/>
        <w:t xml:space="preserve">Тақырып </w:t>
      </w:r>
      <w:r w:rsidR="00775A32" w:rsidRPr="008F2AEA">
        <w:rPr>
          <w:rFonts w:eastAsia="Times New Roman" w:cs="Times New Roman"/>
          <w:b/>
          <w:caps/>
          <w:color w:val="000000" w:themeColor="text1"/>
          <w:szCs w:val="28"/>
          <w:lang w:val="kk-KZ" w:eastAsia="ru-RU"/>
        </w:rPr>
        <w:t>7-8</w:t>
      </w:r>
      <w:r w:rsidRPr="008F2AEA">
        <w:rPr>
          <w:rFonts w:eastAsia="Times New Roman" w:cs="Times New Roman"/>
          <w:b/>
          <w:caps/>
          <w:color w:val="000000" w:themeColor="text1"/>
          <w:szCs w:val="28"/>
          <w:lang w:val="kk-KZ" w:eastAsia="ru-RU"/>
        </w:rPr>
        <w:t xml:space="preserve">. </w:t>
      </w:r>
      <w:r w:rsidR="00F97534" w:rsidRPr="008F2AEA">
        <w:rPr>
          <w:rFonts w:eastAsia="Times New Roman" w:cs="Times New Roman"/>
          <w:b/>
          <w:caps/>
          <w:color w:val="000000" w:themeColor="text1"/>
          <w:kern w:val="36"/>
          <w:szCs w:val="28"/>
          <w:lang w:val="kk-KZ" w:eastAsia="ru-RU"/>
        </w:rPr>
        <w:t>Ақпараттық жүйені</w:t>
      </w:r>
      <w:r w:rsidR="00F97534" w:rsidRPr="008F2AEA">
        <w:rPr>
          <w:rStyle w:val="spelling-content-entity"/>
          <w:rFonts w:cs="Times New Roman"/>
          <w:b/>
          <w:caps/>
          <w:color w:val="000000" w:themeColor="text1"/>
          <w:szCs w:val="28"/>
          <w:lang w:val="kk-KZ"/>
        </w:rPr>
        <w:t>үлгілік жобалау</w:t>
      </w:r>
    </w:p>
    <w:p w:rsidR="00B33873" w:rsidRPr="00EE7E88" w:rsidRDefault="00B33873" w:rsidP="00B327D2">
      <w:pPr>
        <w:tabs>
          <w:tab w:val="left" w:pos="993"/>
        </w:tabs>
        <w:ind w:firstLine="709"/>
        <w:rPr>
          <w:szCs w:val="28"/>
          <w:lang w:val="kk-KZ"/>
        </w:rPr>
      </w:pPr>
    </w:p>
    <w:p w:rsidR="0003131C" w:rsidRPr="00EE7E88" w:rsidRDefault="00A20D6B" w:rsidP="00C6001C">
      <w:pPr>
        <w:pStyle w:val="a8"/>
        <w:numPr>
          <w:ilvl w:val="0"/>
          <w:numId w:val="76"/>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Үлгілік жоба түсінігі</w:t>
      </w:r>
      <w:r w:rsidR="002F725B" w:rsidRPr="00EE7E88">
        <w:rPr>
          <w:rStyle w:val="spelling-content-entity"/>
          <w:rFonts w:cs="Times New Roman"/>
          <w:color w:val="000000" w:themeColor="text1"/>
          <w:szCs w:val="28"/>
          <w:lang w:val="kk-KZ"/>
        </w:rPr>
        <w:t xml:space="preserve">, үлгілеудің алғышарты. </w:t>
      </w:r>
    </w:p>
    <w:p w:rsidR="002F725B" w:rsidRPr="00EE7E88" w:rsidRDefault="002F725B" w:rsidP="00C6001C">
      <w:pPr>
        <w:pStyle w:val="a8"/>
        <w:numPr>
          <w:ilvl w:val="0"/>
          <w:numId w:val="76"/>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Үлгілі жобалық шешімдердің құрылымы және топтары.</w:t>
      </w:r>
    </w:p>
    <w:p w:rsidR="002F725B" w:rsidRPr="00EE7E88" w:rsidRDefault="002F725B" w:rsidP="00B327D2">
      <w:pPr>
        <w:pStyle w:val="a4"/>
        <w:tabs>
          <w:tab w:val="left" w:pos="993"/>
        </w:tabs>
        <w:spacing w:before="0" w:beforeAutospacing="0" w:after="0" w:afterAutospacing="0"/>
        <w:ind w:firstLine="709"/>
        <w:jc w:val="both"/>
        <w:rPr>
          <w:color w:val="000000" w:themeColor="text1"/>
          <w:sz w:val="28"/>
          <w:szCs w:val="28"/>
          <w:lang w:val="kk-KZ"/>
        </w:rPr>
      </w:pPr>
    </w:p>
    <w:p w:rsidR="0063787D" w:rsidRPr="00EE7E88" w:rsidRDefault="001E33E3" w:rsidP="00B327D2">
      <w:pPr>
        <w:pStyle w:val="a4"/>
        <w:spacing w:before="0" w:beforeAutospacing="0" w:after="0" w:afterAutospacing="0"/>
        <w:ind w:firstLine="709"/>
        <w:jc w:val="both"/>
        <w:rPr>
          <w:rStyle w:val="spelling-content-entity"/>
          <w:b/>
          <w:color w:val="000000" w:themeColor="text1"/>
          <w:sz w:val="28"/>
          <w:szCs w:val="28"/>
          <w:lang w:val="kk-KZ"/>
        </w:rPr>
      </w:pPr>
      <w:bookmarkStart w:id="26" w:name="keyword-context11"/>
      <w:bookmarkEnd w:id="26"/>
      <w:r w:rsidRPr="00EE7E88">
        <w:rPr>
          <w:rStyle w:val="spelling-content-entity"/>
          <w:b/>
          <w:color w:val="000000" w:themeColor="text1"/>
          <w:sz w:val="28"/>
          <w:szCs w:val="28"/>
          <w:lang w:val="kk-KZ"/>
        </w:rPr>
        <w:t>Үлгілік жоба түсінігі, үлгілеудің алғышарты</w:t>
      </w:r>
      <w:r w:rsidR="0063787D" w:rsidRPr="00EE7E88">
        <w:rPr>
          <w:rStyle w:val="spelling-content-entity"/>
          <w:b/>
          <w:color w:val="000000" w:themeColor="text1"/>
          <w:sz w:val="28"/>
          <w:szCs w:val="28"/>
          <w:lang w:val="kk-KZ"/>
        </w:rPr>
        <w:t>.</w:t>
      </w:r>
    </w:p>
    <w:p w:rsidR="0022449A" w:rsidRPr="00EE7E88" w:rsidRDefault="00BC3EB8"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 xml:space="preserve">АЖ-ны үлгілік жобалау дегеніміз жүйені дайын элементтерден құрастыруды түсінеміз. </w:t>
      </w:r>
    </w:p>
    <w:p w:rsidR="00F24573" w:rsidRPr="00EE7E88" w:rsidRDefault="00BC3EB8" w:rsidP="00B327D2">
      <w:pPr>
        <w:pStyle w:val="a4"/>
        <w:spacing w:before="0" w:beforeAutospacing="0" w:after="0" w:afterAutospacing="0"/>
        <w:ind w:firstLine="709"/>
        <w:jc w:val="both"/>
        <w:rPr>
          <w:color w:val="000000" w:themeColor="text1"/>
          <w:sz w:val="28"/>
          <w:szCs w:val="28"/>
          <w:lang w:val="kk-KZ"/>
        </w:rPr>
      </w:pPr>
      <w:r w:rsidRPr="00EE7E88">
        <w:rPr>
          <w:rStyle w:val="keyword"/>
          <w:color w:val="000000" w:themeColor="text1"/>
          <w:sz w:val="28"/>
          <w:szCs w:val="28"/>
          <w:lang w:val="kk-KZ"/>
        </w:rPr>
        <w:t xml:space="preserve">Үлгілік жобалау әдістерін қолданудың негізін қалаушы талаптары </w:t>
      </w:r>
      <w:r w:rsidR="002674D9" w:rsidRPr="00EE7E88">
        <w:rPr>
          <w:rStyle w:val="keyword"/>
          <w:color w:val="000000" w:themeColor="text1"/>
          <w:sz w:val="28"/>
          <w:szCs w:val="28"/>
          <w:lang w:val="kk-KZ"/>
        </w:rPr>
        <w:t>– құрастырылып жатқан жүйені көптеген компонен</w:t>
      </w:r>
      <w:r w:rsidR="00121385">
        <w:rPr>
          <w:rStyle w:val="keyword"/>
          <w:color w:val="000000" w:themeColor="text1"/>
          <w:sz w:val="28"/>
          <w:szCs w:val="28"/>
          <w:lang w:val="kk-KZ"/>
        </w:rPr>
        <w:t>т</w:t>
      </w:r>
      <w:r w:rsidR="002674D9" w:rsidRPr="00EE7E88">
        <w:rPr>
          <w:rStyle w:val="keyword"/>
          <w:color w:val="000000" w:themeColor="text1"/>
          <w:sz w:val="28"/>
          <w:szCs w:val="28"/>
          <w:lang w:val="kk-KZ"/>
        </w:rPr>
        <w:t xml:space="preserve">терге бөлу мүмкіндігі </w:t>
      </w:r>
      <w:r w:rsidR="00F24573" w:rsidRPr="00EE7E88">
        <w:rPr>
          <w:color w:val="000000" w:themeColor="text1"/>
          <w:sz w:val="28"/>
          <w:szCs w:val="28"/>
          <w:lang w:val="kk-KZ"/>
        </w:rPr>
        <w:t>(</w:t>
      </w:r>
      <w:r w:rsidR="002674D9" w:rsidRPr="00EE7E88">
        <w:rPr>
          <w:color w:val="000000" w:themeColor="text1"/>
          <w:sz w:val="28"/>
          <w:szCs w:val="28"/>
          <w:lang w:val="kk-KZ"/>
        </w:rPr>
        <w:t>ішкі жүйе</w:t>
      </w:r>
      <w:r w:rsidR="00F24573" w:rsidRPr="00EE7E88">
        <w:rPr>
          <w:color w:val="000000" w:themeColor="text1"/>
          <w:sz w:val="28"/>
          <w:szCs w:val="28"/>
          <w:lang w:val="kk-KZ"/>
        </w:rPr>
        <w:t>,</w:t>
      </w:r>
      <w:r w:rsidR="002674D9" w:rsidRPr="00EE7E88">
        <w:rPr>
          <w:color w:val="000000" w:themeColor="text1"/>
          <w:sz w:val="28"/>
          <w:szCs w:val="28"/>
          <w:lang w:val="kk-KZ"/>
        </w:rPr>
        <w:t>есептер кешені</w:t>
      </w:r>
      <w:r w:rsidR="00F24573" w:rsidRPr="00EE7E88">
        <w:rPr>
          <w:color w:val="000000" w:themeColor="text1"/>
          <w:sz w:val="28"/>
          <w:szCs w:val="28"/>
          <w:lang w:val="kk-KZ"/>
        </w:rPr>
        <w:t>,программ</w:t>
      </w:r>
      <w:r w:rsidR="002674D9" w:rsidRPr="00EE7E88">
        <w:rPr>
          <w:color w:val="000000" w:themeColor="text1"/>
          <w:sz w:val="28"/>
          <w:szCs w:val="28"/>
          <w:lang w:val="kk-KZ"/>
        </w:rPr>
        <w:t>алық</w:t>
      </w:r>
      <w:r w:rsidR="00EC2793">
        <w:rPr>
          <w:color w:val="000000" w:themeColor="text1"/>
          <w:sz w:val="28"/>
          <w:szCs w:val="28"/>
          <w:lang w:val="kk-KZ"/>
        </w:rPr>
        <w:t>модульд</w:t>
      </w:r>
      <w:r w:rsidR="002674D9" w:rsidRPr="00EE7E88">
        <w:rPr>
          <w:color w:val="000000" w:themeColor="text1"/>
          <w:sz w:val="28"/>
          <w:szCs w:val="28"/>
          <w:lang w:val="kk-KZ"/>
        </w:rPr>
        <w:t>ержәне</w:t>
      </w:r>
      <w:r w:rsidR="00F24573" w:rsidRPr="00EE7E88">
        <w:rPr>
          <w:color w:val="000000" w:themeColor="text1"/>
          <w:sz w:val="28"/>
          <w:szCs w:val="28"/>
          <w:lang w:val="kk-KZ"/>
        </w:rPr>
        <w:t>т.</w:t>
      </w:r>
      <w:r w:rsidR="002674D9" w:rsidRPr="00EE7E88">
        <w:rPr>
          <w:color w:val="000000" w:themeColor="text1"/>
          <w:sz w:val="28"/>
          <w:szCs w:val="28"/>
          <w:lang w:val="kk-KZ"/>
        </w:rPr>
        <w:t>б</w:t>
      </w:r>
      <w:r w:rsidR="00F24573" w:rsidRPr="00EE7E88">
        <w:rPr>
          <w:color w:val="000000" w:themeColor="text1"/>
          <w:sz w:val="28"/>
          <w:szCs w:val="28"/>
          <w:lang w:val="kk-KZ"/>
        </w:rPr>
        <w:t>.).</w:t>
      </w:r>
      <w:r w:rsidR="00042F06" w:rsidRPr="00EE7E88">
        <w:rPr>
          <w:color w:val="000000" w:themeColor="text1"/>
          <w:sz w:val="28"/>
          <w:szCs w:val="28"/>
          <w:lang w:val="kk-KZ"/>
        </w:rPr>
        <w:t>Ажыратып алынған компонетті іске асыру үшін нарықтағы бар үл</w:t>
      </w:r>
      <w:r w:rsidR="00FD1B43" w:rsidRPr="00EE7E88">
        <w:rPr>
          <w:color w:val="000000" w:themeColor="text1"/>
          <w:sz w:val="28"/>
          <w:szCs w:val="28"/>
          <w:lang w:val="kk-KZ"/>
        </w:rPr>
        <w:t xml:space="preserve">гілі жобалық шешімді таңдаймыз. </w:t>
      </w:r>
      <w:r w:rsidR="00042F06" w:rsidRPr="00EE7E88">
        <w:rPr>
          <w:color w:val="000000" w:themeColor="text1"/>
          <w:sz w:val="28"/>
          <w:szCs w:val="28"/>
          <w:lang w:val="kk-KZ"/>
        </w:rPr>
        <w:t>Бұл шешімдер</w:t>
      </w:r>
      <w:r w:rsidR="00392C18" w:rsidRPr="00EE7E88">
        <w:rPr>
          <w:color w:val="000000" w:themeColor="text1"/>
          <w:sz w:val="28"/>
          <w:szCs w:val="28"/>
          <w:lang w:val="kk-KZ"/>
        </w:rPr>
        <w:t xml:space="preserve"> нақты мекеме сұраныстарына бейн</w:t>
      </w:r>
      <w:r w:rsidR="00042F06" w:rsidRPr="00EE7E88">
        <w:rPr>
          <w:color w:val="000000" w:themeColor="text1"/>
          <w:sz w:val="28"/>
          <w:szCs w:val="28"/>
          <w:lang w:val="kk-KZ"/>
        </w:rPr>
        <w:t>ел</w:t>
      </w:r>
      <w:r w:rsidR="00121385">
        <w:rPr>
          <w:color w:val="000000" w:themeColor="text1"/>
          <w:sz w:val="28"/>
          <w:szCs w:val="28"/>
          <w:lang w:val="kk-KZ"/>
        </w:rPr>
        <w:t>е</w:t>
      </w:r>
      <w:r w:rsidR="00042F06" w:rsidRPr="00EE7E88">
        <w:rPr>
          <w:color w:val="000000" w:themeColor="text1"/>
          <w:sz w:val="28"/>
          <w:szCs w:val="28"/>
          <w:lang w:val="kk-KZ"/>
        </w:rPr>
        <w:t>неді</w:t>
      </w:r>
      <w:r w:rsidR="00F24573" w:rsidRPr="00EE7E88">
        <w:rPr>
          <w:color w:val="000000" w:themeColor="text1"/>
          <w:sz w:val="28"/>
          <w:szCs w:val="28"/>
          <w:lang w:val="kk-KZ"/>
        </w:rPr>
        <w:t>.</w:t>
      </w:r>
    </w:p>
    <w:p w:rsidR="00F24573" w:rsidRPr="00EE7E88" w:rsidRDefault="00285AF0" w:rsidP="00B327D2">
      <w:pPr>
        <w:pStyle w:val="a4"/>
        <w:spacing w:before="0" w:beforeAutospacing="0" w:after="0" w:afterAutospacing="0"/>
        <w:ind w:firstLine="709"/>
        <w:jc w:val="both"/>
        <w:rPr>
          <w:color w:val="000000" w:themeColor="text1"/>
          <w:sz w:val="28"/>
          <w:szCs w:val="28"/>
          <w:lang w:val="kk-KZ"/>
        </w:rPr>
      </w:pPr>
      <w:bookmarkStart w:id="27" w:name="keyword-context12"/>
      <w:bookmarkEnd w:id="27"/>
      <w:r w:rsidRPr="00EE7E88">
        <w:rPr>
          <w:rStyle w:val="keyword"/>
          <w:color w:val="000000" w:themeColor="text1"/>
          <w:sz w:val="28"/>
          <w:szCs w:val="28"/>
          <w:lang w:val="kk-KZ"/>
        </w:rPr>
        <w:t xml:space="preserve">Үлгілі жобалық </w:t>
      </w:r>
      <w:r w:rsidRPr="0088769E">
        <w:rPr>
          <w:rStyle w:val="keyword"/>
          <w:color w:val="000000" w:themeColor="text1"/>
          <w:sz w:val="28"/>
          <w:szCs w:val="28"/>
          <w:lang w:val="kk-KZ"/>
        </w:rPr>
        <w:t xml:space="preserve">шешімдер (ҮЖШ) </w:t>
      </w:r>
      <w:r w:rsidR="00FD1B43" w:rsidRPr="0088769E">
        <w:rPr>
          <w:rStyle w:val="keyword"/>
          <w:color w:val="000000" w:themeColor="text1"/>
          <w:sz w:val="28"/>
          <w:szCs w:val="28"/>
          <w:lang w:val="kk-KZ"/>
        </w:rPr>
        <w:t>–</w:t>
      </w:r>
      <w:r w:rsidR="006132A4" w:rsidRPr="0088769E">
        <w:rPr>
          <w:rStyle w:val="keyword"/>
          <w:color w:val="000000" w:themeColor="text1"/>
          <w:sz w:val="28"/>
          <w:szCs w:val="28"/>
          <w:lang w:val="kk-KZ"/>
        </w:rPr>
        <w:t>таралымданатын</w:t>
      </w:r>
      <w:r w:rsidR="00F24573" w:rsidRPr="0088769E">
        <w:rPr>
          <w:color w:val="000000" w:themeColor="text1"/>
          <w:sz w:val="28"/>
          <w:szCs w:val="28"/>
          <w:lang w:val="kk-KZ"/>
        </w:rPr>
        <w:t>(</w:t>
      </w:r>
      <w:r w:rsidR="00631B0D" w:rsidRPr="0088769E">
        <w:rPr>
          <w:color w:val="000000" w:themeColor="text1"/>
          <w:sz w:val="28"/>
          <w:szCs w:val="28"/>
          <w:lang w:val="kk-KZ"/>
        </w:rPr>
        <w:t>бірнеше</w:t>
      </w:r>
      <w:r w:rsidRPr="0088769E">
        <w:rPr>
          <w:color w:val="000000" w:themeColor="text1"/>
          <w:sz w:val="28"/>
          <w:szCs w:val="28"/>
          <w:lang w:val="kk-KZ"/>
        </w:rPr>
        <w:t xml:space="preserve"> рет </w:t>
      </w:r>
      <w:r w:rsidR="00631B0D" w:rsidRPr="0088769E">
        <w:rPr>
          <w:color w:val="000000" w:themeColor="text1"/>
          <w:sz w:val="28"/>
          <w:szCs w:val="28"/>
          <w:lang w:val="kk-KZ"/>
        </w:rPr>
        <w:t>қолдануға жарамды</w:t>
      </w:r>
      <w:r w:rsidR="00F24573" w:rsidRPr="0088769E">
        <w:rPr>
          <w:color w:val="000000" w:themeColor="text1"/>
          <w:sz w:val="28"/>
          <w:szCs w:val="28"/>
          <w:lang w:val="kk-KZ"/>
        </w:rPr>
        <w:t>)</w:t>
      </w:r>
      <w:r w:rsidR="00631B0D" w:rsidRPr="0088769E">
        <w:rPr>
          <w:color w:val="000000" w:themeColor="text1"/>
          <w:sz w:val="28"/>
          <w:szCs w:val="28"/>
          <w:lang w:val="kk-KZ"/>
        </w:rPr>
        <w:t>жобалық шешім</w:t>
      </w:r>
      <w:r w:rsidR="006132A4" w:rsidRPr="0088769E">
        <w:rPr>
          <w:color w:val="000000" w:themeColor="text1"/>
          <w:sz w:val="28"/>
          <w:szCs w:val="28"/>
          <w:lang w:val="kk-KZ"/>
        </w:rPr>
        <w:t xml:space="preserve"> [</w:t>
      </w:r>
      <w:r w:rsidR="0088769E" w:rsidRPr="0088769E">
        <w:rPr>
          <w:color w:val="000000" w:themeColor="text1"/>
          <w:sz w:val="28"/>
          <w:szCs w:val="28"/>
          <w:lang w:val="kk-KZ"/>
        </w:rPr>
        <w:t>5</w:t>
      </w:r>
      <w:r w:rsidR="006132A4" w:rsidRPr="0088769E">
        <w:rPr>
          <w:color w:val="000000" w:themeColor="text1"/>
          <w:sz w:val="28"/>
          <w:szCs w:val="28"/>
          <w:lang w:val="kk-KZ"/>
        </w:rPr>
        <w:t>].</w:t>
      </w:r>
    </w:p>
    <w:p w:rsidR="00140025" w:rsidRPr="00EE7E88" w:rsidRDefault="00140025" w:rsidP="00B327D2">
      <w:pPr>
        <w:pStyle w:val="a4"/>
        <w:spacing w:before="0" w:beforeAutospacing="0" w:after="0" w:afterAutospacing="0"/>
        <w:ind w:firstLine="709"/>
        <w:jc w:val="both"/>
        <w:rPr>
          <w:color w:val="000000" w:themeColor="text1"/>
          <w:sz w:val="28"/>
          <w:szCs w:val="28"/>
          <w:lang w:val="kk-KZ"/>
        </w:rPr>
      </w:pPr>
    </w:p>
    <w:p w:rsidR="00B17735" w:rsidRPr="00EE7E88" w:rsidRDefault="00631B0D" w:rsidP="00B327D2">
      <w:pPr>
        <w:pStyle w:val="a4"/>
        <w:spacing w:before="0" w:beforeAutospacing="0" w:after="0" w:afterAutospacing="0"/>
        <w:ind w:firstLine="709"/>
        <w:jc w:val="both"/>
        <w:rPr>
          <w:rStyle w:val="spelling-content-entity"/>
          <w:b/>
          <w:color w:val="000000" w:themeColor="text1"/>
          <w:sz w:val="28"/>
          <w:szCs w:val="28"/>
          <w:lang w:val="kk-KZ"/>
        </w:rPr>
      </w:pPr>
      <w:r w:rsidRPr="00EE7E88">
        <w:rPr>
          <w:rStyle w:val="spelling-content-entity"/>
          <w:b/>
          <w:color w:val="000000" w:themeColor="text1"/>
          <w:sz w:val="28"/>
          <w:szCs w:val="28"/>
          <w:lang w:val="kk-KZ"/>
        </w:rPr>
        <w:t>Үлгілі жобалық шешімдердің құрылымы және топтары.</w:t>
      </w:r>
    </w:p>
    <w:p w:rsidR="00F24573" w:rsidRPr="00EE7E88" w:rsidRDefault="00ED49E0" w:rsidP="00B327D2">
      <w:pPr>
        <w:pStyle w:val="a4"/>
        <w:spacing w:before="0" w:beforeAutospacing="0" w:after="0" w:afterAutospacing="0"/>
        <w:ind w:firstLine="709"/>
        <w:jc w:val="both"/>
        <w:rPr>
          <w:color w:val="000000" w:themeColor="text1"/>
          <w:sz w:val="28"/>
          <w:szCs w:val="28"/>
          <w:lang w:val="kk-KZ"/>
        </w:rPr>
      </w:pPr>
      <w:r w:rsidRPr="00EE7E88">
        <w:rPr>
          <w:rStyle w:val="keyword"/>
          <w:color w:val="000000" w:themeColor="text1"/>
          <w:sz w:val="28"/>
          <w:szCs w:val="28"/>
          <w:lang w:val="kk-KZ"/>
        </w:rPr>
        <w:t>ҮЖШ-ның қабылданған топтастыруы жүйені декомпозициялау деңгейіне негізделген</w:t>
      </w:r>
      <w:r w:rsidR="00F24573" w:rsidRPr="00EE7E88">
        <w:rPr>
          <w:color w:val="000000" w:themeColor="text1"/>
          <w:sz w:val="28"/>
          <w:szCs w:val="28"/>
          <w:lang w:val="kk-KZ"/>
        </w:rPr>
        <w:t>:</w:t>
      </w:r>
    </w:p>
    <w:p w:rsidR="00246536" w:rsidRPr="00EE7E88" w:rsidRDefault="00F24573" w:rsidP="00B327D2">
      <w:pPr>
        <w:numPr>
          <w:ilvl w:val="0"/>
          <w:numId w:val="49"/>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элемент</w:t>
      </w:r>
      <w:r w:rsidR="00ED49E0" w:rsidRPr="00EE7E88">
        <w:rPr>
          <w:rFonts w:cs="Times New Roman"/>
          <w:color w:val="000000" w:themeColor="text1"/>
          <w:szCs w:val="28"/>
          <w:lang w:val="kk-KZ"/>
        </w:rPr>
        <w:t xml:space="preserve">тік </w:t>
      </w:r>
      <w:r w:rsidR="00ED49E0" w:rsidRPr="00EE7E88">
        <w:rPr>
          <w:rStyle w:val="keyword"/>
          <w:color w:val="000000" w:themeColor="text1"/>
          <w:szCs w:val="28"/>
          <w:lang w:val="kk-KZ"/>
        </w:rPr>
        <w:t>ҮЖШ</w:t>
      </w:r>
      <w:r w:rsidRPr="00EE7E88">
        <w:rPr>
          <w:rFonts w:cs="Times New Roman"/>
          <w:color w:val="000000" w:themeColor="text1"/>
          <w:szCs w:val="28"/>
          <w:lang w:val="kk-KZ"/>
        </w:rPr>
        <w:t>-</w:t>
      </w:r>
      <w:r w:rsidR="00246536" w:rsidRPr="00EE7E88">
        <w:rPr>
          <w:szCs w:val="28"/>
          <w:lang w:val="kk-KZ"/>
        </w:rPr>
        <w:t>тапсырманың типтік шешімдері немесе тапсырмаларды қолдаудың жеке түрі (ақпараттық, бағдарламалық, техникалық, математикалық, ұйымдастырушылық);</w:t>
      </w:r>
    </w:p>
    <w:p w:rsidR="00F24573" w:rsidRPr="00EE7E88" w:rsidRDefault="00ED49E0" w:rsidP="00B327D2">
      <w:pPr>
        <w:numPr>
          <w:ilvl w:val="0"/>
          <w:numId w:val="49"/>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 xml:space="preserve">ішкі жүйелік </w:t>
      </w:r>
      <w:r w:rsidRPr="00EE7E88">
        <w:rPr>
          <w:rStyle w:val="keyword"/>
          <w:color w:val="000000" w:themeColor="text1"/>
          <w:szCs w:val="28"/>
          <w:lang w:val="kk-KZ"/>
        </w:rPr>
        <w:t>ҮЖШ</w:t>
      </w:r>
      <w:r w:rsidR="00F24573" w:rsidRPr="00EE7E88">
        <w:rPr>
          <w:rFonts w:cs="Times New Roman"/>
          <w:color w:val="000000" w:themeColor="text1"/>
          <w:szCs w:val="28"/>
          <w:lang w:val="kk-KZ"/>
        </w:rPr>
        <w:t>-</w:t>
      </w:r>
      <w:r w:rsidR="00246536" w:rsidRPr="00EE7E88">
        <w:rPr>
          <w:szCs w:val="28"/>
          <w:lang w:val="kk-KZ"/>
        </w:rPr>
        <w:t>түрлендіру элементтері ретінде сыртқы ақпараттық байланыстарды имитациялаудың функционалдық толықтығын ескере отырып әзірленген жеке шағын жүйелер;</w:t>
      </w:r>
    </w:p>
    <w:p w:rsidR="00F24573" w:rsidRPr="00EE7E88" w:rsidRDefault="00F24573" w:rsidP="00B327D2">
      <w:pPr>
        <w:numPr>
          <w:ilvl w:val="0"/>
          <w:numId w:val="49"/>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объект</w:t>
      </w:r>
      <w:r w:rsidR="00ED49E0" w:rsidRPr="00EE7E88">
        <w:rPr>
          <w:rFonts w:cs="Times New Roman"/>
          <w:color w:val="000000" w:themeColor="text1"/>
          <w:szCs w:val="28"/>
          <w:lang w:val="kk-KZ"/>
        </w:rPr>
        <w:t xml:space="preserve">ілі </w:t>
      </w:r>
      <w:r w:rsidR="00ED49E0" w:rsidRPr="00EE7E88">
        <w:rPr>
          <w:rStyle w:val="keyword"/>
          <w:color w:val="000000" w:themeColor="text1"/>
          <w:szCs w:val="28"/>
          <w:lang w:val="kk-KZ"/>
        </w:rPr>
        <w:t>ҮЖШ</w:t>
      </w:r>
      <w:r w:rsidRPr="00EE7E88">
        <w:rPr>
          <w:rFonts w:cs="Times New Roman"/>
          <w:color w:val="000000" w:themeColor="text1"/>
          <w:szCs w:val="28"/>
          <w:lang w:val="kk-KZ"/>
        </w:rPr>
        <w:t>-</w:t>
      </w:r>
      <w:r w:rsidR="00246536" w:rsidRPr="00EE7E88">
        <w:rPr>
          <w:szCs w:val="28"/>
          <w:lang w:val="kk-KZ"/>
        </w:rPr>
        <w:t>функционалды және АЖ, кіші жүйені қамтамасыз ететін толық жиынтығын қамтитын типтік салалық жобалар.</w:t>
      </w:r>
    </w:p>
    <w:p w:rsidR="00F24573" w:rsidRPr="00EE7E88" w:rsidRDefault="000B5DB5"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Стан</w:t>
      </w:r>
      <w:r w:rsidR="00F82285" w:rsidRPr="00EE7E88">
        <w:rPr>
          <w:color w:val="000000" w:themeColor="text1"/>
          <w:sz w:val="28"/>
          <w:szCs w:val="28"/>
          <w:lang w:val="kk-KZ"/>
        </w:rPr>
        <w:t>дартты ақпараттық жүйені енгізу</w:t>
      </w:r>
      <w:r w:rsidRPr="00EE7E88">
        <w:rPr>
          <w:color w:val="000000" w:themeColor="text1"/>
          <w:sz w:val="28"/>
          <w:szCs w:val="28"/>
          <w:lang w:val="kk-KZ"/>
        </w:rPr>
        <w:t>, автоматтандырылған объектіні алдын ала жобалау нәтижелерінің негізінде анықталған нақты АЖ-ге қойылатын талаптарды талдаудан басталады («АЖ енгізудің функционалдық аумағын талдау және модельдеу» бөлімін қараңыз).</w:t>
      </w:r>
      <w:r w:rsidR="0022449A" w:rsidRPr="00EE7E88">
        <w:rPr>
          <w:sz w:val="28"/>
          <w:szCs w:val="28"/>
          <w:lang w:val="kk-KZ"/>
        </w:rPr>
        <w:t>Осы бағдарламалық жасақтаманың талаптарына сәйкестігін бағалау үшін, ҮЖШ бағалау үшін жоғарыда сипатталған әдіснаманы пайдалануға болады.</w:t>
      </w:r>
      <w:r w:rsidRPr="00EE7E88">
        <w:rPr>
          <w:color w:val="000000" w:themeColor="text1"/>
          <w:sz w:val="28"/>
          <w:szCs w:val="28"/>
          <w:lang w:val="kk-KZ"/>
        </w:rPr>
        <w:t>Бағдарламалық</w:t>
      </w:r>
      <w:r w:rsidR="00693CC4" w:rsidRPr="00EE7E88">
        <w:rPr>
          <w:color w:val="000000" w:themeColor="text1"/>
          <w:sz w:val="28"/>
          <w:szCs w:val="28"/>
          <w:lang w:val="kk-KZ"/>
        </w:rPr>
        <w:t>қамтамалардың</w:t>
      </w:r>
      <w:r w:rsidRPr="00EE7E88">
        <w:rPr>
          <w:color w:val="000000" w:themeColor="text1"/>
          <w:sz w:val="28"/>
          <w:szCs w:val="28"/>
          <w:lang w:val="kk-KZ"/>
        </w:rPr>
        <w:t xml:space="preserve">  талаптарына сәйкестігін бағалау үш</w:t>
      </w:r>
      <w:r w:rsidR="00693CC4" w:rsidRPr="00EE7E88">
        <w:rPr>
          <w:color w:val="000000" w:themeColor="text1"/>
          <w:sz w:val="28"/>
          <w:szCs w:val="28"/>
          <w:lang w:val="kk-KZ"/>
        </w:rPr>
        <w:t xml:space="preserve">ін, ҮЖШ жоғарғы </w:t>
      </w:r>
      <w:r w:rsidRPr="00EE7E88">
        <w:rPr>
          <w:color w:val="000000" w:themeColor="text1"/>
          <w:sz w:val="28"/>
          <w:szCs w:val="28"/>
          <w:lang w:val="kk-KZ"/>
        </w:rPr>
        <w:t>бағалау</w:t>
      </w:r>
      <w:r w:rsidR="00693CC4" w:rsidRPr="00EE7E88">
        <w:rPr>
          <w:color w:val="000000" w:themeColor="text1"/>
          <w:sz w:val="28"/>
          <w:szCs w:val="28"/>
          <w:lang w:val="kk-KZ"/>
        </w:rPr>
        <w:t xml:space="preserve"> әдіснамасы</w:t>
      </w:r>
      <w:r w:rsidR="00121385">
        <w:rPr>
          <w:color w:val="000000" w:themeColor="text1"/>
          <w:sz w:val="28"/>
          <w:szCs w:val="28"/>
          <w:lang w:val="kk-KZ"/>
        </w:rPr>
        <w:t>н</w:t>
      </w:r>
      <w:r w:rsidR="00693CC4" w:rsidRPr="00EE7E88">
        <w:rPr>
          <w:color w:val="000000" w:themeColor="text1"/>
          <w:sz w:val="28"/>
          <w:szCs w:val="28"/>
          <w:lang w:val="kk-KZ"/>
        </w:rPr>
        <w:t xml:space="preserve"> сипаттамасы пайдалану</w:t>
      </w:r>
      <w:r w:rsidR="00F82285" w:rsidRPr="00EE7E88">
        <w:rPr>
          <w:color w:val="000000" w:themeColor="text1"/>
          <w:sz w:val="28"/>
          <w:szCs w:val="28"/>
          <w:lang w:val="kk-KZ"/>
        </w:rPr>
        <w:t xml:space="preserve">ы </w:t>
      </w:r>
      <w:r w:rsidR="00693CC4" w:rsidRPr="00EE7E88">
        <w:rPr>
          <w:color w:val="000000" w:themeColor="text1"/>
          <w:sz w:val="28"/>
          <w:szCs w:val="28"/>
          <w:lang w:val="kk-KZ"/>
        </w:rPr>
        <w:t>мүмкін. Бағдарламалық жасақтаманы таңдағаннан кейін оған қол жетімді сілтеме модельдеріне негізделген алдын-ала АЖ үлгісі жасалады, ол белгілі бір кәсіпорын үшін АЖ-н</w:t>
      </w:r>
      <w:r w:rsidR="00FF03AF">
        <w:rPr>
          <w:color w:val="000000" w:themeColor="text1"/>
          <w:sz w:val="28"/>
          <w:szCs w:val="28"/>
          <w:lang w:val="kk-KZ"/>
        </w:rPr>
        <w:t>ы</w:t>
      </w:r>
      <w:r w:rsidR="00693CC4" w:rsidRPr="00EE7E88">
        <w:rPr>
          <w:color w:val="000000" w:themeColor="text1"/>
          <w:sz w:val="28"/>
          <w:szCs w:val="28"/>
          <w:lang w:val="kk-KZ"/>
        </w:rPr>
        <w:t>ң іске асуының барлық мүмкіндіктерін көрсетеді. Алдын ала жасалған модель жүйенің типтік моделін таңдауға және басқа бағдарламалық құралдарды пайдалана отырып іске асырылатын компоненттер тізімін анықтауға негіз болады (мысалы, ABAP SAP, Tools in BAAN).</w:t>
      </w:r>
    </w:p>
    <w:p w:rsidR="00F24573" w:rsidRPr="00EE7E88" w:rsidRDefault="00910DE1"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Үлгілі жобаны іске асыру келесі операцияларды орындауды </w:t>
      </w:r>
      <w:r w:rsidR="00F82285" w:rsidRPr="00EE7E88">
        <w:rPr>
          <w:color w:val="000000" w:themeColor="text1"/>
          <w:sz w:val="28"/>
          <w:szCs w:val="28"/>
          <w:lang w:val="kk-KZ"/>
        </w:rPr>
        <w:t>қарастырады</w:t>
      </w:r>
      <w:r w:rsidR="00F24573" w:rsidRPr="00EE7E88">
        <w:rPr>
          <w:color w:val="000000" w:themeColor="text1"/>
          <w:sz w:val="28"/>
          <w:szCs w:val="28"/>
          <w:lang w:val="kk-KZ"/>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жүйенің ауқымды параметрлерін орнату</w:t>
      </w:r>
      <w:r w:rsidR="00F24573"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автоматтандыру объектісі құрылымын орнату</w:t>
      </w:r>
      <w:r w:rsidR="00F24573"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lastRenderedPageBreak/>
        <w:t>негізгі деректердің құрылымын анықтау</w:t>
      </w:r>
      <w:r w:rsidR="00F24573"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іске асырылатын қызметтер мен </w:t>
      </w:r>
      <w:r w:rsidR="001B53BA" w:rsidRPr="00EE7E88">
        <w:rPr>
          <w:rFonts w:cs="Times New Roman"/>
          <w:color w:val="000000" w:themeColor="text1"/>
          <w:szCs w:val="28"/>
          <w:lang w:val="kk-KZ"/>
        </w:rPr>
        <w:t>процесстер</w:t>
      </w:r>
      <w:r w:rsidRPr="00EE7E88">
        <w:rPr>
          <w:rFonts w:cs="Times New Roman"/>
          <w:color w:val="000000" w:themeColor="text1"/>
          <w:szCs w:val="28"/>
          <w:lang w:val="kk-KZ"/>
        </w:rPr>
        <w:t xml:space="preserve"> тізімін орнату</w:t>
      </w:r>
      <w:r w:rsidR="00F24573" w:rsidRPr="00EE7E88">
        <w:rPr>
          <w:rFonts w:cs="Times New Roman"/>
          <w:color w:val="000000" w:themeColor="text1"/>
          <w:szCs w:val="28"/>
        </w:rPr>
        <w:t>;</w:t>
      </w:r>
    </w:p>
    <w:p w:rsidR="00F24573" w:rsidRPr="00EE7E88" w:rsidRDefault="00F24573"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интерфейс</w:t>
      </w:r>
      <w:r w:rsidR="00C40A8D" w:rsidRPr="00EE7E88">
        <w:rPr>
          <w:rFonts w:cs="Times New Roman"/>
          <w:color w:val="000000" w:themeColor="text1"/>
          <w:szCs w:val="28"/>
          <w:lang w:val="kk-KZ"/>
        </w:rPr>
        <w:t>ті сипаттау</w:t>
      </w:r>
      <w:r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есеп бер</w:t>
      </w:r>
      <w:r w:rsidR="00F82285" w:rsidRPr="00EE7E88">
        <w:rPr>
          <w:rFonts w:cs="Times New Roman"/>
          <w:color w:val="000000" w:themeColor="text1"/>
          <w:szCs w:val="28"/>
          <w:lang w:val="kk-KZ"/>
        </w:rPr>
        <w:t>у</w:t>
      </w:r>
      <w:r w:rsidRPr="00EE7E88">
        <w:rPr>
          <w:rFonts w:cs="Times New Roman"/>
          <w:color w:val="000000" w:themeColor="text1"/>
          <w:szCs w:val="28"/>
          <w:lang w:val="kk-KZ"/>
        </w:rPr>
        <w:t>д</w:t>
      </w:r>
      <w:r w:rsidR="00F82285" w:rsidRPr="00EE7E88">
        <w:rPr>
          <w:rFonts w:cs="Times New Roman"/>
          <w:color w:val="000000" w:themeColor="text1"/>
          <w:szCs w:val="28"/>
          <w:lang w:val="kk-KZ"/>
        </w:rPr>
        <w:t>і</w:t>
      </w:r>
      <w:r w:rsidRPr="00EE7E88">
        <w:rPr>
          <w:rFonts w:cs="Times New Roman"/>
          <w:color w:val="000000" w:themeColor="text1"/>
          <w:szCs w:val="28"/>
          <w:lang w:val="kk-KZ"/>
        </w:rPr>
        <w:t xml:space="preserve"> сипаттау</w:t>
      </w:r>
      <w:r w:rsidR="00F24573"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қол жеткізуді баптау</w:t>
      </w:r>
      <w:r w:rsidR="00F24573" w:rsidRPr="00EE7E88">
        <w:rPr>
          <w:rFonts w:cs="Times New Roman"/>
          <w:color w:val="000000" w:themeColor="text1"/>
          <w:szCs w:val="28"/>
        </w:rPr>
        <w:t>;</w:t>
      </w:r>
    </w:p>
    <w:p w:rsidR="00F24573" w:rsidRPr="00EE7E88" w:rsidRDefault="00C40A8D" w:rsidP="00B327D2">
      <w:pPr>
        <w:numPr>
          <w:ilvl w:val="0"/>
          <w:numId w:val="50"/>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архивтеу жүйені баптау</w:t>
      </w:r>
      <w:r w:rsidR="00F24573" w:rsidRPr="00EE7E88">
        <w:rPr>
          <w:rFonts w:cs="Times New Roman"/>
          <w:color w:val="000000" w:themeColor="text1"/>
          <w:szCs w:val="28"/>
        </w:rPr>
        <w:t>.</w:t>
      </w:r>
    </w:p>
    <w:p w:rsidR="00C40A8D" w:rsidRPr="00EE7E88" w:rsidRDefault="00C40A8D" w:rsidP="00B327D2">
      <w:pPr>
        <w:ind w:firstLine="709"/>
        <w:jc w:val="both"/>
        <w:rPr>
          <w:rFonts w:cs="Times New Roman"/>
          <w:color w:val="000000" w:themeColor="text1"/>
          <w:szCs w:val="28"/>
          <w:lang w:val="kk-KZ"/>
        </w:rPr>
      </w:pPr>
    </w:p>
    <w:p w:rsidR="00D4533A" w:rsidRPr="00EE7E88" w:rsidRDefault="00490E65"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Бақылау сұрақтар</w:t>
      </w:r>
      <w:r w:rsidR="00FF03AF">
        <w:rPr>
          <w:rFonts w:cs="Times New Roman"/>
          <w:b/>
          <w:color w:val="000000" w:themeColor="text1"/>
          <w:szCs w:val="28"/>
          <w:lang w:val="kk-KZ"/>
        </w:rPr>
        <w:t>ы</w:t>
      </w:r>
    </w:p>
    <w:p w:rsidR="00713033" w:rsidRPr="00EE7E88" w:rsidRDefault="00B33873" w:rsidP="00C6001C">
      <w:pPr>
        <w:pStyle w:val="a8"/>
        <w:numPr>
          <w:ilvl w:val="0"/>
          <w:numId w:val="88"/>
        </w:numPr>
        <w:tabs>
          <w:tab w:val="left" w:pos="993"/>
        </w:tabs>
        <w:ind w:left="0" w:firstLine="709"/>
        <w:rPr>
          <w:rStyle w:val="keyword"/>
          <w:rFonts w:cs="Times New Roman"/>
          <w:color w:val="000000" w:themeColor="text1"/>
          <w:szCs w:val="28"/>
          <w:lang w:val="kk-KZ"/>
        </w:rPr>
      </w:pPr>
      <w:r w:rsidRPr="00EE7E88">
        <w:rPr>
          <w:rStyle w:val="keyword"/>
          <w:rFonts w:cs="Times New Roman"/>
          <w:color w:val="000000" w:themeColor="text1"/>
          <w:szCs w:val="28"/>
          <w:lang w:val="kk-KZ"/>
        </w:rPr>
        <w:t>А</w:t>
      </w:r>
      <w:r w:rsidR="00A67D2D">
        <w:rPr>
          <w:rStyle w:val="keyword"/>
          <w:rFonts w:cs="Times New Roman"/>
          <w:color w:val="000000" w:themeColor="text1"/>
          <w:szCs w:val="28"/>
          <w:lang w:val="kk-KZ"/>
        </w:rPr>
        <w:t>Ж</w:t>
      </w:r>
      <w:r w:rsidR="00FF03AF">
        <w:rPr>
          <w:rStyle w:val="keyword"/>
          <w:rFonts w:cs="Times New Roman"/>
          <w:color w:val="000000" w:themeColor="text1"/>
          <w:szCs w:val="28"/>
          <w:lang w:val="kk-KZ"/>
        </w:rPr>
        <w:t xml:space="preserve"> үлгілік жобалау жән</w:t>
      </w:r>
      <w:r w:rsidR="00713033" w:rsidRPr="00EE7E88">
        <w:rPr>
          <w:rStyle w:val="keyword"/>
          <w:rFonts w:cs="Times New Roman"/>
          <w:color w:val="000000" w:themeColor="text1"/>
          <w:szCs w:val="28"/>
          <w:lang w:val="kk-KZ"/>
        </w:rPr>
        <w:t>е үлгілік жобалық шешімі дегеніміз не</w:t>
      </w:r>
      <w:r w:rsidR="0074495E" w:rsidRPr="00EE7E88">
        <w:rPr>
          <w:rStyle w:val="keyword"/>
          <w:rFonts w:cs="Times New Roman"/>
          <w:color w:val="000000" w:themeColor="text1"/>
          <w:szCs w:val="28"/>
          <w:lang w:val="kk-KZ"/>
        </w:rPr>
        <w:t>?</w:t>
      </w:r>
    </w:p>
    <w:p w:rsidR="00713033" w:rsidRPr="00EE7E88" w:rsidRDefault="00713033" w:rsidP="00C6001C">
      <w:pPr>
        <w:pStyle w:val="a8"/>
        <w:numPr>
          <w:ilvl w:val="0"/>
          <w:numId w:val="88"/>
        </w:numPr>
        <w:tabs>
          <w:tab w:val="left" w:pos="993"/>
        </w:tabs>
        <w:ind w:left="0" w:firstLine="709"/>
        <w:rPr>
          <w:rStyle w:val="keyword"/>
          <w:rFonts w:cs="Times New Roman"/>
          <w:color w:val="000000" w:themeColor="text1"/>
          <w:szCs w:val="28"/>
          <w:lang w:val="kk-KZ"/>
        </w:rPr>
      </w:pPr>
      <w:r w:rsidRPr="00EE7E88">
        <w:rPr>
          <w:rStyle w:val="keyword"/>
          <w:rFonts w:cs="Times New Roman"/>
          <w:color w:val="000000" w:themeColor="text1"/>
          <w:szCs w:val="28"/>
          <w:lang w:val="kk-KZ"/>
        </w:rPr>
        <w:t>Үлгілік жобалық шешімнің құрылымын және кла</w:t>
      </w:r>
      <w:r w:rsidR="00121385">
        <w:rPr>
          <w:rStyle w:val="keyword"/>
          <w:rFonts w:cs="Times New Roman"/>
          <w:color w:val="000000" w:themeColor="text1"/>
          <w:szCs w:val="28"/>
          <w:lang w:val="kk-KZ"/>
        </w:rPr>
        <w:t>с</w:t>
      </w:r>
      <w:r w:rsidRPr="00EE7E88">
        <w:rPr>
          <w:rStyle w:val="keyword"/>
          <w:rFonts w:cs="Times New Roman"/>
          <w:color w:val="000000" w:themeColor="text1"/>
          <w:szCs w:val="28"/>
          <w:lang w:val="kk-KZ"/>
        </w:rPr>
        <w:t>старын атап беріңіз</w:t>
      </w:r>
      <w:r w:rsidR="0074495E" w:rsidRPr="00EE7E88">
        <w:rPr>
          <w:rStyle w:val="keyword"/>
          <w:rFonts w:cs="Times New Roman"/>
          <w:color w:val="000000" w:themeColor="text1"/>
          <w:szCs w:val="28"/>
          <w:lang w:val="kk-KZ"/>
        </w:rPr>
        <w:t>.</w:t>
      </w:r>
    </w:p>
    <w:p w:rsidR="00F82285" w:rsidRPr="00EE7E88" w:rsidRDefault="00F82285"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713033" w:rsidRPr="008F2AEA" w:rsidRDefault="008F2AEA" w:rsidP="008F2AEA">
      <w:pPr>
        <w:ind w:firstLine="709"/>
        <w:jc w:val="center"/>
        <w:rPr>
          <w:rFonts w:eastAsia="Times New Roman" w:cs="Times New Roman"/>
          <w:b/>
          <w:bCs/>
          <w:caps/>
          <w:color w:val="000000" w:themeColor="text1"/>
          <w:kern w:val="36"/>
          <w:szCs w:val="28"/>
          <w:lang w:val="kk-KZ" w:eastAsia="ru-RU"/>
        </w:rPr>
      </w:pPr>
      <w:r w:rsidRPr="008F2AEA">
        <w:rPr>
          <w:rFonts w:eastAsia="Times New Roman" w:cs="Times New Roman"/>
          <w:b/>
          <w:caps/>
          <w:color w:val="000000" w:themeColor="text1"/>
          <w:szCs w:val="28"/>
          <w:lang w:val="kk-KZ" w:eastAsia="ru-RU"/>
        </w:rPr>
        <w:lastRenderedPageBreak/>
        <w:t xml:space="preserve">Тақырып </w:t>
      </w:r>
      <w:r w:rsidR="00773A18" w:rsidRPr="008F2AEA">
        <w:rPr>
          <w:rFonts w:eastAsia="Times New Roman" w:cs="Times New Roman"/>
          <w:b/>
          <w:caps/>
          <w:color w:val="000000" w:themeColor="text1"/>
          <w:szCs w:val="28"/>
          <w:lang w:val="kk-KZ" w:eastAsia="ru-RU"/>
        </w:rPr>
        <w:t>9-10</w:t>
      </w:r>
      <w:r w:rsidRPr="008F2AEA">
        <w:rPr>
          <w:rFonts w:eastAsia="Times New Roman" w:cs="Times New Roman"/>
          <w:b/>
          <w:caps/>
          <w:color w:val="000000" w:themeColor="text1"/>
          <w:szCs w:val="28"/>
          <w:lang w:val="kk-KZ" w:eastAsia="ru-RU"/>
        </w:rPr>
        <w:t xml:space="preserve">. </w:t>
      </w:r>
      <w:r w:rsidR="00246536" w:rsidRPr="008F2AEA">
        <w:rPr>
          <w:rFonts w:eastAsia="Times New Roman" w:cs="Times New Roman"/>
          <w:b/>
          <w:bCs/>
          <w:caps/>
          <w:color w:val="000000" w:themeColor="text1"/>
          <w:kern w:val="36"/>
          <w:szCs w:val="28"/>
          <w:lang w:val="kk-KZ" w:eastAsia="ru-RU"/>
        </w:rPr>
        <w:t>Ақпараттық жүйені</w:t>
      </w:r>
      <w:r w:rsidR="00713033" w:rsidRPr="008F2AEA">
        <w:rPr>
          <w:rFonts w:eastAsia="Times New Roman" w:cs="Times New Roman"/>
          <w:b/>
          <w:bCs/>
          <w:caps/>
          <w:color w:val="000000" w:themeColor="text1"/>
          <w:kern w:val="36"/>
          <w:szCs w:val="28"/>
          <w:lang w:val="kk-KZ" w:eastAsia="ru-RU"/>
        </w:rPr>
        <w:t xml:space="preserve"> енгізудің функционалдық аймағын талдау және модельдеу</w:t>
      </w:r>
    </w:p>
    <w:p w:rsidR="00246536" w:rsidRPr="00EE7E88" w:rsidRDefault="00246536" w:rsidP="00B327D2">
      <w:pPr>
        <w:ind w:firstLine="709"/>
        <w:jc w:val="both"/>
        <w:rPr>
          <w:rFonts w:eastAsia="Times New Roman" w:cs="Times New Roman"/>
          <w:b/>
          <w:bCs/>
          <w:color w:val="000000" w:themeColor="text1"/>
          <w:kern w:val="36"/>
          <w:szCs w:val="28"/>
          <w:lang w:val="kk-KZ" w:eastAsia="ru-RU"/>
        </w:rPr>
      </w:pPr>
    </w:p>
    <w:p w:rsidR="00246536" w:rsidRPr="00EE7E88" w:rsidRDefault="00146B3F"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 xml:space="preserve">Ұйымдастырушылық </w:t>
      </w:r>
      <w:r w:rsidR="005728B3" w:rsidRPr="00EE7E88">
        <w:rPr>
          <w:rStyle w:val="spelling-content-entity"/>
          <w:rFonts w:cs="Times New Roman"/>
          <w:color w:val="000000" w:themeColor="text1"/>
          <w:szCs w:val="28"/>
          <w:lang w:val="kk-KZ"/>
        </w:rPr>
        <w:t>бизнес-модельдеудің негізгі түсініктері.</w:t>
      </w:r>
    </w:p>
    <w:p w:rsidR="00246536" w:rsidRPr="00EE7E88" w:rsidRDefault="005728B3"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Компанияның миссиясы, мақсаттарағашы мен оларға қол жеткізу стратегиясы.</w:t>
      </w:r>
    </w:p>
    <w:p w:rsidR="0022449A" w:rsidRPr="00EE7E88" w:rsidRDefault="005728B3"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Компанияның статикалық сипаттамасы: компанияның іскерлік әлеуеті, функционалдығы, басқарушының жауапкершілікаймағы</w:t>
      </w:r>
      <w:r w:rsidR="0022449A" w:rsidRPr="00EE7E88">
        <w:rPr>
          <w:rStyle w:val="spelling-content-entity"/>
          <w:rFonts w:cs="Times New Roman"/>
          <w:color w:val="000000" w:themeColor="text1"/>
          <w:szCs w:val="28"/>
          <w:lang w:val="kk-KZ"/>
        </w:rPr>
        <w:t>.</w:t>
      </w:r>
    </w:p>
    <w:p w:rsidR="0000508B" w:rsidRPr="00EE7E88" w:rsidRDefault="005728B3"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Компанияның динамикалық сипаттамасы.</w:t>
      </w:r>
    </w:p>
    <w:p w:rsidR="000F012A" w:rsidRPr="00EE7E88" w:rsidRDefault="00146B3F"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 xml:space="preserve">Ұйымдастырушылық </w:t>
      </w:r>
      <w:r w:rsidR="005728B3" w:rsidRPr="00EE7E88">
        <w:rPr>
          <w:rStyle w:val="spelling-content-entity"/>
          <w:rFonts w:cs="Times New Roman"/>
          <w:color w:val="000000" w:themeColor="text1"/>
          <w:szCs w:val="28"/>
          <w:lang w:val="kk-KZ"/>
        </w:rPr>
        <w:t xml:space="preserve">бизнес-модельдеудің </w:t>
      </w:r>
      <w:r w:rsidRPr="00EE7E88">
        <w:rPr>
          <w:rStyle w:val="spelling-content-entity"/>
          <w:rFonts w:cs="Times New Roman"/>
          <w:color w:val="000000" w:themeColor="text1"/>
          <w:szCs w:val="28"/>
          <w:lang w:val="kk-KZ"/>
        </w:rPr>
        <w:t>үлгілері.</w:t>
      </w:r>
    </w:p>
    <w:p w:rsidR="00146B3F" w:rsidRPr="00EE7E88" w:rsidRDefault="00146B3F"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Компанияның ұйымдастыру-функционалдық құрылымын құру.</w:t>
      </w:r>
    </w:p>
    <w:p w:rsidR="00146B3F" w:rsidRPr="00EE7E88" w:rsidRDefault="00146B3F" w:rsidP="00C6001C">
      <w:pPr>
        <w:pStyle w:val="a8"/>
        <w:numPr>
          <w:ilvl w:val="0"/>
          <w:numId w:val="82"/>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Ұйымдастырушылық модельдеудің аспаптық құралдары</w:t>
      </w:r>
    </w:p>
    <w:p w:rsidR="00713033" w:rsidRPr="00EE7E88" w:rsidRDefault="00713033" w:rsidP="00B327D2">
      <w:pPr>
        <w:ind w:firstLine="709"/>
        <w:jc w:val="both"/>
        <w:rPr>
          <w:rFonts w:cs="Times New Roman"/>
          <w:color w:val="000000" w:themeColor="text1"/>
          <w:szCs w:val="28"/>
          <w:lang w:val="kk-KZ"/>
        </w:rPr>
      </w:pPr>
    </w:p>
    <w:p w:rsidR="003E34D1" w:rsidRPr="00EE7E88" w:rsidRDefault="00146B3F" w:rsidP="00B327D2">
      <w:pPr>
        <w:pStyle w:val="a4"/>
        <w:spacing w:before="0" w:beforeAutospacing="0" w:after="0" w:afterAutospacing="0"/>
        <w:ind w:firstLine="709"/>
        <w:jc w:val="both"/>
        <w:rPr>
          <w:rStyle w:val="spelling-content-entity"/>
          <w:b/>
          <w:color w:val="000000" w:themeColor="text1"/>
          <w:sz w:val="28"/>
          <w:szCs w:val="28"/>
          <w:lang w:val="kk-KZ"/>
        </w:rPr>
      </w:pPr>
      <w:r w:rsidRPr="00EE7E88">
        <w:rPr>
          <w:rFonts w:eastAsiaTheme="majorEastAsia"/>
          <w:b/>
          <w:bCs/>
          <w:color w:val="000000" w:themeColor="text1"/>
          <w:sz w:val="28"/>
          <w:szCs w:val="28"/>
          <w:lang w:val="kk-KZ" w:eastAsia="en-US"/>
        </w:rPr>
        <w:t>Ұйымдастырушылық бизнес-модельдеудің негізгі түсініктері</w:t>
      </w:r>
    </w:p>
    <w:p w:rsidR="00F4644F" w:rsidRPr="00EE7E88" w:rsidRDefault="00F4644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Тәжірибе ұйымдық талдау</w:t>
      </w:r>
      <w:r w:rsidR="00146B3F" w:rsidRPr="00EE7E88">
        <w:rPr>
          <w:color w:val="000000" w:themeColor="text1"/>
          <w:sz w:val="28"/>
          <w:szCs w:val="28"/>
          <w:lang w:val="kk-KZ"/>
        </w:rPr>
        <w:t xml:space="preserve"> жүргізудің бірқатар тәсілдерін әзірле</w:t>
      </w:r>
      <w:r w:rsidR="007E7BDF">
        <w:rPr>
          <w:color w:val="000000" w:themeColor="text1"/>
          <w:sz w:val="28"/>
          <w:szCs w:val="28"/>
          <w:lang w:val="kk-KZ"/>
        </w:rPr>
        <w:t>й</w:t>
      </w:r>
      <w:r w:rsidR="00146B3F" w:rsidRPr="00EE7E88">
        <w:rPr>
          <w:color w:val="000000" w:themeColor="text1"/>
          <w:sz w:val="28"/>
          <w:szCs w:val="28"/>
          <w:lang w:val="kk-KZ"/>
        </w:rPr>
        <w:t xml:space="preserve">ді, бірақ </w:t>
      </w:r>
      <w:r w:rsidRPr="00EE7E88">
        <w:rPr>
          <w:color w:val="000000" w:themeColor="text1"/>
          <w:sz w:val="28"/>
          <w:szCs w:val="28"/>
          <w:lang w:val="kk-KZ"/>
        </w:rPr>
        <w:t xml:space="preserve">соның ішінде </w:t>
      </w:r>
      <w:r w:rsidR="00146B3F" w:rsidRPr="00EE7E88">
        <w:rPr>
          <w:color w:val="000000" w:themeColor="text1"/>
          <w:sz w:val="28"/>
          <w:szCs w:val="28"/>
          <w:lang w:val="kk-KZ"/>
        </w:rPr>
        <w:t>инженерлік әдіс кеңінен таралған. Компанияның о</w:t>
      </w:r>
      <w:r w:rsidRPr="00EE7E88">
        <w:rPr>
          <w:color w:val="000000" w:themeColor="text1"/>
          <w:sz w:val="28"/>
          <w:szCs w:val="28"/>
          <w:lang w:val="kk-KZ"/>
        </w:rPr>
        <w:t>сы әдіс бойынша ұйымдық талдауы, компанияның толық бизнес-</w:t>
      </w:r>
      <w:r w:rsidR="00146B3F" w:rsidRPr="00EE7E88">
        <w:rPr>
          <w:color w:val="000000" w:themeColor="text1"/>
          <w:sz w:val="28"/>
          <w:szCs w:val="28"/>
          <w:lang w:val="kk-KZ"/>
        </w:rPr>
        <w:t xml:space="preserve">үлгісінің көмегімен белгілі бір </w:t>
      </w:r>
      <w:r w:rsidR="007E7BDF">
        <w:rPr>
          <w:color w:val="000000" w:themeColor="text1"/>
          <w:sz w:val="28"/>
          <w:szCs w:val="28"/>
          <w:lang w:val="kk-KZ"/>
        </w:rPr>
        <w:t>сұлба</w:t>
      </w:r>
      <w:r w:rsidR="00146B3F" w:rsidRPr="00EE7E88">
        <w:rPr>
          <w:color w:val="000000" w:themeColor="text1"/>
          <w:sz w:val="28"/>
          <w:szCs w:val="28"/>
          <w:lang w:val="kk-KZ"/>
        </w:rPr>
        <w:t xml:space="preserve"> бойынша жүзеге асырылады. </w:t>
      </w:r>
      <w:r w:rsidRPr="00EE7E88">
        <w:rPr>
          <w:color w:val="000000" w:themeColor="text1"/>
          <w:sz w:val="28"/>
          <w:szCs w:val="28"/>
          <w:lang w:val="kk-KZ"/>
        </w:rPr>
        <w:t>Компания ашық, сыртқы(нарық, м</w:t>
      </w:r>
      <w:r w:rsidR="00BF0DD6">
        <w:rPr>
          <w:color w:val="000000" w:themeColor="text1"/>
          <w:sz w:val="28"/>
          <w:szCs w:val="28"/>
          <w:lang w:val="kk-KZ"/>
        </w:rPr>
        <w:t xml:space="preserve">емлекеттік органдар және т.б.) </w:t>
      </w:r>
      <w:r w:rsidRPr="00EE7E88">
        <w:rPr>
          <w:color w:val="000000" w:themeColor="text1"/>
          <w:sz w:val="28"/>
          <w:szCs w:val="28"/>
          <w:lang w:val="kk-KZ"/>
        </w:rPr>
        <w:t>және ішкі (бөлімдер, семинарлар, бригадалар және т.б.) жүйелердің иерархиялық жиынына жататын бүтін, ашық, әлеуметтік-экономикалық жүйе ретінде қарастырылады</w:t>
      </w:r>
      <w:r w:rsidR="0032626E" w:rsidRPr="0032626E">
        <w:rPr>
          <w:color w:val="000000" w:themeColor="text1"/>
          <w:sz w:val="28"/>
          <w:szCs w:val="28"/>
          <w:lang w:val="kk-KZ"/>
        </w:rPr>
        <w:t>[6]</w:t>
      </w:r>
      <w:r w:rsidRPr="00EE7E88">
        <w:rPr>
          <w:color w:val="000000" w:themeColor="text1"/>
          <w:sz w:val="28"/>
          <w:szCs w:val="28"/>
          <w:lang w:val="kk-KZ"/>
        </w:rPr>
        <w:t>.</w:t>
      </w:r>
    </w:p>
    <w:p w:rsidR="00F4644F" w:rsidRDefault="00F4644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Компанияның мүмкіндіктері</w:t>
      </w:r>
      <w:r w:rsidR="00565B28" w:rsidRPr="00EE7E88">
        <w:rPr>
          <w:color w:val="000000" w:themeColor="text1"/>
          <w:sz w:val="28"/>
          <w:szCs w:val="28"/>
          <w:lang w:val="kk-KZ"/>
        </w:rPr>
        <w:t xml:space="preserve"> оның құрылымдық бөлімдерінің </w:t>
      </w:r>
      <w:r w:rsidRPr="00EE7E88">
        <w:rPr>
          <w:color w:val="000000" w:themeColor="text1"/>
          <w:sz w:val="28"/>
          <w:szCs w:val="28"/>
          <w:lang w:val="kk-KZ"/>
        </w:rPr>
        <w:t>сипаттамал</w:t>
      </w:r>
      <w:r w:rsidR="00565B28" w:rsidRPr="00EE7E88">
        <w:rPr>
          <w:color w:val="000000" w:themeColor="text1"/>
          <w:sz w:val="28"/>
          <w:szCs w:val="28"/>
          <w:lang w:val="kk-KZ"/>
        </w:rPr>
        <w:t>ары мен олардың өзара қарым-қатынастарын</w:t>
      </w:r>
      <w:r w:rsidRPr="00EE7E88">
        <w:rPr>
          <w:color w:val="000000" w:themeColor="text1"/>
          <w:sz w:val="28"/>
          <w:szCs w:val="28"/>
          <w:lang w:val="kk-KZ"/>
        </w:rPr>
        <w:t xml:space="preserve"> ұйым</w:t>
      </w:r>
      <w:r w:rsidR="00035BB4" w:rsidRPr="00EE7E88">
        <w:rPr>
          <w:color w:val="000000" w:themeColor="text1"/>
          <w:sz w:val="28"/>
          <w:szCs w:val="28"/>
          <w:lang w:val="kk-KZ"/>
        </w:rPr>
        <w:t xml:space="preserve">дастыруымен анықталады. Төменде </w:t>
      </w:r>
      <w:r w:rsidR="00565B28" w:rsidRPr="00EE7E88">
        <w:rPr>
          <w:color w:val="000000" w:themeColor="text1"/>
          <w:sz w:val="28"/>
          <w:szCs w:val="28"/>
          <w:lang w:val="kk-KZ"/>
        </w:rPr>
        <w:t>ұйымдастырушылық бизнес-модельдеудің жалпыланған сұлбасы ұсынылған</w:t>
      </w:r>
      <w:r w:rsidR="00C36F0E" w:rsidRPr="00EE7E88">
        <w:rPr>
          <w:color w:val="000000" w:themeColor="text1"/>
          <w:sz w:val="28"/>
          <w:szCs w:val="28"/>
          <w:lang w:val="kk-KZ"/>
        </w:rPr>
        <w:t>(Сурет 9</w:t>
      </w:r>
      <w:r w:rsidR="00035BB4" w:rsidRPr="00EE7E88">
        <w:rPr>
          <w:color w:val="000000" w:themeColor="text1"/>
          <w:sz w:val="28"/>
          <w:szCs w:val="28"/>
          <w:lang w:val="kk-KZ"/>
        </w:rPr>
        <w:t>.1)</w:t>
      </w:r>
      <w:r w:rsidRPr="00EE7E88">
        <w:rPr>
          <w:color w:val="000000" w:themeColor="text1"/>
          <w:sz w:val="28"/>
          <w:szCs w:val="28"/>
          <w:lang w:val="kk-KZ"/>
        </w:rPr>
        <w:t>. Компанияның бизнес моделінің құрыл</w:t>
      </w:r>
      <w:r w:rsidR="00565B28" w:rsidRPr="00EE7E88">
        <w:rPr>
          <w:color w:val="000000" w:themeColor="text1"/>
          <w:sz w:val="28"/>
          <w:szCs w:val="28"/>
          <w:lang w:val="kk-KZ"/>
        </w:rPr>
        <w:t>ысы бірліктің және қарама-қарсылықтың</w:t>
      </w:r>
      <w:r w:rsidRPr="00EE7E88">
        <w:rPr>
          <w:color w:val="000000" w:themeColor="text1"/>
          <w:sz w:val="28"/>
          <w:szCs w:val="28"/>
          <w:lang w:val="kk-KZ"/>
        </w:rPr>
        <w:t xml:space="preserve"> заңына сәйкес, яғни компанияның миссиясын анықтайтын сыртқы ортамен өзара әрекеттесу моделінің сипаттамасынан басталады.</w:t>
      </w:r>
    </w:p>
    <w:p w:rsidR="001371DB" w:rsidRDefault="001371DB" w:rsidP="00B327D2">
      <w:pPr>
        <w:pStyle w:val="a4"/>
        <w:spacing w:before="0" w:beforeAutospacing="0" w:after="0" w:afterAutospacing="0"/>
        <w:ind w:firstLine="709"/>
        <w:jc w:val="both"/>
        <w:rPr>
          <w:color w:val="000000" w:themeColor="text1"/>
          <w:sz w:val="28"/>
          <w:szCs w:val="28"/>
          <w:lang w:val="kk-KZ"/>
        </w:rPr>
      </w:pPr>
    </w:p>
    <w:p w:rsidR="001371DB" w:rsidRPr="00EE7E88" w:rsidRDefault="001371DB" w:rsidP="001371DB">
      <w:pPr>
        <w:pStyle w:val="a4"/>
        <w:spacing w:before="0" w:beforeAutospacing="0" w:after="0" w:afterAutospacing="0"/>
        <w:ind w:firstLine="709"/>
        <w:jc w:val="both"/>
        <w:rPr>
          <w:rStyle w:val="spelling-content-entity"/>
          <w:b/>
          <w:color w:val="000000" w:themeColor="text1"/>
          <w:sz w:val="28"/>
          <w:szCs w:val="28"/>
          <w:lang w:val="kk-KZ"/>
        </w:rPr>
      </w:pPr>
      <w:r w:rsidRPr="00EE7E88">
        <w:rPr>
          <w:rStyle w:val="spelling-content-entity"/>
          <w:b/>
          <w:color w:val="000000" w:themeColor="text1"/>
          <w:sz w:val="28"/>
          <w:szCs w:val="28"/>
          <w:lang w:val="kk-KZ"/>
        </w:rPr>
        <w:t xml:space="preserve">Компанияның миссиясы, мақсаттар ағашы мен оларға қол жеткізу стратегиясы </w:t>
      </w:r>
    </w:p>
    <w:p w:rsidR="001371DB" w:rsidRPr="00EE7E88" w:rsidRDefault="001371DB" w:rsidP="001371DB">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ISO-15704бойынша миссия дегеніміз</w:t>
      </w:r>
      <w:r>
        <w:rPr>
          <w:color w:val="000000" w:themeColor="text1"/>
          <w:sz w:val="28"/>
          <w:szCs w:val="28"/>
          <w:lang w:val="kk-KZ"/>
        </w:rPr>
        <w:t>:</w:t>
      </w:r>
    </w:p>
    <w:p w:rsidR="001371DB" w:rsidRPr="00EE7E88" w:rsidRDefault="001371DB" w:rsidP="001371DB">
      <w:pPr>
        <w:numPr>
          <w:ilvl w:val="0"/>
          <w:numId w:val="51"/>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Кәсіпорын құрған функцияны орындау мақсатында, клиенттерге өнім немесе қызмет көрсетуді жүзеге асыру.</w:t>
      </w:r>
    </w:p>
    <w:p w:rsidR="001371DB" w:rsidRPr="00EE7E88" w:rsidRDefault="001371DB" w:rsidP="001371DB">
      <w:pPr>
        <w:pStyle w:val="a4"/>
        <w:spacing w:before="0" w:beforeAutospacing="0" w:after="0" w:afterAutospacing="0"/>
        <w:ind w:firstLine="709"/>
        <w:jc w:val="both"/>
        <w:rPr>
          <w:rFonts w:eastAsiaTheme="minorHAnsi"/>
          <w:color w:val="000000" w:themeColor="text1"/>
          <w:sz w:val="28"/>
          <w:szCs w:val="28"/>
          <w:lang w:val="kk-KZ" w:eastAsia="en-US"/>
        </w:rPr>
      </w:pPr>
      <w:r w:rsidRPr="00EE7E88">
        <w:rPr>
          <w:rFonts w:eastAsiaTheme="minorHAnsi"/>
          <w:color w:val="000000" w:themeColor="text1"/>
          <w:sz w:val="28"/>
          <w:szCs w:val="28"/>
          <w:lang w:eastAsia="en-US"/>
        </w:rPr>
        <w:t>2. Компания өз мақсаттары мен міндеттерін жүзеге асыратын механизм.</w:t>
      </w:r>
    </w:p>
    <w:p w:rsidR="001371DB" w:rsidRPr="00EE7E88" w:rsidRDefault="001371DB" w:rsidP="001371DB">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Компанияның нарықтың әлеуметтік маңызды қажеттіліктерін қанағаттандыру жөніндегі миссиясы - нарық пен компанияның мүдделерін байланыстыру болып табылады</w:t>
      </w:r>
      <w:r w:rsidRPr="00EE7E88">
        <w:rPr>
          <w:color w:val="000000" w:themeColor="text1"/>
          <w:sz w:val="28"/>
          <w:szCs w:val="28"/>
          <w:lang w:val="kk-KZ"/>
        </w:rPr>
        <w:t xml:space="preserve">. </w:t>
      </w:r>
      <w:r w:rsidRPr="00EE7E88">
        <w:rPr>
          <w:rStyle w:val="keyword"/>
          <w:color w:val="000000" w:themeColor="text1"/>
          <w:sz w:val="28"/>
          <w:szCs w:val="28"/>
          <w:lang w:val="kk-KZ"/>
        </w:rPr>
        <w:t>Миссия - бұл компания талпыныстарының бір түрі және де компанияның нарықтық талаптарын анықтайды (бәсекелестік құралы). Миссияның анықтамасы компания мақсаттар ағашын қалыптастыруға мүмкіндік беретін, миссияны түсіндіретін және жіктейтін иерархиялық тізімдер.</w:t>
      </w:r>
    </w:p>
    <w:p w:rsidR="001371DB" w:rsidRDefault="001371DB" w:rsidP="001371DB">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 xml:space="preserve">Мақсаттар ағашы стратегиялар ағашын қалыптастырады - иерархиялы мақсаттарға қол жеткізу жолдарын нақтылау және жіктеп түсіндіру. Сонымен </w:t>
      </w:r>
      <w:r w:rsidRPr="00EE7E88">
        <w:rPr>
          <w:rStyle w:val="keyword"/>
          <w:color w:val="000000" w:themeColor="text1"/>
          <w:sz w:val="28"/>
          <w:szCs w:val="28"/>
          <w:lang w:val="kk-KZ"/>
        </w:rPr>
        <w:lastRenderedPageBreak/>
        <w:t>бірге, корпоративтік деңгейде өсу, интеграция және бизнес инвестицияларын дамыту стратегиясы әзірленуде.</w:t>
      </w:r>
    </w:p>
    <w:p w:rsidR="008F2AEA" w:rsidRDefault="008F2AEA" w:rsidP="001371DB">
      <w:pPr>
        <w:pStyle w:val="a4"/>
        <w:spacing w:before="0" w:beforeAutospacing="0" w:after="0" w:afterAutospacing="0"/>
        <w:ind w:firstLine="709"/>
        <w:jc w:val="both"/>
        <w:rPr>
          <w:rStyle w:val="keyword"/>
          <w:color w:val="000000" w:themeColor="text1"/>
          <w:sz w:val="28"/>
          <w:szCs w:val="28"/>
          <w:lang w:val="kk-KZ"/>
        </w:rPr>
      </w:pPr>
    </w:p>
    <w:bookmarkStart w:id="28" w:name="image.4.1"/>
    <w:bookmarkEnd w:id="28"/>
    <w:p w:rsidR="0056176A" w:rsidRPr="00EE7E88" w:rsidRDefault="00EE610C" w:rsidP="00B327D2">
      <w:pPr>
        <w:ind w:firstLine="709"/>
        <w:jc w:val="center"/>
        <w:rPr>
          <w:rFonts w:cs="Times New Roman"/>
          <w:b/>
          <w:bCs/>
          <w:color w:val="000000" w:themeColor="text1"/>
          <w:szCs w:val="28"/>
          <w:lang w:val="kk-KZ"/>
        </w:rPr>
      </w:pPr>
      <w:r>
        <w:rPr>
          <w:rFonts w:cs="Times New Roman"/>
          <w:b/>
          <w:bCs/>
          <w:noProof/>
          <w:color w:val="000000" w:themeColor="text1"/>
          <w:szCs w:val="28"/>
          <w:lang w:eastAsia="ru-RU"/>
        </w:rPr>
      </w:r>
      <w:r w:rsidRPr="00EE610C">
        <w:rPr>
          <w:rFonts w:cs="Times New Roman"/>
          <w:b/>
          <w:bCs/>
          <w:noProof/>
          <w:color w:val="000000" w:themeColor="text1"/>
          <w:szCs w:val="28"/>
          <w:lang w:eastAsia="ru-RU"/>
        </w:rPr>
        <w:pict>
          <v:group id="Group 131" o:spid="_x0000_s1090" style="width:445.45pt;height:287.8pt;mso-position-horizontal-relative:char;mso-position-vertical-relative:line" coordorigin="1741,1361" coordsize="8909,5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nLmbwoAAJl/AAAOAAAAZHJzL2Uyb0RvYy54bWzsXVlzo8oZfU9V/gPFu0d0Q7OoRnNryssk&#10;VTe5U3d7xwItCQIF8MiTVP57Ti80IJDtmbGI57r9YCODoGnOd/r0tzRvf7jfZdantKy2Rb6wyRvH&#10;ttJ8WSTbfL2wf/v15iK0raqO8yTOijxd2J/Tyv7h3Z//9Pawn6e02BRZkpYWTpJX88N+YW/qej+f&#10;zarlJt3F1Ztin+bYuSrKXVzjY7meJWV8wNl32Yw6jj87FGWyL4tlWlX475Xcab8T51+t0mX902pV&#10;pbWVLWy0rRa/S/H7lv+evXsbz9dlvN9sl6oZ8Ve0Yhdvc1xUn+oqrmPrrtwOTrXbLsuiKlb1m2Wx&#10;mxWr1XaZinvA3RDn6G4+lMXdXtzLen5Y73U3oWuP+umrT7v8+6ePpbVNFrYXoX/yeIeHJK5rEZfw&#10;7jns13Mc9aHc/7L/WMp7xOaPxfKfFXbPjvfzz2t5sHV7+FuR4ITxXV2I7rlflTt+Cty4dS+ewmf9&#10;FNL72lrin8xnASXMtpbY5/qMOb56TssNHib/Hgk8YlvYTVxfNDKeLzfX6vth5ETyyywg4puzeC4v&#10;LBqrGsfvDJir2m6tvq1bf9nE+1Q8rYp3mO5WtFR2689AY5yvs9QKA9mz4sCmWyvZp1ZeXG5wWPq+&#10;LIvDJo0TtEvcJFrf+QL/UOGJPNrJI53VdPUDXRXP92VVf0iLncU3FnaJ1otnGH/6sar5k28P4Y+0&#10;KrJtcrPNMvGhXN9eZqX1KYbd3Ygffsf4Su+wLLcOCztilIkz9/ZV3VM44mfsFLttDQLJtruFHeqD&#10;4jnvt+s8wTXjeR1vM7mN62e5wKzsO4mB2yL5jH4sC8kOYDNsbIry37Z1ADMs7Opfd3GZ2lb21xzP&#10;IiKex6lEfPCAVXwou3tuu3vifIlTLezatuTmZS3p525fbtcbXImIe8+L9zCS1Vb0LH+2slWqsYDp&#10;ZHilI3gNJ8Sr51NXGjfzKb9uPG/w6mpeYEzs0pbdYvEPD9f6/vZeMLbLmqdiENxjXMBHMi43KUHL&#10;Vhg1fQVqPjfjUpcGJxBMaeSrwekxBC+z4i65jDP86RAvN4d1ou4vTv6B0WW1y6BZQLXWBfUoE3fa&#10;Pwgm3R5EXc93GusRZP5SuBxyR1H2l9B3aw9+84yNPfTswRvaA8QemLUnKDA2P6cCkeMp8+SgzGGr&#10;RB8XusI6KKPiibX8TpiL+QLXfYTQBqKNZjzSI5til37M4ppLrniucNyHfRf1rkd9YRkYMl4U6J9B&#10;wLQWoHWlsYCeBWA2cazBIzW76UjqZ7aALuYpAbCBay8I1GSm0TTEoeBwjvkwFDLrdWsarTQNgnsI&#10;hmoYIFgw5Dk5vINgl2sGg2A5iR2ZRLYcrJWmQXAPwZDEAwS751YhHQT7LqjXIPhxBMO7obShQXAP&#10;wRjCBwj2mr6aYF4ZUXpSRRAf9mVUhPSMwDtsEDzmi4ZjfIBg7UWaAMFeFELIGB0sPC4PqQhPazvD&#10;wR0OZg6G8AGCtd9nAgQHAYM7ZRzBhJiZnNbBntZ2BsE9BOt4YOudjrTfZgIEe9SV3mm4isV1W/+b&#10;G2n/myP9Iw84I7izloc0n+Z/I74PhSLF54vyv3G34lVcbWSsMsEWb2U8/zpntMF6D+s6ltjBuvbw&#10;TIF1z4G5ga1p4B773XxHRWIC6Qz/40P96yDdMrqe6xiU91A+Em+MtBdoApT7hKmIyhDlEU9P4PNC&#10;g/IHk0BalOv5kEF5D+U6ivgTDzUTKHE1x54A4TRiksdZGInxo9Us1EE2lfR8BDJNqsn2GuSEpFm2&#10;3VedgKGUI01gkY/6p1OQzprF9K3MrGdABrM9zI7E/QgUwXTAZb4jxbavDKYDXIoESwFc5orn94AA&#10;6cnsF4Pa5wxde3oKZCDcg7AO/LUSGiHjCSFMfQ9mBAXhhuwoX4Mi+1YgGDmRvEWnEZwUh1wktJ6e&#10;LeJUbZISHD1ygOlndPQSmUK4YsRggMu+qCnlM9jFqBGk8e/ITX2NWamMs6j0+3XNQLuYJpAgOi0V&#10;+ejC/Fomd33MALjGpkHj4jiRtCRSfp/bDpBtKFv0WuzgteZmM0dHILtWoKflE1iBS13EkAB1YwVz&#10;U6HA6yYmr1BgvLxnOBboafsEVuA7StUbKzBWIKqHprcCnkQ9tALtCJjACgIXMSIzFgwL3kTKu3CP&#10;QZH1PErnmhm8WkXEI+5DK9C+hAmsIAx9OT02Y4EZC/5fY8FInJVgstD6OS9zWbu9vM9V7bauMxYF&#10;cr9+3qNOW/rPVUa5/Ar/cLrM2FrBo/57U8OqCnwCJ5QFnK4vKxrambKKRaFtYup+2l9U1WXMy2Mv&#10;izyH87MoZZWscPMM/Z95wQuP8X9e3/vNJcUPOuOtWvRUXW5FKTecMQt7lyYoDk6xAALfks3jyV3i&#10;vlEsrbbkggD/QXn6dXgdeheoSLq+8Jyrq4v3N5fehX9DAnblXl1eXpH/cjcZ8eabbZKkOb+5ZnEC&#10;4j2tSl0tkyCXFdDLE+iOmvXPLlx3qEhp/opGi3pz/uy7ZdL87jgmpqtIZmQkvkowCUBTelDFIgAT&#10;oBuVx3IGbNANwBh0P3k1j/H1IRg850MFI9etOC+6OSspxkbel4xSYe0NYVcDxqayKMAQtiHsznI7&#10;pyCtw64dNyWU+tkJuwNp5vBURjgqfZeI6UALaearxK9minbCWW80iNEgahUfRsbCsKQbhj2Twu5C&#10;OkBOtfC3DFgaEBcBKE9WvhiaNjT9BJoei6lCbE9J037EyZjHk4aYVixtMG3misO18U5Jj7EIqUxO&#10;Oa+aHvWEuFGTfk5kG1oR0jA2xWp3ymVgZIhxhTQLWZ6C91joE2slTknZcIBIyqYDUCv3nme8e8a7&#10;N1jN9ASkeX3CIIIDuT0lpLXH2kDauPS+YIHeU5AeC0pKL8R5RUhnshiEyv9BULHMjakrPfhSvzxf&#10;8Xt1gOB2MMU1IRaxRvYXrf18CrFjAUQsWTYlCUe+Wt2EBMin7SNWwtV1ZEzTuDeMe+Nx9wZfRXgo&#10;LCYIG3ZYOCQ+wjtgWhpK6HZYmKJcTbDwI1VrL9YNbVi486aCZ2HhsVAg9PGkLOxhWekTiFVwBVHz&#10;JhkWNiz8BBYeiwVixdMpMa1Z2MUCw31l4fF1WY0UxpBlso3EovrCuTWQDXIx6skmbyELIcghG4aA&#10;bTSDL9W5IWFDwk8g4bFIH/TxlCSsHRI+f4kHrtxKYeZC+BgSNiTcvDSJcU/AkIS7hY7nT7doAeuF&#10;4sotYImP94kYxJokZf2aL5EUPETsBJG50cBz6AZSQIykVUjgMtYsnWDCzibs/EjYGWvnjdDxBDG6&#10;UXDjfXGPZCuH8sUyRhwbcfy4OOarMA2Zu1tCeCatMQ7uSJWXDJlbBe3wZiRD3aZ46vhlsScie+5Y&#10;ZE8C6LzuDIHuvxyVBpII9SXcsYHKwKOs/CDir+cws0AzC9SzQHcsggd6PLvbYpSZNXYRhj5aAEoB&#10;1w1DIfi/Q92BLkWrTUbFs2VUcJfWQFXINajPy7vcsabK+h5ALH9NqCHb78OBId5ajve/CxNV76rn&#10;L5jvfsb2YT9PabEpsiQt3/0PAAD//wMAUEsDBBQABgAIAAAAIQAoJhDe3QAAAAUBAAAPAAAAZHJz&#10;L2Rvd25yZXYueG1sTI9Ba8JAEIXvBf/DMoXe6iaWWE2zEZG2JxGqhdLbmB2TYHY2ZNck/vtue7GX&#10;gcd7vPdNthpNI3rqXG1ZQTyNQBAXVtdcKvg8vD0uQDiPrLGxTAqu5GCVT+4yTLUd+IP6vS9FKGGX&#10;ooLK+zaV0hUVGXRT2xIH72Q7gz7IrpS6wyGUm0bOomguDdYcFipsaVNRcd5fjIL3AYf1U/zab8+n&#10;zfX7kOy+tjEp9XA/rl9AeBr9LQy/+AEd8sB0tBfWTjQKwiP+7wZvsYyWII4KkudkDjLP5H/6/AcA&#10;AP//AwBQSwECLQAUAAYACAAAACEAtoM4kv4AAADhAQAAEwAAAAAAAAAAAAAAAAAAAAAAW0NvbnRl&#10;bnRfVHlwZXNdLnhtbFBLAQItABQABgAIAAAAIQA4/SH/1gAAAJQBAAALAAAAAAAAAAAAAAAAAC8B&#10;AABfcmVscy8ucmVsc1BLAQItABQABgAIAAAAIQBqUnLmbwoAAJl/AAAOAAAAAAAAAAAAAAAAAC4C&#10;AABkcnMvZTJvRG9jLnhtbFBLAQItABQABgAIAAAAIQAoJhDe3QAAAAUBAAAPAAAAAAAAAAAAAAAA&#10;AMkMAABkcnMvZG93bnJldi54bWxQSwUGAAAAAAQABADzAAAA0w0AAAAA&#10;">
            <v:rect id="Rectangle 87" o:spid="_x0000_s1091" style="position:absolute;left:1741;top:1361;width:8909;height:5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sCsQA&#10;AADcAAAADwAAAGRycy9kb3ducmV2LnhtbESPQYvCMBSE78L+h/AW9qaprshajbIoih61vezt2Tzb&#10;us1LaaJWf70RBI/DzHzDTOetqcSFGldaVtDvRSCIM6tLzhWkyar7A8J5ZI2VZVJwIwfz2UdnirG2&#10;V97RZe9zESDsYlRQeF/HUrqsIIOuZ2vi4B1tY9AH2eRSN3gNcFPJQRSNpMGSw0KBNS0Kyv73Z6Pg&#10;UA5SvO+SdWTGq2+/bZPT+W+p1Ndn+zsB4an17/CrvdEKhuM+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H7ArEAAAA3AAAAA8AAAAAAAAAAAAAAAAAmAIAAGRycy9k&#10;b3ducmV2LnhtbFBLBQYAAAAABAAEAPUAAACJAwAAAAA=&#10;"/>
            <v:rect id="Rectangle 88" o:spid="_x0000_s1092" style="position:absolute;left:4623;top:1562;width:3215;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yfcQA&#10;AADcAAAADwAAAGRycy9kb3ducmV2LnhtbESPQYvCMBSE74L/IbyFvWm6XVm0GkUURY9aL96ezbPt&#10;bvNSmqjVX2+EBY/DzHzDTGatqcSVGldaVvDVj0AQZ1aXnCs4pKveEITzyBory6TgTg5m025ngom2&#10;N97Rde9zESDsElRQeF8nUrqsIIOub2vi4J1tY9AH2eRSN3gLcFPJOIp+pMGSw0KBNS0Kyv72F6Pg&#10;VMYHfOzSdWRGq2+/bdPfy3Gp1OdHOx+D8NT6d/i/vdEKBqMY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cn3EAAAA3AAAAA8AAAAAAAAAAAAAAAAAmAIAAGRycy9k&#10;b3ducmV2LnhtbFBLBQYAAAAABAAEAPUAAACJAwAAAAA=&#10;">
              <v:textbox>
                <w:txbxContent>
                  <w:p w:rsidR="00D00966" w:rsidRPr="0056176A" w:rsidRDefault="00D00966" w:rsidP="0056176A">
                    <w:pPr>
                      <w:jc w:val="center"/>
                      <w:rPr>
                        <w:sz w:val="20"/>
                        <w:szCs w:val="20"/>
                        <w:lang w:val="kk-KZ"/>
                      </w:rPr>
                    </w:pPr>
                    <w:r w:rsidRPr="0056176A">
                      <w:rPr>
                        <w:sz w:val="20"/>
                        <w:szCs w:val="20"/>
                        <w:lang w:val="kk-KZ"/>
                      </w:rPr>
                      <w:t>ҚҰРЫЛЫМ</w:t>
                    </w:r>
                  </w:p>
                </w:txbxContent>
              </v:textbox>
            </v: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89" o:spid="_x0000_s1093" type="#_x0000_t106" style="position:absolute;left:2327;top:1562;width:2296;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ujsQA&#10;AADcAAAADwAAAGRycy9kb3ducmV2LnhtbESPT4vCMBTE74LfITxhb5r6B9FqFF3YZW+yKnh9NM+2&#10;2rx0m9hWP70RFjwOM/MbZrluTSFqqlxuWcFwEIEgTqzOOVVwPHz1ZyCcR9ZYWCYFd3KwXnU7S4y1&#10;bfiX6r1PRYCwi1FB5n0ZS+mSjAy6gS2Jg3e2lUEfZJVKXWET4KaQoyiaSoM5h4UMS/rMKLnub0aB&#10;vYz/DvUorafN6b77jibbxy3fKvXRazcLEJ5a/w7/t3+0gsl8DK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bo7EAAAA3AAAAA8AAAAAAAAAAAAAAAAAmAIAAGRycy9k&#10;b3ducmV2LnhtbFBLBQYAAAAABAAEAPUAAACJAwAAAAA=&#10;" adj="5560,61474">
              <v:textbox>
                <w:txbxContent>
                  <w:p w:rsidR="00D00966" w:rsidRPr="0056176A" w:rsidRDefault="00D00966" w:rsidP="00A156FF">
                    <w:pPr>
                      <w:jc w:val="center"/>
                      <w:rPr>
                        <w:sz w:val="20"/>
                        <w:szCs w:val="20"/>
                        <w:lang w:val="kk-KZ"/>
                      </w:rPr>
                    </w:pPr>
                    <w:r w:rsidRPr="0056176A">
                      <w:rPr>
                        <w:sz w:val="20"/>
                        <w:szCs w:val="20"/>
                        <w:lang w:val="kk-KZ"/>
                      </w:rPr>
                      <w:t>Партнерлер</w:t>
                    </w: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90" o:spid="_x0000_s1094" type="#_x0000_t15" style="position:absolute;left:2010;top:2526;width:1538;height:112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af2cQA&#10;AADcAAAADwAAAGRycy9kb3ducmV2LnhtbESPQWsCMRSE74L/IbxCL1ITRURXo4iw0ItC1YPHx+Z1&#10;s3bzsm5SXf99IxQ8DjPzDbNcd64WN2pD5VnDaKhAEBfeVFxqOB3zjxmIEJEN1p5Jw4MCrFf93hIz&#10;4+/8RbdDLEWCcMhQg42xyaQMhSWHYegb4uR9+9ZhTLItpWnxnuCulmOlptJhxWnBYkNbS8XP4ddp&#10;cOqSnzdjv1e0u/rB8Wx3j7zT+v2t2yxAROriK/zf/jQaJvMJPM+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Wn9nEAAAA3AAAAA8AAAAAAAAAAAAAAAAAmAIAAGRycy9k&#10;b3ducmV2LnhtbFBLBQYAAAAABAAEAPUAAACJAwAAAAA=&#10;">
              <v:textbox>
                <w:txbxContent>
                  <w:p w:rsidR="00D00966" w:rsidRPr="003A01A4" w:rsidRDefault="00D00966" w:rsidP="003A01A4">
                    <w:pPr>
                      <w:jc w:val="center"/>
                      <w:rPr>
                        <w:sz w:val="20"/>
                        <w:szCs w:val="20"/>
                        <w:lang w:val="kk-KZ"/>
                      </w:rPr>
                    </w:pPr>
                    <w:r>
                      <w:rPr>
                        <w:sz w:val="20"/>
                        <w:szCs w:val="20"/>
                        <w:lang w:val="kk-KZ"/>
                      </w:rPr>
                      <w:t>Сыртқы ортамен әрекеттесу үлгісі</w:t>
                    </w:r>
                  </w:p>
                </w:txbxContent>
              </v:textbox>
            </v:shape>
            <v:rect id="Rectangle 91" o:spid="_x0000_s1095" style="position:absolute;left:2218;top:4770;width:1021;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qCcQA&#10;AADcAAAADwAAAGRycy9kb3ducmV2LnhtbESPT4vCMBTE7wt+h/AEb2vqX9auUURR9Kj1sre3zbOt&#10;Ni+liVr99JsFweMwM79hpvPGlOJGtSssK+h1IxDEqdUFZwqOyfrzC4TzyBpLy6TgQQ7ms9bHFGNt&#10;77yn28FnIkDYxagg976KpXRpTgZd11bEwTvZ2qAPss6krvEe4KaU/SgaS4MFh4UcK1rmlF4OV6Pg&#10;t+gf8blPNpGZrA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86gnEAAAA3AAAAA8AAAAAAAAAAAAAAAAAmAIAAGRycy9k&#10;b3ducmV2LnhtbFBLBQYAAAAABAAEAPUAAACJAwAAAAA=&#10;">
              <v:textbox>
                <w:txbxContent>
                  <w:p w:rsidR="00D00966" w:rsidRPr="0056176A" w:rsidRDefault="00D00966" w:rsidP="00A5008A">
                    <w:pPr>
                      <w:jc w:val="center"/>
                      <w:rPr>
                        <w:sz w:val="16"/>
                        <w:szCs w:val="16"/>
                        <w:lang w:val="kk-KZ"/>
                      </w:rPr>
                    </w:pPr>
                    <w:r w:rsidRPr="0056176A">
                      <w:rPr>
                        <w:sz w:val="16"/>
                        <w:szCs w:val="16"/>
                        <w:lang w:val="kk-KZ"/>
                      </w:rPr>
                      <w:t>Миссия</w:t>
                    </w:r>
                  </w:p>
                </w:txbxContent>
              </v:textbox>
            </v:rect>
            <v:rect id="Rectangle 92" o:spid="_x0000_s1096" style="position:absolute;left:3602;top:4770;width:1021;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50fsUA&#10;AADcAAAADwAAAGRycy9kb3ducmV2LnhtbESPQWvCQBSE74L/YXlCb2ajFTGpq4jF0h41Xry9Zl+T&#10;1OzbkF2T1F/fLRQ8DjPzDbPeDqYWHbWusqxgFsUgiHOrKy4UnLPDdAXCeWSNtWVS8EMOtpvxaI2p&#10;tj0fqTv5QgQIuxQVlN43qZQuL8mgi2xDHLwv2xr0QbaF1C32AW5qOY/jpTRYcVgosaF9Sfn1dDMK&#10;Pqv5Ge/H7C02yeHZfwzZ9+3yqtTTZNi9gPA0+Ef4v/2uFSySJ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nR+xQAAANwAAAAPAAAAAAAAAAAAAAAAAJgCAABkcnMv&#10;ZG93bnJldi54bWxQSwUGAAAAAAQABAD1AAAAigMAAAAA&#10;">
              <v:textbox>
                <w:txbxContent>
                  <w:p w:rsidR="00D00966" w:rsidRPr="0056176A" w:rsidRDefault="00D00966" w:rsidP="00A5008A">
                    <w:pPr>
                      <w:jc w:val="center"/>
                      <w:rPr>
                        <w:sz w:val="16"/>
                        <w:szCs w:val="16"/>
                        <w:lang w:val="kk-KZ"/>
                      </w:rPr>
                    </w:pPr>
                    <w:r w:rsidRPr="0056176A">
                      <w:rPr>
                        <w:sz w:val="16"/>
                        <w:szCs w:val="16"/>
                        <w:lang w:val="kk-KZ"/>
                      </w:rPr>
                      <w:t>Мақсат пен стратегия</w:t>
                    </w:r>
                  </w:p>
                </w:txbxContent>
              </v:textbox>
            </v:rect>
            <v:rect id="Rectangle 93" o:spid="_x0000_s1097" style="position:absolute;left:6370;top:4770;width:1021;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5cQA&#10;AADcAAAADwAAAGRycy9kb3ducmV2LnhtbESPT4vCMBTE7wt+h/AEb2vqH3TtGkUURY9aL3t72zzb&#10;avNSmqjVT79ZEDwOM/MbZjpvTCluVLvCsoJeNwJBnFpdcKbgmKw/v0A4j6yxtEwKHuRgPmt9TDHW&#10;9s57uh18JgKEXYwKcu+rWEqX5mTQdW1FHLyTrQ36IOtM6hrvAW5K2Y+ikTRYcFjIsaJlTunlcDUK&#10;fov+EZ/7ZBOZyX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0eXEAAAA3AAAAA8AAAAAAAAAAAAAAAAAmAIAAGRycy9k&#10;b3ducmV2LnhtbFBLBQYAAAAABAAEAPUAAACJAwAAAAA=&#10;">
              <v:textbox>
                <w:txbxContent>
                  <w:p w:rsidR="00D00966" w:rsidRPr="0056176A" w:rsidRDefault="00D00966" w:rsidP="00A5008A">
                    <w:pPr>
                      <w:jc w:val="center"/>
                      <w:rPr>
                        <w:sz w:val="16"/>
                        <w:szCs w:val="16"/>
                        <w:lang w:val="kk-KZ"/>
                      </w:rPr>
                    </w:pPr>
                    <w:r w:rsidRPr="0056176A">
                      <w:rPr>
                        <w:sz w:val="16"/>
                        <w:szCs w:val="16"/>
                        <w:lang w:val="kk-KZ"/>
                      </w:rPr>
                      <w:t>Функци</w:t>
                    </w:r>
                    <w:r>
                      <w:rPr>
                        <w:sz w:val="16"/>
                        <w:szCs w:val="16"/>
                        <w:lang w:val="kk-KZ"/>
                      </w:rPr>
                      <w:t>-</w:t>
                    </w:r>
                    <w:r w:rsidRPr="0056176A">
                      <w:rPr>
                        <w:sz w:val="16"/>
                        <w:szCs w:val="16"/>
                        <w:lang w:val="kk-KZ"/>
                      </w:rPr>
                      <w:t>онал</w:t>
                    </w:r>
                  </w:p>
                </w:txbxContent>
              </v:textbox>
            </v:rect>
            <v:rect id="Rectangle 94" o:spid="_x0000_s1098" style="position:absolute;left:9228;top:4770;width:1167;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1Fl8IA&#10;AADcAAAADwAAAGRycy9kb3ducmV2LnhtbERPPW/CMBDdkfgP1iF1I05phZo0BiEqqnaEZOl2jY8k&#10;ND5HtoG0v74ekBif3nexHk0vLuR8Z1nBY5KCIK6t7rhRUJW7+QsIH5A19pZJwS95WK+mkwJzba+8&#10;p8shNCKGsM9RQRvCkEvp65YM+sQOxJE7WmcwROgaqR1eY7jp5SJNl9Jgx7GhxYG2LdU/h7NR8N0t&#10;Kvzbl++pyXZP4XMsT+evN6UeZuPmFUSgMdzFN/eHVvCcxb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vUWXwgAAANwAAAAPAAAAAAAAAAAAAAAAAJgCAABkcnMvZG93&#10;bnJldi54bWxQSwUGAAAAAAQABAD1AAAAhwMAAAAA&#10;">
              <v:textbox>
                <w:txbxContent>
                  <w:p w:rsidR="00D00966" w:rsidRPr="0056176A" w:rsidRDefault="00D00966" w:rsidP="0056176A">
                    <w:pPr>
                      <w:rPr>
                        <w:sz w:val="16"/>
                        <w:szCs w:val="16"/>
                        <w:lang w:val="kk-KZ"/>
                      </w:rPr>
                    </w:pPr>
                    <w:r w:rsidRPr="0056176A">
                      <w:rPr>
                        <w:sz w:val="16"/>
                        <w:szCs w:val="16"/>
                        <w:lang w:val="kk-KZ"/>
                      </w:rPr>
                      <w:t>Деректер құрылымы үлгілері</w:t>
                    </w:r>
                  </w:p>
                </w:txbxContent>
              </v:textbox>
            </v:rect>
            <v:rect id="Rectangle 95" o:spid="_x0000_s1099" style="position:absolute;left:4986;top:4770;width:1021;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gDMQA&#10;AADcAAAADwAAAGRycy9kb3ducmV2LnhtbESPQYvCMBSE74L/ITzBm6bqIrZrFNlFWY9aL3t727xt&#10;q81LaaJWf70RBI/DzHzDzJetqcSFGldaVjAaRiCIM6tLzhUc0vVgBsJ5ZI2VZVJwIwfLRbczx0Tb&#10;K+/osve5CBB2CSoovK8TKV1WkEE3tDVx8P5tY9AH2eRSN3gNcFPJcRRNpcGSw0KBNX0VlJ32Z6Pg&#10;rxwf8L5LN5GJ1xO/bdPj+fdbqX6vXX2C8NT6d/jV/tEKPuIY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x4AzEAAAA3AAAAA8AAAAAAAAAAAAAAAAAmAIAAGRycy9k&#10;b3ducmV2LnhtbFBLBQYAAAAABAAEAPUAAACJAwAAAAA=&#10;">
              <v:textbox>
                <w:txbxContent>
                  <w:p w:rsidR="00D00966" w:rsidRPr="0056176A" w:rsidRDefault="00D00966" w:rsidP="00A5008A">
                    <w:pPr>
                      <w:jc w:val="center"/>
                      <w:rPr>
                        <w:sz w:val="16"/>
                        <w:szCs w:val="16"/>
                        <w:lang w:val="kk-KZ"/>
                      </w:rPr>
                    </w:pPr>
                    <w:r w:rsidRPr="0056176A">
                      <w:rPr>
                        <w:sz w:val="16"/>
                        <w:szCs w:val="16"/>
                        <w:lang w:val="kk-KZ"/>
                      </w:rPr>
                      <w:t>Бизнес-потенциал</w:t>
                    </w:r>
                  </w:p>
                </w:txbxContent>
              </v:textbox>
            </v:rect>
            <v:rect id="Rectangle 96" o:spid="_x0000_s1100" style="position:absolute;left:7754;top:4770;width:1111;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Ti8EA&#10;AADcAAAADwAAAGRycy9kb3ducmV2LnhtbERPPW/CMBDdK/EfrENiKzYgKkgxCIFAMEJY2K7xNUmJ&#10;z1FsIPDr8VCJ8el9zxatrcSNGl861jDoKxDEmTMl5xpO6eZzAsIHZIOVY9LwIA+Leedjholxdz7Q&#10;7RhyEUPYJ6ihCKFOpPRZQRZ939XEkft1jcUQYZNL0+A9httKDpX6khZLjg0F1rQqKLscr1bDTzk8&#10;4fOQbpWdbkZh36Z/1/Na6163XX6DCNSGt/jfvTMaxirOj2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g04vBAAAA3AAAAA8AAAAAAAAAAAAAAAAAmAIAAGRycy9kb3du&#10;cmV2LnhtbFBLBQYAAAAABAAEAPUAAACGAwAAAAA=&#10;">
              <v:textbox>
                <w:txbxContent>
                  <w:p w:rsidR="00D00966" w:rsidRPr="0056176A" w:rsidRDefault="00D00966" w:rsidP="00A5008A">
                    <w:pPr>
                      <w:jc w:val="center"/>
                      <w:rPr>
                        <w:sz w:val="16"/>
                        <w:szCs w:val="16"/>
                        <w:lang w:val="kk-KZ"/>
                      </w:rPr>
                    </w:pPr>
                    <w:r w:rsidRPr="0056176A">
                      <w:rPr>
                        <w:sz w:val="16"/>
                        <w:szCs w:val="16"/>
                        <w:lang w:val="kk-KZ"/>
                      </w:rPr>
                      <w:t>Ағымдық процесстік үлгілер</w:t>
                    </w:r>
                  </w:p>
                </w:txbxContent>
              </v:textbox>
            </v:rect>
            <v:roundrect id="AutoShape 97" o:spid="_x0000_s1101" style="position:absolute;left:4237;top:2597;width:3938;height:10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AJcYA&#10;AADcAAAADwAAAGRycy9kb3ducmV2LnhtbESPQWvCQBSE74X+h+UJvdWNUluJrlIChebgwVjx+sg+&#10;k5Ds27i7jbG/3i0Uehxm5htmvR1NJwZyvrGsYDZNQBCXVjdcKfg6fDwvQfiArLGzTApu5GG7eXxY&#10;Y6rtlfc0FKESEcI+RQV1CH0qpS9rMuintieO3tk6gyFKV0nt8BrhppPzJHmVBhuOCzX2lNVUtsW3&#10;UbC/NcPl52Vsj7tT3uZv2aLIXK7U02R8X4EINIb/8F/7UytYJDP4PROP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fAJcYAAADcAAAADwAAAAAAAAAAAAAAAACYAgAAZHJz&#10;L2Rvd25yZXYueG1sUEsFBgAAAAAEAAQA9QAAAIsDAAAAAA==&#10;">
              <v:stroke dashstyle="dash"/>
            </v:roundrect>
            <v:roundrect id="AutoShape 98" o:spid="_x0000_s1102" style="position:absolute;left:4401;top:2730;width:1606;height:7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j+MMA&#10;AADcAAAADwAAAGRycy9kb3ducmV2LnhtbESPQWsCMRSE7wX/Q3iCt5ooWOpqFBEsvZVuPXh8bp67&#10;i5uXNcmua399Uyj0OMzMN8x6O9hG9ORD7VjDbKpAEBfO1FxqOH4dnl9BhIhssHFMGh4UYLsZPa0x&#10;M+7On9TnsRQJwiFDDVWMbSZlKCqyGKauJU7exXmLMUlfSuPxnuC2kXOlXqTFmtNChS3tKyqueWc1&#10;FEZ1yp/6j+V5EfPvvruxfLtpPRkPuxWISEP8D/+1342GhZrD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Gj+MMAAADcAAAADwAAAAAAAAAAAAAAAACYAgAAZHJzL2Rv&#10;d25yZXYueG1sUEsFBgAAAAAEAAQA9QAAAIgDAAAAAA==&#10;">
              <v:textbox>
                <w:txbxContent>
                  <w:p w:rsidR="00D00966" w:rsidRPr="001371DB" w:rsidRDefault="00D00966" w:rsidP="00A5008A">
                    <w:pPr>
                      <w:jc w:val="center"/>
                      <w:rPr>
                        <w:sz w:val="18"/>
                        <w:szCs w:val="18"/>
                        <w:lang w:val="kk-KZ"/>
                      </w:rPr>
                    </w:pPr>
                    <w:r w:rsidRPr="001371DB">
                      <w:rPr>
                        <w:sz w:val="18"/>
                        <w:szCs w:val="18"/>
                        <w:lang w:val="kk-KZ"/>
                      </w:rPr>
                      <w:t>Ком</w:t>
                    </w:r>
                    <w:r>
                      <w:rPr>
                        <w:sz w:val="18"/>
                        <w:szCs w:val="18"/>
                        <w:lang w:val="kk-KZ"/>
                      </w:rPr>
                      <w:t>м</w:t>
                    </w:r>
                    <w:r w:rsidRPr="001371DB">
                      <w:rPr>
                        <w:sz w:val="18"/>
                        <w:szCs w:val="18"/>
                        <w:lang w:val="kk-KZ"/>
                      </w:rPr>
                      <w:t>е</w:t>
                    </w:r>
                    <w:r>
                      <w:rPr>
                        <w:sz w:val="18"/>
                        <w:szCs w:val="18"/>
                        <w:lang w:val="kk-KZ"/>
                      </w:rPr>
                      <w:t>р</w:t>
                    </w:r>
                    <w:r w:rsidRPr="001371DB">
                      <w:rPr>
                        <w:sz w:val="18"/>
                        <w:szCs w:val="18"/>
                        <w:lang w:val="kk-KZ"/>
                      </w:rPr>
                      <w:t>циялық жауапкершілік матрицасы</w:t>
                    </w:r>
                  </w:p>
                </w:txbxContent>
              </v:textbox>
            </v:roundrect>
            <v:roundrect id="AutoShape 99" o:spid="_x0000_s1103" style="position:absolute;left:6150;top:2730;width:1920;height:7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0GY8QA&#10;AADcAAAADwAAAGRycy9kb3ducmV2LnhtbESPQWsCMRSE74L/ITzBmyZWFLsaRQotvZWuHnp8bl53&#10;l25e1iS7bvvrm0LB4zAz3zC7w2Ab0ZMPtWMNi7kCQVw4U3Op4Xx6nm1AhIhssHFMGr4pwGE/Hu0w&#10;M+7G79TnsRQJwiFDDVWMbSZlKCqyGOauJU7ep/MWY5K+lMbjLcFtIx+UWkuLNaeFClt6qqj4yjur&#10;oTCqU/6jf3u8rGL+03dXli9XraeT4bgFEWmI9/B/+9VoWKkl/J1JR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tBmPEAAAA3AAAAA8AAAAAAAAAAAAAAAAAmAIAAGRycy9k&#10;b3ducmV2LnhtbFBLBQYAAAAABAAEAPUAAACJAwAAAAA=&#10;">
              <v:textbox>
                <w:txbxContent>
                  <w:p w:rsidR="00D00966" w:rsidRPr="001371DB" w:rsidRDefault="00D00966" w:rsidP="00A5008A">
                    <w:pPr>
                      <w:jc w:val="center"/>
                      <w:rPr>
                        <w:sz w:val="18"/>
                        <w:szCs w:val="18"/>
                        <w:lang w:val="kk-KZ"/>
                      </w:rPr>
                    </w:pPr>
                    <w:r w:rsidRPr="001371DB">
                      <w:rPr>
                        <w:sz w:val="18"/>
                        <w:szCs w:val="18"/>
                        <w:lang w:val="kk-KZ"/>
                      </w:rPr>
                      <w:t>Функционалдық жауапкершілік матрицасы</w:t>
                    </w:r>
                  </w:p>
                </w:txbxContent>
              </v:textbox>
            </v:roundrect>
            <v:oval id="Oval 100" o:spid="_x0000_s1104" style="position:absolute;left:2951;top:5898;width:2087;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D9MQA&#10;AADcAAAADwAAAGRycy9kb3ducmV2LnhtbESPQWvCQBSE74X+h+UVeqsbGxNK6ipSEeyhB2N7f2Sf&#10;STD7NmSfMf33XaHgcZiZb5jlenKdGmkIrWcD81kCirjytuXawPdx9/IGKgiyxc4zGfilAOvV48MS&#10;C+uvfKCxlFpFCIcCDTQifaF1qBpyGGa+J47eyQ8OJcqh1nbAa4S7Tr8mSa4dthwXGuzpo6HqXF6c&#10;gW29KfNRp5Klp+1esvPP12c6N+b5adq8gxKa5B7+b++tgSxZwO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Vw/TEAAAA3AAAAA8AAAAAAAAAAAAAAAAAmAIAAGRycy9k&#10;b3ducmV2LnhtbFBLBQYAAAAABAAEAPUAAACJAwAAAAA=&#10;">
              <v:textbox>
                <w:txbxContent>
                  <w:p w:rsidR="00D00966" w:rsidRPr="003A01A4" w:rsidRDefault="00D00966" w:rsidP="00A156FF">
                    <w:pPr>
                      <w:jc w:val="center"/>
                      <w:rPr>
                        <w:sz w:val="20"/>
                        <w:szCs w:val="20"/>
                        <w:lang w:val="kk-KZ"/>
                      </w:rPr>
                    </w:pPr>
                    <w:r>
                      <w:rPr>
                        <w:sz w:val="20"/>
                        <w:szCs w:val="20"/>
                        <w:lang w:val="kk-KZ"/>
                      </w:rPr>
                      <w:t>Жеткізушілер</w:t>
                    </w:r>
                  </w:p>
                </w:txbxContent>
              </v:textbox>
            </v:oval>
            <v:rect id="Rectangle 101" o:spid="_x0000_s1105" style="position:absolute;left:5607;top:6100;width:2231;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dwE8QA&#10;AADcAAAADwAAAGRycy9kb3ducmV2LnhtbESPQWsCMRSE74X+h/AK3mpSxaKrUUpF0aOuF2/PzXN3&#10;7eZl2URd/fVGKHgcZuYbZjJrbSUu1PjSsYavrgJBnDlTcq5hly4+hyB8QDZYOSYNN/Iwm76/TTAx&#10;7sobumxDLiKEfYIaihDqREqfFWTRd11NHL2jayyGKJtcmgavEW4r2VPqW1osOS4UWNNvQdnf9mw1&#10;HMreDu+bdKnsaNEP6zY9nfdzrTsf7c8YRKA2vML/7ZXRMFAD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XcBPEAAAA3AAAAA8AAAAAAAAAAAAAAAAAmAIAAGRycy9k&#10;b3ducmV2LnhtbFBLBQYAAAAABAAEAPUAAACJAwAAAAA=&#10;">
              <v:textbox>
                <w:txbxContent>
                  <w:p w:rsidR="00D00966" w:rsidRPr="003A01A4" w:rsidRDefault="00D00966" w:rsidP="00A156FF">
                    <w:pPr>
                      <w:jc w:val="center"/>
                      <w:rPr>
                        <w:sz w:val="20"/>
                        <w:szCs w:val="20"/>
                        <w:lang w:val="kk-KZ"/>
                      </w:rPr>
                    </w:pPr>
                    <w:r>
                      <w:rPr>
                        <w:sz w:val="20"/>
                        <w:szCs w:val="20"/>
                        <w:lang w:val="kk-KZ"/>
                      </w:rPr>
                      <w:t>РЕСУРСТАР</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02" o:spid="_x0000_s1106" type="#_x0000_t67" style="position:absolute;left:2645;top:3856;width:261;height: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4X7sEA&#10;AADcAAAADwAAAGRycy9kb3ducmV2LnhtbESPUWvCMBSF34X9h3AHe9O0gxbpjDIEwTed+gMuzV1b&#10;1txkSazx35vBwMfDOec7nNUmmVFM5MNgWUG5KEAQt1YP3Cm4nHfzJYgQkTWOlknBnQJs1i+zFTba&#10;3viLplPsRIZwaFBBH6NrpAxtTwbDwjri7H1bbzBm6TupPd4y3IzyvShqaXDgvNCjo21P7c/pahT8&#10;Tsdyj2WdDildnde7qtpGp9Tba/r8ABEpxWf4v73XCqqihr8z+Qj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eF+7BAAAA3AAAAA8AAAAAAAAAAAAAAAAAmAIAAGRycy9kb3du&#10;cmV2LnhtbFBLBQYAAAAABAAEAPUAAACGAwAAAAA=&#10;">
              <v:textbox style="layout-flow:vertical-ideographic"/>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03" o:spid="_x0000_s1107" type="#_x0000_t13" style="position:absolute;left:4623;top:5062;width:363;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A38QA&#10;AADcAAAADwAAAGRycy9kb3ducmV2LnhtbESPT2vCQBTE74LfYXmF3vRtC1VJXaUoBW/136HH1+xr&#10;Epp9G7NbE/303YLgcZiZ3zDzZe9qdeY2VF4MPI01KJbc20oKA8fD+2gGKkQSS7UXNnDhAMvFcDCn&#10;zPpOdnzex0IliISMDJQxNhliyEt2FMa+YUnet28dxSTbAm1LXYK7Gp+1nqCjStJCSQ2vSs5/9r/O&#10;wFe9nnxum9MGLXZbvmo89LsPYx4f+rdXUJH7eA/f2htr4EVP4f9MOgK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0AN/EAAAA3AAAAA8AAAAAAAAAAAAAAAAAmAIAAGRycy9k&#10;b3ducmV2LnhtbFBLBQYAAAAABAAEAPUAAACJAwAAAAA=&#10;"/>
            <v:shape id="AutoShape 104" o:spid="_x0000_s1108" type="#_x0000_t13" style="position:absolute;left:3239;top:5062;width:363;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uUrcAA&#10;AADcAAAADwAAAGRycy9kb3ducmV2LnhtbERPS2vCQBC+C/0PyxR601kLlRJdRSwFb/V18DhmxySY&#10;nU2zWxP99e5B6PHje88WvavVldtQeTEwHmlQLLm3lRQGDvvv4SeoEEks1V7YwI0DLOYvgxll1ney&#10;5esuFiqFSMjIQBljkyGGvGRHYeQblsSdfesoJtgWaFvqUrir8V3rCTqqJDWU1PCq5Pyy+3MGTvXX&#10;5LhpftdosdvwXeO+3/4Y8/baL6egIvfxX/x0r62BD53WpjPpCOD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2uUrcAAAADcAAAADwAAAAAAAAAAAAAAAACYAgAAZHJzL2Rvd25y&#10;ZXYueG1sUEsFBgAAAAAEAAQA9QAAAIUDAAAAAA==&#10;"/>
            <v:shape id="AutoShape 105" o:spid="_x0000_s1109" type="#_x0000_t13" style="position:absolute;left:6007;top:5062;width:363;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xNsQA&#10;AADcAAAADwAAAGRycy9kb3ducmV2LnhtbESPT2vCQBTE74LfYXmF3vRtCxVNXaUoBW/136HH1+xr&#10;Epp9G7NbE/303YLgcZiZ3zDzZe9qdeY2VF4MPI01KJbc20oKA8fD+2gKKkQSS7UXNnDhAMvFcDCn&#10;zPpOdnzex0IliISMDJQxNhliyEt2FMa+YUnet28dxSTbAm1LXYK7Gp+1nqCjStJCSQ2vSs5/9r/O&#10;wFe9nnxum9MGLXZbvmo89LsPYx4f+rdXUJH7eA/f2htr4EXP4P9MOgK4+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nMTbEAAAA3AAAAA8AAAAAAAAAAAAAAAAAmAIAAGRycy9k&#10;b3ducmV2LnhtbFBLBQYAAAAABAAEAPUAAACJAwAAAAA=&#10;"/>
            <v:shape id="AutoShape 106" o:spid="_x0000_s1110" type="#_x0000_t13" style="position:absolute;left:7391;top:5062;width:363;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OdsAA&#10;AADcAAAADwAAAGRycy9kb3ducmV2LnhtbERPS4vCMBC+L/gfwgh7W6curEg1iigL3nwePI7N2Bab&#10;SW2irf76zWHB48f3ns47W6kHN750omE4SECxZM6Ukms4Hn6/xqB8IDFUOWENT/Ywn/U+ppQa18qO&#10;H/uQqxgiPiUNRQh1iuizgi35gatZIndxjaUQYZOjaaiN4bbC7yQZoaVSYkNBNS8Lzq77u9Vwrlaj&#10;07a+rdFgu+VXgodut9H6s98tJqACd+Et/nevjYafYZwfz8QjgL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QOdsAAAADcAAAADwAAAAAAAAAAAAAAAACYAgAAZHJzL2Rvd25y&#10;ZXYueG1sUEsFBgAAAAAEAAQA9QAAAIUDAAAAAA==&#10;"/>
            <v:shape id="AutoShape 107" o:spid="_x0000_s1111" type="#_x0000_t13" style="position:absolute;left:8865;top:5062;width:363;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ir7cMA&#10;AADcAAAADwAAAGRycy9kb3ducmV2LnhtbESPT2vCQBTE74V+h+UVvNWXFBRJXUUqgjf/Hjw+s69J&#10;MPs2zW5N9NO7hYLHYWZ+w0znva3VlVtfOdGQDhNQLLkzlRQajofV+wSUDySGaies4cYe5rPXlyll&#10;xnWy4+s+FCpCxGekoQyhyRB9XrIlP3QNS/S+XWspRNkWaFrqItzW+JEkY7RUSVwoqeGvkvPL/tdq&#10;ONfL8Wnb/KzRYLfle4KHfrfRevDWLz5BBe7DM/zfXhsNozSFvzPxCOD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ir7cMAAADcAAAADwAAAAAAAAAAAAAAAACYAgAAZHJzL2Rv&#10;d25yZXYueG1sUEsFBgAAAAAEAAQA9QAAAIgDAAAAAA==&#10;"/>
            <v:shape id="AutoShape 108" o:spid="_x0000_s1112" type="#_x0000_t32" style="position:absolute;left:7083;top:3688;width:0;height:108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Zk/8MAAADcAAAADwAAAGRycy9kb3ducmV2LnhtbESPwWrDMBBE74X+g9hCb7WcgEtwrIQ0&#10;UAi5lCaB9rhYG1vEWhlLsey/rwqFHoeZecNU28l2YqTBG8cKFlkOgrh22nCj4HJ+f1mB8AFZY+eY&#10;FMzkYbt5fKiw1C7yJ42n0IgEYV+igjaEvpTS1y1Z9JnriZN3dYPFkOTQSD1gTHDbyWWev0qLhtNC&#10;iz3tW6pvp7tVYOKHGfvDPr4dv769jmTmwhmlnp+m3RpEoCn8h//aB62gWCzh90w6An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mZP/DAAAA3AAAAA8AAAAAAAAAAAAA&#10;AAAAoQIAAGRycy9kb3ducmV2LnhtbFBLBQYAAAAABAAEAPkAAACRAwAAAAA=&#10;">
              <v:stroke endarrow="block"/>
            </v:shape>
            <v:shape id="AutoShape 109" o:spid="_x0000_s1113" type="#_x0000_t32" style="position:absolute;left:5529;top:3688;width:0;height:108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rBZMIAAADcAAAADwAAAGRycy9kb3ducmV2LnhtbESPQWsCMRSE70L/Q3gFb5q1opTVKFYQ&#10;xEtRC+3xsXnuBjcvyyZu1n9vCoLHYWa+YZbr3taio9Ybxwom4wwEceG04VLBz3k3+gThA7LG2jEp&#10;uJOH9eptsMRcu8hH6k6hFAnCPkcFVQhNLqUvKrLox64hTt7FtRZDkm0pdYsxwW0tP7JsLi0aTgsV&#10;NrStqLieblaBid+ma/bb+HX4/fM6krnPnFFq+N5vFiAC9eEVfrb3WsFsMoX/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CrBZMIAAADcAAAADwAAAAAAAAAAAAAA&#10;AAChAgAAZHJzL2Rvd25yZXYueG1sUEsFBgAAAAAEAAQA+QAAAJADAAAAAA==&#10;">
              <v:stroke endarrow="block"/>
            </v:shape>
            <v:shape id="AutoShape 110" o:spid="_x0000_s1114" type="#_x0000_t32" style="position:absolute;left:3937;top:5659;width:0;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SU8YAAADcAAAADwAAAGRycy9kb3ducmV2LnhtbESPT2vCQBTE7wW/w/KE3uomxRaNriJC&#10;pVh68A9Bb4/sMwlm34bdVWM/fbdQ8DjMzG+Y6bwzjbiS87VlBekgAUFcWF1zqWC/+3gZgfABWWNj&#10;mRTcycN81nuaYqbtjTd03YZSRAj7DBVUIbSZlL6oyKAf2JY4eifrDIYoXSm1w1uEm0a+Jsm7NFhz&#10;XKiwpWVFxXl7MQoOX+NLfs+/aZ2n4/URnfE/u5VSz/1uMQERqAuP8H/7Uyt4S4f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SElPGAAAA3AAAAA8AAAAAAAAA&#10;AAAAAAAAoQIAAGRycy9kb3ducmV2LnhtbFBLBQYAAAAABAAEAPkAAACUAwAAAAA=&#10;">
              <v:stroke endarrow="block"/>
            </v:shape>
            <v:shape id="AutoShape 111" o:spid="_x0000_s1115" type="#_x0000_t32" style="position:absolute;left:5038;top:6317;width:5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63yMUAAADcAAAADwAAAGRycy9kb3ducmV2LnhtbESPQWvCQBSE7wX/w/IEb3WTgqLRVUqh&#10;RRQPagnt7ZF9JqHZt2F31eivdwWhx2FmvmHmy8404kzO15YVpMMEBHFhdc2lgu/D5+sEhA/IGhvL&#10;pOBKHpaL3sscM20vvKPzPpQiQthnqKAKoc2k9EVFBv3QtsTRO1pnMETpSqkdXiLcNPItScbSYM1x&#10;ocKWPioq/vYno+BnMz3l13xL6zydrn/RGX87fCk16HfvMxCBuvAffrZXWsEoHcH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63yMUAAADcAAAADwAAAAAAAAAA&#10;AAAAAAChAgAAZHJzL2Rvd25yZXYueG1sUEsFBgAAAAAEAAQA+QAAAJMDAAAAAA==&#10;">
              <v:stroke endarrow="block"/>
            </v:shape>
            <v:shape id="AutoShape 112" o:spid="_x0000_s1116" type="#_x0000_t32" style="position:absolute;left:5743;top:5659;width:17;height:4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wpv8UAAADcAAAADwAAAGRycy9kb3ducmV2LnhtbESPQWvCQBSE74L/YXlCb7qJoGh0lVKo&#10;iKUHtYT29sg+k9Ds27C7avTXuwWhx2FmvmGW68404kLO15YVpKMEBHFhdc2lgq/j+3AGwgdkjY1l&#10;UnAjD+tVv7fETNsr7+lyCKWIEPYZKqhCaDMpfVGRQT+yLXH0TtYZDFG6UmqH1wg3jRwnyVQarDku&#10;VNjSW0XF7+FsFHx/zM/5Lf+kXZ7Odz/ojL8fN0q9DLrXBYhAXfgPP9tbrWCSTuH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wpv8UAAADcAAAADwAAAAAAAAAA&#10;AAAAAAChAgAAZHJzL2Rvd25yZXYueG1sUEsFBgAAAAAEAAQA+QAAAJMDAAAAAA==&#10;">
              <v:stroke endarrow="block"/>
            </v:shape>
            <v:shape id="AutoShape 113" o:spid="_x0000_s1117" type="#_x0000_t32" style="position:absolute;left:6966;top:5659;width:16;height:4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CMJMYAAADcAAAADwAAAGRycy9kb3ducmV2LnhtbESPT2vCQBTE7wW/w/KE3uomBVuNriJC&#10;pVh68A9Bb4/sMwlm34bdVWM/fbdQ8DjMzG+Y6bwzjbiS87VlBekgAUFcWF1zqWC/+3gZgfABWWNj&#10;mRTcycN81nuaYqbtjTd03YZSRAj7DBVUIbSZlL6oyKAf2JY4eifrDIYoXSm1w1uEm0a+JsmbNFhz&#10;XKiwpWVFxXl7MQoOX+NLfs+/aZ2n4/URnfE/u5VSz/1uMQERqAuP8H/7UysYpu/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AjCTGAAAA3AAAAA8AAAAAAAAA&#10;AAAAAAAAoQIAAGRycy9kb3ducmV2LnhtbFBLBQYAAAAABAAEAPkAAACUAwAAAAA=&#10;">
              <v:stroke endarrow="block"/>
            </v:shape>
            <v:shape id="AutoShape 114" o:spid="_x0000_s1118" type="#_x0000_t32" style="position:absolute;left:3901;top:2114;width:17;height:26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5TFb8AAADcAAAADwAAAGRycy9kb3ducmV2LnhtbERPy4rCMBTdC/MP4Q64s6mCIh2jOMKA&#10;uBEfMLO8NHfaYHNTmtjUvzcLweXhvFebwTaip84bxwqmWQ6CuHTacKXgevmZLEH4gKyxcUwKHuRh&#10;s/4YrbDQLvKJ+nOoRAphX6CCOoS2kNKXNVn0mWuJE/fvOoshwa6SusOYwm0jZ3m+kBYNp4YaW9rV&#10;VN7Od6vAxKPp2/0ufh9+/7yOZB5zZ5Qafw7bLxCBhvAWv9x7rWA+TWvTmXQE5P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o5TFb8AAADcAAAADwAAAAAAAAAAAAAAAACh&#10;AgAAZHJzL2Rvd25yZXYueG1sUEsFBgAAAAAEAAQA+QAAAI0DAAAAAA==&#10;">
              <v:stroke endarrow="block"/>
            </v:shape>
            <v:shape id="AutoShape 115" o:spid="_x0000_s1119" type="#_x0000_t32" style="position:absolute;left:5526;top:2114;width:0;height:4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9zcUAAADcAAAADwAAAGRycy9kb3ducmV2LnhtbESPQWvCQBSE74L/YXmF3nQTocVEVymC&#10;pVg8qCXU2yP7moRm34bdVWN/fVcQPA4z8w0zX/amFWdyvrGsIB0nIIhLqxuuFHwd1qMpCB+QNbaW&#10;ScGVPCwXw8Ecc20vvKPzPlQiQtjnqKAOocul9GVNBv3YdsTR+7HOYIjSVVI7vES4aeUkSV6lwYbj&#10;Qo0drWoqf/cno+D7MzsV12JLmyLNNkd0xv8d3pV6furfZiAC9eERvrc/tIKXNIPbmX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O9zcUAAADcAAAADwAAAAAAAAAA&#10;AAAAAAChAgAAZHJzL2Rvd25yZXYueG1sUEsFBgAAAAAEAAQA+QAAAJMDAAAAAA==&#10;">
              <v:stroke endarrow="block"/>
            </v:shape>
            <v:shape id="AutoShape 116" o:spid="_x0000_s1120" type="#_x0000_t32" style="position:absolute;left:7083;top:2114;width:0;height:4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Xe7cIAAADcAAAADwAAAGRycy9kb3ducmV2LnhtbERPTYvCMBC9L/gfwgje1lRBWatRRFBE&#10;8bC6FL0NzdgWm0lJotb99ZuDsMfH+54tWlOLBzlfWVYw6CcgiHOrKy4U/JzWn18gfEDWWFsmBS/y&#10;sJh3PmaYavvkb3ocQyFiCPsUFZQhNKmUPi/JoO/bhjhyV+sMhghdIbXDZww3tRwmyVgarDg2lNjQ&#10;qqT8drwbBef95J69sgPtssFkd0Fn/O9po1Sv2y6nIAK14V/8dm+1gtEwzo9n4hGQ8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4Xe7cIAAADcAAAADwAAAAAAAAAAAAAA&#10;AAChAgAAZHJzL2Rvd25yZXYueG1sUEsFBgAAAAAEAAQA+QAAAJADAAAAAA==&#10;">
              <v:stroke endarrow="block"/>
            </v:shape>
            <v:shape id="AutoShape 117" o:spid="_x0000_s1121" type="#_x0000_t32" style="position:absolute;left:7838;top:1775;width:17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7XIcUAAADcAAAADwAAAGRycy9kb3ducmV2LnhtbESPQWsCMRSE7wX/Q3hCL0WzKyhla5RV&#10;EGrBg7a9Pzevm+DmZd1E3f77piB4HGbmG2a+7F0jrtQF61lBPs5AEFdeW64VfH1uRq8gQkTW2Hgm&#10;Bb8UYLkYPM2x0P7Ge7oeYi0ShEOBCkyMbSFlqAw5DGPfEifvx3cOY5JdLXWHtwR3jZxk2Uw6tJwW&#10;DLa0NlSdDhenYLfNV+XR2O3H/mx3003ZXOqXb6Weh335BiJSHx/he/tdK5hOcv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7XIcUAAADcAAAADwAAAAAAAAAA&#10;AAAAAAChAgAAZHJzL2Rvd25yZXYueG1sUEsFBgAAAAAEAAQA+QAAAJMDAAAAAA==&#10;"/>
            <v:shape id="AutoShape 118" o:spid="_x0000_s1122" type="#_x0000_t32" style="position:absolute;left:9628;top:1763;width:1;height:30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AcUAAADcAAAADwAAAGRycy9kb3ducmV2LnhtbESPQWvCQBSE74L/YXlCb7ox0KLRVaRQ&#10;EUsPagl6e2SfSTD7NuyuGvvruwWhx2FmvmHmy8404kbO15YVjEcJCOLC6ppLBd+Hj+EEhA/IGhvL&#10;pOBBHpaLfm+OmbZ33tFtH0oRIewzVFCF0GZS+qIig35kW+Lona0zGKJ0pdQO7xFuGpkmyZs0WHNc&#10;qLCl94qKy/5qFBw/p9f8kX/RNh9Ptyd0xv8c1kq9DLrVDESgLvyHn+2NVvCa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vlAcUAAADcAAAADwAAAAAAAAAA&#10;AAAAAAChAgAAZHJzL2Rvd25yZXYueG1sUEsFBgAAAAAEAAQA+QAAAJMDAAAAAA==&#10;">
              <v:stroke endarrow="block"/>
            </v:shape>
            <v:shape id="AutoShape 119" o:spid="_x0000_s1123" type="#_x0000_t32" style="position:absolute;left:8164;top:2808;width:127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DszcYAAADcAAAADwAAAGRycy9kb3ducmV2LnhtbESPT2sCMRTE70K/Q3gFL1KzKpayNcpW&#10;ELTgwT+9v25eN6Gbl3UTdf32jSD0OMzMb5jZonO1uFAbrGcFo2EGgrj02nKl4HhYvbyBCBFZY+2Z&#10;FNwowGL+1Jthrv2Vd3TZx0okCIccFZgYm1zKUBpyGIa+IU7ej28dxiTbSuoWrwnuajnOslfp0HJa&#10;MNjQ0lD5uz87BdvN6KP4NnbzuTvZ7XRV1Odq8KVU/7kr3kFE6uJ/+NFeawXT8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A7M3GAAAA3AAAAA8AAAAAAAAA&#10;AAAAAAAAoQIAAGRycy9kb3ducmV2LnhtbFBLBQYAAAAABAAEAPkAAACUAwAAAAA=&#10;"/>
            <v:shape id="AutoShape 120" o:spid="_x0000_s1124" type="#_x0000_t32" style="position:absolute;left:9435;top:2808;width:1;height: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7Y7sUAAADcAAAADwAAAGRycy9kb3ducmV2LnhtbESPQWsCMRSE7wX/Q3iCt5pVatHVKFJo&#10;EaWHqix6e2yeu4ublyWJuvrrTaHQ4zAz3zCzRWtqcSXnK8sKBv0EBHFudcWFgv3u83UMwgdkjbVl&#10;UnAnD4t552WGqbY3/qHrNhQiQtinqKAMoUml9HlJBn3fNsTRO1lnMETpCqkd3iLc1HKYJO/SYMVx&#10;ocSGPkrKz9uLUXDYTC7ZPfumdTaYrI/ojH/svpTqddvlFESgNvyH/9orrWA0fI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L7Y7sUAAADcAAAADwAAAAAAAAAA&#10;AAAAAAChAgAAZHJzL2Rvd25yZXYueG1sUEsFBgAAAAAEAAQA+QAAAJMDAAAAAA==&#10;">
              <v:stroke endarrow="block"/>
            </v:shape>
            <v:shape id="AutoShape 121" o:spid="_x0000_s1125" type="#_x0000_t32" style="position:absolute;left:8164;top:3153;width:4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XRIsUAAADcAAAADwAAAGRycy9kb3ducmV2LnhtbESPQWsCMRSE74X+h/AKvRTNKmwpq1G2&#10;glAFD1q9PzfPTejmZd1EXf99Uyh4HGbmG2Y6710jrtQF61nBaJiBIK68tlwr2H8vBx8gQkTW2Hgm&#10;BXcKMJ89P02x0P7GW7ruYi0ShEOBCkyMbSFlqAw5DEPfEifv5DuHMcmulrrDW4K7Ro6z7F06tJwW&#10;DLa0MFT97C5OwWY1+iyPxq7W27Pd5MuyudRvB6VeX/pyAiJSHx/h//aXVpCP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XRIsUAAADcAAAADwAAAAAAAAAA&#10;AAAAAAChAgAAZHJzL2Rvd25yZXYueG1sUEsFBgAAAAAEAAQA+QAAAJMDAAAAAA==&#10;"/>
            <v:shape id="AutoShape 122" o:spid="_x0000_s1126" type="#_x0000_t32" style="position:absolute;left:8582;top:3153;width:1;height:16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jAsUAAADcAAAADwAAAGRycy9kb3ducmV2LnhtbESPQWsCMRSE70L/Q3gFb5pVUHQ1Sim0&#10;iOJBLUu9PTavu0s3L0sSdfXXG0HwOMzMN8x82ZpanMn5yrKCQT8BQZxbXXGh4Ofw1ZuA8AFZY22Z&#10;FFzJw3Lx1pljqu2Fd3Teh0JECPsUFZQhNKmUPi/JoO/bhjh6f9YZDFG6QmqHlwg3tRwmyVgarDgu&#10;lNjQZ0n5//5kFPxupqfsmm1pnQ2m6yM642+Hb6W67+3HDESgNrzCz/ZKKxgNx/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DjAsUAAADcAAAADwAAAAAAAAAA&#10;AAAAAAChAgAAZHJzL2Rvd25yZXYueG1sUEsFBgAAAAAEAAQA+QAAAJMDAAAAAA==&#10;">
              <v:stroke endarrow="block"/>
            </v:shape>
            <v:shape id="AutoShape 123" o:spid="_x0000_s1127" type="#_x0000_t32" style="position:absolute;left:7838;top:6215;width:5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vqz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Xj0RT+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76s7GAAAA3AAAAA8AAAAAAAAA&#10;AAAAAAAAoQIAAGRycy9kb3ducmV2LnhtbFBLBQYAAAAABAAEAPkAAACUAwAAAAA=&#10;"/>
            <v:shape id="AutoShape 124" o:spid="_x0000_s1128" type="#_x0000_t32" style="position:absolute;left:7838;top:6484;width:16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R+vMIAAADcAAAADwAAAGRycy9kb3ducmV2LnhtbERPy2oCMRTdF/yHcIVuimYUFBmNMhaE&#10;WnDha3+dXCfByc10EnX6982i4PJw3otV52rxoDZYzwpGwwwEcem15UrB6bgZzECEiKyx9kwKfinA&#10;atl7W2Cu/ZP39DjESqQQDjkqMDE2uZShNOQwDH1DnLirbx3GBNtK6hafKdzVcpxlU+nQcmow2NCn&#10;ofJ2uDsFu+1oXVyM3X7vf+xusinqe/VxVuq93xVzEJG6+BL/u7+0gsk4rU1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R+vMIAAADcAAAADwAAAAAAAAAAAAAA&#10;AAChAgAAZHJzL2Rvd25yZXYueG1sUEsFBgAAAAAEAAQA+QAAAJADAAAAAA==&#10;"/>
            <v:shape id="AutoShape 125" o:spid="_x0000_s1129" type="#_x0000_t32" style="position:absolute;left:8372;top:5659;width:1;height:5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48M8MAAADcAAAADwAAAGRycy9kb3ducmV2LnhtbESPT2sCMRTE7wW/Q3iCt5pVUOrWKFUo&#10;iBfxD+jxsXndDd28LJt0s357Iwg9DjPzG2a57m0tOmq9caxgMs5AEBdOGy4VXM7f7x8gfEDWWDsm&#10;BXfysF4N3paYaxf5SN0plCJB2OeooAqhyaX0RUUW/dg1xMn7ca3FkGRbSt1iTHBby2mWzaVFw2mh&#10;woa2FRW/pz+rwMSD6ZrdNm7215vXkcx95oxSo2H/9QkiUB/+w6/2TiuYTRf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uPDPDAAAA3AAAAA8AAAAAAAAAAAAA&#10;AAAAoQIAAGRycy9kb3ducmV2LnhtbFBLBQYAAAAABAAEAPkAAACRAwAAAAA=&#10;">
              <v:stroke endarrow="block"/>
            </v:shape>
            <v:shape id="AutoShape 126" o:spid="_x0000_s1130" type="#_x0000_t32" style="position:absolute;left:9527;top:5659;width:0;height:8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0Dc78AAADcAAAADwAAAGRycy9kb3ducmV2LnhtbERPTYvCMBC9L/gfwgh7W1MVF6lGUUGQ&#10;vSyrgh6HZmyDzaQ0san/fnMQPD7e93Ld21p01HrjWMF4lIEgLpw2XCo4n/ZfcxA+IGusHZOCJ3lY&#10;rwYfS8y1i/xH3TGUIoWwz1FBFUKTS+mLiiz6kWuIE3dzrcWQYFtK3WJM4baWkyz7lhYNp4YKG9pV&#10;VNyPD6vAxF/TNYdd3P5crl5HMs+ZM0p9DvvNAkSgPrzFL/dBK5hN0/x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0Dc78AAADcAAAADwAAAAAAAAAAAAAAAACh&#10;AgAAZHJzL2Rvd25yZXYueG1sUEsFBgAAAAAEAAQA+QAAAI0DAAAAAA==&#10;">
              <v:stroke endarrow="block"/>
            </v:shape>
            <v:shape id="AutoShape 127" o:spid="_x0000_s1131" type="#_x0000_t32" style="position:absolute;left:9929;top:5659;width:0;height:12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Gm6MIAAADcAAAADwAAAGRycy9kb3ducmV2LnhtbESPQWsCMRSE70L/Q3gFb5q1opTVKFYQ&#10;xEtRC+3xsXnuBjcvyyZu1n9vCoLHYWa+YZbr3taio9Ybxwom4wwEceG04VLBz3k3+gThA7LG2jEp&#10;uJOH9eptsMRcu8hH6k6hFAnCPkcFVQhNLqUvKrLox64hTt7FtRZDkm0pdYsxwW0tP7JsLi0aTgsV&#10;NrStqLieblaBid+ma/bb+HX4/fM6krnPnFFq+N5vFiAC9eEVfrb3WsFsOoH/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Gm6MIAAADcAAAADwAAAAAAAAAAAAAA&#10;AAChAgAAZHJzL2Rvd25yZXYueG1sUEsFBgAAAAAEAAQA+QAAAJADAAAAAA==&#10;">
              <v:stroke endarrow="block"/>
            </v:shape>
            <v:shape id="AutoShape 128" o:spid="_x0000_s1132" type="#_x0000_t32" style="position:absolute;left:1959;top:6887;width:797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f4MUAAADcAAAADwAAAGRycy9kb3ducmV2LnhtbESPQWsCMRSE74X+h/AKXopmV6nI1ihS&#10;EMRDQd2Dx0fy3F26eVmTdF3/fSMIPQ4z8w2zXA+2FT350DhWkE8yEMTamYYrBeVpO16ACBHZYOuY&#10;FNwpwHr1+rLEwrgbH6g/xkokCIcCFdQxdoWUQddkMUxcR5y8i/MWY5K+ksbjLcFtK6dZNpcWG04L&#10;NXb0VZP+Of5aBc2+/C7792v0erHPzz4Pp3OrlRq9DZtPEJGG+B9+tndGwcdsC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Rf4MUAAADcAAAADwAAAAAAAAAA&#10;AAAAAAChAgAAZHJzL2Rvd25yZXYueG1sUEsFBgAAAAAEAAQA+QAAAJMDAAAAAA==&#10;"/>
            <v:shape id="AutoShape 129" o:spid="_x0000_s1133" type="#_x0000_t32" style="position:absolute;left:1959;top:3002;width:0;height:38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j6e8UAAADcAAAADwAAAGRycy9kb3ducmV2LnhtbESPQWsCMRSE7wX/Q3hCL6Vmt6LIahQp&#10;FIoHoboHj4/kdXdx87Im6br+eyMUPA4z8w2z2gy2FT350DhWkE8yEMTamYYrBeXx630BIkRkg61j&#10;UnCjAJv16GWFhXFX/qH+ECuRIBwKVFDH2BVSBl2TxTBxHXHyfp23GJP0lTQerwluW/mRZXNpseG0&#10;UGNHnzXp8+HPKmh25b7s3y7R68UuP/k8HE+tVup1PGyXICIN8Rn+b38bBbPpFB5n0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j6e8UAAADcAAAADwAAAAAAAAAA&#10;AAAAAAChAgAAZHJzL2Rvd25yZXYueG1sUEsFBgAAAAAEAAQA+QAAAJMDAAAAAA==&#10;"/>
            <v:shape id="AutoShape 130" o:spid="_x0000_s1134" type="#_x0000_t32" style="position:absolute;left:1959;top:3002;width:2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DiZMYAAADcAAAADwAAAGRycy9kb3ducmV2LnhtbESPQWsCMRSE74L/ITyhF6lZWy1lNcpa&#10;EKrgQdven5vXTejmZd1E3f77piB4HGbmG2a+7FwtLtQG61nBeJSBIC69tlwp+PxYP76CCBFZY+2Z&#10;FPxSgOWi35tjrv2V93Q5xEokCIccFZgYm1zKUBpyGEa+IU7et28dxiTbSuoWrwnuavmUZS/SoeW0&#10;YLChN0Plz+HsFOw241VxNHaz3Z/sbrou6nM1/FLqYdAVMxCRungP39rvWsH0eQ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w4mTGAAAA3AAAAA8AAAAAAAAA&#10;AAAAAAAAoQIAAGRycy9kb3ducmV2LnhtbFBLBQYAAAAABAAEAPkAAACUAwAAAAA=&#10;"/>
            <w10:wrap type="none"/>
            <w10:anchorlock/>
          </v:group>
        </w:pict>
      </w:r>
    </w:p>
    <w:p w:rsidR="0000508B"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Сурет</w:t>
      </w:r>
      <w:r w:rsidR="00C36F0E" w:rsidRPr="00EE7E88">
        <w:rPr>
          <w:rFonts w:cs="Times New Roman"/>
          <w:bCs/>
          <w:color w:val="000000" w:themeColor="text1"/>
          <w:szCs w:val="28"/>
          <w:lang w:val="kk-KZ"/>
        </w:rPr>
        <w:t>9</w:t>
      </w:r>
      <w:r w:rsidR="00F24573" w:rsidRPr="00EE7E88">
        <w:rPr>
          <w:rFonts w:cs="Times New Roman"/>
          <w:bCs/>
          <w:color w:val="000000" w:themeColor="text1"/>
          <w:szCs w:val="28"/>
          <w:lang w:val="kk-KZ"/>
        </w:rPr>
        <w:t>.1.</w:t>
      </w:r>
      <w:r w:rsidR="00565B28" w:rsidRPr="00EE7E88">
        <w:rPr>
          <w:rFonts w:cs="Times New Roman"/>
          <w:color w:val="000000" w:themeColor="text1"/>
          <w:szCs w:val="28"/>
          <w:lang w:val="kk-KZ"/>
        </w:rPr>
        <w:t>Ұйымдастырушылықбизнес-модельдеудіңжалпыланғансұлбасы</w:t>
      </w:r>
    </w:p>
    <w:p w:rsidR="007E7BDF" w:rsidRPr="00EE7E88" w:rsidRDefault="007E7BDF" w:rsidP="00B327D2">
      <w:pPr>
        <w:pStyle w:val="a4"/>
        <w:spacing w:before="0" w:beforeAutospacing="0" w:after="0" w:afterAutospacing="0"/>
        <w:ind w:firstLine="709"/>
        <w:jc w:val="both"/>
        <w:rPr>
          <w:color w:val="000000" w:themeColor="text1"/>
          <w:sz w:val="28"/>
          <w:szCs w:val="28"/>
          <w:lang w:val="kk-KZ"/>
        </w:rPr>
      </w:pPr>
    </w:p>
    <w:p w:rsidR="003E34D1" w:rsidRPr="00EE7E88" w:rsidRDefault="00A569BD" w:rsidP="00B327D2">
      <w:pPr>
        <w:pStyle w:val="a4"/>
        <w:spacing w:before="0" w:beforeAutospacing="0" w:after="0" w:afterAutospacing="0"/>
        <w:ind w:firstLine="709"/>
        <w:jc w:val="both"/>
        <w:rPr>
          <w:b/>
          <w:color w:val="000000" w:themeColor="text1"/>
          <w:sz w:val="28"/>
          <w:szCs w:val="28"/>
          <w:lang w:val="kk-KZ"/>
        </w:rPr>
      </w:pPr>
      <w:r w:rsidRPr="00EE7E88">
        <w:rPr>
          <w:rStyle w:val="spelling-content-entity"/>
          <w:b/>
          <w:color w:val="000000" w:themeColor="text1"/>
          <w:sz w:val="28"/>
          <w:szCs w:val="28"/>
          <w:lang w:val="kk-KZ"/>
        </w:rPr>
        <w:t>Компанияның статикалық сипаттамасы</w:t>
      </w:r>
    </w:p>
    <w:p w:rsidR="00F24573" w:rsidRPr="00EE7E88" w:rsidRDefault="00212A90"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Бизнес стратегияларының блогы өнімді және бәсекелестік стратегияларды, сондай-ақ сегменттеу және жылжыту стратегияларын анықтайды. Ресурстықстратегиялар материалдық, қаржылық, адамдық және ақпараттық ресурстарды қызықтыру стратегиясын анықтайды. Функционалдық стратегиялар басқарудың құрамдас бөліктерін және өнімнің өмірлік цикл</w:t>
      </w:r>
      <w:r w:rsidR="00121385">
        <w:rPr>
          <w:color w:val="000000" w:themeColor="text1"/>
          <w:sz w:val="28"/>
          <w:szCs w:val="28"/>
          <w:lang w:val="kk-KZ"/>
        </w:rPr>
        <w:t>ы</w:t>
      </w:r>
      <w:r w:rsidRPr="00EE7E88">
        <w:rPr>
          <w:color w:val="000000" w:themeColor="text1"/>
          <w:sz w:val="28"/>
          <w:szCs w:val="28"/>
          <w:lang w:val="kk-KZ"/>
        </w:rPr>
        <w:t>н</w:t>
      </w:r>
      <w:r w:rsidR="00121385">
        <w:rPr>
          <w:color w:val="000000" w:themeColor="text1"/>
          <w:sz w:val="28"/>
          <w:szCs w:val="28"/>
          <w:lang w:val="kk-KZ"/>
        </w:rPr>
        <w:t>ы</w:t>
      </w:r>
      <w:r w:rsidRPr="00EE7E88">
        <w:rPr>
          <w:color w:val="000000" w:themeColor="text1"/>
          <w:sz w:val="28"/>
          <w:szCs w:val="28"/>
          <w:lang w:val="kk-KZ"/>
        </w:rPr>
        <w:t xml:space="preserve">ң кезеңдерін ұйымдастыру стратегиясын анықтайды. Сонымен бірге, серіктестік қарым-қатынастарының қажеттілігі мен құралы (субконтрактация, қызметтер, жылжу және т.б.) түсіндіріледі. </w:t>
      </w:r>
      <w:r w:rsidR="00C710A9" w:rsidRPr="00EE7E88">
        <w:rPr>
          <w:color w:val="000000" w:themeColor="text1"/>
          <w:sz w:val="28"/>
          <w:szCs w:val="28"/>
          <w:lang w:val="kk-KZ"/>
        </w:rPr>
        <w:t>Бұл тұтынушыларды талап етілген  сападағы,  қажетті мөлшердегі, қажетті жермен, қажетті уақытпен және қол жетімді бағадағы өніммен</w:t>
      </w:r>
      <w:r w:rsidRPr="00EE7E88">
        <w:rPr>
          <w:color w:val="000000" w:themeColor="text1"/>
          <w:sz w:val="28"/>
          <w:szCs w:val="28"/>
          <w:lang w:val="kk-KZ"/>
        </w:rPr>
        <w:t xml:space="preserve"> қамтамасыз етуге мүмкіндік береді. </w:t>
      </w:r>
      <w:r w:rsidR="00C50951" w:rsidRPr="00EE7E88">
        <w:rPr>
          <w:color w:val="000000" w:themeColor="text1"/>
          <w:sz w:val="28"/>
          <w:szCs w:val="28"/>
          <w:lang w:val="kk-KZ"/>
        </w:rPr>
        <w:t xml:space="preserve">Сонымен қатар, компания өз мүмкіндіктері мен </w:t>
      </w:r>
      <w:r w:rsidR="007E7BDF" w:rsidRPr="00EE7E88">
        <w:rPr>
          <w:color w:val="000000" w:themeColor="text1"/>
          <w:sz w:val="28"/>
          <w:szCs w:val="28"/>
          <w:lang w:val="kk-KZ"/>
        </w:rPr>
        <w:t xml:space="preserve">әлеуетін </w:t>
      </w:r>
      <w:r w:rsidR="00C50951" w:rsidRPr="00EE7E88">
        <w:rPr>
          <w:color w:val="000000" w:themeColor="text1"/>
          <w:sz w:val="28"/>
          <w:szCs w:val="28"/>
          <w:lang w:val="kk-KZ"/>
        </w:rPr>
        <w:t>барынша тиімді пайдалануға мүмкіндік беретін құрылған құндылықтары, серіктес желісінде оңтайлы орын алады.Бұл компанияның іскерлік әлеуетін қалыптастыруға мүмкіндік береді</w:t>
      </w:r>
      <w:r w:rsidR="00121385">
        <w:rPr>
          <w:color w:val="000000" w:themeColor="text1"/>
          <w:sz w:val="28"/>
          <w:szCs w:val="28"/>
          <w:lang w:val="kk-KZ"/>
        </w:rPr>
        <w:t>. Б</w:t>
      </w:r>
      <w:r w:rsidR="00C50951" w:rsidRPr="00EE7E88">
        <w:rPr>
          <w:color w:val="000000" w:themeColor="text1"/>
          <w:sz w:val="28"/>
          <w:szCs w:val="28"/>
          <w:lang w:val="kk-KZ"/>
        </w:rPr>
        <w:t>ұл нақты нарық сегменттерінің қажеттіліктерін қанағаттандыруға бағытталған коммерциялық қызметтің түрлері</w:t>
      </w:r>
      <w:r w:rsidR="00F24573" w:rsidRPr="00EE7E88">
        <w:rPr>
          <w:color w:val="000000" w:themeColor="text1"/>
          <w:sz w:val="28"/>
          <w:szCs w:val="28"/>
          <w:lang w:val="kk-KZ"/>
        </w:rPr>
        <w:t>.</w:t>
      </w:r>
      <w:r w:rsidR="00C50951" w:rsidRPr="00EE7E88">
        <w:rPr>
          <w:color w:val="000000" w:themeColor="text1"/>
          <w:sz w:val="28"/>
          <w:szCs w:val="28"/>
          <w:lang w:val="kk-KZ"/>
        </w:rPr>
        <w:t>Әрмен қарай, тарату</w:t>
      </w:r>
      <w:r w:rsidR="00335659" w:rsidRPr="00EE7E88">
        <w:rPr>
          <w:color w:val="000000" w:themeColor="text1"/>
          <w:sz w:val="28"/>
          <w:szCs w:val="28"/>
          <w:lang w:val="kk-KZ"/>
        </w:rPr>
        <w:t>ға</w:t>
      </w:r>
      <w:r w:rsidR="00C50951" w:rsidRPr="00EE7E88">
        <w:rPr>
          <w:color w:val="000000" w:themeColor="text1"/>
          <w:sz w:val="28"/>
          <w:szCs w:val="28"/>
          <w:lang w:val="kk-KZ"/>
        </w:rPr>
        <w:t xml:space="preserve"> арналарының ерекшеліктеріне сүйене отырып, ұйымдық құрылымның бастапқы идеясы қалыптасады (коммерциялық жауапкершілік орталықтары анықталды).</w:t>
      </w:r>
      <w:r w:rsidR="00821D9D" w:rsidRPr="00EE7E88">
        <w:rPr>
          <w:sz w:val="28"/>
          <w:szCs w:val="28"/>
          <w:lang w:val="kk-KZ"/>
        </w:rPr>
        <w:t xml:space="preserve">Тауар номенклатурасын көбейту үшін қажетті негізгі қорлар туралы түсінік </w:t>
      </w:r>
      <w:r w:rsidR="00335659" w:rsidRPr="00EE7E88">
        <w:rPr>
          <w:color w:val="000000" w:themeColor="text1"/>
          <w:sz w:val="28"/>
          <w:szCs w:val="28"/>
          <w:lang w:val="kk-KZ"/>
        </w:rPr>
        <w:t>пайда болады</w:t>
      </w:r>
      <w:r w:rsidR="00821D9D" w:rsidRPr="00EE7E88">
        <w:rPr>
          <w:sz w:val="28"/>
          <w:szCs w:val="28"/>
          <w:lang w:val="kk-KZ"/>
        </w:rPr>
        <w:t>.</w:t>
      </w:r>
    </w:p>
    <w:p w:rsidR="00B44470" w:rsidRPr="00EE7E88" w:rsidRDefault="00030E60" w:rsidP="00B327D2">
      <w:pPr>
        <w:pStyle w:val="a4"/>
        <w:spacing w:before="0" w:beforeAutospacing="0" w:after="0" w:afterAutospacing="0"/>
        <w:ind w:firstLine="709"/>
        <w:jc w:val="both"/>
        <w:rPr>
          <w:color w:val="000000" w:themeColor="text1"/>
          <w:sz w:val="28"/>
          <w:szCs w:val="28"/>
          <w:lang w:val="kk-KZ"/>
        </w:rPr>
      </w:pPr>
      <w:r w:rsidRPr="00EE7E88">
        <w:rPr>
          <w:rStyle w:val="keyword"/>
          <w:color w:val="000000" w:themeColor="text1"/>
          <w:sz w:val="28"/>
          <w:szCs w:val="28"/>
          <w:lang w:val="kk-KZ"/>
        </w:rPr>
        <w:lastRenderedPageBreak/>
        <w:t>Бизнес әлеуеті, өз кезегінде, компанияның функционалын анықтайды</w:t>
      </w:r>
      <w:r w:rsidR="00E02CFE">
        <w:rPr>
          <w:rStyle w:val="keyword"/>
          <w:color w:val="000000" w:themeColor="text1"/>
          <w:sz w:val="28"/>
          <w:szCs w:val="28"/>
          <w:lang w:val="kk-KZ"/>
        </w:rPr>
        <w:t xml:space="preserve">, </w:t>
      </w:r>
      <w:r w:rsidRPr="00EE7E88">
        <w:rPr>
          <w:rStyle w:val="keyword"/>
          <w:color w:val="000000" w:themeColor="text1"/>
          <w:sz w:val="28"/>
          <w:szCs w:val="28"/>
          <w:lang w:val="kk-KZ"/>
        </w:rPr>
        <w:t xml:space="preserve"> яғни бұл дегеніміз коммерциялық қызмет түрлерін тұрақты түрде ұстап тұруға қажетті бизнес функцияларының тізбесі, басқару функциялары және қауіпсіздік функциялары. </w:t>
      </w:r>
      <w:r w:rsidRPr="00EE7E88">
        <w:rPr>
          <w:color w:val="000000" w:themeColor="text1"/>
          <w:sz w:val="28"/>
          <w:szCs w:val="28"/>
          <w:lang w:val="kk-KZ"/>
        </w:rPr>
        <w:t xml:space="preserve">Бұдан басқа, қажетті ресурстар туралы (материал, адам, ақпарат) және </w:t>
      </w:r>
      <w:r w:rsidR="00B44470" w:rsidRPr="00EE7E88">
        <w:rPr>
          <w:color w:val="000000" w:themeColor="text1"/>
          <w:sz w:val="28"/>
          <w:szCs w:val="28"/>
          <w:lang w:val="kk-KZ"/>
        </w:rPr>
        <w:t>компанияның құрылымы туралы айтылады</w:t>
      </w:r>
      <w:r w:rsidRPr="00EE7E88">
        <w:rPr>
          <w:color w:val="000000" w:themeColor="text1"/>
          <w:sz w:val="28"/>
          <w:szCs w:val="28"/>
          <w:lang w:val="kk-KZ"/>
        </w:rPr>
        <w:t xml:space="preserve">. </w:t>
      </w:r>
      <w:r w:rsidR="00B44470" w:rsidRPr="00EE7E88">
        <w:rPr>
          <w:color w:val="000000" w:themeColor="text1"/>
          <w:sz w:val="28"/>
          <w:szCs w:val="28"/>
          <w:lang w:val="kk-KZ"/>
        </w:rPr>
        <w:t>Кәсіпорынның іскерлік ә</w:t>
      </w:r>
      <w:r w:rsidR="001D1381" w:rsidRPr="00EE7E88">
        <w:rPr>
          <w:color w:val="000000" w:themeColor="text1"/>
          <w:sz w:val="28"/>
          <w:szCs w:val="28"/>
          <w:lang w:val="kk-KZ"/>
        </w:rPr>
        <w:t>леуеті мен функционалдығын құру</w:t>
      </w:r>
      <w:r w:rsidR="00B44470" w:rsidRPr="00EE7E88">
        <w:rPr>
          <w:color w:val="000000" w:themeColor="text1"/>
          <w:sz w:val="28"/>
          <w:szCs w:val="28"/>
          <w:lang w:val="kk-KZ"/>
        </w:rPr>
        <w:t xml:space="preserve">, матрица жобасы арқылы </w:t>
      </w:r>
      <w:r w:rsidR="00B44470" w:rsidRPr="00EE7E88">
        <w:rPr>
          <w:b/>
          <w:color w:val="000000" w:themeColor="text1"/>
          <w:sz w:val="28"/>
          <w:szCs w:val="28"/>
          <w:lang w:val="kk-KZ"/>
        </w:rPr>
        <w:t>басқарушының  жауапкершілік бағыттарын</w:t>
      </w:r>
      <w:r w:rsidR="00B44470" w:rsidRPr="00EE7E88">
        <w:rPr>
          <w:color w:val="000000" w:themeColor="text1"/>
          <w:sz w:val="28"/>
          <w:szCs w:val="28"/>
          <w:lang w:val="kk-KZ"/>
        </w:rPr>
        <w:t xml:space="preserve"> анықтауға мүмкіндік береді.</w:t>
      </w:r>
    </w:p>
    <w:p w:rsidR="00B44470" w:rsidRPr="00EE7E88" w:rsidRDefault="00B44470"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 xml:space="preserve">Жоба матрицасы-бұл, матрица түрінде ұсынылған үлгі болып табылады, ол </w:t>
      </w:r>
      <w:r w:rsidR="001D1381" w:rsidRPr="00EE7E88">
        <w:rPr>
          <w:rStyle w:val="keyword"/>
          <w:color w:val="000000" w:themeColor="text1"/>
          <w:sz w:val="28"/>
          <w:szCs w:val="28"/>
          <w:lang w:val="kk-KZ"/>
        </w:rPr>
        <w:t>жіктегіштер</w:t>
      </w:r>
      <w:r w:rsidRPr="00EE7E88">
        <w:rPr>
          <w:rStyle w:val="keyword"/>
          <w:color w:val="000000" w:themeColor="text1"/>
          <w:sz w:val="28"/>
          <w:szCs w:val="28"/>
          <w:lang w:val="kk-KZ"/>
        </w:rPr>
        <w:t xml:space="preserve"> арасындағы қарым-қатынас жүйелерін, олардың кез келген комбинациясында анықтайды.</w:t>
      </w:r>
    </w:p>
    <w:p w:rsidR="00171E0C" w:rsidRPr="00EE7E88" w:rsidRDefault="00B44470" w:rsidP="00B327D2">
      <w:pPr>
        <w:pStyle w:val="a4"/>
        <w:spacing w:before="0" w:beforeAutospacing="0" w:after="0" w:afterAutospacing="0"/>
        <w:ind w:firstLine="709"/>
        <w:jc w:val="both"/>
        <w:rPr>
          <w:rStyle w:val="keyword"/>
          <w:color w:val="000000" w:themeColor="text1"/>
          <w:sz w:val="28"/>
          <w:szCs w:val="28"/>
          <w:lang w:val="kk-KZ"/>
        </w:rPr>
      </w:pPr>
      <w:r w:rsidRPr="00EE7E88">
        <w:rPr>
          <w:color w:val="000000" w:themeColor="text1"/>
          <w:sz w:val="28"/>
          <w:szCs w:val="28"/>
          <w:lang w:val="kk-KZ"/>
        </w:rPr>
        <w:t>Комме</w:t>
      </w:r>
      <w:r w:rsidR="00373A52" w:rsidRPr="00EE7E88">
        <w:rPr>
          <w:color w:val="000000" w:themeColor="text1"/>
          <w:sz w:val="28"/>
          <w:szCs w:val="28"/>
          <w:lang w:val="kk-KZ"/>
        </w:rPr>
        <w:t>рциялық жауапкершілік матрицасы комме</w:t>
      </w:r>
      <w:r w:rsidR="0096058F" w:rsidRPr="00EE7E88">
        <w:rPr>
          <w:color w:val="000000" w:themeColor="text1"/>
          <w:sz w:val="28"/>
          <w:szCs w:val="28"/>
          <w:lang w:val="kk-KZ"/>
        </w:rPr>
        <w:t>рциялық іс-әрекет арқылы</w:t>
      </w:r>
      <w:r w:rsidR="00373A52" w:rsidRPr="00EE7E88">
        <w:rPr>
          <w:color w:val="000000" w:themeColor="text1"/>
          <w:sz w:val="28"/>
          <w:szCs w:val="28"/>
          <w:lang w:val="kk-KZ"/>
        </w:rPr>
        <w:t>, компанияға кіріс келу</w:t>
      </w:r>
      <w:r w:rsidRPr="00EE7E88">
        <w:rPr>
          <w:color w:val="000000" w:themeColor="text1"/>
          <w:sz w:val="28"/>
          <w:szCs w:val="28"/>
          <w:lang w:val="kk-KZ"/>
        </w:rPr>
        <w:t xml:space="preserve"> үшін құрылымдық бөлімшелердің жауапкершілігін белгілейді. </w:t>
      </w:r>
      <w:r w:rsidR="00373A52" w:rsidRPr="00EE7E88">
        <w:rPr>
          <w:color w:val="000000" w:themeColor="text1"/>
          <w:sz w:val="28"/>
          <w:szCs w:val="28"/>
          <w:lang w:val="kk-KZ"/>
        </w:rPr>
        <w:t xml:space="preserve">Одан әрі нақтылау (қаржылық жауапкершілік орталықтарын бөлу арқылы) компанияның қаржылық моделін құруды қамтамасыз етеді, бұл өз кезегінде бюджетті басқару жүйесін енгізуге мүмкіндік береді. </w:t>
      </w:r>
      <w:r w:rsidR="00171E0C" w:rsidRPr="00EE7E88">
        <w:rPr>
          <w:rStyle w:val="keyword"/>
          <w:color w:val="000000" w:themeColor="text1"/>
          <w:sz w:val="28"/>
          <w:szCs w:val="28"/>
          <w:lang w:val="kk-KZ"/>
        </w:rPr>
        <w:t>Функционалдық жауапкершілік матрицасы бизнес-</w:t>
      </w:r>
      <w:r w:rsidR="001B53BA" w:rsidRPr="00EE7E88">
        <w:rPr>
          <w:rStyle w:val="keyword"/>
          <w:color w:val="000000" w:themeColor="text1"/>
          <w:sz w:val="28"/>
          <w:szCs w:val="28"/>
          <w:lang w:val="kk-KZ"/>
        </w:rPr>
        <w:t>процесстер</w:t>
      </w:r>
      <w:r w:rsidR="00171E0C" w:rsidRPr="00EE7E88">
        <w:rPr>
          <w:rStyle w:val="keyword"/>
          <w:color w:val="000000" w:themeColor="text1"/>
          <w:sz w:val="28"/>
          <w:szCs w:val="28"/>
          <w:lang w:val="kk-KZ"/>
        </w:rPr>
        <w:t>ді жүзеге асыру кезіндегі б</w:t>
      </w:r>
      <w:r w:rsidR="003549D8" w:rsidRPr="00EE7E88">
        <w:rPr>
          <w:rStyle w:val="keyword"/>
          <w:color w:val="000000" w:themeColor="text1"/>
          <w:sz w:val="28"/>
          <w:szCs w:val="28"/>
          <w:lang w:val="kk-KZ"/>
        </w:rPr>
        <w:t>изнес-функцияларды орындау үшін</w:t>
      </w:r>
      <w:r w:rsidR="00171E0C" w:rsidRPr="00EE7E88">
        <w:rPr>
          <w:rStyle w:val="keyword"/>
          <w:color w:val="000000" w:themeColor="text1"/>
          <w:sz w:val="28"/>
          <w:szCs w:val="28"/>
          <w:lang w:val="kk-KZ"/>
        </w:rPr>
        <w:t xml:space="preserve">, құрылымдық байланыстарды, сондай-ақ осы </w:t>
      </w:r>
      <w:r w:rsidR="001B53BA" w:rsidRPr="00EE7E88">
        <w:rPr>
          <w:rStyle w:val="keyword"/>
          <w:color w:val="000000" w:themeColor="text1"/>
          <w:sz w:val="28"/>
          <w:szCs w:val="28"/>
          <w:lang w:val="kk-KZ"/>
        </w:rPr>
        <w:t>процесстер</w:t>
      </w:r>
      <w:r w:rsidR="00171E0C" w:rsidRPr="00EE7E88">
        <w:rPr>
          <w:rStyle w:val="keyword"/>
          <w:color w:val="000000" w:themeColor="text1"/>
          <w:sz w:val="28"/>
          <w:szCs w:val="28"/>
          <w:lang w:val="kk-KZ"/>
        </w:rPr>
        <w:t>ді басқаруға қатысты басқару функцияларын жауапкершіліктерін белгілейді.</w:t>
      </w:r>
    </w:p>
    <w:p w:rsidR="0000508B" w:rsidRDefault="00171E0C"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Матрицаның кейінгі толық сипаттамасы (жеке қызметкерлер жауапкершілігінің деңгейіне) қызметкерлердің функционалдық міндеттерін алуға мүмкіндік береді, олар құқықтарды, міндеттерді, өкілеттіктерді сипаттаумен бірге қызметтік сипаттама пакетін әзірлеуді қамтамасыз етеді. Бизнес</w:t>
      </w:r>
      <w:r w:rsidR="004B6AB7" w:rsidRPr="00EE7E88">
        <w:rPr>
          <w:color w:val="000000" w:themeColor="text1"/>
          <w:sz w:val="28"/>
          <w:szCs w:val="28"/>
          <w:lang w:val="kk-KZ"/>
        </w:rPr>
        <w:t>-әлеуетті</w:t>
      </w:r>
      <w:r w:rsidRPr="00EE7E88">
        <w:rPr>
          <w:color w:val="000000" w:themeColor="text1"/>
          <w:sz w:val="28"/>
          <w:szCs w:val="28"/>
          <w:lang w:val="kk-KZ"/>
        </w:rPr>
        <w:t>, функционалды және тиісті жауапкершілік матрицасын сипаттау компанияның тұрақты сипаттамасы болып табылады.</w:t>
      </w:r>
      <w:r w:rsidR="004B6AB7" w:rsidRPr="00EE7E88">
        <w:rPr>
          <w:color w:val="000000" w:themeColor="text1"/>
          <w:sz w:val="28"/>
          <w:szCs w:val="28"/>
          <w:lang w:val="kk-KZ"/>
        </w:rPr>
        <w:t xml:space="preserve"> Сонымен қатар, компанияда орын алған </w:t>
      </w:r>
      <w:r w:rsidR="001B53BA" w:rsidRPr="00EE7E88">
        <w:rPr>
          <w:color w:val="000000" w:themeColor="text1"/>
          <w:sz w:val="28"/>
          <w:szCs w:val="28"/>
          <w:lang w:val="kk-KZ"/>
        </w:rPr>
        <w:t>процесстер</w:t>
      </w:r>
      <w:r w:rsidR="004B6AB7" w:rsidRPr="00EE7E88">
        <w:rPr>
          <w:color w:val="000000" w:themeColor="text1"/>
          <w:sz w:val="28"/>
          <w:szCs w:val="28"/>
          <w:lang w:val="kk-KZ"/>
        </w:rPr>
        <w:t xml:space="preserve"> (функция ретінде) сәйкестендіріледі, жіктеледі және де ең маңызды ерекшелік бұл орындаушыларға (бұл үрдістердің болашақ иелері) бекітіледі.</w:t>
      </w:r>
    </w:p>
    <w:p w:rsidR="00EE18E1" w:rsidRPr="00EE7E88" w:rsidRDefault="00EE18E1" w:rsidP="00B327D2">
      <w:pPr>
        <w:pStyle w:val="a4"/>
        <w:spacing w:before="0" w:beforeAutospacing="0" w:after="0" w:afterAutospacing="0"/>
        <w:ind w:firstLine="709"/>
        <w:jc w:val="both"/>
        <w:rPr>
          <w:color w:val="000000" w:themeColor="text1"/>
          <w:sz w:val="28"/>
          <w:szCs w:val="28"/>
          <w:lang w:val="kk-KZ"/>
        </w:rPr>
      </w:pPr>
    </w:p>
    <w:p w:rsidR="002069BF" w:rsidRPr="00EE7E88" w:rsidRDefault="004B6AB7" w:rsidP="00B327D2">
      <w:pPr>
        <w:pStyle w:val="a4"/>
        <w:spacing w:before="0" w:beforeAutospacing="0" w:after="0" w:afterAutospacing="0"/>
        <w:ind w:firstLine="709"/>
        <w:jc w:val="both"/>
        <w:rPr>
          <w:b/>
          <w:color w:val="000000" w:themeColor="text1"/>
          <w:sz w:val="28"/>
          <w:szCs w:val="28"/>
          <w:lang w:val="kk-KZ"/>
        </w:rPr>
      </w:pPr>
      <w:r w:rsidRPr="00EE7E88">
        <w:rPr>
          <w:rStyle w:val="spelling-content-entity"/>
          <w:b/>
          <w:color w:val="000000" w:themeColor="text1"/>
          <w:sz w:val="28"/>
          <w:szCs w:val="28"/>
          <w:lang w:val="kk-KZ"/>
        </w:rPr>
        <w:t>Компанияның динамикалық сипаттамасы</w:t>
      </w:r>
    </w:p>
    <w:p w:rsidR="00642D55" w:rsidRPr="00EE7E88" w:rsidRDefault="004B6AB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Бизнес-модельдің одан әрі дамуы (егжей-тегжейлі) компанияның динамикалық сипаттама сатысындағы процестік ағындық  модельдеу деңгейінде орындалады. </w:t>
      </w:r>
      <w:r w:rsidRPr="00EE7E88">
        <w:rPr>
          <w:rStyle w:val="keyword"/>
          <w:color w:val="000000" w:themeColor="text1"/>
          <w:sz w:val="28"/>
          <w:szCs w:val="28"/>
          <w:lang w:val="kk-KZ"/>
        </w:rPr>
        <w:t>П</w:t>
      </w:r>
      <w:r w:rsidR="001D1381" w:rsidRPr="00EE7E88">
        <w:rPr>
          <w:rStyle w:val="keyword"/>
          <w:color w:val="000000" w:themeColor="text1"/>
          <w:sz w:val="28"/>
          <w:szCs w:val="28"/>
          <w:lang w:val="kk-KZ"/>
        </w:rPr>
        <w:t>роцесстік ағындық үлгілер - бұл</w:t>
      </w:r>
      <w:r w:rsidRPr="00EE7E88">
        <w:rPr>
          <w:rStyle w:val="keyword"/>
          <w:color w:val="000000" w:themeColor="text1"/>
          <w:sz w:val="28"/>
          <w:szCs w:val="28"/>
          <w:lang w:val="kk-KZ"/>
        </w:rPr>
        <w:t>, бизнес-функцияны немесе басқару функциясын жүзеге асыру кезінде</w:t>
      </w:r>
      <w:r w:rsidR="00642D55" w:rsidRPr="00EE7E88">
        <w:rPr>
          <w:rStyle w:val="keyword"/>
          <w:color w:val="000000" w:themeColor="text1"/>
          <w:sz w:val="28"/>
          <w:szCs w:val="28"/>
          <w:lang w:val="kk-KZ"/>
        </w:rPr>
        <w:t>,</w:t>
      </w:r>
      <w:r w:rsidRPr="00EE7E88">
        <w:rPr>
          <w:rStyle w:val="keyword"/>
          <w:color w:val="000000" w:themeColor="text1"/>
          <w:sz w:val="28"/>
          <w:szCs w:val="28"/>
          <w:lang w:val="kk-KZ"/>
        </w:rPr>
        <w:t xml:space="preserve"> компанияның материалдық ж</w:t>
      </w:r>
      <w:r w:rsidR="00642D55" w:rsidRPr="00EE7E88">
        <w:rPr>
          <w:rStyle w:val="keyword"/>
          <w:color w:val="000000" w:themeColor="text1"/>
          <w:sz w:val="28"/>
          <w:szCs w:val="28"/>
          <w:lang w:val="kk-KZ"/>
        </w:rPr>
        <w:t>әне ақпараттық ағындарын сатылы уақыт аралығында,</w:t>
      </w:r>
      <w:r w:rsidRPr="00EE7E88">
        <w:rPr>
          <w:rStyle w:val="keyword"/>
          <w:color w:val="000000" w:themeColor="text1"/>
          <w:sz w:val="28"/>
          <w:szCs w:val="28"/>
          <w:lang w:val="kk-KZ"/>
        </w:rPr>
        <w:t xml:space="preserve"> қайта құру процесін сипаттайтын модельдер.</w:t>
      </w:r>
      <w:r w:rsidR="00642D55" w:rsidRPr="00EE7E88">
        <w:rPr>
          <w:color w:val="000000" w:themeColor="text1"/>
          <w:sz w:val="28"/>
          <w:szCs w:val="28"/>
          <w:lang w:val="kk-KZ"/>
        </w:rPr>
        <w:t>Алдымен (жоғары деңгейде) процеске қатысушылардың өзара әрекеттесуінің логикасы, содан кейін (төменгі деңгейде) - өздерінің жұмыс орындарындағы жеке мамандар жұмысының технологиясы сипатталады.</w:t>
      </w:r>
    </w:p>
    <w:p w:rsidR="00F24573" w:rsidRPr="00EE7E88" w:rsidRDefault="00642D55"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Ұйымдастыру бизнесін модельдеу компаниядағы </w:t>
      </w:r>
      <w:r w:rsidR="001B53BA" w:rsidRPr="00EE7E88">
        <w:rPr>
          <w:color w:val="000000" w:themeColor="text1"/>
          <w:sz w:val="28"/>
          <w:szCs w:val="28"/>
          <w:lang w:val="kk-KZ"/>
        </w:rPr>
        <w:t>процесстер</w:t>
      </w:r>
      <w:r w:rsidRPr="00EE7E88">
        <w:rPr>
          <w:color w:val="000000" w:themeColor="text1"/>
          <w:sz w:val="28"/>
          <w:szCs w:val="28"/>
          <w:lang w:val="kk-KZ"/>
        </w:rPr>
        <w:t xml:space="preserve">ді қоса жүретін құжаттар тізбесі мен форматтарын айқындайтын деректер құрылымдарының үлгісін әзірлеу арқылы аяқталады, сондай-ақ сыртқы орта объектілерін, компоненттері мен нормативтік-құқықтық актілерін сипаттау </w:t>
      </w:r>
      <w:r w:rsidRPr="00EE7E88">
        <w:rPr>
          <w:color w:val="000000" w:themeColor="text1"/>
          <w:sz w:val="28"/>
          <w:szCs w:val="28"/>
          <w:lang w:val="kk-KZ"/>
        </w:rPr>
        <w:lastRenderedPageBreak/>
        <w:t xml:space="preserve">форматын анықтайды. </w:t>
      </w:r>
      <w:r w:rsidR="005B1D21" w:rsidRPr="00EE7E88">
        <w:rPr>
          <w:color w:val="000000" w:themeColor="text1"/>
          <w:sz w:val="28"/>
          <w:szCs w:val="28"/>
          <w:lang w:val="kk-KZ"/>
        </w:rPr>
        <w:t>Сонымен бірге қажетті құжаттар мен есептердің пакеттерінің негізінде анықтамалар жүйесі құрылады.</w:t>
      </w:r>
    </w:p>
    <w:p w:rsidR="00F24573" w:rsidRDefault="005B1D21"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Ұсынылған модельдер жиынтығы, компания сипаттамасына қажетті толықтылықпен дәлдікті қамтамасыз етеді және әзірленген ақпараттық жүйе үшін түсінікті талаптар әзірлеуге мүмкіндік береді.</w:t>
      </w:r>
    </w:p>
    <w:p w:rsidR="00EE18E1" w:rsidRPr="00EE7E88" w:rsidRDefault="00EE18E1" w:rsidP="00B327D2">
      <w:pPr>
        <w:pStyle w:val="a4"/>
        <w:spacing w:before="0" w:beforeAutospacing="0" w:after="0" w:afterAutospacing="0"/>
        <w:ind w:firstLine="709"/>
        <w:jc w:val="both"/>
        <w:rPr>
          <w:color w:val="000000" w:themeColor="text1"/>
          <w:sz w:val="28"/>
          <w:szCs w:val="28"/>
          <w:lang w:val="kk-KZ"/>
        </w:rPr>
      </w:pPr>
    </w:p>
    <w:p w:rsidR="0001453D" w:rsidRPr="00EE7E88" w:rsidRDefault="0001453D" w:rsidP="00B327D2">
      <w:pPr>
        <w:pStyle w:val="a4"/>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Ұйымдастырушылық бизнес-модельдеудің үлг</w:t>
      </w:r>
      <w:r w:rsidR="00BF0DD6">
        <w:rPr>
          <w:rFonts w:eastAsiaTheme="majorEastAsia"/>
          <w:b/>
          <w:bCs/>
          <w:color w:val="000000" w:themeColor="text1"/>
          <w:sz w:val="28"/>
          <w:szCs w:val="28"/>
          <w:lang w:val="kk-KZ" w:eastAsia="en-US"/>
        </w:rPr>
        <w:t>ілері</w:t>
      </w:r>
    </w:p>
    <w:p w:rsidR="0038212D" w:rsidRPr="00EE7E88" w:rsidRDefault="0038212D" w:rsidP="00B327D2">
      <w:pPr>
        <w:pStyle w:val="a4"/>
        <w:spacing w:before="0" w:beforeAutospacing="0" w:after="0" w:afterAutospacing="0"/>
        <w:ind w:firstLine="709"/>
        <w:jc w:val="both"/>
        <w:rPr>
          <w:color w:val="000000" w:themeColor="text1"/>
          <w:sz w:val="28"/>
          <w:szCs w:val="28"/>
          <w:lang w:val="kk-KZ"/>
        </w:rPr>
      </w:pPr>
      <w:bookmarkStart w:id="29" w:name="sect3"/>
      <w:bookmarkEnd w:id="29"/>
      <w:r w:rsidRPr="00EE7E88">
        <w:rPr>
          <w:color w:val="000000" w:themeColor="text1"/>
          <w:sz w:val="28"/>
          <w:szCs w:val="28"/>
          <w:lang w:val="kk-KZ"/>
        </w:rPr>
        <w:t>Ұйымдастырушылық бизнес-модельдеу технологиясы, компанияны сипаттау үшін стандартты үлгілеу әдістерін пайдалануды болжайды.</w:t>
      </w:r>
    </w:p>
    <w:p w:rsidR="0001453D" w:rsidRPr="00EE7E88" w:rsidRDefault="0001453D" w:rsidP="00B327D2">
      <w:pPr>
        <w:pStyle w:val="a4"/>
        <w:spacing w:before="0" w:beforeAutospacing="0" w:after="0" w:afterAutospacing="0"/>
        <w:ind w:firstLine="709"/>
        <w:jc w:val="both"/>
        <w:rPr>
          <w:rFonts w:eastAsiaTheme="majorEastAsia"/>
          <w:b/>
          <w:bCs/>
          <w:i/>
          <w:iCs/>
          <w:color w:val="000000" w:themeColor="text1"/>
          <w:sz w:val="28"/>
          <w:szCs w:val="28"/>
          <w:lang w:val="kk-KZ" w:eastAsia="en-US"/>
        </w:rPr>
      </w:pPr>
      <w:r w:rsidRPr="00EE7E88">
        <w:rPr>
          <w:rFonts w:eastAsiaTheme="majorEastAsia"/>
          <w:b/>
          <w:bCs/>
          <w:i/>
          <w:iCs/>
          <w:color w:val="000000" w:themeColor="text1"/>
          <w:sz w:val="28"/>
          <w:szCs w:val="28"/>
          <w:lang w:val="kk-KZ" w:eastAsia="en-US"/>
        </w:rPr>
        <w:t>Миссияны дамыту үлгісі</w:t>
      </w:r>
    </w:p>
    <w:p w:rsidR="0038212D" w:rsidRPr="00EE7E88" w:rsidRDefault="0038212D" w:rsidP="00B327D2">
      <w:pPr>
        <w:tabs>
          <w:tab w:val="left" w:pos="993"/>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Жоғарыда айтылғандай, микро және макроэкономикасы бар кез келген компания, кірістірілген ашық, пәндік-бағытталған жүйелердің иерархиясын білдіреді. Компания бір жағынан нарықтың бір бөлігі болып табылады, ал екінші жағынан бәсекелестік күресте өз мүдделерін қорғайды. Миссия – компанияны, нарықтағы басқа қатысушылар арасындағы бәсекелестік нәтижесі. Сондықтан, компанияның миссиясы</w:t>
      </w:r>
      <w:r w:rsidR="00E02CFE">
        <w:rPr>
          <w:rFonts w:eastAsia="Times New Roman" w:cs="Times New Roman"/>
          <w:color w:val="000000" w:themeColor="text1"/>
          <w:szCs w:val="28"/>
          <w:lang w:val="kk-KZ" w:eastAsia="ru-RU"/>
        </w:rPr>
        <w:t xml:space="preserve">, </w:t>
      </w:r>
      <w:r w:rsidRPr="00EE7E88">
        <w:rPr>
          <w:rFonts w:eastAsia="Times New Roman" w:cs="Times New Roman"/>
          <w:color w:val="000000" w:themeColor="text1"/>
          <w:szCs w:val="28"/>
          <w:lang w:val="kk-KZ" w:eastAsia="ru-RU"/>
        </w:rPr>
        <w:t xml:space="preserve"> оның ішкі құрылымын талдау арқылы сипатталмайды. Компанияның сыртқы ортасымен өзара әрекеттесу моделін құру (нарықтағы компанияның миссиясын анықтау) қажет:</w:t>
      </w:r>
    </w:p>
    <w:p w:rsidR="004D3AAD" w:rsidRPr="00EE7E88" w:rsidRDefault="006418C9" w:rsidP="00B327D2">
      <w:pPr>
        <w:pStyle w:val="a8"/>
        <w:tabs>
          <w:tab w:val="left" w:pos="993"/>
        </w:tabs>
        <w:ind w:left="0" w:firstLine="709"/>
        <w:jc w:val="both"/>
        <w:rPr>
          <w:rFonts w:eastAsia="Times New Roman" w:cs="Times New Roman"/>
          <w:color w:val="000000" w:themeColor="text1"/>
          <w:szCs w:val="28"/>
          <w:lang w:val="kk-KZ" w:eastAsia="ru-RU"/>
        </w:rPr>
      </w:pPr>
      <w:r w:rsidRPr="00EE7E88">
        <w:rPr>
          <w:rFonts w:cs="Times New Roman"/>
          <w:color w:val="000000" w:themeColor="text1"/>
          <w:szCs w:val="28"/>
        </w:rPr>
        <w:t xml:space="preserve">• </w:t>
      </w:r>
      <w:r w:rsidR="004D3AAD" w:rsidRPr="00EE7E88">
        <w:rPr>
          <w:rFonts w:eastAsia="Times New Roman" w:cs="Times New Roman"/>
          <w:color w:val="000000" w:themeColor="text1"/>
          <w:szCs w:val="28"/>
          <w:lang w:val="kk-KZ" w:eastAsia="ru-RU"/>
        </w:rPr>
        <w:t>Компания мүше болып табылатын нарықты анықтау;</w:t>
      </w:r>
    </w:p>
    <w:p w:rsidR="004D3AAD" w:rsidRPr="00EE7E88" w:rsidRDefault="004D3AAD" w:rsidP="00B327D2">
      <w:pPr>
        <w:tabs>
          <w:tab w:val="left" w:pos="993"/>
        </w:tabs>
        <w:ind w:firstLine="709"/>
        <w:jc w:val="both"/>
        <w:rPr>
          <w:rFonts w:cs="Times New Roman"/>
          <w:color w:val="000000" w:themeColor="text1"/>
          <w:szCs w:val="28"/>
          <w:lang w:val="kk-KZ"/>
        </w:rPr>
      </w:pPr>
      <w:r w:rsidRPr="00EE7E88">
        <w:rPr>
          <w:rFonts w:cs="Times New Roman"/>
          <w:color w:val="000000" w:themeColor="text1"/>
          <w:szCs w:val="28"/>
          <w:lang w:val="kk-KZ"/>
        </w:rPr>
        <w:t xml:space="preserve">• </w:t>
      </w:r>
      <w:r w:rsidR="001D1381" w:rsidRPr="00EE7E88">
        <w:rPr>
          <w:rFonts w:cs="Times New Roman"/>
          <w:color w:val="000000" w:themeColor="text1"/>
          <w:szCs w:val="28"/>
          <w:lang w:val="kk-KZ"/>
        </w:rPr>
        <w:t>Н</w:t>
      </w:r>
      <w:r w:rsidRPr="00EE7E88">
        <w:rPr>
          <w:rFonts w:cs="Times New Roman"/>
          <w:color w:val="000000" w:themeColor="text1"/>
          <w:szCs w:val="28"/>
          <w:lang w:val="kk-KZ"/>
        </w:rPr>
        <w:t>арықтың қасиеттерін (қажеттіліктерін) анықтау;</w:t>
      </w:r>
    </w:p>
    <w:p w:rsidR="004D3AAD" w:rsidRPr="00EE7E88" w:rsidRDefault="006418C9" w:rsidP="00B327D2">
      <w:pPr>
        <w:pStyle w:val="a4"/>
        <w:tabs>
          <w:tab w:val="left" w:pos="993"/>
        </w:tabs>
        <w:spacing w:before="0" w:beforeAutospacing="0" w:after="0" w:afterAutospacing="0"/>
        <w:ind w:firstLine="709"/>
        <w:jc w:val="both"/>
        <w:rPr>
          <w:rFonts w:eastAsiaTheme="minorHAnsi"/>
          <w:color w:val="000000" w:themeColor="text1"/>
          <w:sz w:val="28"/>
          <w:szCs w:val="28"/>
          <w:lang w:val="kk-KZ" w:eastAsia="en-US"/>
        </w:rPr>
      </w:pPr>
      <w:bookmarkStart w:id="30" w:name="sect4"/>
      <w:bookmarkEnd w:id="30"/>
      <w:r w:rsidRPr="00EE7E88">
        <w:rPr>
          <w:color w:val="000000" w:themeColor="text1"/>
          <w:sz w:val="28"/>
          <w:szCs w:val="28"/>
          <w:lang w:val="kk-KZ"/>
        </w:rPr>
        <w:t xml:space="preserve">• </w:t>
      </w:r>
      <w:r w:rsidR="001D1381" w:rsidRPr="00EE7E88">
        <w:rPr>
          <w:rFonts w:eastAsiaTheme="minorHAnsi"/>
          <w:color w:val="000000" w:themeColor="text1"/>
          <w:sz w:val="28"/>
          <w:szCs w:val="28"/>
          <w:lang w:val="kk-KZ" w:eastAsia="en-US"/>
        </w:rPr>
        <w:t>Н</w:t>
      </w:r>
      <w:r w:rsidR="004D3AAD" w:rsidRPr="00EE7E88">
        <w:rPr>
          <w:rFonts w:eastAsiaTheme="minorHAnsi"/>
          <w:color w:val="000000" w:themeColor="text1"/>
          <w:sz w:val="28"/>
          <w:szCs w:val="28"/>
          <w:lang w:val="kk-KZ" w:eastAsia="en-US"/>
        </w:rPr>
        <w:t>арықтағы рөліне нег</w:t>
      </w:r>
      <w:r w:rsidR="00A156FF" w:rsidRPr="00EE7E88">
        <w:rPr>
          <w:rFonts w:eastAsiaTheme="minorHAnsi"/>
          <w:color w:val="000000" w:themeColor="text1"/>
          <w:sz w:val="28"/>
          <w:szCs w:val="28"/>
          <w:lang w:val="kk-KZ" w:eastAsia="en-US"/>
        </w:rPr>
        <w:t>ізделген компанияның миссиясын</w:t>
      </w:r>
      <w:r w:rsidR="004D3AAD" w:rsidRPr="00EE7E88">
        <w:rPr>
          <w:rFonts w:eastAsiaTheme="minorHAnsi"/>
          <w:color w:val="000000" w:themeColor="text1"/>
          <w:sz w:val="28"/>
          <w:szCs w:val="28"/>
          <w:lang w:val="kk-KZ" w:eastAsia="en-US"/>
        </w:rPr>
        <w:t xml:space="preserve"> анықтау.</w:t>
      </w:r>
    </w:p>
    <w:p w:rsidR="0001453D" w:rsidRPr="00EE7E88" w:rsidRDefault="0001453D" w:rsidP="00B327D2">
      <w:pPr>
        <w:pStyle w:val="a4"/>
        <w:tabs>
          <w:tab w:val="left" w:pos="993"/>
        </w:tabs>
        <w:spacing w:before="0" w:beforeAutospacing="0" w:after="0" w:afterAutospacing="0"/>
        <w:ind w:firstLine="709"/>
        <w:jc w:val="both"/>
        <w:rPr>
          <w:rFonts w:eastAsiaTheme="majorEastAsia"/>
          <w:b/>
          <w:bCs/>
          <w:i/>
          <w:iCs/>
          <w:color w:val="000000" w:themeColor="text1"/>
          <w:sz w:val="28"/>
          <w:szCs w:val="28"/>
          <w:lang w:val="kk-KZ" w:eastAsia="en-US"/>
        </w:rPr>
      </w:pPr>
      <w:r w:rsidRPr="00EE7E88">
        <w:rPr>
          <w:rFonts w:eastAsiaTheme="majorEastAsia"/>
          <w:b/>
          <w:bCs/>
          <w:i/>
          <w:iCs/>
          <w:color w:val="000000" w:themeColor="text1"/>
          <w:sz w:val="28"/>
          <w:szCs w:val="28"/>
          <w:lang w:val="kk-KZ" w:eastAsia="en-US"/>
        </w:rPr>
        <w:t>Бизнесті қалыптастыру үлгісі</w:t>
      </w:r>
    </w:p>
    <w:p w:rsidR="00F24573" w:rsidRDefault="004D3AAD" w:rsidP="001371DB">
      <w:pPr>
        <w:pStyle w:val="a4"/>
        <w:tabs>
          <w:tab w:val="left" w:pos="993"/>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Компания әзірлеген миссияға сәйкес, компанияның бизнесі, сол  компанияның әлеуметтік маңызды қажеттіліктер</w:t>
      </w:r>
      <w:r w:rsidR="006418C9" w:rsidRPr="00EE7E88">
        <w:rPr>
          <w:color w:val="000000" w:themeColor="text1"/>
          <w:sz w:val="28"/>
          <w:szCs w:val="28"/>
          <w:lang w:val="kk-KZ"/>
        </w:rPr>
        <w:t>ін қанағаттандыруға бағытталған</w:t>
      </w:r>
      <w:r w:rsidRPr="00EE7E88">
        <w:rPr>
          <w:color w:val="000000" w:themeColor="text1"/>
          <w:sz w:val="28"/>
          <w:szCs w:val="28"/>
          <w:lang w:val="kk-KZ"/>
        </w:rPr>
        <w:t xml:space="preserve">.Компанияның іскерлік </w:t>
      </w:r>
      <w:r w:rsidR="00EE18E1" w:rsidRPr="00EE7E88">
        <w:rPr>
          <w:color w:val="000000" w:themeColor="text1"/>
          <w:sz w:val="28"/>
          <w:szCs w:val="28"/>
          <w:lang w:val="kk-KZ"/>
        </w:rPr>
        <w:t xml:space="preserve">әлеуетін </w:t>
      </w:r>
      <w:r w:rsidRPr="00EE7E88">
        <w:rPr>
          <w:color w:val="000000" w:themeColor="text1"/>
          <w:sz w:val="28"/>
          <w:szCs w:val="28"/>
          <w:lang w:val="kk-KZ"/>
        </w:rPr>
        <w:t xml:space="preserve">дамыту, бизнестің қалыптасу үлгісіне сәйкес жасалуы мүмкін </w:t>
      </w:r>
      <w:r w:rsidR="0022449A" w:rsidRPr="00EE7E88">
        <w:rPr>
          <w:color w:val="000000" w:themeColor="text1"/>
          <w:sz w:val="28"/>
          <w:szCs w:val="28"/>
          <w:lang w:val="kk-KZ"/>
        </w:rPr>
        <w:t>(</w:t>
      </w:r>
      <w:r w:rsidR="00096A34" w:rsidRPr="00EE7E88">
        <w:rPr>
          <w:color w:val="000000" w:themeColor="text1"/>
          <w:sz w:val="28"/>
          <w:szCs w:val="28"/>
          <w:lang w:val="kk-KZ"/>
        </w:rPr>
        <w:t xml:space="preserve">Сурет </w:t>
      </w:r>
      <w:r w:rsidR="00151A71" w:rsidRPr="00EE7E88">
        <w:rPr>
          <w:color w:val="000000" w:themeColor="text1"/>
          <w:sz w:val="28"/>
          <w:szCs w:val="28"/>
          <w:lang w:val="kk-KZ"/>
        </w:rPr>
        <w:t>9</w:t>
      </w:r>
      <w:r w:rsidR="00F24573" w:rsidRPr="00EE7E88">
        <w:rPr>
          <w:color w:val="000000" w:themeColor="text1"/>
          <w:sz w:val="28"/>
          <w:szCs w:val="28"/>
          <w:lang w:val="kk-KZ"/>
        </w:rPr>
        <w:t>.</w:t>
      </w:r>
      <w:r w:rsidR="00151A71" w:rsidRPr="00EE7E88">
        <w:rPr>
          <w:color w:val="000000" w:themeColor="text1"/>
          <w:sz w:val="28"/>
          <w:szCs w:val="28"/>
          <w:lang w:val="kk-KZ"/>
        </w:rPr>
        <w:t>2</w:t>
      </w:r>
      <w:r w:rsidR="0022449A" w:rsidRPr="00EE7E88">
        <w:rPr>
          <w:color w:val="000000" w:themeColor="text1"/>
          <w:sz w:val="28"/>
          <w:szCs w:val="28"/>
          <w:lang w:val="kk-KZ"/>
        </w:rPr>
        <w:t>)</w:t>
      </w:r>
      <w:r w:rsidR="00F24573" w:rsidRPr="00EE7E88">
        <w:rPr>
          <w:color w:val="000000" w:themeColor="text1"/>
          <w:sz w:val="28"/>
          <w:szCs w:val="28"/>
          <w:lang w:val="kk-KZ"/>
        </w:rPr>
        <w:t>.</w:t>
      </w:r>
    </w:p>
    <w:p w:rsidR="008F2AEA" w:rsidRPr="00EE7E88" w:rsidRDefault="008F2AEA" w:rsidP="001371DB">
      <w:pPr>
        <w:pStyle w:val="a4"/>
        <w:tabs>
          <w:tab w:val="left" w:pos="993"/>
        </w:tabs>
        <w:spacing w:before="0" w:beforeAutospacing="0" w:after="0" w:afterAutospacing="0"/>
        <w:ind w:firstLine="709"/>
        <w:jc w:val="both"/>
        <w:rPr>
          <w:color w:val="000000" w:themeColor="text1"/>
          <w:sz w:val="28"/>
          <w:szCs w:val="28"/>
          <w:lang w:val="kk-KZ"/>
        </w:rPr>
      </w:pPr>
    </w:p>
    <w:bookmarkStart w:id="31" w:name="image.4.6"/>
    <w:bookmarkEnd w:id="31"/>
    <w:p w:rsidR="00A156FF" w:rsidRPr="00EE7E88" w:rsidRDefault="00EE610C" w:rsidP="00B327D2">
      <w:pPr>
        <w:ind w:firstLine="709"/>
        <w:jc w:val="center"/>
        <w:rPr>
          <w:rFonts w:cs="Times New Roman"/>
          <w:noProof/>
          <w:color w:val="000000" w:themeColor="text1"/>
          <w:szCs w:val="28"/>
          <w:lang w:val="kk-KZ" w:eastAsia="ru-RU"/>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165" o:spid="_x0000_s1135" style="width:396.65pt;height:250pt;mso-position-horizontal-relative:char;mso-position-vertical-relative:line" coordorigin="2378,10610" coordsize="7933,5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T3UjQgAADheAAAOAAAAZHJzL2Uyb0RvYy54bWzsXFtv2zYUfh+w/yDoPbXuF6NOUThJN6Dd&#10;irXbnhVJtrXpNkqJnQ377zs8lChaluIujdUmZQsEkiXT5OHHj4fnO+TLV7ssVW5jUiVFvlD1F5qq&#10;xHlYREm+Xqi/frw681SlqoM8CtIijxfqXVypr86//+7ltpzHRrEp0igmChSSV/NtuVA3dV3OZ7Mq&#10;3MRZUL0oyjiHh6uCZEENt2Q9i0iwhdKzdGZomjPbFiQqSRHGVQWfXrCH6jmWv1rFYf3zalXFtZIu&#10;VKhbjX8J/r2mf2fnL4P5mgTlJgmbagQPqEUWJDn8KC/qIqgD5YYkB0VlSUiKqljVL8IimxWrVRLG&#10;2AZoja71WvOGFDcltmU9365LbiYwbc9ODy42/On2PVGSaKFatqsqeZBBJ+HvKrpjU/Nsy/Uc3npD&#10;yg/le8LaCJdvi/DPCh7P+s/p/Zq9rFxv3xURFBjc1AWaZ7ciGS0CGq7ssBfueC/Eu1oJ4UNbM13L&#10;tlUlhGem7tqa1vRTuIHOpN8zTBdwBY91zdH5w8umANc3TfZt29JM2oZZMGe/jLVtakebBqCrOrtW&#10;n2fXD5ugjLG7KmoxbleoKrPrLwDHIF+nsaJDDdG2+GZr2IpZVcmL5Qbei18TUmw3cRBBxXRsB60x&#10;FM2+QG8q6JOjZh4yV2vte4wVzEtS1W/iIlPoxUIlUH/sxuD2bVUzu7av0F6tijSJrpI0xRuyvl6m&#10;RLkNYOhd4b+mK/ZeS3Nlu1B927Cx5L1nlVgEoKABAvTm3mtZUgOHpEm2UD3+UjCnhrvMI6hmMK+D&#10;JGXX8OU0px/FyA7QDnpT3EARHzbRVokS2lLdsF3DUuEOuMJwWalKkK6B5MKaqAop6t+TeoNdThF8&#10;0GJPo/+ZtdJyEzA7UCwjXmkbWOsQnfz38U6oGgCWdTJD63UR3UGHw6/j4AHihYtNQf5WlS2Q2EKt&#10;/roJSKwq6Y85gMbXLYuyHt7AADfghohPrsUnQR5CUQu1VhV2uawZU96UJFlvqFmwPXnxGsbzKkEE&#10;0PqxWiEX4ICabGT5QyPLmnBk2aYOVINE5IFxEWvtyDJ0q6EhyzYa6Lf8146aBw0sOjfGfGhdr1mv&#10;pDcZkC2DmcCZ8DElTRyFHHltCYi2vbH0hYZjD+b17nrHJiWv7UyJfHFOcWAgH84pzXwtTBHAMiea&#10;Uzrk6zbw3AjyHZ3NW+38+5lTSotbBufnjXxfIn/Im3L0IeQ7rbG4c3Q65BueD/MO5XzD1vCHwZlo&#10;XE+R83Ee4p6nRH7fBRvjfBvZpPMrpLfDpkLHGEK+OyHyXduEZRki3/LRpZHIf8jiYxT5OFlK5OPC&#10;XFhBO+BHH3o73DWchPO9JuBgAumPeTuWPTHne11s5Gn7+WyBJJF/gHyIQRwin7uG0yLf8e7xdiZe&#10;4T4f5PNAoFzh7q1wwdM4QD4Es2ChSWliAuS7Np13qLdjOh720lfh7Twf5PNAnUT+HvKdIeRz13Ba&#10;5BsGTjYS+Y/q5/NAnUT+HvK5AikoZRZ6FhNxvq1TvYRyvmUZvRWu5fvwjIqSuglXMBE9VnBHlLm+&#10;OqWst1iViN1D7JC2C7LPdF6KgFjXxRm142rdpJo+IlYzcbn8WIg9Hoh/Pm4Kjy1L6O9Bn4uvVA1G&#10;IVwB1hSgv8xZvki4y5t8EZ7ZgK9/vCshN2QvsYF9hZL9JyU2OJYPAB+m64arLQcdmHHgVzUJqLq9&#10;LPIc8hsKwuTUkRSHvKD5Dah2PYJUCvk9TYLCsWSFXd1kKlClAROL/vE1/9K79Kwzy3Auzyzt4uLs&#10;9dXSOnOuIGfmwrxYLi/0f6lgr1vzTRJFcU6r3iY56danJbs06VYsPYmnOXEzzPZLZ+kLO8ipAIND&#10;VbHSgzMInT5pP0P+zVTpAu6QaGpxX2wCx/o+vJpOm7VkTp0u8Hy4mqshkqtFrna5aCpyNZ/YAPkT&#10;cLWvNyF0y4X6IIW2smnrVx/1UiRZt5mxgxmfz4msudopQpaP70kg2+mdANmeby0hK/2LJijRJvq6&#10;XKYUISvKlKdnWU/XQDJCj1iyrHSJ+cYIXHDBYqAPWa4vipAV9cUJIAtZ+hKychXX3/0yBlkuDAqQ&#10;7XLGJnEMPN+WvqwMPBxs2BqDLFf0RMiKit7pWda3jDZUJh0D6RgcdQy4FCdCVpTiTg/ZLloGWwIx&#10;TNdJG1207IgSJyMG30zEgGtxImRFLe5EkFVWaVL+RpUM3ErItqgK4LXaLaptuEuCV8YO+guxITWN&#10;pRM3b556k7DjmxByw8iBr/Xis4ZnNUKy09tQfbithUpaNH0DBwOqaHRUrKMmmy+I/lCVVZbCLnvY&#10;kwibzB0Hg3qgFzUvw1W7PRJ31e5tKj4uPH/RvY+fKOj1FDG+3RFWFU3mgNQvRP0CNhg28BGpXVTu&#10;TkTtAqGbPq0Fjg+dJVN03gjIKzTLwjuW/y+dkW/FGfGGFDd7AsVt0BkxfaoAMm53e0n8ug4ZEgjf&#10;p+pJKzUmktQkwcM14CiEhZrFERyCEMNxDfSKJhvwcx9kKsX/OIJmJKLhDalzkGzWzF6TBOE6UBu+&#10;01PnGkI2WN4+9P3IwQtfLSFLTE+eHgRYGXAyuEc2CaY9p9VCDL+/z1BiWqa8jR4VNsbTQ/qePa2+&#10;55g+xL+p86EbMG8MJf5InpZpnIfH341hekgAhANxTu57oGv9Qy/O13khugdO/x66If8ekE9Xhgj7&#10;J+iGQHOk43zvmpWePzl0duMYeIekQDjT5uTgFSIZcLpiS8hen5B1QHGzZYTWSUJWps17Q1IgHEZz&#10;csiO8G0bhgOk9nZlNx6yY2CI4wliV676pl/1DamGsPH/5OgWCLlb9R1iGpwd6kDQdeHT5GOJ6ekx&#10;PSQmshBZIyaeXi7pMG3pJgYGD+QSuep7Fqs+EDPxeHL0Fpuj1On55+I9XIsHvp//BwAA//8DAFBL&#10;AwQUAAYACAAAACEAfd7l9d0AAAAFAQAADwAAAGRycy9kb3ducmV2LnhtbEyPQUvDQBCF74L/YRnB&#10;m92NoWpjNqUU9VQEW0F6m2anSWh2NmS3SfrvXb3oZeDxHu99ky8n24qBet841pDMFAji0pmGKw2f&#10;u9e7JxA+IBtsHZOGC3lYFtdXOWbGjfxBwzZUIpawz1BDHUKXSenLmiz6meuIo3d0vcUQZV9J0+MY&#10;y20r75V6kBYbjgs1drSuqTxtz1bD24jjKk1ehs3puL7sd/P3r01CWt/eTKtnEIGm8BeGH/yIDkVk&#10;OrgzGy9aDfGR8Huj97hIUxAHDXOlFMgil//pi28AAAD//wMAUEsBAi0AFAAGAAgAAAAhALaDOJL+&#10;AAAA4QEAABMAAAAAAAAAAAAAAAAAAAAAAFtDb250ZW50X1R5cGVzXS54bWxQSwECLQAUAAYACAAA&#10;ACEAOP0h/9YAAACUAQAACwAAAAAAAAAAAAAAAAAvAQAAX3JlbHMvLnJlbHNQSwECLQAUAAYACAAA&#10;ACEAnV091I0IAAA4XgAADgAAAAAAAAAAAAAAAAAuAgAAZHJzL2Uyb0RvYy54bWxQSwECLQAUAAYA&#10;CAAAACEAfd7l9d0AAAAFAQAADwAAAAAAAAAAAAAAAADnCgAAZHJzL2Rvd25yZXYueG1sUEsFBgAA&#10;AAAEAAQA8wAAAPELAAAAAA==&#10;">
            <v:rect id="Rectangle 133" o:spid="_x0000_s1136" style="position:absolute;left:2378;top:10610;width:7933;height:5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Vy68IA&#10;AADcAAAADwAAAGRycy9kb3ducmV2LnhtbERPTU8CMRC9m/AfmjHxJq0EdLNQCEFMCHIBPXicbIfd&#10;6na6tgWWf08PJh5f3vds0btWnClE61nD01CBIK68sVxr+Px4eyxAxIRssPVMGq4UYTEf3M2wNP7C&#10;ezofUi1yCMcSNTQpdaWUsWrIYRz6jjhzRx8cpgxDLU3ASw53rRwp9SwdWs4NDXa0aqj6OZychvfX&#10;ZItv/qp/T2GyfbHroldqp/XDfb+cgkjUp3/xn3tjNIwneW0+k4+A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RXLrwgAAANwAAAAPAAAAAAAAAAAAAAAAAJgCAABkcnMvZG93&#10;bnJldi54bWxQSwUGAAAAAAQABAD1AAAAhwMAAAAA&#10;">
              <v:shadow on="t" opacity=".5" offset="7pt,7pt"/>
            </v:rect>
            <v:rect id="Rectangle 134" o:spid="_x0000_s1137" style="position:absolute;left:5313;top:10820;width:2143;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L1B8QA&#10;AADcAAAADwAAAGRycy9kb3ducmV2LnhtbESPzW7CMBCE70h9B2sr9QYOqKUQ4qDSH8SBSwkPsIqX&#10;JGq8juIF0revKyFxHM3MN5psPbhWXagPjWcD00kCirj0tuHKwLH4Gi9ABUG22HomA78UYJ0/jDJM&#10;rb/yN10OUqkI4ZCigVqkS7UOZU0Ow8R3xNE7+d6hRNlX2vZ4jXDX6lmSzLXDhuNCjR2911T+HM7O&#10;wOt+v5FP56dF6U/FRqpiaLYfxjw9Dm8rUEKD3MO39s4aeH5Zwv+ZeAR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9QfEAAAA3AAAAA8AAAAAAAAAAAAAAAAAmAIAAGRycy9k&#10;b3ducmV2LnhtbFBLBQYAAAAABAAEAPUAAACJAwAAAAA=&#10;" fillcolor="#bfbfbf [2412]">
              <v:textbox>
                <w:txbxContent>
                  <w:p w:rsidR="00D00966" w:rsidRPr="00A156FF" w:rsidRDefault="00D00966" w:rsidP="00A156FF">
                    <w:pPr>
                      <w:jc w:val="center"/>
                      <w:rPr>
                        <w:sz w:val="18"/>
                        <w:szCs w:val="18"/>
                        <w:lang w:val="kk-KZ"/>
                      </w:rPr>
                    </w:pPr>
                    <w:r w:rsidRPr="00A156FF">
                      <w:rPr>
                        <w:sz w:val="18"/>
                        <w:szCs w:val="18"/>
                        <w:lang w:val="kk-KZ"/>
                      </w:rPr>
                      <w:t>МИССИЯ</w:t>
                    </w:r>
                  </w:p>
                </w:txbxContent>
              </v:textbox>
            </v:rect>
            <v:rect id="Rectangle 135" o:spid="_x0000_s1138" style="position:absolute;left:5313;top:11580;width:2143;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WJ78A&#10;AADcAAAADwAAAGRycy9kb3ducmV2LnhtbERPzYrCMBC+C75DGMGbporoUo2i7rp48KLdBxiasS02&#10;k9KMWt9+cxA8fnz/q03navWgNlSeDUzGCSji3NuKCwN/2WH0BSoIssXaMxl4UYDNut9bYWr9k8/0&#10;uEihYgiHFA2UIk2qdchLchjGviGO3NW3DiXCttC2xWcMd7WeJslcO6w4NpTY0L6k/Ha5OwOL02kn&#10;P85Pstxfs50UWVf9fhszHHTbJSihTj7it/toDczmcX48E4+AXv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xJYnvwAAANwAAAAPAAAAAAAAAAAAAAAAAJgCAABkcnMvZG93bnJl&#10;di54bWxQSwUGAAAAAAQABAD1AAAAhAMAAAAA&#10;" fillcolor="#bfbfbf [2412]">
              <v:textbox>
                <w:txbxContent>
                  <w:p w:rsidR="00D00966" w:rsidRPr="00A156FF" w:rsidRDefault="00D00966" w:rsidP="00A156FF">
                    <w:pPr>
                      <w:jc w:val="center"/>
                      <w:rPr>
                        <w:sz w:val="18"/>
                        <w:szCs w:val="18"/>
                        <w:lang w:val="kk-KZ"/>
                      </w:rPr>
                    </w:pPr>
                    <w:r>
                      <w:rPr>
                        <w:sz w:val="18"/>
                        <w:szCs w:val="18"/>
                        <w:lang w:val="kk-KZ"/>
                      </w:rPr>
                      <w:t>ӘЛЕУМЕТТІК ҚАЖЕТТІЛІКТЕР</w:t>
                    </w:r>
                  </w:p>
                </w:txbxContent>
              </v:textbox>
            </v:rect>
            <v:rect id="Rectangle 136" o:spid="_x0000_s1139" style="position:absolute;left:2899;top:12506;width:2143;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gzvMQA&#10;AADcAAAADwAAAGRycy9kb3ducmV2LnhtbESP3WrCQBSE7wu+w3KE3tVNRGyJbkStll54U+MDHLIn&#10;P5g9G7Knmr69Wyj0cpiZb5j1ZnSdutEQWs8G0lkCirj0tuXawKU4vryBCoJssfNMBn4owCafPK0x&#10;s/7OX3Q7S60ihEOGBhqRPtM6lA05DDPfE0ev8oNDiXKotR3wHuGu0/MkWWqHLceFBnvaN1Rez9/O&#10;wOvptJOD82lR+qrYSV2M7ce7Mc/TcbsCJTTKf/iv/WkNLJYp/J6JR0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IM7zEAAAA3AAAAA8AAAAAAAAAAAAAAAAAmAIAAGRycy9k&#10;b3ducmV2LnhtbFBLBQYAAAAABAAEAPUAAACJAwAAAAA=&#10;" fillcolor="#bfbfbf [2412]">
              <v:textbox>
                <w:txbxContent>
                  <w:p w:rsidR="00D00966" w:rsidRPr="00C6035F" w:rsidRDefault="00D00966" w:rsidP="00C6035F">
                    <w:pPr>
                      <w:jc w:val="center"/>
                      <w:rPr>
                        <w:sz w:val="18"/>
                        <w:szCs w:val="18"/>
                        <w:lang w:val="kk-KZ"/>
                      </w:rPr>
                    </w:pPr>
                    <w:r>
                      <w:rPr>
                        <w:sz w:val="18"/>
                        <w:szCs w:val="18"/>
                        <w:lang w:val="kk-KZ"/>
                      </w:rPr>
                      <w:t>БАЗАЛЫҚ ӨНІМ</w:t>
                    </w:r>
                  </w:p>
                </w:txbxContent>
              </v:textbox>
            </v:rect>
            <v:rect id="Rectangle 137" o:spid="_x0000_s1140" style="position:absolute;left:7535;top:12492;width:2143;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qty8IA&#10;AADcAAAADwAAAGRycy9kb3ducmV2LnhtbESPwYrCQBBE78L+w9DC3nSiLLpER9F1FQ9eNPsBTaZN&#10;gpmekGk1+/eOIHgsquoVNV92rlY3akPl2cBomIAizr2tuDDwl20H36CCIFusPZOBfwqwXHz05pha&#10;f+cj3U5SqAjhkKKBUqRJtQ55SQ7D0DfE0Tv71qFE2RbatniPcFfrcZJMtMOK40KJDf2UlF9OV2dg&#10;ejis5df5UZb7c7aWIuuq3caYz363moES6uQdfrX31sDXZAzPM/EI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Wq3LwgAAANwAAAAPAAAAAAAAAAAAAAAAAJgCAABkcnMvZG93&#10;bnJldi54bWxQSwUGAAAAAAQABAD1AAAAhwMAAAAA&#10;" fillcolor="#bfbfbf [2412]">
              <v:textbox>
                <w:txbxContent>
                  <w:p w:rsidR="00D00966" w:rsidRPr="00C6035F" w:rsidRDefault="00D00966" w:rsidP="00C6035F">
                    <w:pPr>
                      <w:jc w:val="center"/>
                      <w:rPr>
                        <w:sz w:val="18"/>
                        <w:szCs w:val="18"/>
                        <w:lang w:val="kk-KZ"/>
                      </w:rPr>
                    </w:pPr>
                    <w:r>
                      <w:rPr>
                        <w:sz w:val="18"/>
                        <w:szCs w:val="18"/>
                        <w:lang w:val="kk-KZ"/>
                      </w:rPr>
                      <w:t>БАЗАЛЫҚ НАРЫҚ</w:t>
                    </w:r>
                  </w:p>
                </w:txbxContent>
              </v:textbox>
            </v:rect>
            <v:rect id="Rectangle 138" o:spid="_x0000_s1141" style="position:absolute;left:2888;top:13250;width:2143;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6qEMUA&#10;AADcAAAADwAAAGRycy9kb3ducmV2LnhtbESPQWsCMRSE74L/ITyhN81qWylbo7RCq1A9VEWvr5vn&#10;7mLysmxSjf/eFAoeh5n5hpnMojXiTK2vHSsYDjIQxIXTNZcKdtuP/gsIH5A1Gsek4EoeZtNuZ4K5&#10;dhf+pvMmlCJB2OeooAqhyaX0RUUW/cA1xMk7utZiSLItpW7xkuDWyFGWjaXFmtNChQ3NKypOm1+r&#10;4Md87bfv1+fP0yLWGFdmcVibg1IPvfj2CiJQDPfwf3upFTyNH+HvTDoC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qoQxQAAANwAAAAPAAAAAAAAAAAAAAAAAJgCAABkcnMv&#10;ZG93bnJldi54bWxQSwUGAAAAAAQABAD1AAAAigMAAAAA&#10;" fillcolor="#d8d8d8 [2732]">
              <v:textbox>
                <w:txbxContent>
                  <w:p w:rsidR="00D00966" w:rsidRPr="00C6035F" w:rsidRDefault="00D00966" w:rsidP="00C6035F">
                    <w:pPr>
                      <w:jc w:val="center"/>
                      <w:rPr>
                        <w:sz w:val="18"/>
                        <w:szCs w:val="18"/>
                        <w:lang w:val="kk-KZ"/>
                      </w:rPr>
                    </w:pPr>
                    <w:r>
                      <w:rPr>
                        <w:sz w:val="18"/>
                        <w:szCs w:val="18"/>
                        <w:lang w:val="kk-KZ"/>
                      </w:rPr>
                      <w:t>Дифференциалдау</w:t>
                    </w:r>
                  </w:p>
                </w:txbxContent>
              </v:textbox>
            </v:rect>
            <v:rect id="Rectangle 139" o:spid="_x0000_s1142" style="position:absolute;left:2888;top:13686;width:2143;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yZMUA&#10;AADcAAAADwAAAGRycy9kb3ducmV2LnhtbESPT2sCMRTE74V+h/AK3mrWYkVWo9hCtdB68A96fW6e&#10;u4vJy7JJNX57IxQ8DjPzG2Y8jdaIM7W+dqyg181AEBdO11wq2G6+XocgfEDWaByTgit5mE6en8aY&#10;a3fhFZ3XoRQJwj5HBVUITS6lLyqy6LuuIU7e0bUWQ5JtKXWLlwS3Rr5l2UBarDktVNjQZ0XFaf1n&#10;FRzMz27zcX2fnxaxxvhrFvul2SvVeYmzEYhAMTzC/+1vraA/6MP9TDoC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zJkxQAAANwAAAAPAAAAAAAAAAAAAAAAAJgCAABkcnMv&#10;ZG93bnJldi54bWxQSwUGAAAAAAQABAD1AAAAigMAAAAA&#10;" fillcolor="#d8d8d8 [2732]">
              <v:textbox>
                <w:txbxContent>
                  <w:p w:rsidR="00D00966" w:rsidRPr="00C6035F" w:rsidRDefault="00D00966" w:rsidP="00C6035F">
                    <w:pPr>
                      <w:jc w:val="center"/>
                      <w:rPr>
                        <w:sz w:val="18"/>
                        <w:szCs w:val="18"/>
                        <w:lang w:val="kk-KZ"/>
                      </w:rPr>
                    </w:pPr>
                    <w:r>
                      <w:rPr>
                        <w:sz w:val="18"/>
                        <w:szCs w:val="18"/>
                        <w:lang w:val="kk-KZ"/>
                      </w:rPr>
                      <w:t>Ұсынысты сипаттау</w:t>
                    </w:r>
                  </w:p>
                </w:txbxContent>
              </v:textbox>
            </v:rect>
            <v:rect id="Rectangle 140" o:spid="_x0000_s1143" style="position:absolute;left:7563;top:13683;width:2143;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X/8UA&#10;AADcAAAADwAAAGRycy9kb3ducmV2LnhtbESPQWsCMRSE7wX/Q3hCbzVrqSKrUVRoLVQPVdHrc/Pc&#10;XUxelk2q8d83BaHHYWa+YSazaI24Uutrxwr6vQwEceF0zaWC/e79ZQTCB2SNxjEpuJOH2bTzNMFc&#10;uxt/03UbSpEg7HNUUIXQ5FL6oiKLvuca4uSdXWsxJNmWUrd4S3Br5GuWDaXFmtNChQ0tKyou2x+r&#10;4GS+DrvFffBxWcUa49qsjhtzVOq5G+djEIFi+A8/2p9awdtwAH9n0hGQ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5f/xQAAANwAAAAPAAAAAAAAAAAAAAAAAJgCAABkcnMv&#10;ZG93bnJldi54bWxQSwUGAAAAAAQABAD1AAAAigMAAAAA&#10;" fillcolor="#d8d8d8 [2732]">
              <v:textbox>
                <w:txbxContent>
                  <w:p w:rsidR="00D00966" w:rsidRPr="00C6035F" w:rsidRDefault="00D00966" w:rsidP="00A156FF">
                    <w:pPr>
                      <w:rPr>
                        <w:sz w:val="18"/>
                        <w:szCs w:val="18"/>
                        <w:lang w:val="kk-KZ"/>
                      </w:rPr>
                    </w:pPr>
                    <w:r>
                      <w:rPr>
                        <w:sz w:val="18"/>
                        <w:szCs w:val="18"/>
                        <w:lang w:val="kk-KZ"/>
                      </w:rPr>
                      <w:t>Сұранысты сипаттау</w:t>
                    </w:r>
                  </w:p>
                </w:txbxContent>
              </v:textbox>
            </v:rect>
            <v:rect id="Rectangle 141" o:spid="_x0000_s1144" style="position:absolute;left:7563;top:13229;width:2143;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kJiMUA&#10;AADcAAAADwAAAGRycy9kb3ducmV2LnhtbESPQWsCMRSE70L/Q3iCN81a7CKrUdqCWmg9qKVen5vX&#10;3cXkZdmkGv99Uyh4HGbmG2a+jNaIC3W+caxgPMpAEJdON1wp+DyshlMQPiBrNI5JwY08LBcPvTkW&#10;2l15R5d9qESCsC9QQR1CW0jpy5os+pFriZP37TqLIcmukrrDa4JbIx+zLJcWG04LNbb0WlN53v9Y&#10;BSfz/nV4uT2tz5vYYPwwm+PWHJUa9OPzDESgGO7h//abVjDJc/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QmIxQAAANwAAAAPAAAAAAAAAAAAAAAAAJgCAABkcnMv&#10;ZG93bnJldi54bWxQSwUGAAAAAAQABAD1AAAAigMAAAAA&#10;" fillcolor="#d8d8d8 [2732]">
              <v:textbox>
                <w:txbxContent>
                  <w:p w:rsidR="00D00966" w:rsidRPr="00C6035F" w:rsidRDefault="00D00966" w:rsidP="00C6035F">
                    <w:pPr>
                      <w:jc w:val="center"/>
                      <w:rPr>
                        <w:sz w:val="18"/>
                        <w:szCs w:val="18"/>
                        <w:lang w:val="kk-KZ"/>
                      </w:rPr>
                    </w:pPr>
                    <w:r>
                      <w:rPr>
                        <w:sz w:val="18"/>
                        <w:szCs w:val="18"/>
                        <w:lang w:val="kk-KZ"/>
                      </w:rPr>
                      <w:t xml:space="preserve">Сегменттеу </w:t>
                    </w:r>
                  </w:p>
                </w:txbxContent>
              </v:textbox>
            </v:rect>
            <v:rect id="Rectangle 142" o:spid="_x0000_s1145" style="position:absolute;left:5140;top:14422;width:4990;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hwsYA&#10;AADcAAAADwAAAGRycy9kb3ducmV2LnhtbESPzW7CMBCE75V4B2srcStOA+InxUSoVVB7hHDhtsTb&#10;JG28jmJD0j59XQmJ42hmvtGs08E04kqdqy0reJ5EIIgLq2suFRzz7GkJwnlkjY1lUvBDDtLN6GGN&#10;ibY97+l68KUIEHYJKqi8bxMpXVGRQTexLXHwPm1n0AfZlVJ32Ae4aWQcRXNpsOawUGFLrxUV34eL&#10;UXCu4yP+7vNdZFbZ1H8M+dfl9KbU+HHYvoDwNPh7+NZ+1wpm8wX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ehwsYAAADcAAAADwAAAAAAAAAAAAAAAACYAgAAZHJz&#10;L2Rvd25yZXYueG1sUEsFBgAAAAAEAAQA9QAAAIsDAAAAAA==&#10;"/>
            <v:rect id="Rectangle 143" o:spid="_x0000_s1146" style="position:absolute;left:5140;top:14774;width:1357;height:1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o4YcIA&#10;AADcAAAADwAAAGRycy9kb3ducmV2LnhtbERPTWsCMRC9C/0PYQreNFtRKatRWqFVsB6qotdxM91d&#10;TCbLJmr8981B8Ph439N5tEZcqfW1YwVv/QwEceF0zaWC/e6r9w7CB2SNxjEpuJOH+eylM8Vcuxv/&#10;0nUbSpFC2OeooAqhyaX0RUUWfd81xIn7c63FkGBbSt3iLYVbIwdZNpYWa04NFTa0qKg4by9Wwcms&#10;D7vP++j7vIw1xh+zPG7MUanua/yYgAgUw1P8cK+0guE4rU1n0hG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jhhwgAAANwAAAAPAAAAAAAAAAAAAAAAAJgCAABkcnMvZG93&#10;bnJldi54bWxQSwUGAAAAAAQABAD1AAAAhwMAAAAA&#10;" fillcolor="#d8d8d8 [2732]">
              <v:textbox>
                <w:txbxContent>
                  <w:p w:rsidR="00D00966" w:rsidRPr="00C6035F" w:rsidRDefault="00D00966" w:rsidP="00C6035F">
                    <w:pPr>
                      <w:jc w:val="center"/>
                      <w:rPr>
                        <w:sz w:val="18"/>
                        <w:szCs w:val="18"/>
                        <w:lang w:val="kk-KZ"/>
                      </w:rPr>
                    </w:pPr>
                    <w:r>
                      <w:rPr>
                        <w:sz w:val="18"/>
                        <w:szCs w:val="18"/>
                        <w:lang w:val="kk-KZ"/>
                      </w:rPr>
                      <w:t>Тауар топтары</w:t>
                    </w:r>
                  </w:p>
                </w:txbxContent>
              </v:textbox>
            </v:rect>
            <v:shape id="AutoShape 144" o:spid="_x0000_s1147" type="#_x0000_t32" style="position:absolute;left:6497;top:14422;width:0;height:4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esYAAADcAAAADwAAAGRycy9kb3ducmV2LnhtbESPQWsCMRSE74L/ITyhF6lZS5V2Ncpa&#10;EKrgQdven5vXTejmZd1E3f77piB4HGbmG2a+7FwtLtQG61nBeJSBIC69tlwp+PxYP76ACBFZY+2Z&#10;FPxSgOWi35tjrv2V93Q5xEokCIccFZgYm1zKUBpyGEa+IU7et28dxiTbSuoWrwnuavmUZVP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jbXrGAAAA3AAAAA8AAAAAAAAA&#10;AAAAAAAAoQIAAGRycy9kb3ducmV2LnhtbFBLBQYAAAAABAAEAPkAAACUAwAAAAA=&#10;"/>
            <v:rect id="Rectangle 145" o:spid="_x0000_s1148" style="position:absolute;left:6497;top:14422;width:363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iusMA&#10;AADcAAAADwAAAGRycy9kb3ducmV2LnhtbERPy2oCMRTdF/oP4Ra662QqvpgapRWsBXXhA93eTm5n&#10;BpObYRI1/n2zKHR5OO/JLFojrtT5xrGC1ywHQVw63XCl4LBfvIxB+ICs0TgmBXfyMJs+Pkyw0O7G&#10;W7ruQiVSCPsCFdQhtIWUvqzJos9cS5y4H9dZDAl2ldQd3lK4NbKX50NpseHUUGNL85rK8+5iFXyb&#10;1XH/cR98npexwbg2y9PGnJR6forvbyACxfAv/nN/aQX9UZqfzqQjIK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iusMAAADcAAAADwAAAAAAAAAAAAAAAACYAgAAZHJzL2Rv&#10;d25yZXYueG1sUEsFBgAAAAAEAAQA9QAAAIgDAAAAAA==&#10;" fillcolor="#d8d8d8 [2732]">
              <v:textbox>
                <w:txbxContent>
                  <w:p w:rsidR="00D00966" w:rsidRPr="00C6035F" w:rsidRDefault="00D00966" w:rsidP="00C6035F">
                    <w:pPr>
                      <w:jc w:val="center"/>
                      <w:rPr>
                        <w:sz w:val="18"/>
                        <w:szCs w:val="18"/>
                        <w:lang w:val="kk-KZ"/>
                      </w:rPr>
                    </w:pPr>
                    <w:r>
                      <w:rPr>
                        <w:sz w:val="18"/>
                        <w:szCs w:val="18"/>
                        <w:lang w:val="kk-KZ"/>
                      </w:rPr>
                      <w:t>НАРЫҚ СЕГМЕНТТЕРІ</w:t>
                    </w:r>
                  </w:p>
                </w:txbxContent>
              </v:textbox>
            </v:rect>
            <v:shape id="AutoShape 146" o:spid="_x0000_s1149" type="#_x0000_t32" style="position:absolute;left:6918;top:14771;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z3ocYAAADcAAAADwAAAGRycy9kb3ducmV2LnhtbESPT2sCMRTE74V+h/AKvRTNrrRVtkbZ&#10;CkItePDf/XXzugndvGw3Ubff3ghCj8PM/IaZznvXiBN1wXpWkA8zEMSV15ZrBfvdcjABESKyxsYz&#10;KfijAPPZ/d0UC+3PvKHTNtYiQTgUqMDE2BZShsqQwzD0LXHyvn3nMCbZ1VJ3eE5w18hRlr1Kh5bT&#10;gsGWFoaqn+3RKViv8vfyy9jV5+bXrl+WZXOsnw5KPT705RuISH38D9/aH1rB8zi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M96HGAAAA3AAAAA8AAAAAAAAA&#10;AAAAAAAAoQIAAGRycy9kb3ducmV2LnhtbFBLBQYAAAAABAAEAPkAAACUAwAAAAA=&#10;"/>
            <v:shape id="AutoShape 147" o:spid="_x0000_s1150" type="#_x0000_t32" style="position:absolute;left:7535;top:14774;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5p1sYAAADcAAAADwAAAGRycy9kb3ducmV2LnhtbESPT2sCMRTE74V+h/CEXopmFatlNcq2&#10;INSCB//dXzfPTXDzst1EXb99Uyj0OMzMb5j5snO1uFIbrGcFw0EGgrj02nKl4LBf9V9BhIissfZM&#10;Cu4UYLl4fJhjrv2Nt3TdxUokCIccFZgYm1zKUBpyGAa+IU7eybcOY5JtJXWLtwR3tRxl2UQ6tJwW&#10;DDb0bqg87y5OwWY9fCu+jF1/br/t5mVV1Jfq+ajUU68rZiAidfE//Nf+0ArG0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eadbGAAAA3AAAAA8AAAAAAAAA&#10;AAAAAAAAoQIAAGRycy9kb3ducmV2LnhtbFBLBQYAAAAABAAEAPkAAACUAwAAAAA=&#10;"/>
            <v:shape id="AutoShape 148" o:spid="_x0000_s1151" type="#_x0000_t32" style="position:absolute;left:8104;top:14771;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LMTccAAADcAAAADwAAAGRycy9kb3ducmV2LnhtbESPW2sCMRSE3wv9D+EUfCma9dJatkbZ&#10;CkIt+OCl76eb003o5mS7ibr990YQ+jjMzDfMbNG5WpyoDdazguEgA0Fcem25UnDYr/ovIEJE1lh7&#10;JgV/FGAxv7+bYa79mbd02sVKJAiHHBWYGJtcylAachgGviFO3rdvHcYk20rqFs8J7mo5yrJn6dBy&#10;WjDY0NJQ+bM7OgWb9fCt+DJ2/bH9tZunVVEfq8dPpXoPXfEKIlIX/8O39rtWMJmO4X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0sxNxwAAANwAAAAPAAAAAAAA&#10;AAAAAAAAAKECAABkcnMvZG93bnJldi54bWxQSwUGAAAAAAQABAD5AAAAlQMAAAAA&#10;"/>
            <v:shape id="AutoShape 149" o:spid="_x0000_s1152" type="#_x0000_t32" style="position:absolute;left:8540;top:14771;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tUOcYAAADcAAAADwAAAGRycy9kb3ducmV2LnhtbESPQWsCMRSE7wX/Q3iCl1KzitqyNcoq&#10;CFXwoLb3183rJrh5WTdRt/++KRR6HGbmG2a+7FwtbtQG61nBaJiBIC69tlwpeD9tnl5AhIissfZM&#10;Cr4pwHLRe5hjrv2dD3Q7xkokCIccFZgYm1zKUBpyGIa+IU7el28dxiTbSuoW7wnuajnOspl0aDkt&#10;GGxobag8H69OwX47WhWfxm53h4vdTzdFfa0eP5Qa9LviFUSkLv6H/9pvWsHkeQK/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7VDnGAAAA3AAAAA8AAAAAAAAA&#10;AAAAAAAAoQIAAGRycy9kb3ducmV2LnhtbFBLBQYAAAAABAAEAPkAAACUAwAAAAA=&#10;"/>
            <v:shape id="AutoShape 150" o:spid="_x0000_s1153" type="#_x0000_t32" style="position:absolute;left:8958;top:14771;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xosYAAADcAAAADwAAAGRycy9kb3ducmV2LnhtbESPQWsCMRSE7wX/Q3iCl1KzSrVla5RV&#10;EKrgQW3vr5vXTXDzsm6ibv+9KRR6HGbmG2a26FwtrtQG61nBaJiBIC69tlwp+Diun15BhIissfZM&#10;Cn4owGLee5hhrv2N93Q9xEokCIccFZgYm1zKUBpyGIa+IU7et28dxiTbSuoWbwnuajnOsql0aDkt&#10;GGxoZag8HS5OwW4zWhZfxm62+7PdTdZFfakeP5Ua9LviDUSkLv6H/9rvWsHzyw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38aLGAAAA3AAAAA8AAAAAAAAA&#10;AAAAAAAAoQIAAGRycy9kb3ducmV2LnhtbFBLBQYAAAAABAAEAPkAAACUAwAAAAA=&#10;"/>
            <v:shape id="AutoShape 151" o:spid="_x0000_s1154" type="#_x0000_t32" style="position:absolute;left:9427;top:14771;width:0;height:1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Vv1cYAAADcAAAADwAAAGRycy9kb3ducmV2LnhtbESPQWsCMRSE74L/ITyhF6lZS7VlNcpa&#10;EKrgQdven5vXTejmZd1E3f77piB4HGbmG2a+7FwtLtQG61nBeJSBIC69tlwp+PxYP76CCBFZY+2Z&#10;FPxSgOWi35tjrv2V93Q5xEokCIccFZgYm1zKUBpyGEa+IU7et28dxiTbSuoWrwnuavmUZVPp0HJa&#10;MNjQm6Hy53B2Cnab8ao4GrvZ7k92N1kX9bkafin1MOiKGYhIXbyHb+13reD5Z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b9XGAAAA3AAAAA8AAAAAAAAA&#10;AAAAAAAAoQIAAGRycy9kb3ducmV2LnhtbFBLBQYAAAAABAAEAPkAAACUAwAAAAA=&#10;"/>
            <v:shape id="AutoShape 152" o:spid="_x0000_s1155" type="#_x0000_t32" style="position:absolute;left:6497;top:15035;width:36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nKTsYAAADcAAAADwAAAGRycy9kb3ducmV2LnhtbESPQWsCMRSE74L/ITyhF6lZS61lNcpa&#10;EKrgQdven5vXTejmZd1E3f77piB4HGbmG2a+7FwtLtQG61nBeJSBIC69tlwp+PxYP76CCBFZY+2Z&#10;FPxSgOWi35tjrv2V93Q5xEokCIccFZgYm1zKUBpyGEa+IU7et28dxiTbSuoWrwnuavmUZS/SoeW0&#10;YLChN0Plz+HsFOw241VxNHaz3Z/sbrIu6nM1/FLqYdAVMxCRungP39rvWsHzd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pyk7GAAAA3AAAAA8AAAAAAAAA&#10;AAAAAAAAoQIAAGRycy9kb3ducmV2LnhtbFBLBQYAAAAABAAEAPkAAACUAwAAAAA=&#10;"/>
            <v:shape id="AutoShape 153" o:spid="_x0000_s1156" type="#_x0000_t32" style="position:absolute;left:6497;top:15410;width:3633;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feV8IAAADcAAAADwAAAGRycy9kb3ducmV2LnhtbERPz2vCMBS+C/sfwhvsIpp2iE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ZfeV8IAAADcAAAADwAAAAAAAAAAAAAA&#10;AAChAgAAZHJzL2Rvd25yZXYueG1sUEsFBgAAAAAEAAQA+QAAAJADAAAAAA==&#10;"/>
            <v:roundrect id="AutoShape 154" o:spid="_x0000_s1157" style="position:absolute;left:6932;top:14901;width:2847;height:60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5ccIA&#10;AADcAAAADwAAAGRycy9kb3ducmV2LnhtbESPUUsDMRCE3wv+h7CCb23OIm09mxYpFeybrf6A5bLm&#10;Ui+bI1l7579vBMHHYWa+YdbbMXTqQin7yAbuZxUo4iZaz87Ax/vLdAUqC7LFLjIZ+KEM283NZI21&#10;jQMf6XISpwqEc40GWpG+1jo3LQXMs9gTF+8zpoBSZHLaJhwKPHR6XlULHdBzWWixp11LzdfpOxgY&#10;D+TeXPJyWGE627O3+2Evxtzdjs9PoIRG+Q//tV+tgYflI/yeKUdAb6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lxwgAAANwAAAAPAAAAAAAAAAAAAAAAAJgCAABkcnMvZG93&#10;bnJldi54bWxQSwUGAAAAAAQABAD1AAAAhwMAAAAA&#10;" fillcolor="#bfbfbf [2412]">
              <v:textbox>
                <w:txbxContent>
                  <w:p w:rsidR="00D00966" w:rsidRPr="00C6035F" w:rsidRDefault="00D00966" w:rsidP="00C6035F">
                    <w:pPr>
                      <w:jc w:val="center"/>
                      <w:rPr>
                        <w:b/>
                        <w:sz w:val="18"/>
                        <w:szCs w:val="18"/>
                        <w:lang w:val="kk-KZ"/>
                      </w:rPr>
                    </w:pPr>
                    <w:r w:rsidRPr="00C6035F">
                      <w:rPr>
                        <w:b/>
                        <w:sz w:val="18"/>
                        <w:szCs w:val="18"/>
                        <w:lang w:val="kk-KZ"/>
                      </w:rPr>
                      <w:t>БИЗНЕСТЕР</w:t>
                    </w:r>
                  </w:p>
                </w:txbxContent>
              </v:textbox>
            </v:roundrect>
            <v:shape id="AutoShape 155" o:spid="_x0000_s1158" type="#_x0000_t32" style="position:absolute;left:3980;top:14138;width:1;height:8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UiHcIAAADcAAAADwAAAGRycy9kb3ducmV2LnhtbERPTWsCMRC9C/6HMEIvollLFd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tUiHcIAAADcAAAADwAAAAAAAAAAAAAA&#10;AAChAgAAZHJzL2Rvd25yZXYueG1sUEsFBgAAAAAEAAQA+QAAAJADAAAAAA==&#10;"/>
            <v:shape id="AutoShape 156" o:spid="_x0000_s1159" type="#_x0000_t32" style="position:absolute;left:3971;top:14976;width:1169;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9gksMAAADcAAAADwAAAGRycy9kb3ducmV2LnhtbESPQWsCMRSE7wX/Q3hCbzVrs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fYJLDAAAA3AAAAA8AAAAAAAAAAAAA&#10;AAAAoQIAAGRycy9kb3ducmV2LnhtbFBLBQYAAAAABAAEAPkAAACRAwAAAAA=&#10;">
              <v:stroke endarrow="block"/>
            </v:shape>
            <v:shape id="AutoShape 157" o:spid="_x0000_s1160" type="#_x0000_t32" style="position:absolute;left:3971;top:12964;width:1;height:2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1psYAAADcAAAADwAAAGRycy9kb3ducmV2LnhtbESPT2vCQBTE74V+h+UVvNWNUorGbKQU&#10;lKJ48A9Bb4/saxKafRt2V4399K5Q6HGYmd8w2bw3rbiQ841lBaNhAoK4tLrhSsFhv3idgPABWWNr&#10;mRTcyMM8f37KMNX2ylu67EIlIoR9igrqELpUSl/WZNAPbUccvW/rDIYoXSW1w2uEm1aOk+RdGmw4&#10;LtTY0WdN5c/ubBQc19NzcSs2tCpG09UJnfG/+6VSg5f+YwYiUB/+w3/tL63gbTKGx5l4BGR+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ctabGAAAA3AAAAA8AAAAAAAAA&#10;AAAAAAAAoQIAAGRycy9kb3ducmV2LnhtbFBLBQYAAAAABAAEAPkAAACUAwAAAAA=&#10;">
              <v:stroke endarrow="block"/>
            </v:shape>
            <v:shape id="AutoShape 158" o:spid="_x0000_s1161" type="#_x0000_t32" style="position:absolute;left:8640;top:12950;width:1;height:2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QPcYAAADcAAAADwAAAGRycy9kb3ducmV2LnhtbESPT2sCMRTE7wW/Q3iCt5r1D6Jbo4ig&#10;iKWHqiz29ti87i7dvCxJ1NVP3xSEHoeZ+Q0zX7amFldyvrKsYNBPQBDnVldcKDgdN69TED4ga6wt&#10;k4I7eVguOi9zTLW98SddD6EQEcI+RQVlCE0qpc9LMuj7tiGO3rd1BkOUrpDa4S3CTS2HSTKRBiuO&#10;CyU2tC4p/zlcjILz++yS3bMP2meD2f4LnfGP41apXrddvYEI1Ib/8LO90wrG0xH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QED3GAAAA3AAAAA8AAAAAAAAA&#10;AAAAAAAAoQIAAGRycy9kb3ducmV2LnhtbFBLBQYAAAAABAAEAPkAAACUAwAAAAA=&#10;">
              <v:stroke endarrow="block"/>
            </v:shape>
            <v:shape id="AutoShape 159" o:spid="_x0000_s1162" type="#_x0000_t32" style="position:absolute;left:6396;top:11282;width:0;height:2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mIScYAAADcAAAADwAAAGRycy9kb3ducmV2LnhtbESPQWvCQBSE74X+h+UVvNWNRYrGbKQU&#10;KqL0UCNBb4/saxKafRt2V4399d2C4HGYmW+YbDmYTpzJ+daygsk4AUFcWd1yrWBffDzPQPiArLGz&#10;TAqu5GGZPz5kmGp74S8670ItIoR9igqaEPpUSl81ZNCPbU8cvW/rDIYoXS21w0uEm06+JMmrNNhy&#10;XGiwp/eGqp/dySg4bOen8lp+0qaczDdHdMb/FiulRk/D2wJEoCHcw7f2WiuYzqbwfyYe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5iEnGAAAA3AAAAA8AAAAAAAAA&#10;AAAAAAAAoQIAAGRycy9kb3ducmV2LnhtbFBLBQYAAAAABAAEAPkAAACUAwAAAAA=&#10;">
              <v:stroke endarrow="block"/>
            </v:shape>
            <v:shape id="AutoShape 160" o:spid="_x0000_s1163" type="#_x0000_t32" style="position:absolute;left:3971;top:11881;width:1356;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B7sUAAADcAAAADwAAAGRycy9kb3ducmV2LnhtbESPQWvCQBSE7wX/w/KEXkrdRGwJ0VVK&#10;oSAehGoOHh+7zySYfRt3tzH9965Q6HGYmW+Y1Wa0nRjIh9axgnyWgSDWzrRcK6iOX68FiBCRDXaO&#10;ScEvBdisJ08rLI278TcNh1iLBOFQooImxr6UMuiGLIaZ64mTd3beYkzS19J4vCW47eQ8y96lxZbT&#10;QoM9fTakL4cfq6DdVftqeLlGr4tdfvJ5OJ46rdTzdPxYgog0xv/wX3trFCyKN3icSUdAr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MB7sUAAADcAAAADwAAAAAAAAAA&#10;AAAAAAChAgAAZHJzL2Rvd25yZXYueG1sUEsFBgAAAAAEAAQA+QAAAJMDAAAAAA==&#10;"/>
            <v:shape id="AutoShape 161" o:spid="_x0000_s1164" type="#_x0000_t32" style="position:absolute;left:7456;top:11882;width:1188;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Af8sYAAADcAAAADwAAAGRycy9kb3ducmV2LnhtbESPQWsCMRSE7wX/Q3hCL6VmlSqyNcpW&#10;EKrgwW17f928bkI3L9tN1O2/N4LgcZiZb5jFqneNOFEXrGcF41EGgrjy2nKt4PNj8zwHESKyxsYz&#10;KfinAKvl4GGBufZnPtCpjLVIEA45KjAxtrmUoTLkMIx8S5y8H985jEl2tdQdnhPcNXKSZTPp0HJa&#10;MNjS2lD1Wx6dgv12/FZ8G7vdHf7sfropmmP99KXU47AvXkFE6uM9fGu/awUv8xlcz6QjIJ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wH/LGAAAA3AAAAA8AAAAAAAAA&#10;AAAAAAAAoQIAAGRycy9kb3ducmV2LnhtbFBLBQYAAAAABAAEAPkAAACUAwAAAAA=&#10;"/>
            <v:shape id="AutoShape 162" o:spid="_x0000_s1165" type="#_x0000_t32" style="position:absolute;left:3980;top:11883;width:1;height:6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pdfcQAAADcAAAADwAAAGRycy9kb3ducmV2LnhtbESPzWrDMBCE74G8g9hAb4mc0ibBjWyS&#10;QCH0UvID7XGxtraItTKWajlvXxUKPQ4z8w2zLUfbioF6bxwrWC4yEMSV04ZrBdfL63wDwgdkja1j&#10;UnAnD2UxnWwx1y7yiYZzqEWCsM9RQRNCl0vpq4Ys+oXriJP35XqLIcm+lrrHmOC2lY9ZtpIWDaeF&#10;Bjs6NFTdzt9WgYnvZuiOh7h/+/j0OpK5Pzuj1MNs3L2ACDSG//Bf+6gVPG3W8HsmHQF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l19xAAAANwAAAAPAAAAAAAAAAAA&#10;AAAAAKECAABkcnMvZG93bnJldi54bWxQSwUGAAAAAAQABAD5AAAAkgMAAAAA&#10;">
              <v:stroke endarrow="block"/>
            </v:shape>
            <v:shape id="AutoShape 163" o:spid="_x0000_s1166" type="#_x0000_t32" style="position:absolute;left:8640;top:11883;width:5;height:6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SCTMMAAADcAAAADwAAAGRycy9kb3ducmV2LnhtbERPz2vCMBS+D/wfwhN2m6lDpFajDMEh&#10;jh1WR9luj+bZljUvJYm29a9fDoMdP77fm91gWnEj5xvLCuazBARxaXXDlYLP8+EpBeEDssbWMikY&#10;ycNuO3nYYKZtzx90y0MlYgj7DBXUIXSZlL6syaCf2Y44chfrDIYIXSW1wz6Gm1Y+J8lSGmw4NtTY&#10;0b6m8ie/GgVfb6trMRbvdCrmq9M3OuPv51elHqfDyxpEoCH8i//cR61gkca18Uw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0gkzDAAAA3AAAAA8AAAAAAAAAAAAA&#10;AAAAoQIAAGRycy9kb3ducmV2LnhtbFBLBQYAAAAABAAEAPkAAACRAwAAAAA=&#10;">
              <v:stroke endarrow="block"/>
            </v:shape>
            <v:shape id="AutoShape 164" o:spid="_x0000_s1167" type="#_x0000_t32" style="position:absolute;left:8640;top:14137;width:1;height:2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gn18UAAADcAAAADwAAAGRycy9kb3ducmV2LnhtbESPQWvCQBSE74L/YXlCb7qxFDHRVaTQ&#10;Uiw9qCXo7ZF9JsHs27C7avTXdwWhx2FmvmHmy8404kLO15YVjEcJCOLC6ppLBb+7j+EUhA/IGhvL&#10;pOBGHpaLfm+OmbZX3tBlG0oRIewzVFCF0GZS+qIig35kW+LoHa0zGKJ0pdQOrxFuGvmaJBNpsOa4&#10;UGFL7xUVp+3ZKNh/p+f8lv/QOh+n6wM64++7T6VeBt1qBiJQF/7Dz/aXVvA2TeFxJh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jgn18UAAADcAAAADwAAAAAAAAAA&#10;AAAAAAChAgAAZHJzL2Rvd25yZXYueG1sUEsFBgAAAAAEAAQA+QAAAJMDAAAAAA==&#10;">
              <v:stroke endarrow="block"/>
            </v:shape>
            <w10:wrap type="none"/>
            <w10:anchorlock/>
          </v:group>
        </w:pict>
      </w:r>
    </w:p>
    <w:p w:rsidR="007A795B"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151A71" w:rsidRPr="00EE7E88">
        <w:rPr>
          <w:rFonts w:cs="Times New Roman"/>
          <w:bCs/>
          <w:color w:val="000000" w:themeColor="text1"/>
          <w:szCs w:val="28"/>
          <w:lang w:val="kk-KZ"/>
        </w:rPr>
        <w:t>9</w:t>
      </w:r>
      <w:r w:rsidR="00F24573" w:rsidRPr="00EE7E88">
        <w:rPr>
          <w:rFonts w:cs="Times New Roman"/>
          <w:bCs/>
          <w:color w:val="000000" w:themeColor="text1"/>
          <w:szCs w:val="28"/>
          <w:lang w:val="kk-KZ"/>
        </w:rPr>
        <w:t>.</w:t>
      </w:r>
      <w:r w:rsidR="00151A71" w:rsidRPr="00EE7E88">
        <w:rPr>
          <w:rFonts w:cs="Times New Roman"/>
          <w:bCs/>
          <w:color w:val="000000" w:themeColor="text1"/>
          <w:szCs w:val="28"/>
          <w:lang w:val="kk-KZ"/>
        </w:rPr>
        <w:t>2</w:t>
      </w:r>
      <w:r w:rsidR="00F24573" w:rsidRPr="00EE7E88">
        <w:rPr>
          <w:rFonts w:cs="Times New Roman"/>
          <w:bCs/>
          <w:color w:val="000000" w:themeColor="text1"/>
          <w:szCs w:val="28"/>
          <w:lang w:val="kk-KZ"/>
        </w:rPr>
        <w:t>.</w:t>
      </w:r>
      <w:r w:rsidR="004D3AAD" w:rsidRPr="00EE7E88">
        <w:rPr>
          <w:rFonts w:cs="Times New Roman"/>
          <w:color w:val="000000" w:themeColor="text1"/>
          <w:szCs w:val="28"/>
          <w:lang w:val="kk-KZ"/>
        </w:rPr>
        <w:t>Бизнесті қалыптастыру үлгісі</w:t>
      </w:r>
    </w:p>
    <w:p w:rsidR="004D3AAD" w:rsidRPr="00EE7E88" w:rsidRDefault="004D3AAD" w:rsidP="00B327D2">
      <w:pPr>
        <w:ind w:firstLine="709"/>
        <w:jc w:val="center"/>
        <w:rPr>
          <w:rFonts w:cs="Times New Roman"/>
          <w:color w:val="000000" w:themeColor="text1"/>
          <w:szCs w:val="28"/>
          <w:lang w:val="kk-KZ"/>
        </w:rPr>
      </w:pPr>
    </w:p>
    <w:p w:rsidR="004709E7" w:rsidRDefault="00BA73AB"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lastRenderedPageBreak/>
        <w:t>Нәтижесінде, негізгі нарық және негізгі өнім қалыптасады, оның бөлшектері компанияның өнімдеріне (нарық сегменттеріне) қатысты біртекті болып табылатын,сатып алушылардың (өнім топтарының) және тұтынушылар топтарының көзқарасы бойынша компанияның ұсыныстарын анықтайды. Матрицалық проекцияны қолдану қалыптасқан өнім топтары мен нарық сегменттері арасында сәйкестік белгіленеді және компания бизнесінің тізімі анықталады (жолдар мен бағандар қиылысқан жерінде компания бизнесі орналасады)</w:t>
      </w:r>
      <w:r w:rsidR="00DE0148" w:rsidRPr="00EE7E88">
        <w:rPr>
          <w:color w:val="000000" w:themeColor="text1"/>
          <w:sz w:val="28"/>
          <w:szCs w:val="28"/>
          <w:lang w:val="kk-KZ"/>
        </w:rPr>
        <w:t>(Сурет 9</w:t>
      </w:r>
      <w:r w:rsidR="00821D9D" w:rsidRPr="00EE7E88">
        <w:rPr>
          <w:color w:val="000000" w:themeColor="text1"/>
          <w:sz w:val="28"/>
          <w:szCs w:val="28"/>
          <w:lang w:val="kk-KZ"/>
        </w:rPr>
        <w:t>.</w:t>
      </w:r>
      <w:r w:rsidR="00DE0148" w:rsidRPr="00EE7E88">
        <w:rPr>
          <w:color w:val="000000" w:themeColor="text1"/>
          <w:sz w:val="28"/>
          <w:szCs w:val="28"/>
          <w:lang w:val="kk-KZ"/>
        </w:rPr>
        <w:t>3</w:t>
      </w:r>
      <w:r w:rsidR="00821D9D" w:rsidRPr="00EE7E88">
        <w:rPr>
          <w:color w:val="000000" w:themeColor="text1"/>
          <w:sz w:val="28"/>
          <w:szCs w:val="28"/>
          <w:lang w:val="kk-KZ"/>
        </w:rPr>
        <w:t>)</w:t>
      </w:r>
      <w:r w:rsidRPr="00EE7E88">
        <w:rPr>
          <w:color w:val="000000" w:themeColor="text1"/>
          <w:sz w:val="28"/>
          <w:szCs w:val="28"/>
          <w:lang w:val="kk-KZ"/>
        </w:rPr>
        <w:t>.</w:t>
      </w:r>
    </w:p>
    <w:p w:rsidR="008F2AEA" w:rsidRPr="00EE7E88" w:rsidRDefault="008F2AEA" w:rsidP="00B327D2">
      <w:pPr>
        <w:pStyle w:val="a4"/>
        <w:spacing w:before="0" w:beforeAutospacing="0" w:after="0" w:afterAutospacing="0"/>
        <w:ind w:firstLine="709"/>
        <w:jc w:val="both"/>
        <w:rPr>
          <w:color w:val="000000" w:themeColor="text1"/>
          <w:sz w:val="28"/>
          <w:szCs w:val="28"/>
          <w:lang w:val="kk-KZ"/>
        </w:rPr>
      </w:pPr>
    </w:p>
    <w:p w:rsidR="00BA73AB" w:rsidRPr="00EE7E88" w:rsidRDefault="00EE610C" w:rsidP="00B327D2">
      <w:pPr>
        <w:pStyle w:val="a4"/>
        <w:spacing w:before="0" w:beforeAutospacing="0" w:after="0" w:afterAutospacing="0"/>
        <w:ind w:firstLine="709"/>
        <w:jc w:val="both"/>
        <w:rPr>
          <w:color w:val="000000" w:themeColor="text1"/>
          <w:sz w:val="28"/>
          <w:szCs w:val="28"/>
          <w:lang w:val="kk-KZ"/>
        </w:rPr>
      </w:pPr>
      <w:r>
        <w:rPr>
          <w:noProof/>
          <w:color w:val="000000" w:themeColor="text1"/>
          <w:sz w:val="28"/>
          <w:szCs w:val="28"/>
        </w:rPr>
      </w:r>
      <w:r w:rsidRPr="00EE610C">
        <w:rPr>
          <w:noProof/>
          <w:color w:val="000000" w:themeColor="text1"/>
          <w:sz w:val="28"/>
          <w:szCs w:val="28"/>
        </w:rPr>
        <w:pict>
          <v:group id="Group 179" o:spid="_x0000_s1168" style="width:407.55pt;height:113.35pt;mso-position-horizontal-relative:char;mso-position-vertical-relative:line" coordorigin="2309,3790" coordsize="8151,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4rY3QUAANYtAAAOAAAAZHJzL2Uyb0RvYy54bWzsWm1vqzYU/j5p/8Hie5tAeFfTqyppu0l3&#10;29V6t312gAAbYGZIk27af985x0BJk3Zd2+TeSrRSYsfmYB/7Oe9nHzZ5xm4jWaWimGr66VhjURGI&#10;MC3iqfbL56sTV2NVzYuQZ6KIptpdVGkfzr/95mxd+pEhEpGFkWRApKj8dTnVkrou/dGoCpIo59Wp&#10;KKMCBpdC5ryGroxHoeRroJ5nI2M8tkdrIcNSiiCqKvh1rga1c6K/XEZB/dNyWUU1y6YarK2mT0mf&#10;C/wcnZ9xP5a8TNKgWQZ/wSpynhbw0o7UnNecrWS6QypPAykqsaxPA5GPxHKZBhHtAXajjx/s5lqK&#10;VUl7if11XHZsAtY+4NOLyQY/3n6SLA2nmmlONFbwHA6J3st0x0P2rMvYh1nXsrwpP0m1R2h+FMEf&#10;FQyPHo5jP1aT2WL9gwiBIF/VgtizWcocScDG2YZO4a47hWhTswB+tHTHcl1LYwGM6ebEs0xLnVOQ&#10;wGHic8Zk7GkMhieO15xhkFw2z7u6pauHDUd38MkR99WLabHN4nBncOeqe7ZWr2PrTcLLiE6rQoZ1&#10;bDVbtv4Mt5EXcRYx3bYVa2lmy9dKMZUVYpbAvOhCSrFOIh7CwnTaB64YSKsHsFPBkfwnl/dwq+X1&#10;E7zifimr+joSOcPGVJOwfDpEfvuxqhVb2yl4ppXI0vAqzTLqyHgxyyS75QC8K/prTmJrWlaw9VTz&#10;LMMiyltjVZ/EmP72kcjTGiRIluZTze0mcR/5dlmEsEzu1zzNVBtuQlbgTxHJBtgHdsQKSNwk4ZqF&#10;Ke7UmriuoUEHBIXhKKKMZzFIuKCWGpOi/i2tEzpwvL47G3bH+N+stqNOF7H3YriN6gTVVVyI8A5O&#10;E4gTMECoQiMR8i+NrUFATbXqzxWXkcay7wu4EZ5umijRqGNajgEd2R9Z9Ed4EQCpqVZrTDVntZKC&#10;q1KmcQJv0mkbhbgArC5TOl9cn1oV4ZzQcjTYgABQ0qgPG4LzFgrg3h0KNqYHa0Ah4xkEP7g1jYhx&#10;XB3kD8onw5xsi5gBNgNsviRs7H2wcVEUHRs2oLkb3dzCRrcdUIak1j2b1tRp5lfCBs3FqNM3i1gJ&#10;s2yVg/2hdJBrgRxHNoAGWOVoR5BqaoU0GZxIgYT0lh4adBRaGer+1JvFhqxFq7ENWwUxqK3GiHb2&#10;4a9jVme8HU5tmbrd2MY7asvWwZIm/JkwR1lwrUXeWnIvMvYG+KFwObyJ2MHPJrl1b58N8GvgB+EG&#10;ZTWiGUsGOvixHbMAfrNCObHBpmic2M7foumf70pwWLfcLfUIMvtZ7pZloJYD23BXAcIdeZ72q2rJ&#10;0SyfiaIAt0tIpdAe8bwKgW6X0m2vd6gg6ND4Te/AhyKbvHHj0MygmMvf3ti7dC9d88Q07MsTczyf&#10;n1xczcwT+wpiC/PJfDab6/+gv6ObfpKGYVQgA9v4j24+LxDQRKJU5KaLAHWHMdqmrry/DTicYPTA&#10;UmnRe11AFMx42yA2cTRvC1TGLm4IBY3ZeHjc2OPG3xpwc/jYw/0VVF7tgJunQ7GkG0BiNGhog3sW&#10;SPRd3Bg9d+sIuHFsFacYcDPg5l6btXqm/f6q9A1G6HdxMzkqbhwbg3iDnXaUWPegb07/V47uMX0D&#10;aYld3JiHxw1bZmn5XZslaNJ3ruk+hiBIvA2uztumiwYIvQ2EujR3P0RAGeajuTqeqYPhOKieQfVs&#10;BSBaU639/rpMtq6OoY+bfh3D4V2dLrYNqVkKYCvnFatG7mPbbUrnkcj2EFqDOonnlCcM+uZt9E1X&#10;yNDHTb+Q4UC4IZPt1wcmW4cgyzUJuwOCDlfgMyDobRDU1TT0EXTMmgbLhAI1stdcaFCipa1pmDht&#10;taHrkR/2REkDJlawmgkzDz7lcrARh41Lx8PfNbbMMyhAhdoELBK029qiZjLQbvO0+ORWmUJXwaAK&#10;G/bVQDhfsgbiXaWVHuRl7vOuXUrkvVTrwU6oeJhsyqbQGauT+31o98uxz/8FAAD//wMAUEsDBBQA&#10;BgAIAAAAIQDDHxFP3QAAAAUBAAAPAAAAZHJzL2Rvd25yZXYueG1sTI9BS8NAEIXvgv9hGcGb3Wyk&#10;tcRsSinqqQi2gnibZqdJaHY2ZLdJ+u9dvdjLwOM93vsmX022FQP1vnGsQc0SEMSlMw1XGj73rw9L&#10;ED4gG2wdk4YLeVgVtzc5ZsaN/EHDLlQilrDPUEMdQpdJ6cuaLPqZ64ijd3S9xRBlX0nT4xjLbSvT&#10;JFlIiw3HhRo72tRUnnZnq+FtxHH9qF6G7em4uXzv5+9fW0Va399N62cQgabwH4Zf/IgORWQ6uDMb&#10;L1oN8ZHwd6O3VHMF4qAhTRdPIItcXtMXPwAAAP//AwBQSwECLQAUAAYACAAAACEAtoM4kv4AAADh&#10;AQAAEwAAAAAAAAAAAAAAAAAAAAAAW0NvbnRlbnRfVHlwZXNdLnhtbFBLAQItABQABgAIAAAAIQA4&#10;/SH/1gAAAJQBAAALAAAAAAAAAAAAAAAAAC8BAABfcmVscy8ucmVsc1BLAQItABQABgAIAAAAIQBk&#10;L4rY3QUAANYtAAAOAAAAAAAAAAAAAAAAAC4CAABkcnMvZTJvRG9jLnhtbFBLAQItABQABgAIAAAA&#10;IQDDHxFP3QAAAAUBAAAPAAAAAAAAAAAAAAAAADcIAABkcnMvZG93bnJldi54bWxQSwUGAAAAAAQA&#10;BADzAAAAQQkAAAAA&#10;">
            <v:rect id="Rectangle 166" o:spid="_x0000_s1169" style="position:absolute;left:2309;top:3790;width:8151;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jk4sMA&#10;AADcAAAADwAAAGRycy9kb3ducmV2LnhtbESPQWvCQBSE70L/w/KE3nQTCSKpq4giLV6q0Utvj+wz&#10;G8y+TbNbjf++Kwgeh5n5hpkve9uIK3W+dqwgHScgiEuna64UnI7b0QyED8gaG8ek4E4elou3wRxz&#10;7W58oGsRKhEh7HNUYEJocyl9aciiH7uWOHpn11kMUXaV1B3eItw2cpIkU2mx5rhgsKW1ofJS/FkF&#10;3s/kvvg9/6SfKWXfdrcxR7tR6n3Yrz5ABOrDK/xsf2kFWZbB40w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jk4sMAAADcAAAADwAAAAAAAAAAAAAAAACYAgAAZHJzL2Rv&#10;d25yZXYueG1sUEsFBgAAAAAEAAQA9QAAAIgDAAAAAA==&#10;">
              <v:shadow on="t" offset="3pt,3pt"/>
            </v:rect>
            <v:rect id="Rectangle 167" o:spid="_x0000_s1170" style="position:absolute;left:2495;top:3921;width:7819;height:2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BecUA&#10;AADcAAAADwAAAGRycy9kb3ducmV2LnhtbESPQWvCQBSE74X+h+UJvdVNSioS3QSpSKWXauylt0f2&#10;mQ1m36bZVeO/7xYKHoeZ+YZZlqPtxIUG3zpWkE4TEMS10y03Cr4Om+c5CB+QNXaOScGNPJTF48MS&#10;c+2uvKdLFRoRIexzVGBC6HMpfW3Iop+6njh6RzdYDFEOjdQDXiPcdvIlSWbSYstxwWBPb4bqU3W2&#10;Cryfy131c/xO31PKPu3H2hzsWqmnybhagAg0hnv4v73VCrLsFf7OxCM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EF5xQAAANwAAAAPAAAAAAAAAAAAAAAAAJgCAABkcnMv&#10;ZG93bnJldi54bWxQSwUGAAAAAAQABAD1AAAAigMAAAAA&#10;">
              <v:shadow on="t" offset="3pt,3pt"/>
            </v:rect>
            <v:rect id="Rectangle 168" o:spid="_x0000_s1171" style="position:absolute;left:2495;top:4390;width:1674;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B4QsUA&#10;AADcAAAADwAAAGRycy9kb3ducmV2LnhtbESPT2sCMRTE70K/Q3gFL6LZFlHZGkWEgmwP/ml7f2xe&#10;N6GblyVJ3fXbN0Khx2FmfsOst4NrxZVCtJ4VPM0KEMS115YbBR/vr9MViJiQNbaeScGNImw3D6M1&#10;ltr3fKbrJTUiQziWqMCk1JVSxtqQwzjzHXH2vnxwmLIMjdQB+wx3rXwuioV0aDkvGOxob6j+vvw4&#10;BZXtw76bvJ0+vTnh+bCsjnZXKTV+HHYvIBIN6T/81z5oBfP5Au5n8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HhCxQAAANwAAAAPAAAAAAAAAAAAAAAAAJgCAABkcnMv&#10;ZG93bnJldi54bWxQSwUGAAAAAAQABAD1AAAAigMAAAAA&#10;" fillcolor="#d8d8d8 [2732]">
              <v:shadow on="t" offset="3pt,3pt"/>
              <v:textbox>
                <w:txbxContent>
                  <w:p w:rsidR="00D00966" w:rsidRPr="00601EE9" w:rsidRDefault="00D00966" w:rsidP="00601EE9">
                    <w:pPr>
                      <w:jc w:val="center"/>
                      <w:rPr>
                        <w:lang w:val="kk-KZ"/>
                      </w:rPr>
                    </w:pPr>
                    <w:r>
                      <w:rPr>
                        <w:lang w:val="kk-KZ"/>
                      </w:rPr>
                      <w:t>Тауар топтары</w:t>
                    </w:r>
                  </w:p>
                </w:txbxContent>
              </v:textbox>
            </v:rect>
            <v:rect id="Rectangle 169" o:spid="_x0000_s1172" style="position:absolute;left:4169;top:3921;width:6145;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d2cUA&#10;AADcAAAADwAAAGRycy9kb3ducmV2LnhtbESPT2sCMRTE70K/Q3iFXkSzLVLLahQRBNke6p96f2ye&#10;m9DNy5JEd/vtm0Khx2FmfsMs14NrxZ1CtJ4VPE8LEMS115YbBZ/n3eQNREzIGlvPpOCbIqxXD6Ml&#10;ltr3fKT7KTUiQziWqMCk1JVSxtqQwzj1HXH2rj44TFmGRuqAfYa7Vr4Uxat0aDkvGOxoa6j+Ot2c&#10;gsr2YduN3w8Xbw543M+rD7uplHp6HDYLEImG9B/+a++1gtlsDr9n8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3ZxQAAANwAAAAPAAAAAAAAAAAAAAAAAJgCAABkcnMv&#10;ZG93bnJldi54bWxQSwUGAAAAAAQABAD1AAAAigMAAAAA&#10;" fillcolor="#d8d8d8 [2732]">
              <v:shadow on="t" offset="3pt,3pt"/>
              <v:textbox>
                <w:txbxContent>
                  <w:p w:rsidR="00D00966" w:rsidRPr="001371DB" w:rsidRDefault="00D00966" w:rsidP="00601EE9">
                    <w:pPr>
                      <w:jc w:val="center"/>
                      <w:rPr>
                        <w:sz w:val="24"/>
                        <w:szCs w:val="24"/>
                        <w:lang w:val="kk-KZ"/>
                      </w:rPr>
                    </w:pPr>
                    <w:r w:rsidRPr="001371DB">
                      <w:rPr>
                        <w:sz w:val="24"/>
                        <w:szCs w:val="24"/>
                        <w:lang w:val="kk-KZ"/>
                      </w:rPr>
                      <w:t>НАРЫҚ СЕГМЕНТТЕРІ</w:t>
                    </w:r>
                  </w:p>
                </w:txbxContent>
              </v:textbox>
            </v:rect>
            <v:shape id="AutoShape 170" o:spid="_x0000_s1173" type="#_x0000_t32" style="position:absolute;left:5274;top:4390;width:0;height:19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AjecMAAADcAAAADwAAAGRycy9kb3ducmV2LnhtbERPy2rCQBTdC/2H4Ra600lblZJmIq1Y&#10;XzutYt1dMtckmLkTMlMT/95ZCC4P551MOlOJCzWutKzgdRCBIM6sLjlXsPv96X+AcB5ZY2WZFFzJ&#10;wSR96iUYa9vyhi5bn4sQwi5GBYX3dSylywoy6Aa2Jg7cyTYGfYBNLnWDbQg3lXyLorE0WHJoKLCm&#10;aUHZeftvFBzOuxXK1Xi+Hv0d2+x7v7Dd7F2pl+fu6xOEp84/xHf3UisYDsPacCYcAZ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QI3nDAAAA3AAAAA8AAAAAAAAAAAAA&#10;AAAAoQIAAGRycy9kb3ducmV2LnhtbFBLBQYAAAAABAAEAPkAAACRAwAAAAA=&#10;">
              <v:shadow on="t" offset="3pt,3pt"/>
            </v:shape>
            <v:shape id="AutoShape 171" o:spid="_x0000_s1174" type="#_x0000_t32" style="position:absolute;left:6095;top:4390;width:0;height:19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yG4sYAAADcAAAADwAAAGRycy9kb3ducmV2LnhtbESPS2/CMBCE70j8B2uRuBWHpyDFIFpB&#10;Kb2Vh9reVvGSRMTrKHZJ+Pe4UiWOo5n5RjNfNqYQV6pcbllBvxeBIE6szjlVcDxsnqYgnEfWWFgm&#10;BTdysFy0W3OMta35k657n4oAYRejgsz7MpbSJRkZdD1bEgfvbCuDPsgqlbrCOsBNIQdRNJEGcw4L&#10;GZb0mlFy2f8aBV+X4w7lbvL2Mf7+qZOX09Y266FS3U6zegbhqfGP8H/7XSsYjWbwdyYc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chuLGAAAA3AAAAA8AAAAAAAAA&#10;AAAAAAAAoQIAAGRycy9kb3ducmV2LnhtbFBLBQYAAAAABAAEAPkAAACUAwAAAAA=&#10;">
              <v:shadow on="t" offset="3pt,3pt"/>
            </v:shape>
            <v:shape id="AutoShape 172" o:spid="_x0000_s1175" type="#_x0000_t32" style="position:absolute;left:6765;top:4390;width:0;height:19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5osMAAADcAAAADwAAAGRycy9kb3ducmV2LnhtbERPy2rCQBTdC/2H4Ra600mtSkkzkSrW&#10;106rWHeXzDUJZu6EzNTEv+8shC4P551MO1OJGzWutKzgdRCBIM6sLjlXcPj+6r+DcB5ZY2WZFNzJ&#10;wTR96iUYa9vyjm57n4sQwi5GBYX3dSylywoy6Aa2Jg7cxTYGfYBNLnWDbQg3lRxG0UQaLDk0FFjT&#10;vKDsuv81Ck7XwwblZrLcjn/ObTY7rmy3eFPq5bn7/ADhqfP/4od7rRWMxmF+OBOOgE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uaLDAAAA3AAAAA8AAAAAAAAAAAAA&#10;AAAAoQIAAGRycy9kb3ducmV2LnhtbFBLBQYAAAAABAAEAPkAAACRAwAAAAA=&#10;">
              <v:shadow on="t" offset="3pt,3pt"/>
            </v:shape>
            <v:shape id="AutoShape 173" o:spid="_x0000_s1176" type="#_x0000_t32" style="position:absolute;left:7619;top:4390;width:0;height:19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McOcYAAADcAAAADwAAAGRycy9kb3ducmV2LnhtbESPW2vCQBSE3wv+h+UUfKsbtYqkrqKi&#10;9fLmjbZvh+xpEsyeDdnVxH/fFQo+DjPzDTOeNqYQN6pcbllBtxOBIE6szjlVcDqu3kYgnEfWWFgm&#10;BXdyMJ20XsYYa1vznm4Hn4oAYRejgsz7MpbSJRkZdB1bEgfv11YGfZBVKnWFdYCbQvaiaCgN5hwW&#10;MixpkVFyOVyNgq/LaYtyO/zcDb5/6mR+Xttm2Veq/drMPkB4avwz/N/eaAXvgy48zoQjIC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zHDnGAAAA3AAAAA8AAAAAAAAA&#10;AAAAAAAAoQIAAGRycy9kb3ducmV2LnhtbFBLBQYAAAAABAAEAPkAAACUAwAAAAA=&#10;">
              <v:shadow on="t" offset="3pt,3pt"/>
            </v:shape>
            <v:shape id="AutoShape 174" o:spid="_x0000_s1177" type="#_x0000_t32" style="position:absolute;left:8489;top:4390;width:17;height:196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IG6cEAAADcAAAADwAAAGRycy9kb3ducmV2LnhtbESPQYvCMBSE78L+h/AWvGlqUZGuUXRh&#10;cfFmlT0/mmdTbF5KE2v1128EweMwM98wy3Vva9FR6yvHCibjBARx4XTFpYLT8We0AOEDssbaMSm4&#10;k4f16mOwxEy7Gx+oy0MpIoR9hgpMCE0mpS8MWfRj1xBH7+xaiyHKtpS6xVuE21qmSTKXFiuOCwYb&#10;+jZUXPKrVdDVyZ+577ecL9yccXdNu+3DKjX87DdfIAL14R1+tX+1guksheeZeATk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EgbpwQAAANwAAAAPAAAAAAAAAAAAAAAA&#10;AKECAABkcnMvZG93bnJldi54bWxQSwUGAAAAAAQABAD5AAAAjwMAAAAA&#10;">
              <v:shadow on="t" offset="3pt,3pt"/>
            </v:shape>
            <v:shape id="AutoShape 175" o:spid="_x0000_s1178" type="#_x0000_t32" style="position:absolute;left:9410;top:4390;width:0;height:19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0n1cUAAADcAAAADwAAAGRycy9kb3ducmV2LnhtbESPW2vCQBSE3wv9D8sp+FY3XinRVVS8&#10;9q3Wor4dssckmD0bsquJ/74rFPo4zMw3zHjamELcqXK5ZQWddgSCOLE651TB4Xv1/gHCeWSNhWVS&#10;8CAH08nryxhjbWv+ovvepyJA2MWoIPO+jKV0SUYGXduWxMG72MqgD7JKpa6wDnBTyG4UDaXBnMNC&#10;hiUtMkqu+5tRcLwedih3w/Xn4HSuk/nPxjbLnlKtt2Y2AuGp8f/hv/ZWK+gPevA8E46A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0n1cUAAADcAAAADwAAAAAAAAAA&#10;AAAAAAChAgAAZHJzL2Rvd25yZXYueG1sUEsFBgAAAAAEAAQA+QAAAJMDAAAAAA==&#10;">
              <v:shadow on="t" offset="3pt,3pt"/>
            </v:shape>
            <v:shape id="AutoShape 176" o:spid="_x0000_s1179" type="#_x0000_t32" style="position:absolute;left:4169;top:4959;width:61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S/ocUAAADcAAAADwAAAGRycy9kb3ducmV2LnhtbESPW2vCQBSE3wv9D8sp9K1uvCLRVVRs&#10;1b55Q307ZI9JMHs2ZLcm/vuuUOjjMDPfMONpYwpxp8rllhW0WxEI4sTqnFMFh/3nxxCE88gaC8uk&#10;4EEOppPXlzHG2ta8pfvOpyJA2MWoIPO+jKV0SUYGXcuWxMG72sqgD7JKpa6wDnBTyE4UDaTBnMNC&#10;hiUtMkpuux+j4HQ7bFBuBl/f/fOlTubHlW2WXaXe35rZCISnxv+H/9prraDX78HzTDgCcvI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S/ocUAAADcAAAADwAAAAAAAAAA&#10;AAAAAAChAgAAZHJzL2Rvd25yZXYueG1sUEsFBgAAAAAEAAQA+QAAAJMDAAAAAA==&#10;">
              <v:shadow on="t" offset="3pt,3pt"/>
            </v:shape>
            <v:shape id="AutoShape 177" o:spid="_x0000_s1180" type="#_x0000_t32" style="position:absolute;left:4169;top:5846;width:6145;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uencEAAADcAAAADwAAAGRycy9kb3ducmV2LnhtbESPQYvCMBSE74L/ITzBm6aKilSjqLCs&#10;7M0qnh/Nsyk2L6WJtfrrNwsLHoeZ+YZZbztbiZYaXzpWMBknIIhzp0suFFzOX6MlCB+QNVaOScGL&#10;PGw3/d4aU+2efKI2C4WIEPYpKjAh1KmUPjdk0Y9dTRy9m2sshiibQuoGnxFuKzlNkoW0WHJcMFjT&#10;wVB+zx5WQVslV/P62XO2dAvG78e03b+tUsNBt1uBCNSFT/i/fdQKZvM5/J2JR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56dwQAAANwAAAAPAAAAAAAAAAAAAAAA&#10;AKECAABkcnMvZG93bnJldi54bWxQSwUGAAAAAAQABAD5AAAAjwMAAAAA&#10;">
              <v:shadow on="t" offset="3pt,3pt"/>
            </v:shape>
            <v:roundrect id="AutoShape 178" o:spid="_x0000_s1181" style="position:absolute;left:5425;top:4825;width:3751;height:89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bl4sYA&#10;AADcAAAADwAAAGRycy9kb3ducmV2LnhtbESP3WrCQBSE7wXfYTlC78xGUWujG2mlLQULpVrEy2P2&#10;5AezZ0N21fTtuwXBy2FmvmGWq87U4kKtqywrGEUxCOLM6ooLBT+7t+EchPPIGmvLpOCXHKzSfm+J&#10;ibZX/qbL1hciQNglqKD0vkmkdFlJBl1kG+Lg5bY16INsC6lbvAa4qeU4jmfSYMVhocSG1iVlp+3Z&#10;KDjm8n36eNjb8evn0+Yr8/rlTFqph0H3vADhqfP38K39oRVM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bl4sYAAADcAAAADwAAAAAAAAAAAAAAAACYAgAAZHJz&#10;L2Rvd25yZXYueG1sUEsFBgAAAAAEAAQA9QAAAIsDAAAAAA==&#10;" fillcolor="#bfbfbf [2412]">
              <v:shadow on="t" offset="3pt,3pt"/>
              <v:textbox>
                <w:txbxContent>
                  <w:p w:rsidR="00D00966" w:rsidRPr="00601EE9" w:rsidRDefault="00D00966" w:rsidP="00601EE9">
                    <w:pPr>
                      <w:jc w:val="center"/>
                      <w:rPr>
                        <w:lang w:val="kk-KZ"/>
                      </w:rPr>
                    </w:pPr>
                    <w:r>
                      <w:rPr>
                        <w:lang w:val="kk-KZ"/>
                      </w:rPr>
                      <w:t>БИЗНЕСТЕР</w:t>
                    </w:r>
                  </w:p>
                </w:txbxContent>
              </v:textbox>
            </v:roundrect>
            <w10:wrap type="none"/>
            <w10:anchorlock/>
          </v:group>
        </w:pict>
      </w:r>
    </w:p>
    <w:p w:rsidR="004709E7" w:rsidRPr="00EE7E88" w:rsidRDefault="004709E7" w:rsidP="00B327D2">
      <w:pPr>
        <w:ind w:firstLine="709"/>
        <w:jc w:val="center"/>
        <w:rPr>
          <w:rFonts w:cs="Times New Roman"/>
          <w:bCs/>
          <w:color w:val="000000" w:themeColor="text1"/>
          <w:szCs w:val="28"/>
          <w:lang w:val="kk-KZ"/>
        </w:rPr>
      </w:pPr>
      <w:bookmarkStart w:id="32" w:name="image.4.7"/>
      <w:bookmarkEnd w:id="32"/>
      <w:r w:rsidRPr="00EE7E88">
        <w:rPr>
          <w:rFonts w:cs="Times New Roman"/>
          <w:bCs/>
          <w:color w:val="000000" w:themeColor="text1"/>
          <w:szCs w:val="28"/>
        </w:rPr>
        <w:t>С</w:t>
      </w:r>
      <w:r w:rsidRPr="00EE7E88">
        <w:rPr>
          <w:rFonts w:cs="Times New Roman"/>
          <w:bCs/>
          <w:color w:val="000000" w:themeColor="text1"/>
          <w:szCs w:val="28"/>
          <w:lang w:val="kk-KZ"/>
        </w:rPr>
        <w:t>у</w:t>
      </w:r>
      <w:r w:rsidRPr="00EE7E88">
        <w:rPr>
          <w:rFonts w:cs="Times New Roman"/>
          <w:bCs/>
          <w:color w:val="000000" w:themeColor="text1"/>
          <w:szCs w:val="28"/>
        </w:rPr>
        <w:t xml:space="preserve">рет </w:t>
      </w:r>
      <w:r w:rsidR="00DE0148" w:rsidRPr="00EE7E88">
        <w:rPr>
          <w:rFonts w:cs="Times New Roman"/>
          <w:bCs/>
          <w:color w:val="000000" w:themeColor="text1"/>
          <w:szCs w:val="28"/>
          <w:lang w:val="kk-KZ"/>
        </w:rPr>
        <w:t>9</w:t>
      </w:r>
      <w:r w:rsidRPr="00EE7E88">
        <w:rPr>
          <w:rFonts w:cs="Times New Roman"/>
          <w:bCs/>
          <w:color w:val="000000" w:themeColor="text1"/>
          <w:szCs w:val="28"/>
        </w:rPr>
        <w:t>.</w:t>
      </w:r>
      <w:r w:rsidR="00DE0148" w:rsidRPr="00EE7E88">
        <w:rPr>
          <w:rFonts w:cs="Times New Roman"/>
          <w:bCs/>
          <w:color w:val="000000" w:themeColor="text1"/>
          <w:szCs w:val="28"/>
          <w:lang w:val="kk-KZ"/>
        </w:rPr>
        <w:t>3</w:t>
      </w:r>
      <w:r w:rsidRPr="00EE7E88">
        <w:rPr>
          <w:rFonts w:cs="Times New Roman"/>
          <w:bCs/>
          <w:color w:val="000000" w:themeColor="text1"/>
          <w:szCs w:val="28"/>
        </w:rPr>
        <w:t>. Бизнесті қалыптастыру үлгісі (проекция матрицасы)</w:t>
      </w:r>
    </w:p>
    <w:p w:rsidR="004709E7" w:rsidRPr="00EE7E88" w:rsidRDefault="004709E7" w:rsidP="00B327D2">
      <w:pPr>
        <w:ind w:firstLine="709"/>
        <w:jc w:val="center"/>
        <w:rPr>
          <w:rFonts w:cs="Times New Roman"/>
          <w:color w:val="000000" w:themeColor="text1"/>
          <w:szCs w:val="28"/>
          <w:lang w:val="kk-KZ"/>
        </w:rPr>
      </w:pPr>
    </w:p>
    <w:p w:rsidR="0001453D" w:rsidRPr="00EE7E88" w:rsidRDefault="0001453D" w:rsidP="00B327D2">
      <w:pPr>
        <w:pStyle w:val="a4"/>
        <w:spacing w:before="0" w:beforeAutospacing="0" w:after="0" w:afterAutospacing="0"/>
        <w:ind w:firstLine="709"/>
        <w:jc w:val="both"/>
        <w:rPr>
          <w:rFonts w:eastAsiaTheme="majorEastAsia"/>
          <w:b/>
          <w:bCs/>
          <w:i/>
          <w:iCs/>
          <w:color w:val="000000" w:themeColor="text1"/>
          <w:sz w:val="28"/>
          <w:szCs w:val="28"/>
          <w:lang w:val="kk-KZ" w:eastAsia="en-US"/>
        </w:rPr>
      </w:pPr>
      <w:r w:rsidRPr="00EE7E88">
        <w:rPr>
          <w:rFonts w:eastAsiaTheme="majorEastAsia"/>
          <w:b/>
          <w:bCs/>
          <w:i/>
          <w:iCs/>
          <w:color w:val="000000" w:themeColor="text1"/>
          <w:sz w:val="28"/>
          <w:szCs w:val="28"/>
          <w:lang w:val="kk-KZ" w:eastAsia="en-US"/>
        </w:rPr>
        <w:t>Компанияның функционалдығын қалыптастыру үлгісі (негізгі бизнес функциялары)</w:t>
      </w:r>
    </w:p>
    <w:p w:rsidR="00F24573" w:rsidRDefault="00BA73AB" w:rsidP="001371DB">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Кәсіпорындардың тізіміне негізделе отырып, матрицалық проекцияның көмегімен компанияның бизнес-функцияларын жіктеуші құрылады(Сурет </w:t>
      </w:r>
      <w:r w:rsidR="00DE0148" w:rsidRPr="00EE7E88">
        <w:rPr>
          <w:color w:val="000000" w:themeColor="text1"/>
          <w:sz w:val="28"/>
          <w:szCs w:val="28"/>
          <w:lang w:val="kk-KZ"/>
        </w:rPr>
        <w:t>9</w:t>
      </w:r>
      <w:r w:rsidRPr="00EE7E88">
        <w:rPr>
          <w:color w:val="000000" w:themeColor="text1"/>
          <w:sz w:val="28"/>
          <w:szCs w:val="28"/>
          <w:lang w:val="kk-KZ"/>
        </w:rPr>
        <w:t>.</w:t>
      </w:r>
      <w:r w:rsidR="00DE0148" w:rsidRPr="00EE7E88">
        <w:rPr>
          <w:color w:val="000000" w:themeColor="text1"/>
          <w:sz w:val="28"/>
          <w:szCs w:val="28"/>
          <w:lang w:val="kk-KZ"/>
        </w:rPr>
        <w:t>4</w:t>
      </w:r>
      <w:r w:rsidRPr="00EE7E88">
        <w:rPr>
          <w:color w:val="000000" w:themeColor="text1"/>
          <w:sz w:val="28"/>
          <w:szCs w:val="28"/>
          <w:lang w:val="kk-KZ"/>
        </w:rPr>
        <w:t>).</w:t>
      </w:r>
      <w:bookmarkStart w:id="33" w:name="image.4.8"/>
      <w:bookmarkEnd w:id="33"/>
    </w:p>
    <w:p w:rsidR="008F2AEA" w:rsidRPr="00EE7E88" w:rsidRDefault="008F2AEA" w:rsidP="001371DB">
      <w:pPr>
        <w:pStyle w:val="a4"/>
        <w:spacing w:before="0" w:beforeAutospacing="0" w:after="0" w:afterAutospacing="0"/>
        <w:ind w:firstLine="709"/>
        <w:jc w:val="both"/>
        <w:rPr>
          <w:color w:val="000000" w:themeColor="text1"/>
          <w:szCs w:val="28"/>
          <w:lang w:val="kk-KZ"/>
        </w:rPr>
      </w:pPr>
    </w:p>
    <w:p w:rsidR="0022449A" w:rsidRPr="00EE7E88" w:rsidRDefault="00EE610C" w:rsidP="00B327D2">
      <w:pPr>
        <w:tabs>
          <w:tab w:val="left" w:pos="5529"/>
        </w:tabs>
        <w:ind w:firstLine="709"/>
        <w:jc w:val="center"/>
        <w:rPr>
          <w:rFonts w:cs="Times New Roman"/>
          <w:color w:val="000000" w:themeColor="text1"/>
          <w:szCs w:val="28"/>
          <w:lang w:val="en-US"/>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248" o:spid="_x0000_s1182" style="width:439.15pt;height:179.55pt;mso-position-horizontal-relative:char;mso-position-vertical-relative:line" coordorigin="2040,1929" coordsize="8783,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6teOgcAAC1RAAAOAAAAZHJzL2Uyb0RvYy54bWzsXFtv2zYUfh+w/yDoPbHuko06RWEnxYBu&#10;K9YOe6Yl2dImiRqlxE6H/fcdHkqUFDlt18VqvDIBDMmUKfKQ37nzvHh5yDPtLmZVSoulbl4auhYX&#10;IY3SYrfUf31/cxHoWlWTIiIZLeKlfh9X+sur7797sS8XsUUTmkUx06CTolrsy6We1HW5mM2qMIlz&#10;Ul3SMi6gcUtZTmq4ZbtZxMgees+zmWUY3mxPWVQyGsZVBd+uRaN+hf1vt3FY/7zdVnGtZUsdxlbj&#10;J8PPDf+cXb0gix0jZZKGzTDIF4wiJ2kBL5VdrUlNtFuWjrrK05DRim7ry5DmM7rdpmGMc4DZmMaD&#10;2bxm9LbEuewW+10pyQSkfUCnL+42/OnuLdPSaKk75lzXCpLDIuF7NcsJOHn25W4BT71m5bvyLRNz&#10;hMs3NPyjgubZw3Z+vxMPa5v9jzSCDsltTZE8hy3LeRcwce2Aq3AvVyE+1FoIX7qu71uGq2shtFlW&#10;YFiBK9YpTGAx+e8sw4HFhGZzbs3btuvm94Ef2OLHtjs3eeuMLMSLcbDN4PjMYM9VHVmr/0bWdwkp&#10;Y1ytihOsJasFIxVk/QV2Iyl2WQykxVHzAcCTLV0rQVStoKsEnotfMUb3SUwiGJiYx+AH/KaCJfkk&#10;lY9Qq6X1R2hFFiWr6tcxzTV+sdQZDB8Xkdy9qWpB1vYRvqYVzdLoJs0yvGG7zSpj2h0B4N3gX7MS&#10;g8eyQtsv9blrudjzoK3qd2Hg37Eu8rQGDpKl+VIP5ENkwel2XUQwTLKoSZqJa9gJWcG/ipE3wDz4&#10;Db2FLt4l0V6LUj5T1w4CS4cbYBSWLzrVSLYDDhfWTNcYrX9L6wQXnG/f0YQDg/8LYmVlQgQZXN5T&#10;OwUxOdyb8vV41xsZbFexxGKvbmh0D8sNb0fkANeFi4SyD7q2Bw621Ks/bwmLdS37oYAtMzcdjpIa&#10;bxwXMAUj77ds+i2kCKGrpV7rmrhc1YJN3pYs3SXwJhPnU9BXAOZtihuAj0+MChkBwmkyXJlHcOUi&#10;fQcwgY15KlzZJoyBMynDtPm6wrZqeZDlNgzMtg2vWfOW+bWgUbgCODwDXNWHzQFFoGfxleo2tYKa&#10;0AwsYIYjEeaiSJoIanYAr0OoBa4/hJrpeg3UHBubpLRXEuy5SbAOacgvFdKQ2fSVRdBcx0iTbGkC&#10;ZdF1TOcRoeaaLjACrpU7tpJpz1tX7JDmKJl21CyDXS6QxvVZVOU1y5VsCZC2KoS5Gx6KxtyVlhk+&#10;/v6+BNN2YJiJn3C29lmGGWANAMUVyLFU8xv71/GGJuxIqFU1I1xBX9GiAAuNMqGnP2KkFZRbaKir&#10;PoHtBf6JxsT6P5hbqL43JiFX5NF/89fcmF8H14Fz4Vje9YVjrNcXr25WzoV3Y/ru2l6vVmvzb24a&#10;mc4iSaMoLjiFW1+S6XyeU6HxagkvkPQmydWaDXsXhuIBjFdQdmCoOOij1iKsNH4Pfo7JDDNQx8bI&#10;kmxoEmR5QQCOR44sz0RR1ZlmoEeiY8k3EOyPa4sKWOBQeRI/RrdHxTIoYH3c74viBVhKY1xJT6J3&#10;DFjoG22ePL3ICrxWZI2ABba8Ata0DkIFrMt/Ffl4DFigbI2tLpQbDbBO7qKXrsSxJuhyLy4i65O6&#10;oHLRf2UXfWd2SbZ81GvPffcQWfg2HfegmY31Q3TdTSbGpD/RtuYPXPeebzb+xDZW84jfXumHSj98&#10;XoaXDOD3XRpNEB8jzafXDztg+RY6LjrDSwFr8gCy0g+fRD+0QVCPJVY/hWNCYDmGj/EABayvmJmh&#10;gPU0wJI5HD2J5fVzOKYEluM3eWZtFoeSWEpiLc7SB2/LjI0+sPoZG1MCK4BcuEF6lAKWAtaZAksm&#10;aPSB1U/QOD2wuhSNkQ/eNawm91k5LyZK0lWq4NOogjIfo5cm7/XzMU7tg+9g5Yj0/M7CMp15m/lk&#10;oNn3eNRYueCfjQteBnCOuuC/2cR5W+Zn9JHWz884NdK67Iwx0nwLGAHmGCqkPfPzKF2wSwZvFNL6&#10;R78gS3YcV4Zs9eaQwQTZvF26xhhpc1chTR69OpdsXhnNUUgbIO1YBocnFYAJkNYFvkYRZXVC5XzO&#10;WHYyTYZ3FNIGSJPZG33tUSoAkyJtFGJWSDtDpEEaVKMQKaQNkCbTOfpIkwrAlEgbx5wV0s4RaTIA&#10;pJDWRxpPsB3l/3pSAZgUaaMgtELaOSJNRoQU0gZIkwkfPZnWKQCTIm0UlVZIO0ekyRCRQtoAaccy&#10;QHypAEyANM+Aul38DKbtBA/OYNo+L+fBvfymGXwqoMbPGHNuIcop8dpTvNLOLmpENol+17VtnkHZ&#10;Nig2pZme57VlQPAMNJ6RbUvuYKWmQZ0qXmgulpWqNjtxejq7zaFymSjb5PO6TSJ/Bb7mFciwqFUb&#10;YMdSdbwHfNGggpU6YY3nk7tSWw+OKEtniy+jT+cCYpgJ1uTDRW/qB/Kif/17uO5XObz6BwAA//8D&#10;AFBLAwQUAAYACAAAACEANEgBwN0AAAAFAQAADwAAAGRycy9kb3ducmV2LnhtbEyPQUvDQBCF74L/&#10;YRnBm93EUE1jNqUU9VSEtoL0Ns1Ok9DsbMhuk/Tfu3rRy8DjPd77Jl9OphUD9a6xrCCeRSCIS6sb&#10;rhR87t8eUhDOI2tsLZOCKzlYFrc3OWbajrylYecrEUrYZaig9r7LpHRlTQbdzHbEwTvZ3qAPsq+k&#10;7nEM5aaVj1H0JA02HBZq7GhdU3neXYyC9xHHVRK/DpvzaX097OcfX5uYlLq/m1YvIDxN/i8MP/gB&#10;HYrAdLQX1k60CsIj/vcGL31OExBHBcl8EYMscvmfvvgGAAD//wMAUEsBAi0AFAAGAAgAAAAhALaD&#10;OJL+AAAA4QEAABMAAAAAAAAAAAAAAAAAAAAAAFtDb250ZW50X1R5cGVzXS54bWxQSwECLQAUAAYA&#10;CAAAACEAOP0h/9YAAACUAQAACwAAAAAAAAAAAAAAAAAvAQAAX3JlbHMvLnJlbHNQSwECLQAUAAYA&#10;CAAAACEAT6urXjoHAAAtUQAADgAAAAAAAAAAAAAAAAAuAgAAZHJzL2Uyb0RvYy54bWxQSwECLQAU&#10;AAYACAAAACEANEgBwN0AAAAFAQAADwAAAAAAAAAAAAAAAACUCQAAZHJzL2Rvd25yZXYueG1sUEsF&#10;BgAAAAAEAAQA8wAAAJ4KAAAAAA==&#10;">
            <v:rect id="Rectangle 249" o:spid="_x0000_s1183" style="position:absolute;left:2040;top:1929;width:8783;height:3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3mcAA&#10;AADcAAAADwAAAGRycy9kb3ducmV2LnhtbERPy4rCMBTdC/MP4Q7MTlMfqFSjDCOCK0HtB9xp7jTB&#10;5qY00db5erMQXB7Oe73tXS3u1AbrWcF4lIEgLr22XCkoLvvhEkSIyBprz6TgQQG2m4/BGnPtOz7R&#10;/RwrkUI45KjAxNjkUobSkMMw8g1x4v586zAm2FZSt9ilcFfLSZbNpUPLqcFgQz+Gyuv55hR0bKbL&#10;3f/4sGus/F0Uj+PMdjelvj777xWISH18i1/ug1Ywm6T56Uw6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F3mcAAAADcAAAADwAAAAAAAAAAAAAAAACYAgAAZHJzL2Rvd25y&#10;ZXYueG1sUEsFBgAAAAAEAAQA9QAAAIUDAAAAAA==&#10;">
              <v:shadow on="t" opacity=".5" offset="3pt,3pt"/>
            </v:rect>
            <v:rect id="Rectangle 250" o:spid="_x0000_s1184" style="position:absolute;left:2311;top:2013;width:8255;height:3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3SAsQA&#10;AADcAAAADwAAAGRycy9kb3ducmV2LnhtbESP3WoCMRSE7wu+QzgF72p2VaqsRhFF8KrgzwMcN8dN&#10;6OZk2UR37dM3BaGXw8x8wyzXvavFg9pgPSvIRxkI4tJry5WCy3n/MQcRIrLG2jMpeFKA9WrwtsRC&#10;+46P9DjFSiQIhwIVmBibQspQGnIYRr4hTt7Ntw5jkm0ldYtdgrtajrPsUzq0nBYMNrQ1VH6f7k5B&#10;x2Yy3/3kh11j5XV2eX5NbXdXavjebxYgIvXxP/xqH7SC6TiHvzPp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t0gLEAAAA3AAAAA8AAAAAAAAAAAAAAAAAmAIAAGRycy9k&#10;b3ducmV2LnhtbFBLBQYAAAAABAAEAPUAAACJAwAAAAA=&#10;">
              <v:shadow on="t" opacity=".5" offset="3pt,3pt"/>
              <v:textbox>
                <w:txbxContent>
                  <w:p w:rsidR="00D00966" w:rsidRDefault="00D00966" w:rsidP="00577BC7"/>
                </w:txbxContent>
              </v:textbox>
            </v:rect>
            <v:rect id="Rectangle 251" o:spid="_x0000_s1185" style="position:absolute;left:3851;top:2857;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9MdcQA&#10;AADcAAAADwAAAGRycy9kb3ducmV2LnhtbESP3WoCMRSE7wu+QzgF72rWVaqsRhFF8KrgzwMcN8dN&#10;6OZk2UR37dM3BaGXw8x8wyzXvavFg9pgPSsYjzIQxKXXlisFl/P+Yw4iRGSNtWdS8KQA69XgbYmF&#10;9h0f6XGKlUgQDgUqMDE2hZShNOQwjHxDnLybbx3GJNtK6ha7BHe1zLPsUzq0nBYMNrQ1VH6f7k5B&#10;x2Yy3/2MD7vGyuvs8vya2u6u1PC93yxAROrjf/jVPmgF0zyHvzPp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THXEAAAA3AAAAA8AAAAAAAAAAAAAAAAAmAIAAGRycy9k&#10;b3ducmV2LnhtbFBLBQYAAAAABAAEAPUAAACJAwAAAAA=&#10;">
              <v:shadow on="t" opacity=".5" offset="3pt,3pt"/>
              <v:textbox>
                <w:txbxContent>
                  <w:p w:rsidR="00D00966" w:rsidRPr="003162A7" w:rsidRDefault="00D00966" w:rsidP="00577BC7">
                    <w:pPr>
                      <w:rPr>
                        <w:sz w:val="20"/>
                        <w:szCs w:val="20"/>
                        <w:lang w:val="kk-KZ"/>
                      </w:rPr>
                    </w:pPr>
                    <w:r w:rsidRPr="003162A7">
                      <w:rPr>
                        <w:sz w:val="20"/>
                        <w:szCs w:val="20"/>
                        <w:lang w:val="kk-KZ"/>
                      </w:rPr>
                      <w:t xml:space="preserve">Жобалау </w:t>
                    </w:r>
                  </w:p>
                </w:txbxContent>
              </v:textbox>
            </v:rect>
            <v:rect id="Rectangle 252" o:spid="_x0000_s1186" style="position:absolute;left:5414;top:2013;width:5152;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p7sMA&#10;AADcAAAADwAAAGRycy9kb3ducmV2LnhtbESP3YrCMBSE7xd8h3CEvVtTf3ClGkWUBa8EXR/gbHO2&#10;CTYnpYm2+vRGELwcZuYbZrHqXCWu1ATrWcFwkIEgLry2XCo4/f58zUCEiKyx8kwKbhRgtex9LDDX&#10;vuUDXY+xFAnCIUcFJsY6lzIUhhyGga+Jk/fvG4cxyaaUusE2wV0lR1k2lQ4tpwWDNW0MFefjxSlo&#10;2Yxn2/twt62t/Ps+3fYT216U+ux36zmISF18h1/tnVYwGY3heSYd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Pp7sMAAADcAAAADwAAAAAAAAAAAAAAAACYAgAAZHJzL2Rv&#10;d25yZXYueG1sUEsFBgAAAAAEAAQA9QAAAIgDAAAAAA==&#10;">
              <v:shadow on="t" opacity=".5" offset="3pt,3pt"/>
              <v:textbox>
                <w:txbxContent>
                  <w:p w:rsidR="00D00966" w:rsidRPr="003162A7" w:rsidRDefault="00D00966" w:rsidP="00577BC7">
                    <w:pPr>
                      <w:jc w:val="center"/>
                      <w:rPr>
                        <w:lang w:val="kk-KZ"/>
                      </w:rPr>
                    </w:pPr>
                    <w:r>
                      <w:rPr>
                        <w:lang w:val="kk-KZ"/>
                      </w:rPr>
                      <w:t>БИЗНЕСТЕР</w:t>
                    </w:r>
                  </w:p>
                </w:txbxContent>
              </v:textbox>
            </v:rect>
            <v:shape id="AutoShape 253" o:spid="_x0000_s1187" type="#_x0000_t32" style="position:absolute;left:5412;top:2857;width:17;height:24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m5pcYAAADcAAAADwAAAGRycy9kb3ducmV2LnhtbESPT2sCMRTE74V+h/AK3mri+od2axQp&#10;VDwUqtaDx8fmuVndvCybqGs/fSMUehxm5jfMdN65WlyoDZVnDYO+AkFceFNxqWH3/fH8AiJEZIO1&#10;Z9JwowDz2ePDFHPjr7yhyzaWIkE45KjBxtjkUobCksPQ9w1x8g6+dRiTbEtpWrwmuKtlptREOqw4&#10;LVhs6N1ScdqenYYxLV8pO399yr2ybr1QP8thc9S699Qt3kBE6uJ/+K+9MhpG2QjuZ9IRk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ZuaXGAAAA3AAAAA8AAAAAAAAA&#10;AAAAAAAAoQIAAGRycy9kb3ducmV2LnhtbFBLBQYAAAAABAAEAPkAAACUAwAAAAA=&#10;">
              <v:shadow on="t" opacity=".5" offset="3pt,3pt"/>
            </v:shape>
            <v:shape id="AutoShape 254" o:spid="_x0000_s1188" type="#_x0000_t32" style="position:absolute;left:6888;top:2616;width:1;height:27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UcPsYAAADcAAAADwAAAGRycy9kb3ducmV2LnhtbESPT2sCMRTE70K/Q3gFbzVx/UO7NYoU&#10;Kh4KVevB42Pz3KxuXpZN1G0/fVMoeBxm5jfMbNG5WlypDZVnDcOBAkFceFNxqWH/9f70DCJEZIO1&#10;Z9LwTQEW84feDHPjb7yl6y6WIkE45KjBxtjkUobCksMw8A1x8o6+dRiTbEtpWrwluKtlptRUOqw4&#10;LVhs6M1Scd5dnIYJrV4ou3x+yIOybrNUP6tRc9K6/9gtX0FE6uI9/N9eGw3jbAJ/Z9IR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VHD7GAAAA3AAAAA8AAAAAAAAA&#10;AAAAAAAAoQIAAGRycy9kb3ducmV2LnhtbFBLBQYAAAAABAAEAPkAAACUAwAAAAA=&#10;">
              <v:shadow on="t" opacity=".5" offset="3pt,3pt"/>
            </v:shape>
            <v:shape id="AutoShape 255" o:spid="_x0000_s1189" type="#_x0000_t32" style="position:absolute;left:8612;top:2616;width:0;height:27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CScUAAADcAAAADwAAAGRycy9kb3ducmV2LnhtbESPQWsCMRSE70L/Q3gFb5q4Wmm3RpFC&#10;xUOhaj14fGyem9XNy7KJuu2vbwoFj8PMfMPMFp2rxZXaUHnWMBoqEMSFNxWXGvZf74NnECEiG6w9&#10;k4ZvCrCYP/RmmBt/4y1dd7EUCcIhRw02xiaXMhSWHIahb4iTd/Stw5hkW0rT4i3BXS0zpabSYcVp&#10;wWJDb5aK8+7iNDzR6oWyy+eHPCjrNkv1sxo3J637j93yFUSkLt7D/+210TDJpvB3Jh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CScUAAADcAAAADwAAAAAAAAAA&#10;AAAAAAChAgAAZHJzL2Rvd25yZXYueG1sUEsFBgAAAAAEAAQA+QAAAJMDAAAAAA==&#10;">
              <v:shadow on="t" opacity=".5" offset="3pt,3pt"/>
            </v:shape>
            <v:rect id="Rectangle 256" o:spid="_x0000_s1190" style="position:absolute;left:2311;top:2857;width:1540;height:2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1MYA&#10;AADcAAAADwAAAGRycy9kb3ducmV2LnhtbESPQUsDMRSE74L/ITzBm822iLXbpkWEVqVVaKv3181r&#10;srh5WZK43frrjSB4HGbmG2a26F0jOgqx9qxgOChAEFde12wUvO+XN/cgYkLW2HgmBWeKsJhfXsyw&#10;1P7EW+p2yYgM4ViiAptSW0oZK0sO48C3xNk7+uAwZRmM1AFPGe4aOSqKO+mw5rxgsaVHS9Xn7ssp&#10;eFk+2fC6NZPzx2rTrd7WB7P+Hit1fdU/TEEk6tN/+K/9rBXcjsbweyYf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i1MYAAADcAAAADwAAAAAAAAAAAAAAAACYAgAAZHJz&#10;L2Rvd25yZXYueG1sUEsFBgAAAAAEAAQA9QAAAIsDAAAAAA==&#10;">
              <v:shadow on="t" opacity=".5" offset="3pt,3pt"/>
              <v:textbox style="layout-flow:vertical;mso-layout-flow-alt:bottom-to-top">
                <w:txbxContent>
                  <w:p w:rsidR="00D00966" w:rsidRPr="003162A7" w:rsidRDefault="00D00966" w:rsidP="00577BC7">
                    <w:pPr>
                      <w:jc w:val="center"/>
                      <w:rPr>
                        <w:lang w:val="kk-KZ"/>
                      </w:rPr>
                    </w:pPr>
                    <w:r>
                      <w:rPr>
                        <w:lang w:val="kk-KZ"/>
                      </w:rPr>
                      <w:t>Өндірістік  циклдің кезеңдері</w:t>
                    </w:r>
                  </w:p>
                </w:txbxContent>
              </v:textbox>
            </v:rect>
            <v:shape id="AutoShape 257" o:spid="_x0000_s1191" type="#_x0000_t32" style="position:absolute;left:3851;top:3293;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SzoMIAAADcAAAADwAAAGRycy9kb3ducmV2LnhtbERPy2oCMRTdF/yHcAV3NeloxU6NIoLi&#10;olBfC5eXye1k2snNMIk6+vXNotDl4bxni87V4kptqDxreBkqEMSFNxWXGk7H9fMURIjIBmvPpOFO&#10;ARbz3tMMc+NvvKfrIZYihXDIUYONscmlDIUlh2HoG+LEffnWYUywLaVp8ZbCXS0zpSbSYcWpwWJD&#10;K0vFz+HiNLzS5o2yy+eHPCvrdkv12Iyab60H/W75DiJSF//Ff+6t0TDO0tp0Jh0B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SzoMIAAADcAAAADwAAAAAAAAAAAAAA&#10;AAChAgAAZHJzL2Rvd25yZXYueG1sUEsFBgAAAAAEAAQA+QAAAJADAAAAAA==&#10;">
              <v:shadow on="t" opacity=".5" offset="3pt,3pt"/>
            </v:shape>
            <v:shape id="AutoShape 258" o:spid="_x0000_s1192" type="#_x0000_t32" style="position:absolute;left:3851;top:3721;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gWO8UAAADcAAAADwAAAGRycy9kb3ducmV2LnhtbESPQWsCMRSE70L/Q3hCb5q4tqVujSIF&#10;pQdBaz14fGxeN9tuXpZN1K2/3hQEj8PMfMNM552rxYnaUHnWMBoqEMSFNxWXGvZfy8EriBCRDdae&#10;ScMfBZjPHnpTzI0/8yeddrEUCcIhRw02xiaXMhSWHIahb4iT9+1bhzHJtpSmxXOCu1pmSr1IhxWn&#10;BYsNvVsqfndHp+GZVhPKjpu1PCjrtgt1WY2bH60f+93iDUSkLt7Dt/aH0fCUTeD/TDoC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lgWO8UAAADcAAAADwAAAAAAAAAA&#10;AAAAAAChAgAAZHJzL2Rvd25yZXYueG1sUEsFBgAAAAAEAAQA+QAAAJMDAAAAAA==&#10;">
              <v:shadow on="t" opacity=".5" offset="3pt,3pt"/>
            </v:shape>
            <v:shape id="AutoShape 259" o:spid="_x0000_s1193" type="#_x0000_t32" style="position:absolute;left:3851;top:4072;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spe8MAAADcAAAADwAAAGRycy9kb3ducmV2LnhtbERPy2oCMRTdC/5DuIXuNKmPUqeTEREq&#10;Lgo+2oXLy+R2Mu3kZphEnfbrm4Xg8nDe+bJ3jbhQF2rPGp7GCgRx6U3NlYbPj7fRC4gQkQ02nknD&#10;LwVYFsNBjpnxVz7Q5RgrkUI4ZKjBxthmUobSksMw9i1x4r585zAm2FXSdHhN4a6RE6WepcOaU4PF&#10;ltaWyp/j2WmY02ZBk/PuXZ6UdfuV+ttM22+tHx/61SuISH28i2/urdEwm6b56Uw6ArL4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7KXvDAAAA3AAAAA8AAAAAAAAAAAAA&#10;AAAAoQIAAGRycy9kb3ducmV2LnhtbFBLBQYAAAAABAAEAPkAAACRAwAAAAA=&#10;">
              <v:shadow on="t" opacity=".5" offset="3pt,3pt"/>
            </v:shape>
            <v:shape id="AutoShape 260" o:spid="_x0000_s1194" type="#_x0000_t32" style="position:absolute;left:3851;top:4475;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eM4MYAAADcAAAADwAAAGRycy9kb3ducmV2LnhtbESPT2sCMRTE74V+h/AK3mriv9JujSKF&#10;igdB3fbQ42PzulndvCybqKuf3giFHoeZ+Q0znXeuFidqQ+VZw6CvQBAX3lRcavj++nx+BREissHa&#10;M2m4UID57PFhipnxZ97RKY+lSBAOGWqwMTaZlKGw5DD0fUOcvF/fOoxJtqU0LZ4T3NVyqNSLdFhx&#10;WrDY0Iel4pAfnYYJLd9oeNys5Y+ybrtQ1+Wo2Wvde+oW7yAidfE//NdeGQ3j0QDuZ9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3jODGAAAA3AAAAA8AAAAAAAAA&#10;AAAAAAAAoQIAAGRycy9kb3ducmV2LnhtbFBLBQYAAAAABAAEAPkAAACUAwAAAAA=&#10;">
              <v:shadow on="t" opacity=".5" offset="3pt,3pt"/>
            </v:shape>
            <v:shape id="AutoShape 261" o:spid="_x0000_s1195" type="#_x0000_t32" style="position:absolute;left:3851;top:4880;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USl8UAAADcAAAADwAAAGRycy9kb3ducmV2LnhtbESPQWsCMRSE74X+h/AK3mriWouuRpFC&#10;xUOhVj14fGyem9XNy7KJuu2vb4RCj8PMfMPMFp2rxZXaUHnWMOgrEMSFNxWXGva79+cxiBCRDdae&#10;ScM3BVjMHx9mmBt/4y+6bmMpEoRDjhpsjE0uZSgsOQx93xAn7+hbhzHJtpSmxVuCu1pmSr1KhxWn&#10;BYsNvVkqztuL0zCi1YSyy+eHPCjrNkv1sxo2J617T91yCiJSF//Df+210fAyzOB+Jh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SUSl8UAAADcAAAADwAAAAAAAAAA&#10;AAAAAAChAgAAZHJzL2Rvd25yZXYueG1sUEsFBgAAAAAEAAQA+QAAAJMDAAAAAA==&#10;">
              <v:shadow on="t" opacity=".5" offset="3pt,3pt"/>
            </v:shape>
            <v:shape id="AutoShape 262" o:spid="_x0000_s1196" type="#_x0000_t32" style="position:absolute;left:5414;top:2616;width:50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m3DMUAAADcAAAADwAAAGRycy9kb3ducmV2LnhtbESPQWsCMRSE74X+h/AKvWmi2xZdjSKF&#10;Sg9CrXrw+Ng8N6ubl2UTdeuvbwpCj8PMfMNM552rxYXaUHnWMOgrEMSFNxWXGnbbj94IRIjIBmvP&#10;pOGHAsxnjw9TzI2/8jddNrEUCcIhRw02xiaXMhSWHIa+b4iTd/Ctw5hkW0rT4jXBXS2HSr1JhxWn&#10;BYsNvVsqTpuz0/BKyzENz18ruVfWrRfqtsyao9bPT91iAiJSF//D9/an0fCSZfB3Jh0B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m3DMUAAADcAAAADwAAAAAAAAAA&#10;AAAAAAChAgAAZHJzL2Rvd25yZXYueG1sUEsFBgAAAAAEAAQA+QAAAJMDAAAAAA==&#10;">
              <v:shadow on="t" opacity=".5" offset="3pt,3pt"/>
            </v:shape>
            <v:rect id="Rectangle 263" o:spid="_x0000_s1197" style="position:absolute;left:5414;top:2449;width:1492;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nR8QA&#10;AADcAAAADwAAAGRycy9kb3ducmV2LnhtbESP3WoCMRSE7wXfIZxC7zRrXVS2RpFKwauCPw9w3Jxu&#10;Qjcnyya6q09vCoKXw8x8wyzXvavFldpgPSuYjDMQxKXXlisFp+P3aAEiRGSNtWdScKMA69VwsMRC&#10;+473dD3ESiQIhwIVmBibQspQGnIYxr4hTt6vbx3GJNtK6ha7BHe1/MiymXRoOS0YbOjLUPl3uDgF&#10;HZvpYnuf7LaNlef56faT2+6i1Ptbv/kEEamPr/CzvdMK8mkO/2fS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D50fEAAAA3AAAAA8AAAAAAAAAAAAAAAAAmAIAAGRycy9k&#10;b3ducmV2LnhtbFBLBQYAAAAABAAEAPUAAACJAwAAAAA=&#10;">
              <v:shadow on="t" opacity=".5" offset="3pt,3pt"/>
              <v:textbox>
                <w:txbxContent>
                  <w:p w:rsidR="00D00966" w:rsidRPr="003162A7" w:rsidRDefault="00D00966" w:rsidP="00577BC7">
                    <w:pPr>
                      <w:jc w:val="center"/>
                    </w:pPr>
                    <w:r>
                      <w:t>№1</w:t>
                    </w:r>
                  </w:p>
                </w:txbxContent>
              </v:textbox>
            </v:rect>
            <v:rect id="Rectangle 264" o:spid="_x0000_s1198" style="position:absolute;left:6888;top:2449;width:1724;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9C3MQA&#10;AADcAAAADwAAAGRycy9kb3ducmV2LnhtbESP3WoCMRSE7wu+QziCdzXrT6usRhFF8KpQ6wMcN8dN&#10;cHOybKK79umbguDlMDPfMMt15ypxpyZYzwpGwwwEceG15VLB6Wf/PgcRIrLGyjMpeFCA9ar3tsRc&#10;+5a/6X6MpUgQDjkqMDHWuZShMOQwDH1NnLyLbxzGJJtS6gbbBHeVHGfZp3RoOS0YrGlrqLgeb05B&#10;y2Yy3/2ODrvayvPs9Pia2vam1KDfbRYgInXxFX62D1rBdPIB/2fS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PQtzEAAAA3AAAAA8AAAAAAAAAAAAAAAAAmAIAAGRycy9k&#10;b3ducmV2LnhtbFBLBQYAAAAABAAEAPUAAACJAwAAAAA=&#10;">
              <v:shadow on="t" opacity=".5" offset="3pt,3pt"/>
              <v:textbox>
                <w:txbxContent>
                  <w:p w:rsidR="00D00966" w:rsidRDefault="00D00966" w:rsidP="00577BC7">
                    <w:pPr>
                      <w:jc w:val="center"/>
                    </w:pPr>
                    <w:r>
                      <w:t>№2</w:t>
                    </w:r>
                  </w:p>
                </w:txbxContent>
              </v:textbox>
            </v:rect>
            <v:rect id="Rectangle 265" o:spid="_x0000_s1199" style="position:absolute;left:8612;top:2449;width:1954;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3cq8MA&#10;AADcAAAADwAAAGRycy9kb3ducmV2LnhtbESP0YrCMBRE3wX/IVzBN01dxZVqFFEWfBJ0/YC7zd0m&#10;2NyUJtrq15uFBR+HmTnDrDadq8SdmmA9K5iMMxDEhdeWSwWX76/RAkSIyBorz6TgQQE2635vhbn2&#10;LZ/ofo6lSBAOOSowMda5lKEw5DCMfU2cvF/fOIxJNqXUDbYJ7ir5kWVz6dByWjBY085QcT3fnIKW&#10;zXSxf04O+9rKn8/L4ziz7U2p4aDbLkFE6uI7/N8+aAWz6Rz+zqQj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3cq8MAAADcAAAADwAAAAAAAAAAAAAAAACYAgAAZHJzL2Rv&#10;d25yZXYueG1sUEsFBgAAAAAEAAQA9QAAAIgDAAAAAA==&#10;">
              <v:shadow on="t" opacity=".5" offset="3pt,3pt"/>
              <v:textbox>
                <w:txbxContent>
                  <w:p w:rsidR="00D00966" w:rsidRDefault="00D00966" w:rsidP="00577BC7">
                    <w:pPr>
                      <w:jc w:val="center"/>
                    </w:pPr>
                    <w:r>
                      <w:t>№3</w:t>
                    </w:r>
                  </w:p>
                </w:txbxContent>
              </v:textbox>
            </v:rect>
            <v:rect id="Rectangle 266" o:spid="_x0000_s1200" style="position:absolute;left:3851;top:3293;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F5MMMA&#10;AADcAAAADwAAAGRycy9kb3ducmV2LnhtbESP3YrCMBSE7xf2HcIRvFtTf1DpGmVRBK8EXR/gbHO2&#10;CTYnpYm2+vRGELwcZuYbZrHqXCWu1ATrWcFwkIEgLry2XCo4/W6/5iBCRNZYeSYFNwqwWn5+LDDX&#10;vuUDXY+xFAnCIUcFJsY6lzIUhhyGga+Jk/fvG4cxyaaUusE2wV0lR1k2lQ4tpwWDNa0NFefjxSlo&#10;2Yznm/twt6mt/JudbvuJbS9K9XvdzzeISF18h1/tnVYwGc/geSYd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F5MMMAAADcAAAADwAAAAAAAAAAAAAAAACYAgAAZHJzL2Rv&#10;d25yZXYueG1sUEsFBgAAAAAEAAQA9QAAAIgDAAAAAA==&#10;">
              <v:shadow on="t" opacity=".5" offset="3pt,3pt"/>
              <v:textbox>
                <w:txbxContent>
                  <w:p w:rsidR="00D00966" w:rsidRPr="003162A7" w:rsidRDefault="00D00966" w:rsidP="00577BC7">
                    <w:pPr>
                      <w:rPr>
                        <w:sz w:val="20"/>
                        <w:szCs w:val="20"/>
                        <w:lang w:val="kk-KZ"/>
                      </w:rPr>
                    </w:pPr>
                    <w:r w:rsidRPr="003162A7">
                      <w:rPr>
                        <w:sz w:val="20"/>
                        <w:szCs w:val="20"/>
                        <w:lang w:val="kk-KZ"/>
                      </w:rPr>
                      <w:t>Сатып алулар</w:t>
                    </w:r>
                  </w:p>
                </w:txbxContent>
              </v:textbox>
            </v:rect>
            <v:rect id="Rectangle 267" o:spid="_x0000_s1201" style="position:absolute;left:3851;top:3721;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tQsIA&#10;AADcAAAADwAAAGRycy9kb3ducmV2LnhtbERP3WrCMBS+H+wdwhnsbqba4qQaZUyEXg3s+gBnzVkT&#10;bE5KE23d0y8Xg11+fP+7w+x6caMxWM8KlosMBHHrteVOQfN5etmACBFZY++ZFNwpwGH/+LDDUvuJ&#10;z3SrYydSCIcSFZgYh1LK0BpyGBZ+IE7ctx8dxgTHTuoRpxTuernKsrV0aDk1GBzo3VB7qa9OwcQm&#10;3xx/ltVxsPLrtbl/FHa6KvX8NL9tQUSa47/4z11pBUWe1qYz6Qj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u1CwgAAANwAAAAPAAAAAAAAAAAAAAAAAJgCAABkcnMvZG93&#10;bnJldi54bWxQSwUGAAAAAAQABAD1AAAAhwMAAAAA&#10;">
              <v:shadow on="t" opacity=".5" offset="3pt,3pt"/>
              <v:textbox>
                <w:txbxContent>
                  <w:p w:rsidR="00D00966" w:rsidRPr="003162A7" w:rsidRDefault="00D00966" w:rsidP="00577BC7">
                    <w:pPr>
                      <w:rPr>
                        <w:sz w:val="20"/>
                        <w:szCs w:val="20"/>
                        <w:lang w:val="kk-KZ"/>
                      </w:rPr>
                    </w:pPr>
                    <w:r w:rsidRPr="003162A7">
                      <w:rPr>
                        <w:sz w:val="20"/>
                        <w:szCs w:val="20"/>
                        <w:lang w:val="kk-KZ"/>
                      </w:rPr>
                      <w:t xml:space="preserve">Өндіріс </w:t>
                    </w:r>
                  </w:p>
                </w:txbxContent>
              </v:textbox>
            </v:rect>
            <v:rect id="Rectangle 268" o:spid="_x0000_s1202" style="position:absolute;left:3851;top:4072;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I2cQA&#10;AADcAAAADwAAAGRycy9kb3ducmV2LnhtbESP3WoCMRSE7wu+QziCdzXrD62uRhFF8KpQ6wMcN8dN&#10;cHOybKK79umbguDlMDPfMMt15ypxpyZYzwpGwwwEceG15VLB6Wf/PgMRIrLGyjMpeFCA9ar3tsRc&#10;+5a/6X6MpUgQDjkqMDHWuZShMOQwDH1NnLyLbxzGJJtS6gbbBHeVHGfZh3RoOS0YrGlrqLgeb05B&#10;y2Yy2/2ODrvayvPn6fE1te1NqUG/2yxAROriK/xsH7SC6WQO/2fS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CSNnEAAAA3AAAAA8AAAAAAAAAAAAAAAAAmAIAAGRycy9k&#10;b3ducmV2LnhtbFBLBQYAAAAABAAEAPUAAACJAwAAAAA=&#10;">
              <v:shadow on="t" opacity=".5" offset="3pt,3pt"/>
              <v:textbox>
                <w:txbxContent>
                  <w:p w:rsidR="00D00966" w:rsidRPr="003162A7" w:rsidRDefault="00D00966" w:rsidP="00577BC7">
                    <w:pPr>
                      <w:rPr>
                        <w:sz w:val="20"/>
                        <w:szCs w:val="20"/>
                        <w:lang w:val="kk-KZ"/>
                      </w:rPr>
                    </w:pPr>
                    <w:r w:rsidRPr="003162A7">
                      <w:rPr>
                        <w:sz w:val="20"/>
                        <w:szCs w:val="20"/>
                        <w:lang w:val="kk-KZ"/>
                      </w:rPr>
                      <w:t xml:space="preserve">Тарату </w:t>
                    </w:r>
                  </w:p>
                </w:txbxContent>
              </v:textbox>
            </v:rect>
            <v:rect id="Rectangle 269" o:spid="_x0000_s1203" style="position:absolute;left:3851;top:4475;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6SOcAA&#10;AADcAAAADwAAAGRycy9kb3ducmV2LnhtbERPy4rCMBTdC/5DuMLsNHWmqFSjyMiAqwEfH3Btrk2w&#10;uSlNtHW+frIQXB7Oe7XpXS0e1AbrWcF0koEgLr22XCk4n37GCxAhImusPZOCJwXYrIeDFRbad3yg&#10;xzFWIoVwKFCBibEppAylIYdh4hvixF196zAm2FZSt9ilcFfLzyybSYeWU4PBhr4Nlbfj3Sno2Hwt&#10;dn/T/a6x8jI/P39z292V+hj12yWISH18i1/uvVaQ52l+OpOO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6SOcAAAADcAAAADwAAAAAAAAAAAAAAAACYAgAAZHJzL2Rvd25y&#10;ZXYueG1sUEsFBgAAAAAEAAQA9QAAAIUDAAAAAA==&#10;">
              <v:shadow on="t" opacity=".5" offset="3pt,3pt"/>
              <v:textbox>
                <w:txbxContent>
                  <w:p w:rsidR="00D00966" w:rsidRPr="003162A7" w:rsidRDefault="00D00966" w:rsidP="00577BC7">
                    <w:pPr>
                      <w:rPr>
                        <w:sz w:val="20"/>
                        <w:szCs w:val="20"/>
                        <w:lang w:val="kk-KZ"/>
                      </w:rPr>
                    </w:pPr>
                    <w:r w:rsidRPr="003162A7">
                      <w:rPr>
                        <w:sz w:val="20"/>
                        <w:szCs w:val="20"/>
                        <w:lang w:val="kk-KZ"/>
                      </w:rPr>
                      <w:t xml:space="preserve">Өткізу </w:t>
                    </w:r>
                  </w:p>
                </w:txbxContent>
              </v:textbox>
            </v:rect>
            <v:rect id="Rectangle 270" o:spid="_x0000_s1204" style="position:absolute;left:3851;top:4880;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I3osMA&#10;AADcAAAADwAAAGRycy9kb3ducmV2LnhtbESPUWvCMBSF3wX/Q7jC3jTtVqZUo4gy8Gkw9QfcNXdN&#10;sLkpTbTVX28Ggz0ezjnf4aw2g2vEjbpgPSvIZxkI4spry7WC8+ljugARIrLGxjMpuFOAzXo8WmGp&#10;fc9fdDvGWiQIhxIVmBjbUspQGXIYZr4lTt6P7xzGJLta6g77BHeNfM2yd+nQclow2NLOUHU5Xp2C&#10;ns3bYv/ID/vWyu/5+f5Z2P6q1Mtk2C5BRBrif/ivfdAKiiKH3zPpCM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I3osMAAADcAAAADwAAAAAAAAAAAAAAAACYAgAAZHJzL2Rv&#10;d25yZXYueG1sUEsFBgAAAAAEAAQA9QAAAIgDAAAAAA==&#10;">
              <v:shadow on="t" opacity=".5" offset="3pt,3pt"/>
              <v:textbox>
                <w:txbxContent>
                  <w:p w:rsidR="00D00966" w:rsidRPr="003162A7" w:rsidRDefault="00D00966" w:rsidP="00577BC7">
                    <w:pPr>
                      <w:rPr>
                        <w:sz w:val="20"/>
                        <w:szCs w:val="20"/>
                        <w:lang w:val="kk-KZ"/>
                      </w:rPr>
                    </w:pPr>
                    <w:r w:rsidRPr="003162A7">
                      <w:rPr>
                        <w:sz w:val="20"/>
                        <w:szCs w:val="20"/>
                        <w:lang w:val="kk-KZ"/>
                      </w:rPr>
                      <w:t xml:space="preserve">Сүйемелдеу </w:t>
                    </w:r>
                  </w:p>
                </w:txbxContent>
              </v:textbox>
            </v:rect>
            <v:roundrect id="AutoShape 271" o:spid="_x0000_s1205" style="position:absolute;left:6085;top:3486;width:3751;height:118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x/UMUA&#10;AADcAAAADwAAAGRycy9kb3ducmV2LnhtbESPzWrDMBCE74W8g9hAL6aR84MpTpQQAiltoYHazX2x&#10;NrKJtTKWGrtvHxUKPQ4z8w2z2Y22FTfqfeNYwXyWgiCunG7YKPgqj0/PIHxA1tg6JgU/5GG3nTxs&#10;MNdu4E+6FcGICGGfo4I6hC6X0lc1WfQz1xFH7+J6iyHK3kjd4xDhtpWLNM2kxYbjQo0dHWqqrsW3&#10;VWA+fHg7FrR05/loEjy9ly9JptTjdNyvQQQaw3/4r/2qFaxWC/g9E4+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jH9QxQAAANwAAAAPAAAAAAAAAAAAAAAAAJgCAABkcnMv&#10;ZG93bnJldi54bWxQSwUGAAAAAAQABAD1AAAAigMAAAAA&#10;" fillcolor="#bfbfbf [2412]">
              <v:shadow on="t" opacity=".5" offset="3pt,3pt"/>
              <v:textbox>
                <w:txbxContent>
                  <w:p w:rsidR="00D00966" w:rsidRPr="003162A7" w:rsidRDefault="00D00966" w:rsidP="00577BC7">
                    <w:pPr>
                      <w:jc w:val="center"/>
                      <w:rPr>
                        <w:lang w:val="en-US"/>
                      </w:rPr>
                    </w:pPr>
                    <w:r w:rsidRPr="003162A7">
                      <w:rPr>
                        <w:b/>
                        <w:lang w:val="kk-KZ"/>
                      </w:rPr>
                      <w:t xml:space="preserve">БИЗНЕС ФУНКЦИЯЛАР </w:t>
                    </w:r>
                    <w:r>
                      <w:rPr>
                        <w:lang w:val="en-US"/>
                      </w:rPr>
                      <w:t>(</w:t>
                    </w:r>
                    <w:r>
                      <w:rPr>
                        <w:lang w:val="kk-KZ"/>
                      </w:rPr>
                      <w:t>негізгі</w:t>
                    </w:r>
                    <w:r>
                      <w:rPr>
                        <w:lang w:val="en-US"/>
                      </w:rPr>
                      <w:t>)</w:t>
                    </w:r>
                  </w:p>
                </w:txbxContent>
              </v:textbox>
            </v:roundrect>
            <w10:wrap type="none"/>
            <w10:anchorlock/>
          </v:group>
        </w:pict>
      </w:r>
    </w:p>
    <w:p w:rsidR="007A795B" w:rsidRPr="00EE7E88" w:rsidRDefault="00BA73AB" w:rsidP="00B327D2">
      <w:pPr>
        <w:ind w:firstLine="709"/>
        <w:jc w:val="center"/>
        <w:rPr>
          <w:rFonts w:cs="Times New Roman"/>
          <w:bCs/>
          <w:color w:val="000000" w:themeColor="text1"/>
          <w:szCs w:val="28"/>
          <w:lang w:val="kk-KZ"/>
        </w:rPr>
      </w:pPr>
      <w:r w:rsidRPr="00EE7E88">
        <w:rPr>
          <w:rFonts w:cs="Times New Roman"/>
          <w:bCs/>
          <w:color w:val="000000" w:themeColor="text1"/>
          <w:szCs w:val="28"/>
        </w:rPr>
        <w:t>С</w:t>
      </w:r>
      <w:r w:rsidRPr="00EE7E88">
        <w:rPr>
          <w:rFonts w:cs="Times New Roman"/>
          <w:bCs/>
          <w:color w:val="000000" w:themeColor="text1"/>
          <w:szCs w:val="28"/>
          <w:lang w:val="kk-KZ"/>
        </w:rPr>
        <w:t>урет</w:t>
      </w:r>
      <w:r w:rsidR="00DE0148" w:rsidRPr="00EE7E88">
        <w:rPr>
          <w:rFonts w:cs="Times New Roman"/>
          <w:bCs/>
          <w:color w:val="000000" w:themeColor="text1"/>
          <w:szCs w:val="28"/>
          <w:lang w:val="kk-KZ"/>
        </w:rPr>
        <w:t>9</w:t>
      </w:r>
      <w:r w:rsidRPr="00EE7E88">
        <w:rPr>
          <w:rFonts w:cs="Times New Roman"/>
          <w:bCs/>
          <w:color w:val="000000" w:themeColor="text1"/>
          <w:szCs w:val="28"/>
          <w:lang w:val="en-US"/>
        </w:rPr>
        <w:t>.</w:t>
      </w:r>
      <w:r w:rsidR="00DE0148" w:rsidRPr="00EE7E88">
        <w:rPr>
          <w:rFonts w:cs="Times New Roman"/>
          <w:bCs/>
          <w:color w:val="000000" w:themeColor="text1"/>
          <w:szCs w:val="28"/>
          <w:lang w:val="kk-KZ"/>
        </w:rPr>
        <w:t>4</w:t>
      </w:r>
      <w:r w:rsidRPr="00EE7E88">
        <w:rPr>
          <w:rFonts w:cs="Times New Roman"/>
          <w:bCs/>
          <w:color w:val="000000" w:themeColor="text1"/>
          <w:szCs w:val="28"/>
          <w:lang w:val="en-US"/>
        </w:rPr>
        <w:t xml:space="preserve">. </w:t>
      </w:r>
      <w:r w:rsidRPr="00EE7E88">
        <w:rPr>
          <w:rFonts w:cs="Times New Roman"/>
          <w:bCs/>
          <w:color w:val="000000" w:themeColor="text1"/>
          <w:szCs w:val="28"/>
        </w:rPr>
        <w:t>Негізгібизнесфункцияларынқалыптастыруүлгісі</w:t>
      </w:r>
    </w:p>
    <w:p w:rsidR="00BA73AB" w:rsidRPr="00EE7E88" w:rsidRDefault="00BA73AB" w:rsidP="00B327D2">
      <w:pPr>
        <w:ind w:firstLine="709"/>
        <w:jc w:val="center"/>
        <w:rPr>
          <w:rFonts w:cs="Times New Roman"/>
          <w:color w:val="000000" w:themeColor="text1"/>
          <w:szCs w:val="28"/>
          <w:lang w:val="kk-KZ"/>
        </w:rPr>
      </w:pPr>
    </w:p>
    <w:p w:rsidR="0022449A" w:rsidRDefault="00AE612A" w:rsidP="00B327D2">
      <w:pPr>
        <w:ind w:firstLine="709"/>
        <w:jc w:val="both"/>
        <w:rPr>
          <w:rFonts w:eastAsia="Times New Roman" w:cs="Times New Roman"/>
          <w:color w:val="000000" w:themeColor="text1"/>
          <w:szCs w:val="28"/>
          <w:lang w:val="kk-KZ" w:eastAsia="ru-RU"/>
        </w:rPr>
      </w:pPr>
      <w:bookmarkStart w:id="34" w:name="image.4.9"/>
      <w:bookmarkEnd w:id="34"/>
      <w:r w:rsidRPr="00EE7E88">
        <w:rPr>
          <w:rFonts w:eastAsia="Times New Roman" w:cs="Times New Roman"/>
          <w:color w:val="000000" w:themeColor="text1"/>
          <w:szCs w:val="28"/>
          <w:lang w:val="kk-KZ" w:eastAsia="ru-RU"/>
        </w:rPr>
        <w:t>«Басқару компоненттері» (кәсіпорында пайда</w:t>
      </w:r>
      <w:r w:rsidR="006A45D4" w:rsidRPr="00EE7E88">
        <w:rPr>
          <w:rFonts w:eastAsia="Times New Roman" w:cs="Times New Roman"/>
          <w:color w:val="000000" w:themeColor="text1"/>
          <w:szCs w:val="28"/>
          <w:lang w:val="kk-KZ" w:eastAsia="ru-RU"/>
        </w:rPr>
        <w:t>ланылатын құралдар</w:t>
      </w:r>
      <w:r w:rsidRPr="00EE7E88">
        <w:rPr>
          <w:rFonts w:eastAsia="Times New Roman" w:cs="Times New Roman"/>
          <w:color w:val="000000" w:themeColor="text1"/>
          <w:szCs w:val="28"/>
          <w:lang w:val="kk-KZ" w:eastAsia="ru-RU"/>
        </w:rPr>
        <w:t>/бақылау ілмектер тізімі) және «басқару циклінің кезеңдері» (дәйекті кез келген бақылау ілмектер жұмысын ұйымдастыру бойынша менеджерлер жүзеге асырып өндірістік тізбекті операциялар) - компанияның негізгі басқару функцияларын қалыптастыру, алғашқы дамыған және екі негізгі</w:t>
      </w:r>
      <w:r w:rsidR="000D242E">
        <w:rPr>
          <w:rFonts w:eastAsia="Times New Roman" w:cs="Times New Roman"/>
          <w:color w:val="000000" w:themeColor="text1"/>
          <w:szCs w:val="28"/>
          <w:lang w:val="kk-KZ" w:eastAsia="ru-RU"/>
        </w:rPr>
        <w:t>жіктегішті</w:t>
      </w:r>
      <w:r w:rsidR="006418C9" w:rsidRPr="00EE18E1">
        <w:rPr>
          <w:rFonts w:eastAsia="Times New Roman" w:cs="Times New Roman"/>
          <w:color w:val="000000" w:themeColor="text1"/>
          <w:szCs w:val="28"/>
          <w:lang w:val="kk-KZ" w:eastAsia="ru-RU"/>
        </w:rPr>
        <w:t>бекіт</w:t>
      </w:r>
      <w:r w:rsidR="00EE18E1" w:rsidRPr="00EE18E1">
        <w:rPr>
          <w:rFonts w:eastAsia="Times New Roman" w:cs="Times New Roman"/>
          <w:color w:val="000000" w:themeColor="text1"/>
          <w:szCs w:val="28"/>
          <w:lang w:val="kk-KZ" w:eastAsia="ru-RU"/>
        </w:rPr>
        <w:t>у</w:t>
      </w:r>
      <w:r w:rsidR="006418C9" w:rsidRPr="00EE18E1">
        <w:rPr>
          <w:rFonts w:eastAsia="Times New Roman" w:cs="Times New Roman"/>
          <w:color w:val="000000" w:themeColor="text1"/>
          <w:szCs w:val="28"/>
          <w:lang w:val="kk-KZ" w:eastAsia="ru-RU"/>
        </w:rPr>
        <w:t xml:space="preserve"> үшін</w:t>
      </w:r>
      <w:r w:rsidRPr="00EE18E1">
        <w:rPr>
          <w:rFonts w:eastAsia="Times New Roman" w:cs="Times New Roman"/>
          <w:color w:val="000000" w:themeColor="text1"/>
          <w:szCs w:val="28"/>
          <w:lang w:val="kk-KZ" w:eastAsia="ru-RU"/>
        </w:rPr>
        <w:t>. Әрі қарай, осындай жолмен, проекциялық матрицаны</w:t>
      </w:r>
      <w:r w:rsidRPr="00EE7E88">
        <w:rPr>
          <w:rFonts w:eastAsia="Times New Roman" w:cs="Times New Roman"/>
          <w:color w:val="000000" w:themeColor="text1"/>
          <w:szCs w:val="28"/>
          <w:lang w:val="kk-KZ" w:eastAsia="ru-RU"/>
        </w:rPr>
        <w:t xml:space="preserve"> пайдаланып, негі</w:t>
      </w:r>
      <w:r w:rsidR="00EE18E1">
        <w:rPr>
          <w:rFonts w:eastAsia="Times New Roman" w:cs="Times New Roman"/>
          <w:color w:val="000000" w:themeColor="text1"/>
          <w:szCs w:val="28"/>
          <w:lang w:val="kk-KZ" w:eastAsia="ru-RU"/>
        </w:rPr>
        <w:t>згі басқару функцияларының тізімі</w:t>
      </w:r>
      <w:r w:rsidRPr="00EE7E88">
        <w:rPr>
          <w:rFonts w:eastAsia="Times New Roman" w:cs="Times New Roman"/>
          <w:color w:val="000000" w:themeColor="text1"/>
          <w:szCs w:val="28"/>
          <w:lang w:val="kk-KZ" w:eastAsia="ru-RU"/>
        </w:rPr>
        <w:t xml:space="preserve"> </w:t>
      </w:r>
      <w:r w:rsidRPr="00EE7E88">
        <w:rPr>
          <w:rFonts w:eastAsia="Times New Roman" w:cs="Times New Roman"/>
          <w:color w:val="000000" w:themeColor="text1"/>
          <w:szCs w:val="28"/>
          <w:lang w:val="kk-KZ" w:eastAsia="ru-RU"/>
        </w:rPr>
        <w:lastRenderedPageBreak/>
        <w:t>жаса</w:t>
      </w:r>
      <w:r w:rsidR="00E66FAE" w:rsidRPr="00EE7E88">
        <w:rPr>
          <w:rFonts w:eastAsia="Times New Roman" w:cs="Times New Roman"/>
          <w:color w:val="000000" w:themeColor="text1"/>
          <w:szCs w:val="28"/>
          <w:lang w:val="kk-KZ" w:eastAsia="ru-RU"/>
        </w:rPr>
        <w:t>лынады</w:t>
      </w:r>
      <w:r w:rsidRPr="00EE7E88">
        <w:rPr>
          <w:rFonts w:eastAsia="Times New Roman" w:cs="Times New Roman"/>
          <w:color w:val="000000" w:themeColor="text1"/>
          <w:szCs w:val="28"/>
          <w:lang w:val="kk-KZ" w:eastAsia="ru-RU"/>
        </w:rPr>
        <w:t>.</w:t>
      </w:r>
      <w:r w:rsidR="00E66FAE" w:rsidRPr="00EE7E88">
        <w:rPr>
          <w:rFonts w:eastAsia="Times New Roman" w:cs="Times New Roman"/>
          <w:color w:val="000000" w:themeColor="text1"/>
          <w:szCs w:val="28"/>
          <w:lang w:val="kk-KZ" w:eastAsia="ru-RU"/>
        </w:rPr>
        <w:t>Сурет 9.5 жіктеуші мысалдары келтірілген, оның негізінде матрицаның әзірленген - басқару негізгі функцияларының генераторы.</w:t>
      </w:r>
    </w:p>
    <w:p w:rsidR="008F2AEA" w:rsidRPr="00EE7E88" w:rsidRDefault="008F2AEA" w:rsidP="00B327D2">
      <w:pPr>
        <w:ind w:firstLine="709"/>
        <w:jc w:val="both"/>
        <w:rPr>
          <w:rFonts w:eastAsia="Times New Roman" w:cs="Times New Roman"/>
          <w:color w:val="000000" w:themeColor="text1"/>
          <w:szCs w:val="28"/>
          <w:lang w:val="kk-KZ" w:eastAsia="ru-RU"/>
        </w:rPr>
      </w:pPr>
    </w:p>
    <w:p w:rsidR="00F24573" w:rsidRPr="00EE7E88" w:rsidRDefault="00EE610C" w:rsidP="00B327D2">
      <w:pPr>
        <w:ind w:firstLine="709"/>
        <w:jc w:val="center"/>
        <w:rPr>
          <w:rFonts w:cs="Times New Roman"/>
          <w:color w:val="000000" w:themeColor="text1"/>
          <w:szCs w:val="28"/>
          <w:lang w:val="en-US"/>
        </w:rPr>
      </w:pPr>
      <w:r>
        <w:rPr>
          <w:rFonts w:cs="Times New Roman"/>
          <w:noProof/>
          <w:color w:val="000000" w:themeColor="text1"/>
          <w:szCs w:val="28"/>
          <w:lang w:eastAsia="ru-RU"/>
        </w:rPr>
        <w:pict>
          <v:shapetype id="_x0000_t202" coordsize="21600,21600" o:spt="202" path="m,l,21600r21600,l21600,xe">
            <v:stroke joinstyle="miter"/>
            <v:path gradientshapeok="t" o:connecttype="rect"/>
          </v:shapetype>
          <v:shape id="Поле 599" o:spid="_x0000_s1206" type="#_x0000_t202" style="position:absolute;left:0;text-align:left;margin-left:124.5pt;margin-top:13.85pt;width:75.15pt;height:35.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SXBkQIAAG0FAAAOAAAAZHJzL2Uyb0RvYy54bWysVM1u2zAMvg/YOwi6r07SuFmCOkXWosOA&#10;oi3WDj0rstQYk0RNUmJnL9On2GnAniGPNEq206DbpcMuNkV+ovjzkadnjVZkI5yvwBR0eDSgRBgO&#10;ZWUeC/rl/vLde0p8YKZkCowo6FZ4ejZ/++a0tjMxghWoUjiCToyf1bagqxDsLMs8XwnN/BFYYdAo&#10;wWkW8Oges9KxGr1rlY0Gg5OsBldaB1x4j9qL1kjnyb+UgocbKb0IRBUUYwvp69J3Gb/Z/JTNHh2z&#10;q4p3YbB/iEKzyuCje1cXLDCydtUfrnTFHXiQ4YiDzkDKiouUA2YzHLzI5m7FrEi5YHG83ZfJ/z+3&#10;/Hpz60hVFjSfTikxTGOTdk+7X7ufux8k6rBCtfUzBN5ZhIbmAzTY6V7vURkTb6TT8Y8pEbRjrbf7&#10;+oomEI7KaT4e5hNKOJrG43w0OY5esufL1vnwUYAmUSiow/alqrLNlQ8ttIfEtwxcVkqlFipD6oKe&#10;HOeDdGFvQefKRKxIZOjcxITawJMUtkpEjDKfhcRipPijItFQnCtHNgwJxDgXJqTUk19ER5TEIF5z&#10;scM/R/Way20e/ctgwv6yrgy4lP2LsMuvfciyxWPND/KOYmiWTWLBJO8bu4Ryi/120M6Mt/yywq5c&#10;MR9umcMhwRbj4Icb/EgFWH3oJEpW4L7/TR/xyF20UlLj0BXUf1szJyhRnwyyejocj+OUpsM4n4zw&#10;4A4ty0OLWetzwLYMccVYnsSID6oXpQP9gPthEV9FEzMc3y5o6MXz0K4C3C9cLBYJhHNpWbgyd5ZH&#10;17FLkXP3zQNztiNmQEZfQz+ebPaCny023jSwWAeQVSJvLHRb1a4BONOJ/t3+iUvj8JxQz1ty/hsA&#10;AP//AwBQSwMEFAAGAAgAAAAhAEJtzhXhAAAACQEAAA8AAABkcnMvZG93bnJldi54bWxMj81OwzAQ&#10;hO9IvIO1SNyoQwrkhzhVFalCQnBo6YXbJnaTiHgdYrcNPD3LCW6zmtHsN8VqtoM4mcn3jhTcLiIQ&#10;hhqne2oV7N82NykIH5A0Do6Mgi/jYVVeXhSYa3emrTntQiu4hHyOCroQxlxK33TGol+40RB7BzdZ&#10;DHxOrdQTnrncDjKOogdpsSf+0OFoqs40H7ujVfBcbV5xW8c2/R6qp5fDevzcv98rdX01rx9BBDOH&#10;vzD84jM6lMxUuyNpLwYF8V3GWwKLJAHBgWWWLUHUCrIkBVkW8v+C8gcAAP//AwBQSwECLQAUAAYA&#10;CAAAACEAtoM4kv4AAADhAQAAEwAAAAAAAAAAAAAAAAAAAAAAW0NvbnRlbnRfVHlwZXNdLnhtbFBL&#10;AQItABQABgAIAAAAIQA4/SH/1gAAAJQBAAALAAAAAAAAAAAAAAAAAC8BAABfcmVscy8ucmVsc1BL&#10;AQItABQABgAIAAAAIQAkxSXBkQIAAG0FAAAOAAAAAAAAAAAAAAAAAC4CAABkcnMvZTJvRG9jLnht&#10;bFBLAQItABQABgAIAAAAIQBCbc4V4QAAAAkBAAAPAAAAAAAAAAAAAAAAAOsEAABkcnMvZG93bnJl&#10;di54bWxQSwUGAAAAAAQABADzAAAA+QUAAAAA&#10;" filled="f" stroked="f" strokeweight=".5pt">
            <v:textbox>
              <w:txbxContent>
                <w:p w:rsidR="00D00966" w:rsidRPr="00436483" w:rsidRDefault="00D00966" w:rsidP="005F05DE">
                  <w:pPr>
                    <w:rPr>
                      <w:sz w:val="18"/>
                      <w:szCs w:val="18"/>
                      <w:lang w:val="kk-KZ"/>
                    </w:rPr>
                  </w:pPr>
                  <w:r w:rsidRPr="00436483">
                    <w:rPr>
                      <w:sz w:val="18"/>
                      <w:szCs w:val="18"/>
                      <w:lang w:val="kk-KZ"/>
                    </w:rPr>
                    <w:t>Менеджмент компонеттері</w:t>
                  </w:r>
                </w:p>
                <w:p w:rsidR="00D00966" w:rsidRDefault="00D00966"/>
              </w:txbxContent>
            </v:textbox>
          </v:shape>
        </w:pict>
      </w:r>
      <w:r>
        <w:rPr>
          <w:rFonts w:cs="Times New Roman"/>
          <w:noProof/>
          <w:color w:val="000000" w:themeColor="text1"/>
          <w:szCs w:val="28"/>
          <w:lang w:eastAsia="ru-RU"/>
        </w:rPr>
      </w:r>
      <w:r w:rsidRPr="00EE610C">
        <w:rPr>
          <w:rFonts w:cs="Times New Roman"/>
          <w:noProof/>
          <w:color w:val="000000" w:themeColor="text1"/>
          <w:szCs w:val="28"/>
          <w:lang w:eastAsia="ru-RU"/>
        </w:rPr>
        <w:pict>
          <v:group id="Group 180" o:spid="_x0000_s1207" style="width:399pt;height:255.6pt;mso-position-horizontal-relative:char;mso-position-vertical-relative:line" coordorigin="2445,5492" coordsize="7200,4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wvzIggAAJleAAAOAAAAZHJzL2Uyb0RvYy54bWzsXG2Pm0YQ/l6p/wHx/WLAy5sVXxT57qJK&#10;aRs1qfoZA7ZpMdCFO/ta9b93ZhYWjHGcJjWn5PYiXcyBl93ZZ5+dnbeXr/bbVHuIeZnk2Vw3Xxi6&#10;FmdhHiXZeq7/+uHuytO1sgqyKEjzLJ7rj3Gpv7r+/ruXu2IWW/kmT6OYa9BIVs52xVzfVFUxm0zK&#10;cBNvg/JFXsQZ3FzlfBtUcMnXk4gHO2h9m04sw3Amu5xHBc/DuCzhrzfipn5N7a9WcVj9vFqVcaWl&#10;cx36VtFvTr+X+Hty/TKYrXlQbJKw7kbwGb3YBkkGL5VN3QRVoN3z5KipbRLyvMxX1Ysw307y1SoJ&#10;YxoDjMY0eqN5w/P7gsaynu3WhRQTiLYnp89uNvzp4R3XkmiuTz1b17JgC5NE79VMj8SzK9YzeOoN&#10;L94X77gYI3x8m4d/lCC9Sf8+Xq/Fw9py92MeQYPBfZWTePYrvsUmYODanmbhUc5CvK+0EP5oG447&#10;NWCyQrg3tZhjWvU8hRuYTPyexRh0Fm7bzLfEHIab2/r7LuBCfJn5zMO7k2AmXkydrTuHEAHMla1Y&#10;yy8T6/tNUMQ0WyUKTIrVacT6C6AxyNZpDKI1sV/YAXiykWsphKpl+WIDz8WvOc93mziIoGP0PHS/&#10;8wW8KGFKzkp5QFqNrD8iq2BW8LJ6E+dbDT/MdQ7dp0kMHt6WlRBr8wjOaZmnSXSXpCld8PVykXLt&#10;IYCFd0c/9UwcPJZm2m6u+7ZlU8sH98puEwb9DDWxTSpgkDTZznVPPhTMUG63WQTdDGZVkKTiMyAh&#10;zfBPMXEDjAMv8nto4v0m2mlRgiM1Ddd1pjpcAVNYrmhVC9I1UFxYcV3jefVbUm1oxhG/RyP2DPwn&#10;pJUWm0DIwcaWmjGI0RE45fvpqtM1mnCcY4GVZR49wnzD22npAO3Ch03O/9K1HVDYXC//vA94rGvp&#10;DxlgxjcZQ86jC2bDXEPPu3eW3TtBFkJTc73SNfFxUQmevC94st6gWGg8Wf4aVvMqIQQgBkWviAlo&#10;PY22sNyhhUV0cLBOAJkXWljTKbOIhhyDOTivgKuahBwD6RQZjFm2WLwNCX3LC0sBFrWQUzsB6EJi&#10;g+3uBFMEzkiAtRwfFg2A8hiwpufWgPVdhVdFsKgQ+kN4ZU+BV9cwSZNrCdayjRqvQLX1ntpol41W&#10;8u0pLj1+rfbLPSnvLm0/7W6sdARxpvFB5TmmXPtJIGwbRPUKwvW5Rex6LYTdZlaUmts9P/rmEITl&#10;eh/j/NhoDR4cInCSFIRPQJg2IsXCjTrbmEDARjPAwnK9jwlh1/dOQpi5zeH8GSsSvmLhISueD+ag&#10;Y0VCrvcxIez5YHVQLIyWZ2EA7SkSjdm6sUwpXbjWhdkQhOV6HxPCvmf17GXtcY65dMKUNvtnZC6T&#10;unDrHlC68IEuDEf+IxaGM94TWNCAhE8rEmD7hS49bwhLQ7yC8AGEh9yBcMa7MITFJmgz4csip5dw&#10;pTLPBjMfmYTtnonNnJpgLUYfhmPQbD5vQEtD/SCg0RkHrsJn6YlDp8IxLUsCuJRmcRLTNtopFKbF&#10;FoT+7pOqsjTmK0zXLjhpsxhy1sEp8Kl42jEUTx/EcJzEtLTuK0z3MT3k0PMlB4zO047jgHFb6R50&#10;VPgoT0tzv8L0IaZBoR3SPSQHjI5p18LIMYXp85iW9n+F6T6mh1x+vuSA8THtOWB4UZg+j2npEFCY&#10;7mN6yAcIB8en0qc95qgzIsVH1zHRJ/Vp6SFQmO5jWjoFMSSaoj4105ccADy9yETKRLjP6pQJGd1P&#10;j394LCA94iC4X3wF3/RJwf22ZwpuPg6RA81IpFAIj9hp611Z8QBDvBd5lkGQf85FpPeJOP8sxyB/&#10;WLcYS//F4fuQ4lJH6Z+L2N9Xdbg+xlhTbs3fvuHferceu2KWc3vFjJubq9d3C3bl3JmufTO9WSxu&#10;zH8wat1ks00SRXGGXW/yfEz2aQkfdcaRyNCRmT5SDJPD1mmTgC42/1One4tLrCS0z+A8Qw7KSDHz&#10;zJA+wC5i5QofBbEOQ7MyaBMKsQqxhUzdGw6aZxjlK2zLLWIxwavVGy7PsQBU4SNRiFWIPY9Y6eHr&#10;Irbr4RsBsY4lLGsKsQqx5xEr/XddxHb9d5dHrGdZwm6mEKsQex6x0jvXRWzXOzcCYj3IWlZ6rDp5&#10;HZagOKXHSt9bF7Fd39vlEWtbEMdDiD3KRWKWWZsLzsTAK1tBU5tksObGN2QrQEAcn7y6nrUxEXuU&#10;t6EQq6xbPXusKf1mXY7t+s1GROxxspxCrEJsH7HSK9ZFbNcrNiZifUZWija9UyFWIbaP2AGflyUq&#10;MNRPjojY4yQMhViF2D5iB3xeljGuz0uevHzfJLua4ljlpT1VKIqhR//o5AXHsTF9Xv9PqShlLXg2&#10;1oIhrxccyFrMXrzMZVOmxIaKjfjelmPb7GLKaYN7p4NhePWBJ1SmU5Rv/OqLXfZiT2SScZs3OxjY&#10;dbquJBSGxahrUVfShDqXcCHqStZ3RF3J+s7XVleSolOO2bfrDbsIkjUq60lCQ/F2UjQlFStgf1IG&#10;UJtNq4DdST1mUEJvQK3oOs0uAuwOkm2ncfLWRftaip5Op7CDYLyiZTLq00coGmMGsYZmy9D4knVU&#10;Dy+Ifte11TaFSt5Qf1gzIc+ITCrQIsU0Ev03RQLxm4d1h7H2eCyLFy/XIhoyvd9CMWtRyNfFSr5i&#10;i4E/Y1FqqnPcuE5oz8cW6EUHjY8XMXmS9iWT/cfV8WTlhGEkVP+cpFnXascC691r+NytKH/9LwAA&#10;AP//AwBQSwMEFAAGAAgAAAAhAL3J5nLdAAAABQEAAA8AAABkcnMvZG93bnJldi54bWxMj0FLw0AQ&#10;he+C/2EZwZvdbKXaxmxKKeqpCG0F6W2anSah2d2Q3Sbpv3f0opcHjze89022HG0jeupC7Z0GNUlA&#10;kCu8qV2p4XP/9jAHESI6g413pOFKAZb57U2GqfGD21K/i6XgEhdS1FDF2KZShqIii2HiW3KcnXxn&#10;MbLtSmk6HLjcNnKaJE/SYu14ocKW1hUV593FangfcFg9qtd+cz6tr4f97ONro0jr+7tx9QIi0hj/&#10;juEHn9EhZ6ajvzgTRKOBH4m/ytnzYs72qGGm1BRknsn/9Pk3AAAA//8DAFBLAQItABQABgAIAAAA&#10;IQC2gziS/gAAAOEBAAATAAAAAAAAAAAAAAAAAAAAAABbQ29udGVudF9UeXBlc10ueG1sUEsBAi0A&#10;FAAGAAgAAAAhADj9If/WAAAAlAEAAAsAAAAAAAAAAAAAAAAALwEAAF9yZWxzLy5yZWxzUEsBAi0A&#10;FAAGAAgAAAAhAPFjC/MiCAAAmV4AAA4AAAAAAAAAAAAAAAAALgIAAGRycy9lMm9Eb2MueG1sUEsB&#10;Ai0AFAAGAAgAAAAhAL3J5nLdAAAABQEAAA8AAAAAAAAAAAAAAAAAfAoAAGRycy9kb3ducmV2Lnht&#10;bFBLBQYAAAAABAAEAPMAAACGCwAAAAA=&#10;">
            <v:rect id="Rectangle 181" o:spid="_x0000_s1208" style="position:absolute;left:2445;top:5492;width:7200;height:4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d2MUA&#10;AADcAAAADwAAAGRycy9kb3ducmV2LnhtbESPT2vCQBTE7wW/w/KEXopuYkFCdBUpCNpbU6vXZ/aZ&#10;BLNv0+yaP9++Wyj0OMzMb5j1djC16Kh1lWUF8TwCQZxbXXGh4PS5nyUgnEfWWFsmBSM52G4mT2tM&#10;te35g7rMFyJA2KWooPS+SaV0eUkG3dw2xMG72dagD7ItpG6xD3BTy0UULaXBisNCiQ29lZTfs4dR&#10;cOwudf59evmKtR33tkjO78PVKPU8HXYrEJ4G/x/+ax+0gtdkCb9nw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53YxQAAANwAAAAPAAAAAAAAAAAAAAAAAJgCAABkcnMv&#10;ZG93bnJldi54bWxQSwUGAAAAAAQABAD1AAAAigMAAAAA&#10;">
              <v:shadow on="t" opacity=".5" offset="6pt,6pt"/>
            </v:rect>
            <v:rect id="Rectangle 182" o:spid="_x0000_s1209" style="position:absolute;left:3342;top:6046;width:6085;height:4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KXcQA&#10;AADcAAAADwAAAGRycy9kb3ducmV2LnhtbESPT4vCMBTE7wt+h/AWvK3pKvinGkUURY/aXvb2bJ5t&#10;d5uX0kStfnojCHscZuY3zGzRmkpcqXGlZQXfvQgEcWZ1ybmCNNl8jUE4j6yxskwK7uRgMe98zDDW&#10;9sYHuh59LgKEXYwKCu/rWEqXFWTQ9WxNHLyzbQz6IJtc6gZvAW4q2Y+ioTRYclgosKZVQdnf8WIU&#10;nMp+io9Dso3MZDPw+zb5vfyslep+tsspCE+t/w+/2zutYDA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Ril3EAAAA3AAAAA8AAAAAAAAAAAAAAAAAmAIAAGRycy9k&#10;b3ducmV2LnhtbFBLBQYAAAAABAAEAPUAAACJAwAAAAA=&#10;"/>
            <v:rect id="Rectangle 183" o:spid="_x0000_s1210" style="position:absolute;left:2697;top:6046;width:1875;height: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4eL8IA&#10;AADcAAAADwAAAGRycy9kb3ducmV2LnhtbERPPW+DMBDdK+U/WBepW2NKpIqQOFHViqoZCSzZLvgC&#10;tPiMsCE0v74eKnV8et+7w2w6MdHgWssKnlcRCOLK6pZrBWWRPSUgnEfW2FkmBT/k4LBfPOww1fbG&#10;OU0nX4sQwi5FBY33fSqlqxoy6Fa2Jw7c1Q4GfYBDLfWAtxBuOhlH0Ys02HJoaLCnt4aq79NoFFza&#10;uMR7XnxEZpOt/XEuvsbzu1KPy/l1C8LT7P/Ff+5PrWCdhLXhTDg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zh4vwgAAANwAAAAPAAAAAAAAAAAAAAAAAJgCAABkcnMvZG93&#10;bnJldi54bWxQSwUGAAAAAAQABAD1AAAAhwMAAAAA&#10;"/>
            <v:rect id="Rectangle 184" o:spid="_x0000_s1211" style="position:absolute;left:2697;top:7018;width:2505;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K7tMUA&#10;AADcAAAADwAAAGRycy9kb3ducmV2LnhtbESPQWvCQBSE7wX/w/IEb3VTAyVGN6G0KO0xxou3Z/aZ&#10;pM2+DdnVpP313ULB4zAz3zDbfDKduNHgWssKnpYRCOLK6pZrBcdy95iAcB5ZY2eZFHyTgzybPWwx&#10;1Xbkgm4HX4sAYZeigsb7PpXSVQ0ZdEvbEwfvYgeDPsihlnrAMcBNJ1dR9CwNthwWGuzptaHq63A1&#10;Cs7t6og/RbmPzHoX+4+p/Lye3pRazKeXDQhPk7+H/9vvWkGcrOHvTD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gru0xQAAANwAAAAPAAAAAAAAAAAAAAAAAJgCAABkcnMv&#10;ZG93bnJldi54bWxQSwUGAAAAAAQABAD1AAAAigMAAAAA&#10;">
              <v:textbox>
                <w:txbxContent>
                  <w:p w:rsidR="00D00966" w:rsidRPr="00436483" w:rsidRDefault="00D00966" w:rsidP="008C2B1F">
                    <w:pPr>
                      <w:rPr>
                        <w:sz w:val="18"/>
                        <w:szCs w:val="18"/>
                        <w:lang w:val="kk-KZ"/>
                      </w:rPr>
                    </w:pPr>
                    <w:r w:rsidRPr="00436483">
                      <w:rPr>
                        <w:sz w:val="18"/>
                        <w:szCs w:val="18"/>
                        <w:lang w:val="kk-KZ"/>
                      </w:rPr>
                      <w:t>Ақпаратты жинау</w:t>
                    </w:r>
                  </w:p>
                </w:txbxContent>
              </v:textbox>
            </v:rect>
            <v:rect id="Rectangle 185" o:spid="_x0000_s1212" style="position:absolute;left:2697;top:7503;width:2505;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GE9MIA&#10;AADcAAAADwAAAGRycy9kb3ducmV2LnhtbERPPW/CMBDdK/EfrEPqVhyCVJUUE1WgoHaEZGG7xkcS&#10;Gp+j2AG3v74eKnV8et+bPJhe3Gh0nWUFy0UCgri2uuNGQVUWTy8gnEfW2FsmBd/kIN/OHjaYaXvn&#10;I91OvhExhF2GClrvh0xKV7dk0C3sQBy5ix0N+gjHRuoR7zHc9DJNkmdpsOPY0OJAu5bqr9NkFHx2&#10;aYU/x/KQmHWx8h+hvE7nvVKP8/D2CsJT8P/iP/e7VrBax/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YYT0wgAAANwAAAAPAAAAAAAAAAAAAAAAAJgCAABkcnMvZG93&#10;bnJldi54bWxQSwUGAAAAAAQABAD1AAAAhwMAAAAA&#10;">
              <v:textbox>
                <w:txbxContent>
                  <w:p w:rsidR="00D00966" w:rsidRPr="00436483" w:rsidRDefault="00D00966" w:rsidP="008C2B1F">
                    <w:pPr>
                      <w:rPr>
                        <w:sz w:val="18"/>
                        <w:szCs w:val="18"/>
                        <w:lang w:val="kk-KZ"/>
                      </w:rPr>
                    </w:pPr>
                    <w:r w:rsidRPr="00436483">
                      <w:rPr>
                        <w:sz w:val="18"/>
                        <w:szCs w:val="18"/>
                        <w:lang w:val="kk-KZ"/>
                      </w:rPr>
                      <w:t>Шешімді тұжырымдау</w:t>
                    </w:r>
                  </w:p>
                </w:txbxContent>
              </v:textbox>
            </v:rect>
            <v:rect id="Rectangle 186" o:spid="_x0000_s1213" style="position:absolute;left:2697;top:8457;width:2505;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hb8QA&#10;AADcAAAADwAAAGRycy9kb3ducmV2LnhtbESPQWvCQBSE7wX/w/KE3uomEaRGVxFLSj1qvPT2mn0m&#10;0ezbkN1o2l/vCgWPw8x8wyzXg2nElTpXW1YQTyIQxIXVNZcKjnn29g7CeWSNjWVS8EsO1qvRyxJT&#10;bW+8p+vBlyJA2KWooPK+TaV0RUUG3cS2xME72c6gD7Irpe7wFuCmkUkUzaTBmsNChS1tKyouh94o&#10;+KmTI/7t88/IzLOp3w35uf/+UOp1PGwWIDwN/hn+b39pBdN5DI8z4Qj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tIW/EAAAA3AAAAA8AAAAAAAAAAAAAAAAAmAIAAGRycy9k&#10;b3ducmV2LnhtbFBLBQYAAAAABAAEAPUAAACJAwAAAAA=&#10;">
              <v:textbox>
                <w:txbxContent>
                  <w:p w:rsidR="00D00966" w:rsidRPr="00436483" w:rsidRDefault="00D00966" w:rsidP="008C2B1F">
                    <w:pPr>
                      <w:rPr>
                        <w:sz w:val="18"/>
                        <w:szCs w:val="18"/>
                        <w:lang w:val="kk-KZ"/>
                      </w:rPr>
                    </w:pPr>
                    <w:r w:rsidRPr="00436483">
                      <w:rPr>
                        <w:sz w:val="18"/>
                        <w:szCs w:val="18"/>
                        <w:lang w:val="kk-KZ"/>
                      </w:rPr>
                      <w:t xml:space="preserve">Есеп </w:t>
                    </w:r>
                  </w:p>
                </w:txbxContent>
              </v:textbox>
            </v:rect>
            <v:rect id="Rectangle 187" o:spid="_x0000_s1214" style="position:absolute;left:2697;top:7987;width:250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GMUA&#10;AADcAAAADwAAAGRycy9kb3ducmV2LnhtbESPQWvCQBSE7wX/w/IKvTWbJiA1ukqxWOpRk0tvz+wz&#10;ic2+DdnVRH+9KxR6HGbmG2axGk0rLtS7xrKCtygGQVxa3XCloMg3r+8gnEfW2FomBVdysFpOnhaY&#10;aTvwji57X4kAYZehgtr7LpPSlTUZdJHtiIN3tL1BH2RfSd3jEOCmlUkcT6XBhsNCjR2tayp/92ej&#10;4NAkBd52+VdsZpvUb8f8dP75VOrlefyYg/A0+v/wX/tbK0hnC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8YxQAAANwAAAAPAAAAAAAAAAAAAAAAAJgCAABkcnMv&#10;ZG93bnJldi54bWxQSwUGAAAAAAQABAD1AAAAigMAAAAA&#10;">
              <v:textbox>
                <w:txbxContent>
                  <w:p w:rsidR="00D00966" w:rsidRPr="00436483" w:rsidRDefault="00D00966" w:rsidP="008C2B1F">
                    <w:pPr>
                      <w:rPr>
                        <w:sz w:val="18"/>
                        <w:szCs w:val="18"/>
                        <w:lang w:val="kk-KZ"/>
                      </w:rPr>
                    </w:pPr>
                    <w:r w:rsidRPr="00436483">
                      <w:rPr>
                        <w:sz w:val="18"/>
                        <w:szCs w:val="18"/>
                        <w:lang w:val="kk-KZ"/>
                      </w:rPr>
                      <w:t>Іске асыру</w:t>
                    </w:r>
                  </w:p>
                </w:txbxContent>
              </v:textbox>
            </v:rect>
            <v:rect id="Rectangle 188" o:spid="_x0000_s1215" style="position:absolute;left:2697;top:8942;width:2505;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Mag8MA&#10;AADcAAAADwAAAGRycy9kb3ducmV2LnhtbESPQYvCMBSE74L/ITzBm6ZaEO0aRVxc9Kj14u1t87bt&#10;2ryUJmr11xtB8DjMzDfMfNmaSlypcaVlBaNhBII4s7rkXMEx3QymIJxH1lhZJgV3crBcdDtzTLS9&#10;8Z6uB5+LAGGXoILC+zqR0mUFGXRDWxMH7882Bn2QTS51g7cAN5UcR9FEGiw5LBRY07qg7Hy4GAW/&#10;5fiIj336E5nZJva7Nv2/nL6V6vfa1RcIT63/hN/trVYQz2J4nQ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Mag8MAAADcAAAADwAAAAAAAAAAAAAAAACYAgAAZHJzL2Rv&#10;d25yZXYueG1sUEsFBgAAAAAEAAQA9QAAAIgDAAAAAA==&#10;">
              <v:textbox>
                <w:txbxContent>
                  <w:p w:rsidR="00D00966" w:rsidRPr="00436483" w:rsidRDefault="00D00966" w:rsidP="008C2B1F">
                    <w:pPr>
                      <w:rPr>
                        <w:sz w:val="18"/>
                        <w:szCs w:val="18"/>
                        <w:lang w:val="kk-KZ"/>
                      </w:rPr>
                    </w:pPr>
                    <w:r w:rsidRPr="00436483">
                      <w:rPr>
                        <w:sz w:val="18"/>
                        <w:szCs w:val="18"/>
                        <w:lang w:val="kk-KZ"/>
                      </w:rPr>
                      <w:t xml:space="preserve">Бақылау </w:t>
                    </w:r>
                  </w:p>
                </w:txbxContent>
              </v:textbox>
            </v:rect>
            <v:rect id="Rectangle 189" o:spid="_x0000_s1216" style="position:absolute;left:2697;top:9826;width:2505;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C98UA&#10;AADcAAAADwAAAGRycy9kb3ducmV2LnhtbESPQWvCQBSE74X+h+UVems2ailNdBWxpLRHTS69PbPP&#10;JJp9G7JrTP31bqHgcZiZb5jFajStGKh3jWUFkygGQVxa3XCloMizl3cQziNrbC2Tgl9ysFo+Piww&#10;1fbCWxp2vhIBwi5FBbX3XSqlK2sy6CLbEQfvYHuDPsi+krrHS4CbVk7j+E0abDgs1NjRpqbytDsb&#10;BftmWuB1m3/GJslm/nvMj+efD6Wen8b1HISn0d/D/+0vrWCWvML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oL3xQAAANwAAAAPAAAAAAAAAAAAAAAAAJgCAABkcnMv&#10;ZG93bnJldi54bWxQSwUGAAAAAAQABAD1AAAAigMAAAAA&#10;">
              <v:textbox>
                <w:txbxContent>
                  <w:p w:rsidR="00D00966" w:rsidRPr="00436483" w:rsidRDefault="00D00966" w:rsidP="008C2B1F">
                    <w:pPr>
                      <w:rPr>
                        <w:sz w:val="18"/>
                        <w:szCs w:val="18"/>
                        <w:lang w:val="kk-KZ"/>
                      </w:rPr>
                    </w:pPr>
                    <w:r w:rsidRPr="00436483">
                      <w:rPr>
                        <w:sz w:val="18"/>
                        <w:szCs w:val="18"/>
                        <w:lang w:val="kk-KZ"/>
                      </w:rPr>
                      <w:t>Реттеу</w:t>
                    </w:r>
                  </w:p>
                </w:txbxContent>
              </v:textbox>
            </v:rect>
            <v:rect id="Rectangle 190" o:spid="_x0000_s1217" style="position:absolute;left:2697;top:9427;width:2505;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nbMUA&#10;AADcAAAADwAAAGRycy9kb3ducmV2LnhtbESPQWvCQBSE74X+h+UVems2Ki1NdBWxpLRHTS69PbPP&#10;JJp9G7JrTP31bqHgcZiZb5jFajStGKh3jWUFkygGQVxa3XCloMizl3cQziNrbC2Tgl9ysFo+Piww&#10;1fbCWxp2vhIBwi5FBbX3XSqlK2sy6CLbEQfvYHuDPsi+krrHS4CbVk7j+E0abDgs1NjRpqbytDsb&#10;BftmWuB1m3/GJslm/nvMj+efD6Wen8b1HISn0d/D/+0vrWCWvML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FidsxQAAANwAAAAPAAAAAAAAAAAAAAAAAJgCAABkcnMv&#10;ZG93bnJldi54bWxQSwUGAAAAAAQABAD1AAAAigMAAAAA&#10;">
              <v:textbox>
                <w:txbxContent>
                  <w:p w:rsidR="00D00966" w:rsidRPr="00436483" w:rsidRDefault="00D00966" w:rsidP="008C2B1F">
                    <w:pPr>
                      <w:rPr>
                        <w:sz w:val="18"/>
                        <w:szCs w:val="18"/>
                        <w:lang w:val="kk-KZ"/>
                      </w:rPr>
                    </w:pPr>
                    <w:r w:rsidRPr="00436483">
                      <w:rPr>
                        <w:sz w:val="18"/>
                        <w:szCs w:val="18"/>
                        <w:lang w:val="kk-KZ"/>
                      </w:rPr>
                      <w:t xml:space="preserve">Талдау </w:t>
                    </w:r>
                  </w:p>
                </w:txbxContent>
              </v:textbox>
            </v:rect>
            <v:rect id="Rectangle 191" o:spid="_x0000_s1218" style="position:absolute;left:4859;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E9tMUA&#10;AADcAAAADwAAAGRycy9kb3ducmV2LnhtbESPQWvCQBSE7wX/w/IEb3VjhVRjNlIqimIvtZLzM/ua&#10;pM2+DdlV4793hUKPw8x8w6TL3jTiQp2rLSuYjCMQxIXVNZcKjl/r5xkI55E1NpZJwY0cLLPBU4qJ&#10;tlf+pMvBlyJA2CWooPK+TaR0RUUG3di2xMH7tp1BH2RXSt3hNcBNI1+iKJYGaw4LFbb0XlHxezgb&#10;BafzrnjNV7ePeBP9bPK9zHeTmVFqNOzfFiA89f4//NfeagXTeQyP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T20xQAAANwAAAAPAAAAAAAAAAAAAAAAAJgCAABkcnMv&#10;ZG93bnJldi54bWxQSwUGAAAAAAQABAD1AAAAigM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Құрылымдар</w:t>
                    </w:r>
                  </w:p>
                </w:txbxContent>
              </v:textbox>
            </v:rect>
            <v:rect id="Rectangle 192" o:spid="_x0000_s1219" style="position:absolute;left:5457;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2YL8UA&#10;AADcAAAADwAAAGRycy9kb3ducmV2LnhtbESPT4vCMBTE7wv7HcJb8LamKvinGkUURdHLqvT8bJ5t&#10;d5uX0kSt394Iwh6HmfkNM5k1phQ3ql1hWUGnHYEgTq0uOFNwOq6+hyCcR9ZYWiYFD3Iwm35+TDDW&#10;9s4/dDv4TAQIuxgV5N5XsZQuzcmga9uKOHgXWxv0QdaZ1DXeA9yUshtFfWmw4LCQY0WLnNK/w9Uo&#10;OF+36SBZPvb9dfS7TnYy2XaGRqnWVzMfg/DU+P/wu73RCnqjAbzOhCM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ZgvxQAAANwAAAAPAAAAAAAAAAAAAAAAAJgCAABkcnMv&#10;ZG93bnJldi54bWxQSwUGAAAAAAQABAD1AAAAigM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Л</w:t>
                    </w:r>
                    <w:r>
                      <w:rPr>
                        <w:sz w:val="18"/>
                        <w:szCs w:val="18"/>
                        <w:lang w:val="kk-KZ"/>
                      </w:rPr>
                      <w:t>о</w:t>
                    </w:r>
                    <w:r w:rsidRPr="00436483">
                      <w:rPr>
                        <w:sz w:val="18"/>
                        <w:szCs w:val="18"/>
                        <w:lang w:val="kk-KZ"/>
                      </w:rPr>
                      <w:t xml:space="preserve">гистика </w:t>
                    </w:r>
                  </w:p>
                </w:txbxContent>
              </v:textbox>
            </v:rect>
            <v:rect id="Rectangle 193" o:spid="_x0000_s1220" style="position:absolute;left:6059;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MXcMA&#10;AADcAAAADwAAAGRycy9kb3ducmV2LnhtbERPTWvCQBC9C/6HZYTezCYt2DR1FWlpUOqlacl5mp0m&#10;qdnZkF01/nv3IHh8vO/lejSdONHgWssKkigGQVxZ3XKt4Of7Y56CcB5ZY2eZFFzIwXo1nSwx0/bM&#10;X3QqfC1CCLsMFTTe95mUrmrIoItsTxy4PzsY9AEOtdQDnkO46eRjHC+kwZZDQ4M9vTVUHYqjUfB7&#10;3FXP5ftlv8jj/7z8lOUuSY1SD7Nx8wrC0+jv4pt7qxU8vYS14Uw4An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IMXcMAAADcAAAADwAAAAAAAAAAAAAAAACYAgAAZHJzL2Rv&#10;d25yZXYueG1sUEsFBgAAAAAEAAQA9QAAAIgDA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 xml:space="preserve">Қаржы </w:t>
                    </w:r>
                  </w:p>
                </w:txbxContent>
              </v:textbox>
            </v:rect>
            <v:rect id="Rectangle 194" o:spid="_x0000_s1221" style="position:absolute;left:6661;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6pxsYA&#10;AADcAAAADwAAAGRycy9kb3ducmV2LnhtbESPQWvCQBSE7wX/w/KE3uomFqxGN0EsDUq91Jacn9nX&#10;JDX7NmRXjf/eLRR6HGbmG2aVDaYVF+pdY1lBPIlAEJdWN1wp+Pp8e5qDcB5ZY2uZFNzIQZaOHlaY&#10;aHvlD7ocfCUChF2CCmrvu0RKV9Zk0E1sRxy8b9sb9EH2ldQ9XgPctHIaRTNpsOGwUGNHm5rK0+Fs&#10;FBzPu/KleL3tZ3n0kxfvstjFc6PU43hYL0F4Gvx/+K+91QqeFwv4PROOgE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6pxsYAAADcAAAADwAAAAAAAAAAAAAAAACYAgAAZHJz&#10;L2Rvd25yZXYueG1sUEsFBgAAAAAEAAQA9QAAAIsDA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Экономи</w:t>
                    </w:r>
                    <w:r>
                      <w:rPr>
                        <w:sz w:val="18"/>
                        <w:szCs w:val="18"/>
                        <w:lang w:val="kk-KZ"/>
                      </w:rPr>
                      <w:t>ка</w:t>
                    </w:r>
                  </w:p>
                </w:txbxContent>
              </v:textbox>
            </v:rect>
            <v:rect id="Rectangle 195" o:spid="_x0000_s1222" style="position:absolute;left:7263;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RYucMA&#10;AADcAAAADwAAAGRycy9kb3ducmV2LnhtbERPz2vCMBS+C/sfwhvspoljqNSmMjYmFr3MjZ6fzVvb&#10;rXkpTbT1vzcHYceP73e6GW0rLtT7xrGG+UyBIC6dabjS8P31MV2B8AHZYOuYNFzJwyZ7mKSYGDfw&#10;J12OoRIxhH2CGuoQukRKX9Zk0c9cRxy5H9dbDBH2lTQ9DjHctvJZqYW02HBsqLGjt5rKv+PZajid&#10;83JZvF8Pi6363RZ7WeTzldX66XF8XYMINIZ/8d29MxpeVJwfz8Qj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RYucMAAADcAAAADwAAAAAAAAAAAAAAAACYAgAAZHJzL2Rv&#10;d25yZXYueG1sUEsFBgAAAAAEAAQA9QAAAIgDA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 xml:space="preserve">Есеп </w:t>
                    </w:r>
                  </w:p>
                </w:txbxContent>
              </v:textbox>
            </v:rect>
            <v:rect id="Rectangle 196" o:spid="_x0000_s1223" style="position:absolute;left:7865;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9IsQA&#10;AADcAAAADwAAAGRycy9kb3ducmV2LnhtbESPQWvCQBSE7wX/w/IEb3U3paikriKWilIvasn5mX0m&#10;abNvQ3bV+O+7guBxmJlvmOm8s7W4UOsrxxqSoQJBnDtTcaHh5/D1OgHhA7LB2jFpuJGH+az3MsXU&#10;uCvv6LIPhYgQ9ilqKENoUil9XpJFP3QNcfROrrUYomwLaVq8Rrit5ZtSI2mx4rhQYkPLkvK//dlq&#10;OJ43+Tj7vG1HK/W7yr5ltkkmVutBv1t8gAjUhWf40V4bDe8qgfuZe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o/SLEAAAA3AAAAA8AAAAAAAAAAAAAAAAAmAIAAGRycy9k&#10;b3ducmV2LnhtbFBLBQYAAAAABAAEAPUAAACJAw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 xml:space="preserve">Маркетинг </w:t>
                    </w:r>
                  </w:p>
                </w:txbxContent>
              </v:textbox>
            </v:rect>
            <v:rect id="Rectangle 197" o:spid="_x0000_s1224" style="position:absolute;left:8467;top:6058;width:1317;height:6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jVcUA&#10;AADcAAAADwAAAGRycy9kb3ducmV2LnhtbESPQWvCQBSE7wX/w/IEb3VXEZXUjZQWRbEXbcn5Nfua&#10;pM2+DdmNxn/vFgSPw8x8w6zWva3FmVpfOdYwGSsQxLkzFRcavj43z0sQPiAbrB2Thit5WKeDpxUm&#10;xl34SOdTKESEsE9QQxlCk0jp85Is+rFriKP341qLIcq2kKbFS4TbWk6VmkuLFceFEht6Kyn/O3VW&#10;w3e3zxfZ+/VjvlW/2+wgs/1kabUeDfvXFxCB+vAI39s7o2GmpvB/Jh4Bm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mNVxQAAANwAAAAPAAAAAAAAAAAAAAAAAJgCAABkcnMv&#10;ZG93bnJldi54bWxQSwUGAAAAAAQABAD1AAAAigMAAAAA&#10;">
              <v:textbox style="layout-flow:vertical;mso-layout-flow-alt:bottom-to-top">
                <w:txbxContent>
                  <w:p w:rsidR="00D00966" w:rsidRPr="00436483" w:rsidRDefault="00D00966" w:rsidP="008C2B1F">
                    <w:pPr>
                      <w:rPr>
                        <w:sz w:val="18"/>
                        <w:szCs w:val="18"/>
                        <w:lang w:val="kk-KZ"/>
                      </w:rPr>
                    </w:pPr>
                    <w:r w:rsidRPr="00436483">
                      <w:rPr>
                        <w:sz w:val="18"/>
                        <w:szCs w:val="18"/>
                        <w:lang w:val="kk-KZ"/>
                      </w:rPr>
                      <w:t xml:space="preserve">Персонал </w:t>
                    </w:r>
                  </w:p>
                </w:txbxContent>
              </v:textbox>
            </v:rect>
            <v:shape id="AutoShape 198" o:spid="_x0000_s1225" type="#_x0000_t32" style="position:absolute;left:5815;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S/MMYAAADcAAAADwAAAGRycy9kb3ducmV2LnhtbESPQWsCMRSE7wX/Q3iCl1KzWi1lNcpW&#10;EFTwoG3vz83rJnTzst1E3f77piB4HGbmG2a+7FwtLtQG61nBaJiBIC69tlwp+HhfP72CCBFZY+2Z&#10;FPxSgOWi9zDHXPsrH+hyjJVIEA45KjAxNrmUoTTkMAx9Q5y8L986jEm2ldQtXhPc1XKcZS/SoeW0&#10;YLChlaHy+3h2Cvbb0VtxMna7O/zY/XRd1Ofq8VOpQb8rZiAidfEevrU3WsEke4b/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UvzDGAAAA3AAAAA8AAAAAAAAA&#10;AAAAAAAAoQIAAGRycy9kb3ducmV2LnhtbFBLBQYAAAAABAAEAPkAAACUAwAAAAA=&#10;"/>
            <v:shape id="AutoShape 199" o:spid="_x0000_s1226" type="#_x0000_t32" style="position:absolute;left:6417;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0nRMYAAADcAAAADwAAAGRycy9kb3ducmV2LnhtbESPT2sCMRTE7wW/Q3hCL6VmLVZka5S1&#10;IFTBg396f908N8HNy7qJuv32jVDwOMzMb5jpvHO1uFIbrGcFw0EGgrj02nKl4LBfvk5AhIissfZM&#10;Cn4pwHzWe5pirv2Nt3TdxUokCIccFZgYm1zKUBpyGAa+IU7e0bcOY5JtJXWLtwR3tXzLsrF0aDkt&#10;GGzo01B52l2cgs1quCh+jF2tt2e7eV8W9aV6+Vbqud8VHyAidfER/m9/aQWjbAT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9J0TGAAAA3AAAAA8AAAAAAAAA&#10;AAAAAAAAoQIAAGRycy9kb3ducmV2LnhtbFBLBQYAAAAABAAEAPkAAACUAwAAAAA=&#10;"/>
            <v:shape id="AutoShape 200" o:spid="_x0000_s1227" type="#_x0000_t32" style="position:absolute;left:7019;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GC38YAAADcAAAADwAAAGRycy9kb3ducmV2LnhtbESPQWsCMRSE70L/Q3iFXqRmlSpla5St&#10;IFTBg2t7f908N8HNy3YTdfvvTaHgcZiZb5j5sneNuFAXrGcF41EGgrjy2nKt4POwfn4FESKyxsYz&#10;KfilAMvFw2COufZX3tOljLVIEA45KjAxtrmUoTLkMIx8S5y8o+8cxiS7WuoOrwnuGjnJspl0aDkt&#10;GGxpZag6lWenYLcZvxffxm62+x+7m66L5lwPv5R6euyLNxCR+ngP/7c/tIKXbAp/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xgt/GAAAA3AAAAA8AAAAAAAAA&#10;AAAAAAAAoQIAAGRycy9kb3ducmV2LnhtbFBLBQYAAAAABAAEAPkAAACUAwAAAAA=&#10;"/>
            <v:shape id="AutoShape 201" o:spid="_x0000_s1228" type="#_x0000_t32" style="position:absolute;left:7621;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McqMUAAADcAAAADwAAAGRycy9kb3ducmV2LnhtbESPQWsCMRSE74L/ITzBi9SsYqVsjbIV&#10;BBU8aNv76+Z1E7p52W6irv/eFIQeh5n5hlmsOleLC7XBelYwGWcgiEuvLVcKPt43Ty8gQkTWWHsm&#10;BTcKsFr2ewvMtb/ykS6nWIkE4ZCjAhNjk0sZSkMOw9g3xMn79q3DmGRbSd3iNcFdLadZNpcOLacF&#10;gw2tDZU/p7NTcNhN3oovY3f74689PG+K+lyNPpUaDrriFUSkLv6HH+2tVjDL5vB3Jh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6McqMUAAADcAAAADwAAAAAAAAAA&#10;AAAAAAChAgAAZHJzL2Rvd25yZXYueG1sUEsFBgAAAAAEAAQA+QAAAJMDAAAAAA==&#10;"/>
            <v:shape id="AutoShape 202" o:spid="_x0000_s1229" type="#_x0000_t32" style="position:absolute;left:8223;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5M8YAAADcAAAADwAAAGRycy9kb3ducmV2LnhtbESPQWsCMRSE7wX/Q3iCl1KzSrVlNcpW&#10;EFTwoG3vz83rJnTzst1E3f77piB4HGbmG2a+7FwtLtQG61nBaJiBIC69tlwp+HhfP72CCBFZY+2Z&#10;FPxSgOWi9zDHXPsrH+hyjJVIEA45KjAxNrmUoTTkMAx9Q5y8L986jEm2ldQtXhPc1XKcZVPp0HJa&#10;MNjQylD5fTw7Bfvt6K04GbvdHX7sfrIu6nP1+KnUoN8VMxCRungP39obreA5e4H/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vuTPGAAAA3AAAAA8AAAAAAAAA&#10;AAAAAAAAoQIAAGRycy9kb3ducmV2LnhtbFBLBQYAAAAABAAEAPkAAACUAwAAAAA=&#10;"/>
            <v:shape id="AutoShape 203" o:spid="_x0000_s1230" type="#_x0000_t32" style="position:absolute;left:8825;top:7018;width:0;height:3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AtQcIAAADcAAAADwAAAGRycy9kb3ducmV2LnhtbERPTWsCMRC9C/0PYQpeRLOKlbI1yioI&#10;WvCg1vt0M92EbibrJur675tDwePjfc+XnavFjdpgPSsYjzIQxKXXlisFX6fN8B1EiMgaa8+k4EEB&#10;louX3hxz7e98oNsxViKFcMhRgYmxyaUMpSGHYeQb4sT9+NZhTLCtpG7xnsJdLSdZNpMOLacGgw2t&#10;DZW/x6tTsN+NV8W3sbvPw8Xu3zZFfa0GZ6X6r13xASJSF5/if/dWK5hmaW0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XAtQcIAAADcAAAADwAAAAAAAAAAAAAA&#10;AAChAgAAZHJzL2Rvd25yZXYueG1sUEsFBgAAAAAEAAQA+QAAAJADAAAAAA==&#10;"/>
            <v:shape id="AutoShape 204" o:spid="_x0000_s1231" type="#_x0000_t32" style="position:absolute;left:5202;top:7503;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yI2sYAAADcAAAADwAAAGRycy9kb3ducmV2LnhtbESPQWsCMRSE7wX/Q3iCl1KzSpV2NcpW&#10;EFTwoG3vz83rJnTzst1E3f77piB4HGbmG2a+7FwtLtQG61nBaJiBIC69tlwp+HhfP72ACBFZY+2Z&#10;FPxSgOWi9zDHXPsrH+hyjJVIEA45KjAxNrmUoTTkMAx9Q5y8L986jEm2ldQtXhPc1XKcZVPp0HJa&#10;MNjQylD5fTw7Bfvt6K04GbvdHX7sfrIu6nP1+KnUoN8VMxCRungP39obreA5e4X/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8iNrGAAAA3AAAAA8AAAAAAAAA&#10;AAAAAAAAoQIAAGRycy9kb3ducmV2LnhtbFBLBQYAAAAABAAEAPkAAACUAwAAAAA=&#10;"/>
            <v:shape id="AutoShape 205" o:spid="_x0000_s1232" type="#_x0000_t32" style="position:absolute;left:5202;top:7987;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3msMAAADcAAAADwAAAGRycy9kb3ducmV2LnhtbERPz2vCMBS+D/wfwhO8jJlWtjE6o1RB&#10;UMGD3XZ/a96asOalNlG7/94cBh4/vt/z5eBacaE+WM8K8mkGgrj22nKj4PNj8/QGIkRkja1nUvBH&#10;AZaL0cMcC+2vfKRLFRuRQjgUqMDE2BVShtqQwzD1HXHifnzvMCbYN1L3eE3hrpWzLHuVDi2nBoMd&#10;rQ3Vv9XZKTjs8lX5bexufzzZw8umbM/N45dSk/FQvoOINMS7+N+91Qqe8zQ/nU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ft5rDAAAA3AAAAA8AAAAAAAAAAAAA&#10;AAAAoQIAAGRycy9kb3ducmV2LnhtbFBLBQYAAAAABAAEAPkAAACRAwAAAAA=&#10;"/>
            <v:shape id="AutoShape 206" o:spid="_x0000_s1233" type="#_x0000_t32" style="position:absolute;left:5202;top:8457;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MSAcYAAADcAAAADwAAAGRycy9kb3ducmV2LnhtbESPT2sCMRTE7wW/Q3gFL6VmV7SUrVHW&#10;gqCCB//0/rp53YRuXrabqNtv3whCj8PM/IaZLXrXiAt1wXpWkI8yEMSV15ZrBafj6vkVRIjIGhvP&#10;pOCXAizmg4cZFtpfeU+XQ6xFgnAoUIGJsS2kDJUhh2HkW+LkffnOYUyyq6Xu8JrgrpHjLHuRDi2n&#10;BYMtvRuqvg9np2C3yZflp7Gb7f7H7qarsjnXTx9KDR/78g1EpD7+h+/ttVYwyXO4nU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TEgHGAAAA3AAAAA8AAAAAAAAA&#10;AAAAAAAAoQIAAGRycy9kb3ducmV2LnhtbFBLBQYAAAAABAAEAPkAAACUAwAAAAA=&#10;"/>
            <v:shape id="AutoShape 207" o:spid="_x0000_s1234" type="#_x0000_t32" style="position:absolute;left:5202;top:8941;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GMdsYAAADcAAAADwAAAGRycy9kb3ducmV2LnhtbESPQWsCMRSE74X+h/AKvRTNrrRFVqNs&#10;C0IVPGj1/tw8N8HNy3YTdfvvG6HgcZiZb5jpvHeNuFAXrGcF+TADQVx5bblWsPteDMYgQkTW2Hgm&#10;Bb8UYD57fJhiof2VN3TZxlokCIcCFZgY20LKUBlyGIa+JU7e0XcOY5JdLXWH1wR3jRxl2bt0aDkt&#10;GGzp01B12p6dgvUy/ygPxi5Xmx+7fluUzbl+2Sv1/NSXExCR+ngP/7e/tILXfAS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BjHbGAAAA3AAAAA8AAAAAAAAA&#10;AAAAAAAAoQIAAGRycy9kb3ducmV2LnhtbFBLBQYAAAAABAAEAPkAAACUAwAAAAA=&#10;"/>
            <v:shape id="AutoShape 208" o:spid="_x0000_s1235" type="#_x0000_t32" style="position:absolute;left:5202;top:9427;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0p7cYAAADcAAAADwAAAGRycy9kb3ducmV2LnhtbESPT2sCMRTE74V+h/AKvRTNrm1FtkbZ&#10;CkItePDf/XXzugndvGw3Ubff3ghCj8PM/IaZznvXiBN1wXpWkA8zEMSV15ZrBfvdcjABESKyxsYz&#10;KfijAPPZ/d0UC+3PvKHTNtYiQTgUqMDE2BZShsqQwzD0LXHyvn3nMCbZ1VJ3eE5w18hRlo2lQ8tp&#10;wWBLC0PVz/boFKxX+Xv5Zezqc/Nr16/LsjnWTwelHh/68g1EpD7+h2/tD63gJX+G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NKe3GAAAA3AAAAA8AAAAAAAAA&#10;AAAAAAAAoQIAAGRycy9kb3ducmV2LnhtbFBLBQYAAAAABAAEAPkAAACUAwAAAAA=&#10;"/>
            <v:shape id="AutoShape 209" o:spid="_x0000_s1236" type="#_x0000_t32" style="position:absolute;left:5202;top:9912;width:4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SxmcYAAADcAAAADwAAAGRycy9kb3ducmV2LnhtbESPQWsCMRSE7wX/Q3hCL0WzW2yR1Shr&#10;QagFD1q9Pzevm9DNy7qJuv33TaHgcZiZb5j5sneNuFIXrGcF+TgDQVx5bblWcPhcj6YgQkTW2Hgm&#10;BT8UYLkYPMyx0P7GO7ruYy0ShEOBCkyMbSFlqAw5DGPfEifvy3cOY5JdLXWHtwR3jXzOslfp0HJa&#10;MNjSm6Hqe39xCrabfFWejN187M52+7Ium0v9dFTqcdiXMxCR+ngP/7fftYJJPoG/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3ksZnGAAAA3AAAAA8AAAAAAAAA&#10;AAAAAAAAoQIAAGRycy9kb3ducmV2LnhtbFBLBQYAAAAABAAEAPkAAACUAwAAAAA=&#10;"/>
            <v:shape id="AutoShape 210" o:spid="_x0000_s1237" type="#_x0000_t32" style="position:absolute;left:2697;top:6046;width:1875;height:9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gUAsYAAADcAAAADwAAAGRycy9kb3ducmV2LnhtbESPQWsCMRSE70L/Q3iFXkSzW1TK1ihr&#10;QagFD2q9v25eN6Gbl3UTdf33TaHgcZiZb5j5sneNuFAXrGcF+TgDQVx5bblW8HlYj15AhIissfFM&#10;Cm4UYLl4GMyx0P7KO7rsYy0ShEOBCkyMbSFlqAw5DGPfEifv23cOY5JdLXWH1wR3jXzOspl0aDkt&#10;GGzpzVD1sz87BdtNviq/jN187E52O12XzbkeHpV6euzLVxCR+ngP/7fftYJJPoW/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oFALGAAAA3AAAAA8AAAAAAAAA&#10;AAAAAAAAoQIAAGRycy9kb3ducmV2LnhtbFBLBQYAAAAABAAEAPkAAACUAwAAAAA=&#10;"/>
            <v:shapetype id="_x0000_t6" coordsize="21600,21600" o:spt="6" path="m,l,21600r21600,xe">
              <v:stroke joinstyle="miter"/>
              <v:path gradientshapeok="t" o:connecttype="custom" o:connectlocs="0,0;0,10800;0,21600;10800,21600;21600,21600;10800,10800" textboxrect="1800,12600,12600,19800"/>
            </v:shapetype>
            <v:shape id="AutoShape 211" o:spid="_x0000_s1238" type="#_x0000_t6" style="position:absolute;left:2697;top:5700;width:2505;height:1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zQ8MA&#10;AADcAAAADwAAAGRycy9kb3ducmV2LnhtbESPT4vCMBTE74LfITxhbzZVa1mqUZaFheLNP5e9PZpn&#10;W21eShK1++03guBxmJnfMOvtYDpxJ+dbywpmSQqCuLK65VrB6fgz/QThA7LGzjIp+CMP2814tMZC&#10;2wfv6X4ItYgQ9gUqaELoCyl91ZBBn9ieOHpn6wyGKF0ttcNHhJtOztM0lwZbjgsN9vTdUHU93IwC&#10;ay+LXWncb7685GSuXbnYZ5lSH5PhawUi0BDe4Ve71AqyWQ7P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EzQ8MAAADcAAAADwAAAAAAAAAAAAAAAACYAgAAZHJzL2Rv&#10;d25yZXYueG1sUEsFBgAAAAAEAAQA9QAAAIgDAAAAAA==&#10;">
              <v:textbox inset=".5mm,.3mm,.5mm,.3mm">
                <w:txbxContent>
                  <w:p w:rsidR="00D00966" w:rsidRPr="00436483" w:rsidRDefault="00D00966" w:rsidP="008C2B1F">
                    <w:pPr>
                      <w:rPr>
                        <w:sz w:val="18"/>
                        <w:szCs w:val="18"/>
                        <w:lang w:val="kk-KZ"/>
                      </w:rPr>
                    </w:pPr>
                    <w:r w:rsidRPr="00436483">
                      <w:rPr>
                        <w:sz w:val="18"/>
                        <w:szCs w:val="18"/>
                        <w:lang w:val="kk-KZ"/>
                      </w:rPr>
                      <w:t>Басқару циклдің кезеңдері</w:t>
                    </w:r>
                  </w:p>
                </w:txbxContent>
              </v:textbox>
            </v:shape>
            <v:shape id="AutoShape 212" o:spid="_x0000_s1239" type="#_x0000_t6" style="position:absolute;left:2697;top:5700;width:2505;height:131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10tcYA&#10;AADcAAAADwAAAGRycy9kb3ducmV2LnhtbESPQWvCQBSE70L/w/IK3nQTqVaiqxShUPAgNW3F2yP7&#10;mqTNvk13V0399a4geBxm5htmvuxMI47kfG1ZQTpMQBAXVtdcKvjIXwdTED4ga2wsk4J/8rBcPPTm&#10;mGl74nc6bkMpIoR9hgqqENpMSl9UZNAPbUscvW/rDIYoXSm1w1OEm0aOkmQiDdYcFypsaVVR8bs9&#10;GAX7c/jLx+hcvvnctYcv/FlTelaq/9i9zEAE6sI9fGu/aQVP6TNcz8QjIB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10tcYAAADcAAAADwAAAAAAAAAAAAAAAACYAgAAZHJz&#10;L2Rvd25yZXYueG1sUEsFBgAAAAAEAAQA9QAAAIsDAAAAAA==&#10;">
              <v:textbox inset=".5mm,.3mm,.5mm,.3mm">
                <w:txbxContent>
                  <w:p w:rsidR="00D00966" w:rsidRPr="00436483" w:rsidRDefault="00D00966" w:rsidP="008C2B1F">
                    <w:pPr>
                      <w:rPr>
                        <w:sz w:val="18"/>
                        <w:szCs w:val="18"/>
                        <w:lang w:val="kk-KZ"/>
                      </w:rPr>
                    </w:pPr>
                  </w:p>
                </w:txbxContent>
              </v:textbox>
            </v:shape>
            <v:roundrect id="AutoShape 213" o:spid="_x0000_s1240" style="position:absolute;left:5623;top:7608;width:3336;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5Sr4A&#10;AADcAAAADwAAAGRycy9kb3ducmV2LnhtbERPzWoCMRC+C32HMAVvmlVKka1RRCzordU+wLCZZmM3&#10;kyWZutu3N4eCx4/vf70dQ6dulLKPbGAxr0ARN9F6dga+Lu+zFagsyBa7yGTgjzJsN0+TNdY2DvxJ&#10;t7M4VUI412igFelrrXPTUsA8jz1x4b5jCigFJqdtwqGEh04vq+pVB/RcGlrsad9S83P+DQbGE7kP&#10;l7ycVpiu9urtYTiIMdPncfcGSmiUh/jffbQGXhZlbTlTjoDe3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g4uUq+AAAA3AAAAA8AAAAAAAAAAAAAAAAAmAIAAGRycy9kb3ducmV2&#10;LnhtbFBLBQYAAAAABAAEAPUAAACDAwAAAAA=&#10;" fillcolor="#bfbfbf [2412]">
              <v:textbox>
                <w:txbxContent>
                  <w:p w:rsidR="00D00966" w:rsidRPr="00436483" w:rsidRDefault="00D00966" w:rsidP="008C2B1F">
                    <w:pPr>
                      <w:jc w:val="center"/>
                      <w:rPr>
                        <w:b/>
                        <w:szCs w:val="28"/>
                        <w:lang w:val="kk-KZ"/>
                      </w:rPr>
                    </w:pPr>
                    <w:r w:rsidRPr="00436483">
                      <w:rPr>
                        <w:b/>
                        <w:szCs w:val="28"/>
                        <w:lang w:val="kk-KZ"/>
                      </w:rPr>
                      <w:t>МЕНЕДЖМЕНТ ФУНКЦИЯЛАРЫ</w:t>
                    </w:r>
                  </w:p>
                  <w:p w:rsidR="00D00966" w:rsidRPr="00436483" w:rsidRDefault="00D00966" w:rsidP="008C2B1F">
                    <w:pPr>
                      <w:jc w:val="center"/>
                      <w:rPr>
                        <w:szCs w:val="28"/>
                        <w:lang w:val="en-US"/>
                      </w:rPr>
                    </w:pPr>
                    <w:r w:rsidRPr="00436483">
                      <w:rPr>
                        <w:szCs w:val="28"/>
                        <w:lang w:val="en-US"/>
                      </w:rPr>
                      <w:t>(</w:t>
                    </w:r>
                    <w:r w:rsidRPr="00436483">
                      <w:rPr>
                        <w:szCs w:val="28"/>
                        <w:lang w:val="kk-KZ"/>
                      </w:rPr>
                      <w:t>негізгі</w:t>
                    </w:r>
                    <w:r w:rsidRPr="00436483">
                      <w:rPr>
                        <w:szCs w:val="28"/>
                        <w:lang w:val="en-US"/>
                      </w:rPr>
                      <w:t>)</w:t>
                    </w:r>
                  </w:p>
                </w:txbxContent>
              </v:textbox>
            </v:roundrect>
            <w10:wrap type="none"/>
            <w10:anchorlock/>
          </v:group>
        </w:pict>
      </w:r>
    </w:p>
    <w:p w:rsidR="007A795B" w:rsidRPr="00EE7E88" w:rsidRDefault="002D0F48" w:rsidP="00B327D2">
      <w:pPr>
        <w:ind w:firstLine="709"/>
        <w:jc w:val="center"/>
        <w:rPr>
          <w:rFonts w:cs="Times New Roman"/>
          <w:bCs/>
          <w:color w:val="000000" w:themeColor="text1"/>
          <w:szCs w:val="28"/>
          <w:lang w:val="kk-KZ"/>
        </w:rPr>
      </w:pPr>
      <w:r w:rsidRPr="00EE7E88">
        <w:rPr>
          <w:rFonts w:cs="Times New Roman"/>
          <w:bCs/>
          <w:color w:val="000000" w:themeColor="text1"/>
          <w:szCs w:val="28"/>
          <w:lang w:val="kk-KZ"/>
        </w:rPr>
        <w:t xml:space="preserve">Сурет </w:t>
      </w:r>
      <w:r w:rsidR="00E66FAE" w:rsidRPr="00EE7E88">
        <w:rPr>
          <w:rFonts w:cs="Times New Roman"/>
          <w:bCs/>
          <w:color w:val="000000" w:themeColor="text1"/>
          <w:szCs w:val="28"/>
          <w:lang w:val="kk-KZ"/>
        </w:rPr>
        <w:t>9</w:t>
      </w:r>
      <w:r w:rsidRPr="00EE7E88">
        <w:rPr>
          <w:rFonts w:cs="Times New Roman"/>
          <w:bCs/>
          <w:color w:val="000000" w:themeColor="text1"/>
          <w:szCs w:val="28"/>
          <w:lang w:val="kk-KZ"/>
        </w:rPr>
        <w:t>.</w:t>
      </w:r>
      <w:r w:rsidR="00E66FAE" w:rsidRPr="00EE7E88">
        <w:rPr>
          <w:rFonts w:cs="Times New Roman"/>
          <w:bCs/>
          <w:color w:val="000000" w:themeColor="text1"/>
          <w:szCs w:val="28"/>
          <w:lang w:val="kk-KZ"/>
        </w:rPr>
        <w:t>5</w:t>
      </w:r>
      <w:r w:rsidRPr="00EE7E88">
        <w:rPr>
          <w:rFonts w:cs="Times New Roman"/>
          <w:bCs/>
          <w:color w:val="000000" w:themeColor="text1"/>
          <w:szCs w:val="28"/>
          <w:lang w:val="kk-KZ"/>
        </w:rPr>
        <w:t xml:space="preserve">. </w:t>
      </w:r>
      <w:r w:rsidR="00710EA2" w:rsidRPr="00EE7E88">
        <w:rPr>
          <w:rFonts w:cs="Times New Roman"/>
          <w:bCs/>
          <w:color w:val="000000" w:themeColor="text1"/>
          <w:szCs w:val="28"/>
          <w:lang w:val="kk-KZ"/>
        </w:rPr>
        <w:t>Б</w:t>
      </w:r>
      <w:r w:rsidRPr="00EE7E88">
        <w:rPr>
          <w:rFonts w:cs="Times New Roman"/>
          <w:bCs/>
          <w:color w:val="000000" w:themeColor="text1"/>
          <w:szCs w:val="28"/>
          <w:lang w:val="kk-KZ"/>
        </w:rPr>
        <w:t>асқару</w:t>
      </w:r>
      <w:r w:rsidR="00710EA2" w:rsidRPr="00EE7E88">
        <w:rPr>
          <w:rFonts w:cs="Times New Roman"/>
          <w:bCs/>
          <w:color w:val="000000" w:themeColor="text1"/>
          <w:szCs w:val="28"/>
          <w:lang w:val="kk-KZ"/>
        </w:rPr>
        <w:t xml:space="preserve">дың негізгі </w:t>
      </w:r>
      <w:r w:rsidRPr="00EE7E88">
        <w:rPr>
          <w:rFonts w:cs="Times New Roman"/>
          <w:bCs/>
          <w:color w:val="000000" w:themeColor="text1"/>
          <w:szCs w:val="28"/>
          <w:lang w:val="kk-KZ"/>
        </w:rPr>
        <w:t>функцияларын қалыптастыру үлгісі</w:t>
      </w:r>
    </w:p>
    <w:p w:rsidR="00272601" w:rsidRPr="00EE7E88" w:rsidRDefault="00272601" w:rsidP="00B327D2">
      <w:pPr>
        <w:ind w:firstLine="709"/>
        <w:jc w:val="center"/>
        <w:rPr>
          <w:rFonts w:cs="Times New Roman"/>
          <w:bCs/>
          <w:color w:val="000000" w:themeColor="text1"/>
          <w:szCs w:val="28"/>
          <w:lang w:val="kk-KZ"/>
        </w:rPr>
      </w:pPr>
    </w:p>
    <w:p w:rsidR="00AE612A" w:rsidRPr="00EE7E88" w:rsidRDefault="00AE612A"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Ұсынылған матрицалық бо</w:t>
      </w:r>
      <w:r w:rsidR="0022449A" w:rsidRPr="00EE7E88">
        <w:rPr>
          <w:color w:val="000000" w:themeColor="text1"/>
          <w:sz w:val="28"/>
          <w:szCs w:val="28"/>
          <w:lang w:val="kk-KZ"/>
        </w:rPr>
        <w:t xml:space="preserve">лжамдар </w:t>
      </w:r>
      <w:r w:rsidRPr="00EE7E88">
        <w:rPr>
          <w:color w:val="000000" w:themeColor="text1"/>
          <w:sz w:val="28"/>
          <w:szCs w:val="28"/>
          <w:lang w:val="kk-KZ"/>
        </w:rPr>
        <w:t>матрицаның екі жолының және бағандарының егжей-тегжейлі сипаттамасы арқылы кез</w:t>
      </w:r>
      <w:r w:rsidR="00710EA2" w:rsidRPr="00EE7E88">
        <w:rPr>
          <w:color w:val="000000" w:themeColor="text1"/>
          <w:sz w:val="28"/>
          <w:szCs w:val="28"/>
          <w:lang w:val="kk-KZ"/>
        </w:rPr>
        <w:t xml:space="preserve"> келген дәрежедегі функцияларды</w:t>
      </w:r>
      <w:r w:rsidRPr="00EE7E88">
        <w:rPr>
          <w:color w:val="000000" w:themeColor="text1"/>
          <w:sz w:val="28"/>
          <w:szCs w:val="28"/>
          <w:lang w:val="kk-KZ"/>
        </w:rPr>
        <w:t xml:space="preserve"> құруға мүмкіндік береді</w:t>
      </w:r>
      <w:r w:rsidR="0022449A" w:rsidRPr="00EE7E88">
        <w:rPr>
          <w:color w:val="000000" w:themeColor="text1"/>
          <w:sz w:val="28"/>
          <w:szCs w:val="28"/>
          <w:lang w:val="kk-KZ"/>
        </w:rPr>
        <w:t xml:space="preserve">(Сурет </w:t>
      </w:r>
      <w:r w:rsidR="00710EA2" w:rsidRPr="00EE7E88">
        <w:rPr>
          <w:color w:val="000000" w:themeColor="text1"/>
          <w:sz w:val="28"/>
          <w:szCs w:val="28"/>
          <w:lang w:val="kk-KZ"/>
        </w:rPr>
        <w:t>9</w:t>
      </w:r>
      <w:r w:rsidR="0022449A" w:rsidRPr="00EE7E88">
        <w:rPr>
          <w:color w:val="000000" w:themeColor="text1"/>
          <w:sz w:val="28"/>
          <w:szCs w:val="28"/>
          <w:lang w:val="kk-KZ"/>
        </w:rPr>
        <w:t>.</w:t>
      </w:r>
      <w:r w:rsidR="00710EA2" w:rsidRPr="00EE7E88">
        <w:rPr>
          <w:color w:val="000000" w:themeColor="text1"/>
          <w:sz w:val="28"/>
          <w:szCs w:val="28"/>
          <w:lang w:val="kk-KZ"/>
        </w:rPr>
        <w:t>4</w:t>
      </w:r>
      <w:r w:rsidR="0022449A" w:rsidRPr="00EE7E88">
        <w:rPr>
          <w:color w:val="000000" w:themeColor="text1"/>
          <w:sz w:val="28"/>
          <w:szCs w:val="28"/>
          <w:lang w:val="kk-KZ"/>
        </w:rPr>
        <w:t xml:space="preserve">, Сурет </w:t>
      </w:r>
      <w:r w:rsidR="00710EA2" w:rsidRPr="00EE7E88">
        <w:rPr>
          <w:color w:val="000000" w:themeColor="text1"/>
          <w:sz w:val="28"/>
          <w:szCs w:val="28"/>
          <w:lang w:val="kk-KZ"/>
        </w:rPr>
        <w:t>9</w:t>
      </w:r>
      <w:r w:rsidR="0022449A" w:rsidRPr="00EE7E88">
        <w:rPr>
          <w:color w:val="000000" w:themeColor="text1"/>
          <w:sz w:val="28"/>
          <w:szCs w:val="28"/>
          <w:lang w:val="kk-KZ"/>
        </w:rPr>
        <w:t>.</w:t>
      </w:r>
      <w:r w:rsidR="00710EA2" w:rsidRPr="00EE7E88">
        <w:rPr>
          <w:color w:val="000000" w:themeColor="text1"/>
          <w:sz w:val="28"/>
          <w:szCs w:val="28"/>
          <w:lang w:val="kk-KZ"/>
        </w:rPr>
        <w:t>5</w:t>
      </w:r>
      <w:r w:rsidR="0022449A" w:rsidRPr="00EE7E88">
        <w:rPr>
          <w:color w:val="000000" w:themeColor="text1"/>
          <w:sz w:val="28"/>
          <w:szCs w:val="28"/>
          <w:lang w:val="kk-KZ"/>
        </w:rPr>
        <w:t>).</w:t>
      </w:r>
    </w:p>
    <w:p w:rsidR="0022449A" w:rsidRPr="00EE7E88" w:rsidRDefault="00AE612A" w:rsidP="00B327D2">
      <w:pPr>
        <w:pStyle w:val="a4"/>
        <w:spacing w:before="0" w:beforeAutospacing="0" w:after="0" w:afterAutospacing="0"/>
        <w:ind w:firstLine="709"/>
        <w:jc w:val="both"/>
        <w:rPr>
          <w:b/>
          <w:i/>
          <w:color w:val="000000" w:themeColor="text1"/>
          <w:sz w:val="28"/>
          <w:szCs w:val="28"/>
          <w:lang w:val="kk-KZ"/>
        </w:rPr>
      </w:pPr>
      <w:r w:rsidRPr="00EE7E88">
        <w:rPr>
          <w:b/>
          <w:i/>
          <w:color w:val="000000" w:themeColor="text1"/>
          <w:sz w:val="28"/>
          <w:szCs w:val="28"/>
          <w:lang w:val="kk-KZ"/>
        </w:rPr>
        <w:t>Компанияның функционалдық жауапкершілігі аймақтарының қалыптасу үлгісі</w:t>
      </w:r>
      <w:r w:rsidR="0022449A" w:rsidRPr="00EE7E88">
        <w:rPr>
          <w:b/>
          <w:i/>
          <w:color w:val="000000" w:themeColor="text1"/>
          <w:sz w:val="28"/>
          <w:szCs w:val="28"/>
          <w:lang w:val="kk-KZ"/>
        </w:rPr>
        <w:t>.</w:t>
      </w:r>
    </w:p>
    <w:p w:rsidR="00AE612A" w:rsidRDefault="00AE612A"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Компанияның функционалдығы үшін жауапкершілік аймақтарын қалыптастыру ұйымдық болжамдардың матрицасы бойынша жүзеге асырылады (Сурет </w:t>
      </w:r>
      <w:r w:rsidR="001059E3" w:rsidRPr="00EE7E88">
        <w:rPr>
          <w:color w:val="000000" w:themeColor="text1"/>
          <w:sz w:val="28"/>
          <w:szCs w:val="28"/>
          <w:lang w:val="kk-KZ"/>
        </w:rPr>
        <w:t>9</w:t>
      </w:r>
      <w:r w:rsidRPr="00EE7E88">
        <w:rPr>
          <w:color w:val="000000" w:themeColor="text1"/>
          <w:sz w:val="28"/>
          <w:szCs w:val="28"/>
          <w:lang w:val="kk-KZ"/>
        </w:rPr>
        <w:t>.</w:t>
      </w:r>
      <w:r w:rsidR="001059E3" w:rsidRPr="00EE7E88">
        <w:rPr>
          <w:color w:val="000000" w:themeColor="text1"/>
          <w:sz w:val="28"/>
          <w:szCs w:val="28"/>
          <w:lang w:val="kk-KZ"/>
        </w:rPr>
        <w:t>6</w:t>
      </w:r>
      <w:r w:rsidRPr="00EE7E88">
        <w:rPr>
          <w:color w:val="000000" w:themeColor="text1"/>
          <w:sz w:val="28"/>
          <w:szCs w:val="28"/>
          <w:lang w:val="kk-KZ"/>
        </w:rPr>
        <w:t>).</w:t>
      </w:r>
    </w:p>
    <w:p w:rsidR="008F2AEA" w:rsidRPr="00EE7E88" w:rsidRDefault="008F2AEA" w:rsidP="00B327D2">
      <w:pPr>
        <w:pStyle w:val="a4"/>
        <w:spacing w:before="0" w:beforeAutospacing="0" w:after="0" w:afterAutospacing="0"/>
        <w:ind w:firstLine="709"/>
        <w:jc w:val="both"/>
        <w:rPr>
          <w:color w:val="000000" w:themeColor="text1"/>
          <w:sz w:val="28"/>
          <w:szCs w:val="28"/>
          <w:lang w:val="kk-KZ"/>
        </w:rPr>
      </w:pPr>
    </w:p>
    <w:p w:rsidR="0022449A" w:rsidRPr="00EE7E88" w:rsidRDefault="007A7D42" w:rsidP="00B327D2">
      <w:pPr>
        <w:ind w:firstLine="709"/>
        <w:jc w:val="center"/>
        <w:rPr>
          <w:rFonts w:cs="Times New Roman"/>
          <w:color w:val="000000" w:themeColor="text1"/>
          <w:szCs w:val="28"/>
          <w:lang w:val="en-US"/>
        </w:rPr>
      </w:pPr>
      <w:bookmarkStart w:id="35" w:name="image.4.10"/>
      <w:bookmarkEnd w:id="35"/>
      <w:r w:rsidRPr="00EE7E88">
        <w:rPr>
          <w:rFonts w:cs="Times New Roman"/>
          <w:noProof/>
          <w:color w:val="000000" w:themeColor="text1"/>
          <w:szCs w:val="28"/>
          <w:lang w:eastAsia="ru-RU"/>
        </w:rPr>
        <w:drawing>
          <wp:inline distT="0" distB="0" distL="0" distR="0">
            <wp:extent cx="5046345" cy="2415540"/>
            <wp:effectExtent l="1905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srcRect/>
                    <a:stretch>
                      <a:fillRect/>
                    </a:stretch>
                  </pic:blipFill>
                  <pic:spPr bwMode="auto">
                    <a:xfrm>
                      <a:off x="0" y="0"/>
                      <a:ext cx="5046345" cy="2415540"/>
                    </a:xfrm>
                    <a:prstGeom prst="rect">
                      <a:avLst/>
                    </a:prstGeom>
                    <a:noFill/>
                    <a:ln w="9525">
                      <a:noFill/>
                      <a:miter lim="800000"/>
                      <a:headEnd/>
                      <a:tailEnd/>
                    </a:ln>
                  </pic:spPr>
                </pic:pic>
              </a:graphicData>
            </a:graphic>
          </wp:inline>
        </w:drawing>
      </w:r>
    </w:p>
    <w:p w:rsidR="007A795B" w:rsidRPr="00EE7E88" w:rsidRDefault="00AE612A" w:rsidP="00B327D2">
      <w:pPr>
        <w:ind w:firstLine="709"/>
        <w:jc w:val="center"/>
        <w:rPr>
          <w:rFonts w:cs="Times New Roman"/>
          <w:bCs/>
          <w:color w:val="000000" w:themeColor="text1"/>
          <w:szCs w:val="28"/>
          <w:lang w:val="kk-KZ"/>
        </w:rPr>
      </w:pPr>
      <w:r w:rsidRPr="00EE7E88">
        <w:rPr>
          <w:rFonts w:cs="Times New Roman"/>
          <w:bCs/>
          <w:color w:val="000000" w:themeColor="text1"/>
          <w:szCs w:val="28"/>
        </w:rPr>
        <w:t>С</w:t>
      </w:r>
      <w:r w:rsidRPr="00EE7E88">
        <w:rPr>
          <w:rFonts w:cs="Times New Roman"/>
          <w:bCs/>
          <w:color w:val="000000" w:themeColor="text1"/>
          <w:szCs w:val="28"/>
          <w:lang w:val="kk-KZ"/>
        </w:rPr>
        <w:t>у</w:t>
      </w:r>
      <w:r w:rsidRPr="00EE7E88">
        <w:rPr>
          <w:rFonts w:cs="Times New Roman"/>
          <w:bCs/>
          <w:color w:val="000000" w:themeColor="text1"/>
          <w:szCs w:val="28"/>
        </w:rPr>
        <w:t>рет</w:t>
      </w:r>
      <w:r w:rsidR="001059E3" w:rsidRPr="00EE7E88">
        <w:rPr>
          <w:rFonts w:cs="Times New Roman"/>
          <w:bCs/>
          <w:color w:val="000000" w:themeColor="text1"/>
          <w:szCs w:val="28"/>
          <w:lang w:val="kk-KZ"/>
        </w:rPr>
        <w:t>9</w:t>
      </w:r>
      <w:r w:rsidRPr="00EE7E88">
        <w:rPr>
          <w:rFonts w:cs="Times New Roman"/>
          <w:bCs/>
          <w:color w:val="000000" w:themeColor="text1"/>
          <w:szCs w:val="28"/>
          <w:lang w:val="en-US"/>
        </w:rPr>
        <w:t>.</w:t>
      </w:r>
      <w:r w:rsidR="001059E3" w:rsidRPr="00EE7E88">
        <w:rPr>
          <w:rFonts w:cs="Times New Roman"/>
          <w:bCs/>
          <w:color w:val="000000" w:themeColor="text1"/>
          <w:szCs w:val="28"/>
          <w:lang w:val="kk-KZ"/>
        </w:rPr>
        <w:t>6</w:t>
      </w:r>
      <w:r w:rsidRPr="00EE7E88">
        <w:rPr>
          <w:rFonts w:cs="Times New Roman"/>
          <w:bCs/>
          <w:color w:val="000000" w:themeColor="text1"/>
          <w:szCs w:val="28"/>
          <w:lang w:val="en-US"/>
        </w:rPr>
        <w:t xml:space="preserve">. </w:t>
      </w:r>
      <w:r w:rsidRPr="00EE7E88">
        <w:rPr>
          <w:rFonts w:cs="Times New Roman"/>
          <w:bCs/>
          <w:color w:val="000000" w:themeColor="text1"/>
          <w:szCs w:val="28"/>
        </w:rPr>
        <w:t>Ұйымдастырусілтемелерібойыншафункциялардыбөлуүлгісі</w:t>
      </w:r>
    </w:p>
    <w:p w:rsidR="00AE612A" w:rsidRPr="00EE7E88" w:rsidRDefault="00AE612A" w:rsidP="00B327D2">
      <w:pPr>
        <w:ind w:firstLine="709"/>
        <w:jc w:val="both"/>
        <w:rPr>
          <w:rFonts w:cs="Times New Roman"/>
          <w:color w:val="000000" w:themeColor="text1"/>
          <w:szCs w:val="28"/>
          <w:lang w:val="kk-KZ"/>
        </w:rPr>
      </w:pPr>
    </w:p>
    <w:p w:rsidR="0022449A" w:rsidRPr="00EE7E88" w:rsidRDefault="001059E3" w:rsidP="00B327D2">
      <w:pPr>
        <w:pStyle w:val="a4"/>
        <w:spacing w:before="0" w:beforeAutospacing="0" w:after="0" w:afterAutospacing="0"/>
        <w:ind w:firstLine="709"/>
        <w:jc w:val="both"/>
        <w:rPr>
          <w:rStyle w:val="keyword"/>
          <w:color w:val="000000" w:themeColor="text1"/>
          <w:sz w:val="28"/>
          <w:szCs w:val="28"/>
          <w:lang w:val="kk-KZ"/>
        </w:rPr>
      </w:pPr>
      <w:bookmarkStart w:id="36" w:name="sect7"/>
      <w:bookmarkEnd w:id="36"/>
      <w:r w:rsidRPr="00EE7E88">
        <w:rPr>
          <w:rStyle w:val="keyword"/>
          <w:color w:val="000000" w:themeColor="text1"/>
          <w:sz w:val="28"/>
          <w:szCs w:val="28"/>
          <w:lang w:val="kk-KZ"/>
        </w:rPr>
        <w:lastRenderedPageBreak/>
        <w:t>Ұйымдастырушылық болжамдардың матрицасы кесте болып табылады, оның қатарында атқарушы сілтемелер тізімі бар, бағандарда - компанияда орындалатын функциялар тізімі</w:t>
      </w:r>
      <w:r w:rsidR="00AE612A" w:rsidRPr="00EE7E88">
        <w:rPr>
          <w:rStyle w:val="keyword"/>
          <w:color w:val="000000" w:themeColor="text1"/>
          <w:sz w:val="28"/>
          <w:szCs w:val="28"/>
          <w:lang w:val="kk-KZ"/>
        </w:rPr>
        <w:t>. Әрбір функция үшін осы функция</w:t>
      </w:r>
      <w:r w:rsidRPr="00EE7E88">
        <w:rPr>
          <w:rStyle w:val="keyword"/>
          <w:color w:val="000000" w:themeColor="text1"/>
          <w:sz w:val="28"/>
          <w:szCs w:val="28"/>
          <w:lang w:val="kk-KZ"/>
        </w:rPr>
        <w:t>ға</w:t>
      </w:r>
      <w:r w:rsidR="00AE612A" w:rsidRPr="00EE7E88">
        <w:rPr>
          <w:rStyle w:val="keyword"/>
          <w:color w:val="000000" w:themeColor="text1"/>
          <w:sz w:val="28"/>
          <w:szCs w:val="28"/>
          <w:lang w:val="kk-KZ"/>
        </w:rPr>
        <w:t xml:space="preserve"> жауапты атқарушы байланыс анықталды.</w:t>
      </w:r>
    </w:p>
    <w:p w:rsidR="00AE612A" w:rsidRPr="00EE7E88" w:rsidRDefault="00AE612A"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Ұйымдастыру құрылымы - компанияның өнімдері мен қызметтерін, компанияда атқарылатын қызметтерді, атқарушы сілтемелерді, функцияларды, сілтемелер бойынша функцияларды бөлуді анықтайтын ішкі құжат.</w:t>
      </w:r>
    </w:p>
    <w:p w:rsidR="0001453D" w:rsidRPr="00EE7E88" w:rsidRDefault="0001453D" w:rsidP="00B327D2">
      <w:pPr>
        <w:pStyle w:val="a4"/>
        <w:spacing w:before="0" w:beforeAutospacing="0" w:after="0" w:afterAutospacing="0"/>
        <w:ind w:firstLine="709"/>
        <w:jc w:val="both"/>
        <w:rPr>
          <w:rFonts w:eastAsiaTheme="majorEastAsia"/>
          <w:b/>
          <w:bCs/>
          <w:i/>
          <w:iCs/>
          <w:color w:val="000000" w:themeColor="text1"/>
          <w:sz w:val="28"/>
          <w:szCs w:val="28"/>
          <w:lang w:val="kk-KZ" w:eastAsia="en-US"/>
        </w:rPr>
      </w:pPr>
      <w:r w:rsidRPr="00EE7E88">
        <w:rPr>
          <w:rFonts w:eastAsiaTheme="majorEastAsia"/>
          <w:b/>
          <w:bCs/>
          <w:i/>
          <w:iCs/>
          <w:color w:val="000000" w:themeColor="text1"/>
          <w:sz w:val="28"/>
          <w:szCs w:val="28"/>
          <w:lang w:val="kk-KZ" w:eastAsia="en-US"/>
        </w:rPr>
        <w:t>Ағымдық процестік сипаттамасың үлгісі</w:t>
      </w:r>
    </w:p>
    <w:p w:rsidR="00AE612A" w:rsidRDefault="00AE612A" w:rsidP="00B327D2">
      <w:pPr>
        <w:ind w:firstLine="709"/>
        <w:jc w:val="both"/>
        <w:rPr>
          <w:rFonts w:eastAsia="Times New Roman" w:cs="Times New Roman"/>
          <w:color w:val="000000" w:themeColor="text1"/>
          <w:szCs w:val="28"/>
          <w:lang w:val="kk-KZ" w:eastAsia="ru-RU"/>
        </w:rPr>
      </w:pPr>
      <w:bookmarkStart w:id="37" w:name="image.4.11"/>
      <w:bookmarkEnd w:id="37"/>
      <w:r w:rsidRPr="00EE7E88">
        <w:rPr>
          <w:rFonts w:eastAsia="Times New Roman" w:cs="Times New Roman"/>
          <w:color w:val="000000" w:themeColor="text1"/>
          <w:szCs w:val="28"/>
          <w:lang w:val="kk-KZ" w:eastAsia="ru-RU"/>
        </w:rPr>
        <w:t>Ағын процесіні</w:t>
      </w:r>
      <w:r w:rsidR="00821D9D" w:rsidRPr="00EE7E88">
        <w:rPr>
          <w:rFonts w:eastAsia="Times New Roman" w:cs="Times New Roman"/>
          <w:color w:val="000000" w:themeColor="text1"/>
          <w:szCs w:val="28"/>
          <w:lang w:val="kk-KZ" w:eastAsia="ru-RU"/>
        </w:rPr>
        <w:t xml:space="preserve">ң сипаттамасының үлгісі </w:t>
      </w:r>
      <w:r w:rsidR="00261DD2" w:rsidRPr="00EE7E88">
        <w:rPr>
          <w:rFonts w:cs="Times New Roman"/>
          <w:bCs/>
          <w:color w:val="000000" w:themeColor="text1"/>
          <w:szCs w:val="28"/>
          <w:lang w:val="kk-KZ"/>
        </w:rPr>
        <w:t xml:space="preserve">Сурет 9.7 </w:t>
      </w:r>
      <w:r w:rsidRPr="00EE7E88">
        <w:rPr>
          <w:rFonts w:eastAsia="Times New Roman" w:cs="Times New Roman"/>
          <w:color w:val="000000" w:themeColor="text1"/>
          <w:szCs w:val="28"/>
          <w:lang w:val="kk-KZ" w:eastAsia="ru-RU"/>
        </w:rPr>
        <w:t>берілген. Мұндай сипаттамалар тиісті регламенттерге негізделген әртүрлі орындаушылардың күш-жігері арқылы өнімдерге дәйекті қайта айналдыру процес</w:t>
      </w:r>
      <w:r w:rsidR="001B53BA" w:rsidRPr="00EE7E88">
        <w:rPr>
          <w:rFonts w:eastAsia="Times New Roman" w:cs="Times New Roman"/>
          <w:color w:val="000000" w:themeColor="text1"/>
          <w:szCs w:val="28"/>
          <w:lang w:val="kk-KZ" w:eastAsia="ru-RU"/>
        </w:rPr>
        <w:t>с</w:t>
      </w:r>
      <w:r w:rsidRPr="00EE7E88">
        <w:rPr>
          <w:rFonts w:eastAsia="Times New Roman" w:cs="Times New Roman"/>
          <w:color w:val="000000" w:themeColor="text1"/>
          <w:szCs w:val="28"/>
          <w:lang w:val="kk-KZ" w:eastAsia="ru-RU"/>
        </w:rPr>
        <w:t>і туралы түсінік береді.</w:t>
      </w:r>
    </w:p>
    <w:p w:rsidR="008F2AEA" w:rsidRPr="00EE7E88" w:rsidRDefault="008F2AEA" w:rsidP="00B327D2">
      <w:pPr>
        <w:ind w:firstLine="709"/>
        <w:jc w:val="both"/>
        <w:rPr>
          <w:rFonts w:eastAsia="Times New Roman" w:cs="Times New Roman"/>
          <w:color w:val="000000" w:themeColor="text1"/>
          <w:szCs w:val="28"/>
          <w:lang w:val="kk-KZ" w:eastAsia="ru-RU"/>
        </w:rPr>
      </w:pPr>
    </w:p>
    <w:p w:rsidR="0022449A" w:rsidRPr="00EE7E88" w:rsidRDefault="00577BC7" w:rsidP="00B327D2">
      <w:pPr>
        <w:ind w:firstLine="709"/>
        <w:jc w:val="center"/>
        <w:rPr>
          <w:rFonts w:cs="Times New Roman"/>
          <w:color w:val="000000" w:themeColor="text1"/>
          <w:szCs w:val="28"/>
          <w:lang w:val="en-US"/>
        </w:rPr>
      </w:pPr>
      <w:r w:rsidRPr="00EE7E88">
        <w:rPr>
          <w:rFonts w:cs="Times New Roman"/>
          <w:noProof/>
          <w:color w:val="000000" w:themeColor="text1"/>
          <w:szCs w:val="28"/>
          <w:lang w:eastAsia="ru-RU"/>
        </w:rPr>
        <w:drawing>
          <wp:inline distT="0" distB="0" distL="0" distR="0">
            <wp:extent cx="5042751" cy="2122098"/>
            <wp:effectExtent l="19050" t="0" r="5499" b="0"/>
            <wp:docPr id="1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cstate="print"/>
                    <a:srcRect/>
                    <a:stretch>
                      <a:fillRect/>
                    </a:stretch>
                  </pic:blipFill>
                  <pic:spPr bwMode="auto">
                    <a:xfrm>
                      <a:off x="0" y="0"/>
                      <a:ext cx="5046345" cy="2123610"/>
                    </a:xfrm>
                    <a:prstGeom prst="rect">
                      <a:avLst/>
                    </a:prstGeom>
                    <a:noFill/>
                    <a:ln w="9525">
                      <a:noFill/>
                      <a:miter lim="800000"/>
                      <a:headEnd/>
                      <a:tailEnd/>
                    </a:ln>
                  </pic:spPr>
                </pic:pic>
              </a:graphicData>
            </a:graphic>
          </wp:inline>
        </w:drawing>
      </w:r>
    </w:p>
    <w:p w:rsidR="007A795B" w:rsidRPr="00EE7E88" w:rsidRDefault="00096A34" w:rsidP="00B327D2">
      <w:pPr>
        <w:ind w:firstLine="709"/>
        <w:jc w:val="center"/>
        <w:rPr>
          <w:rFonts w:eastAsia="Times New Roman" w:cs="Times New Roman"/>
          <w:color w:val="000000" w:themeColor="text1"/>
          <w:szCs w:val="28"/>
          <w:lang w:val="en-US" w:eastAsia="ru-RU"/>
        </w:rPr>
      </w:pPr>
      <w:r w:rsidRPr="00EE7E88">
        <w:rPr>
          <w:rFonts w:cs="Times New Roman"/>
          <w:bCs/>
          <w:color w:val="000000" w:themeColor="text1"/>
          <w:szCs w:val="28"/>
          <w:lang w:val="kk-KZ"/>
        </w:rPr>
        <w:t xml:space="preserve">Сурет </w:t>
      </w:r>
      <w:r w:rsidR="006E3CAF" w:rsidRPr="00EE7E88">
        <w:rPr>
          <w:rFonts w:cs="Times New Roman"/>
          <w:bCs/>
          <w:color w:val="000000" w:themeColor="text1"/>
          <w:szCs w:val="28"/>
          <w:lang w:val="kk-KZ"/>
        </w:rPr>
        <w:t>9</w:t>
      </w:r>
      <w:r w:rsidR="00F24573" w:rsidRPr="00EE7E88">
        <w:rPr>
          <w:rFonts w:cs="Times New Roman"/>
          <w:bCs/>
          <w:color w:val="000000" w:themeColor="text1"/>
          <w:szCs w:val="28"/>
          <w:lang w:val="kk-KZ"/>
        </w:rPr>
        <w:t>.</w:t>
      </w:r>
      <w:r w:rsidR="006E3CAF" w:rsidRPr="00EE7E88">
        <w:rPr>
          <w:rFonts w:cs="Times New Roman"/>
          <w:bCs/>
          <w:color w:val="000000" w:themeColor="text1"/>
          <w:szCs w:val="28"/>
          <w:lang w:val="kk-KZ"/>
        </w:rPr>
        <w:t>7</w:t>
      </w:r>
      <w:r w:rsidR="00F24573" w:rsidRPr="00EE7E88">
        <w:rPr>
          <w:rFonts w:cs="Times New Roman"/>
          <w:bCs/>
          <w:color w:val="000000" w:themeColor="text1"/>
          <w:szCs w:val="28"/>
          <w:lang w:val="kk-KZ"/>
        </w:rPr>
        <w:t>.</w:t>
      </w:r>
      <w:r w:rsidR="00821D9D" w:rsidRPr="00EE7E88">
        <w:rPr>
          <w:rFonts w:eastAsia="Times New Roman" w:cs="Times New Roman"/>
          <w:color w:val="000000" w:themeColor="text1"/>
          <w:szCs w:val="28"/>
          <w:lang w:val="kk-KZ" w:eastAsia="ru-RU"/>
        </w:rPr>
        <w:t>Ағын процесінің үлгісі</w:t>
      </w:r>
    </w:p>
    <w:p w:rsidR="00821D9D" w:rsidRPr="00EE7E88" w:rsidRDefault="00821D9D" w:rsidP="00B327D2">
      <w:pPr>
        <w:ind w:firstLine="709"/>
        <w:jc w:val="center"/>
        <w:rPr>
          <w:rFonts w:cs="Times New Roman"/>
          <w:color w:val="000000" w:themeColor="text1"/>
          <w:szCs w:val="28"/>
          <w:lang w:val="en-US"/>
        </w:rPr>
      </w:pPr>
    </w:p>
    <w:p w:rsidR="003D3ECE" w:rsidRPr="00EE7E88" w:rsidRDefault="003D3ECE" w:rsidP="00B327D2">
      <w:pPr>
        <w:pStyle w:val="a4"/>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Компанияның ұйымдасты</w:t>
      </w:r>
      <w:r w:rsidR="00BF0DD6">
        <w:rPr>
          <w:rFonts w:eastAsiaTheme="majorEastAsia"/>
          <w:b/>
          <w:bCs/>
          <w:color w:val="000000" w:themeColor="text1"/>
          <w:sz w:val="28"/>
          <w:szCs w:val="28"/>
          <w:lang w:val="kk-KZ" w:eastAsia="en-US"/>
        </w:rPr>
        <w:t>ру-функционалдық құрылымын құру</w:t>
      </w:r>
    </w:p>
    <w:p w:rsidR="00F24573" w:rsidRPr="00EE7E88"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Компанияның ұйымдастыру-функционалдық моделі компанияның функционалдық </w:t>
      </w:r>
      <w:r w:rsidR="00EE18E1">
        <w:rPr>
          <w:color w:val="000000" w:themeColor="text1"/>
          <w:sz w:val="28"/>
          <w:szCs w:val="28"/>
          <w:lang w:val="kk-KZ"/>
        </w:rPr>
        <w:t>сұлбасы</w:t>
      </w:r>
      <w:r w:rsidRPr="00EE7E88">
        <w:rPr>
          <w:color w:val="000000" w:themeColor="text1"/>
          <w:sz w:val="28"/>
          <w:szCs w:val="28"/>
          <w:lang w:val="kk-KZ"/>
        </w:rPr>
        <w:t xml:space="preserve"> негізінде құрастырылады (Сурет </w:t>
      </w:r>
      <w:r w:rsidR="006E3CAF" w:rsidRPr="00EE7E88">
        <w:rPr>
          <w:color w:val="000000" w:themeColor="text1"/>
          <w:sz w:val="28"/>
          <w:szCs w:val="28"/>
          <w:lang w:val="kk-KZ"/>
        </w:rPr>
        <w:t>9</w:t>
      </w:r>
      <w:r w:rsidRPr="00EE7E88">
        <w:rPr>
          <w:color w:val="000000" w:themeColor="text1"/>
          <w:sz w:val="28"/>
          <w:szCs w:val="28"/>
          <w:lang w:val="kk-KZ"/>
        </w:rPr>
        <w:t>.</w:t>
      </w:r>
      <w:r w:rsidR="006E3CAF" w:rsidRPr="00EE7E88">
        <w:rPr>
          <w:color w:val="000000" w:themeColor="text1"/>
          <w:sz w:val="28"/>
          <w:szCs w:val="28"/>
          <w:lang w:val="kk-KZ"/>
        </w:rPr>
        <w:t>8</w:t>
      </w:r>
      <w:r w:rsidRPr="00EE7E88">
        <w:rPr>
          <w:color w:val="000000" w:themeColor="text1"/>
          <w:sz w:val="28"/>
          <w:szCs w:val="28"/>
          <w:lang w:val="kk-KZ"/>
        </w:rPr>
        <w:t>).</w:t>
      </w:r>
    </w:p>
    <w:bookmarkStart w:id="38" w:name="image.4.12"/>
    <w:bookmarkEnd w:id="38"/>
    <w:p w:rsidR="00F24573" w:rsidRPr="00EE7E88" w:rsidRDefault="00EE610C" w:rsidP="00B327D2">
      <w:pPr>
        <w:ind w:firstLine="709"/>
        <w:jc w:val="center"/>
        <w:rPr>
          <w:rFonts w:cs="Times New Roman"/>
          <w:color w:val="000000" w:themeColor="text1"/>
          <w:szCs w:val="28"/>
          <w:lang w:val="en-US"/>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272" o:spid="_x0000_s1241" style="width:402.05pt;height:313.15pt;mso-position-horizontal-relative:char;mso-position-vertical-relative:line" coordorigin="2579,6564" coordsize="8041,5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D3cEQgAAOpXAAAOAAAAZHJzL2Uyb0RvYy54bWzsXF1zozYUfe9M/wPDe2LEN551dnbsZNuZ&#10;fux0t30ngG1aDFSQddJO/3uPJJDBkE26jclkV3lIIGBZujq6Orr3SK9e3+4y7WNCq7TIFzo5N3Qt&#10;yaMiTvPNQv/1w9WZr2tVHeZxmBV5stDvkkp/ffHtN6/25Twxi22RxQnVUEhezfflQt/WdTmfzapo&#10;m+zC6rwokxwP1wXdhTVu6WYW03CP0nfZzDQMd7YvaFzSIkqqCv9diYf6BS9/vU6i+uf1ukpqLVvo&#10;qFvNf1P++5r9nl28CucbGpbbNGqqEX5GLXZhmuNLZVGrsA61G5oOitqlES2qYl2fR8VuVqzXaZTw&#10;NqA1xDhqzVta3JS8LZv5flNKM8G0R3b67GKjnz6+o1oaL3TLsXUtD3foJP69mumZzDz7cjPHW29p&#10;+b58R0UbcflDEf1R4fHs+Dm734iXtev9j0WMAsObuuDmuV3THSsCDddueS/cyV5Ibmstwj8dYriG&#10;5ehahGdW4HmG4Yh+irboTPY50/ECXcNj13Ht9tll83nfsIn4sOM6AXs6C+fii3llm8qxlgFz1cGs&#10;1f8z6/ttWCa8typmMGlWtESY9RegMcw3WQLTWsK0/M3WrpUwqpYXyy3eS95QWuy3SRijYoS3g9UY&#10;RYsPsJsKXfKglUes1dr6E7YK5yWt6rdJsdPYxUKnqD7vxPDjD1UtzNq+wvq0KrI0vkqzjN/QzfUy&#10;o9rHEAPviv80PdF7Lcu1/UIPHNPhJfeeVd0iDP4zVsQureFBsnS30H35UjhndrvMY1QznNdhmolr&#10;ICHLOWiF7QQIrov4DnakhXAPcGe42Bb0L13bwzUs9OrPm5AmupZ9n6MvAmLbzJfwG9vxTNzQ7pPr&#10;7pMwj1DUQq91TVwua+F/bkqabrb4JsLbnhdvMErWKbcs61tRq6aywOlkgHXHAMuHWQ9/6PETAdYh&#10;AUYwG96e2wz9FrCmaVuNZ/D5Izm2vyK81rfXt9xnB9KNKAj3fK43BmGOl6kh7FlBwzIUhPl0JdzY&#10;AcLSsSgI9yAM4jykDe6EtMEyA0GyMK02JKuFsEtIQ7GI5fcp1ktxw4y5rMJqKxhKjCtm2nCu6ERn&#10;+fWflhX38V+AaAhkb0og2yYoDeiEb5q+6OUWyKaB9QNfaAQur9LXTSfkDKl8cdcXuyD4QwhzKE1E&#10;JzzDE4x4BMLEx1TB1soKwswGrWNREO5BGPAZQphP3RNB2HQ9DCPAlGCVfuSGiWk3GHYdvqT5ut2w&#10;nBwVhnsYNkcw7PPV1UQYtk0D0Qfmaj3Cg6PhvGUStm+B6DA3TAznZUYmTkiJD8s9OWsqbPewDVwN&#10;/LPPo75TYdux4IOFfw64BzqAm3D6wcBtK/+sY1mMpSLrFoXhHoZlAqmT6fCbJFIncXG6wLHneKgD&#10;xzAoRX+ppzAMwEo/DBKmQDyWrkPCYcQRyzi7zL6dDsQu+LFyxDx1N56u64BYTpDKE/c88VgKz5eR&#10;9glALFN4iBRbxwkQx2sjFqYKuhFDzpAKxD0QjyXxRNJ3IkocEEtE3cZCFpbRrPdUyIKteeUMqUDc&#10;AzE8nVjXMXUHT5Fopi+DlPDEy1yoqqLbvFFVSQEQf/3DXQkFVU//Iz7CBsGj9D+uRUTUwiPOkSsG&#10;0WCrOhN6FiHoaQVarbCn0f5UNQ2ZWGVZ5DlkQAUVmpV7lEB5wWRAPJ32BAIfiOAaHc+IpkeruXlq&#10;mnJlFQQ7C32XxJDqJNAjsivRLqb64etZSJeaK6HP+zswgkv/0rfPkCW6PLON1erszdXSPnOviOes&#10;rNVyuSL/MIUOsefbNI6TnDWu1QoS+3GisUa1KFR+Ui0oDTXrl84la4gstX95pSFeG4qWWOvY/yfU&#10;B7kyodeFtIxZTgxpz+PBtkOsooW0+UBeWkFaQbrVaLLMxNBLy1DltJAeyi0aSBNP5E3uT44oTCtM&#10;S0zLjF/XTcvQ5ekwra2ztPyOURY20TZKb8eGTohF5nxXcI2DwyYOYoQic/KCSMijiIeUHj/q7Sba&#10;oWjK+VPojrB7YejThRazWT5OyLwRfBb6ogPsG6duuQ8kvJVPVz5d+nSZJez4dGjlsQo4LaZHfbrn&#10;saUAy7YQ1z/KGNpO49PVwlItLI/3td2jFGW5uwELD2R09MSM5bcjxgKlXRv8c7wjdLeEnBAFbwXv&#10;x8JbZha7zlvGTSeGt+1BpSRS5c49UUFkbh5IzyhuoriJ5CYy59iFdzfneHq+fQD1CCOxUEEW7FYu&#10;W7nsx7psmYLsYlrukjidy+5ETjzbEpomzwGCeVKl1Zyalg0f/pIxrZIzT7zbiikrhhx62nwjjmwQ&#10;60JQDE5vBkEP035IIq2YhWIWklmMJRyFRPkZoh6WYWNWAI8YotvEwRDKH6tkOXhBi11sTxnxxxNk&#10;FnnE7jim8QnsItYhlCAvyjM/Kq8iszCKbTwx28AGlRF0d3OM4qii04mlrYC0u1awwbBPj112MA8D&#10;NcGZMaLv75E38YN4+HFLPGfJZU2Mgm/ipnlh/Duaut5lOBwMRxppDjtpSHxb9x3EvA/vEANbwnj0&#10;Eom9pkhctcoqVv795x2pI5Ne0pFJLIF9zLqtww4LzAenHgeOy+SoDOvGYBxgjDznOHB9y2njiGoY&#10;fMknh/kj6UnL6KYnTz0M5DkJI8PAYXt3n2868L1AhtPVMPiih8FIHtM67PKYYDaAyKpN7gxmAxvq&#10;8+ccBnYgzvRTpOjZzpHkx6DiQFkuL28Ov2Un1nbvua78cETvxb8AAAD//wMAUEsDBBQABgAIAAAA&#10;IQANu7+l3QAAAAUBAAAPAAAAZHJzL2Rvd25yZXYueG1sTI9Ba8JAEIXvhf6HZQq91U3UBkmzEZHW&#10;kxSqhdLbmB2TYHY2ZNck/vuuXuxl4PEe732TLUfTiJ46V1tWEE8iEMSF1TWXCr73Hy8LEM4ja2ws&#10;k4ILOVjmjw8ZptoO/EX9zpcilLBLUUHlfZtK6YqKDLqJbYmDd7SdQR9kV0rd4RDKTSOnUZRIgzWH&#10;hQpbWldUnHZno2Az4LCaxe/99nRcX373r58/25iUen4aV28gPI3+HoYrfkCHPDAd7Jm1E42C8Ii/&#10;3eAtonkM4qAgmSYzkHkm/9PnfwAAAP//AwBQSwECLQAUAAYACAAAACEAtoM4kv4AAADhAQAAEwAA&#10;AAAAAAAAAAAAAAAAAAAAW0NvbnRlbnRfVHlwZXNdLnhtbFBLAQItABQABgAIAAAAIQA4/SH/1gAA&#10;AJQBAAALAAAAAAAAAAAAAAAAAC8BAABfcmVscy8ucmVsc1BLAQItABQABgAIAAAAIQASiD3cEQgA&#10;AOpXAAAOAAAAAAAAAAAAAAAAAC4CAABkcnMvZTJvRG9jLnhtbFBLAQItABQABgAIAAAAIQANu7+l&#10;3QAAAAUBAAAPAAAAAAAAAAAAAAAAAGsKAABkcnMvZG93bnJldi54bWxQSwUGAAAAAAQABADzAAAA&#10;dQsAAAAA&#10;">
            <v:rect id="Rectangle 273" o:spid="_x0000_s1242" style="position:absolute;left:2579;top:6564;width:8041;height:5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9sUA&#10;AADcAAAADwAAAGRycy9kb3ducmV2LnhtbESPQWvCQBSE74L/YXlCb2ajYrFpVpGWFHvUePH2mn1N&#10;otm3Ibua2F/fLRQ8DjPzDZNuBtOIG3WutqxgFsUgiAuray4VHPNsugLhPLLGxjIpuJODzXo8SjHR&#10;tuc93Q6+FAHCLkEFlfdtIqUrKjLoItsSB+/bdgZ9kF0pdYd9gJtGzuP4WRqsOSxU2NJbRcXlcDUK&#10;vur5EX/2+UdsXrKF/xzy8/X0rtTTZNi+gvA0+Ef4v73TChbL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532xQAAANwAAAAPAAAAAAAAAAAAAAAAAJgCAABkcnMv&#10;ZG93bnJldi54bWxQSwUGAAAAAAQABAD1AAAAigMAAAAA&#10;"/>
            <v:rect id="Rectangle 274" o:spid="_x0000_s1243" style="position:absolute;left:5191;top:6765;width:2243;height: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DgcQA&#10;AADcAAAADwAAAGRycy9kb3ducmV2LnhtbESPQYvCMBSE74L/ITzBm6Yqits1iiiKe9T24u1t87at&#10;Ni+liVr99ZuFBY/DzHzDLFatqcSdGldaVjAaRiCIM6tLzhWkyW4wB+E8ssbKMil4koPVsttZYKzt&#10;g490P/lcBAi7GBUU3texlC4ryKAb2po4eD+2MeiDbHKpG3wEuKnkOIpm0mDJYaHAmjYFZdfTzSj4&#10;Lscpvo7JPjIfu4n/apPL7bxVqt9r158gPLX+Hf5vH7SCyXQ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9A4HEAAAA3AAAAA8AAAAAAAAAAAAAAAAAmAIAAGRycy9k&#10;b3ducmV2LnhtbFBLBQYAAAAABAAEAPUAAACJAwAAAAA=&#10;">
              <v:textbox>
                <w:txbxContent>
                  <w:p w:rsidR="00D00966" w:rsidRPr="0025276D" w:rsidRDefault="00D00966" w:rsidP="001E53B7">
                    <w:pPr>
                      <w:jc w:val="center"/>
                      <w:rPr>
                        <w:sz w:val="20"/>
                        <w:szCs w:val="20"/>
                        <w:lang w:val="kk-KZ"/>
                      </w:rPr>
                    </w:pPr>
                    <w:r>
                      <w:rPr>
                        <w:sz w:val="20"/>
                        <w:szCs w:val="20"/>
                        <w:lang w:val="kk-KZ"/>
                      </w:rPr>
                      <w:t xml:space="preserve">Мақсаттар </w:t>
                    </w:r>
                  </w:p>
                </w:txbxContent>
              </v:textbox>
            </v:rect>
            <v:rect id="Rectangle 275" o:spid="_x0000_s1244" style="position:absolute;left:5191;top:7390;width:2243;height: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mGsQA&#10;AADcAAAADwAAAGRycy9kb3ducmV2LnhtbESPQYvCMBSE74L/ITzBm6Yq6m41iuyi6FHrZW9vm2db&#10;bV5KE7X66zcLgsdhZr5h5svGlOJGtSssKxj0IxDEqdUFZwqOybr3AcJ5ZI2lZVLwIAfLRbs1x1jb&#10;O+/pdvCZCBB2MSrIva9iKV2ak0HXtxVx8E62NuiDrDOpa7wHuCnlMIom0mDBYSHHir5ySi+Hq1Hw&#10;WwyP+Nwnm8h8rkd+1yTn68+3Ut1Os5qB8NT4d/jV3moFo/EU/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xphrEAAAA3AAAAA8AAAAAAAAAAAAAAAAAmAIAAGRycy9k&#10;b3ducmV2LnhtbFBLBQYAAAAABAAEAPUAAACJAwAAAAA=&#10;">
              <v:textbox>
                <w:txbxContent>
                  <w:p w:rsidR="00D00966" w:rsidRPr="0025276D" w:rsidRDefault="00D00966" w:rsidP="001E53B7">
                    <w:pPr>
                      <w:jc w:val="center"/>
                      <w:rPr>
                        <w:sz w:val="20"/>
                        <w:szCs w:val="20"/>
                        <w:lang w:val="kk-KZ"/>
                      </w:rPr>
                    </w:pPr>
                    <w:r>
                      <w:rPr>
                        <w:sz w:val="20"/>
                        <w:szCs w:val="20"/>
                        <w:lang w:val="kk-KZ"/>
                      </w:rPr>
                      <w:t>Стратегиялар</w:t>
                    </w:r>
                  </w:p>
                </w:txbxContent>
              </v:textbox>
            </v:rect>
            <v:rect id="Rectangle 276" o:spid="_x0000_s1245" style="position:absolute;left:3299;top:8004;width:6111;height:1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WcsMA&#10;AADcAAAADwAAAGRycy9kb3ducmV2LnhtbERPTWvCQBC9F/oflil4KbqpxSLRVUpA8BKk2haPQ3ZM&#10;otnZmB1N+u+7h0KPj/e9XA+uUXfqQu3ZwMskAUVceFtzaeDzsBnPQQVBtth4JgM/FGC9enxYYmp9&#10;zx9030upYgiHFA1UIm2qdSgqchgmviWO3Ml3DiXCrtS2wz6Gu0ZPk+RNO6w5NlTYUlZRcdnfnIGT&#10;zL77r93t2l6P2XMpeX7Oprkxo6fhfQFKaJB/8Z97aw28zuLaeCYeAb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mWcsMAAADcAAAADwAAAAAAAAAAAAAAAACYAgAAZHJzL2Rv&#10;d25yZXYueG1sUEsFBgAAAAAEAAQA9QAAAIgDAAAAAA==&#10;">
              <v:stroke dashstyle="dash"/>
            </v:rect>
            <v:rect id="Rectangle 277" o:spid="_x0000_s1246" style="position:absolute;left:3426;top:8228;width:2064;height: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X88UA&#10;AADcAAAADwAAAGRycy9kb3ducmV2LnhtbESPQWvCQBSE74X+h+UVems2Ki1NdBWxpLRHTS69PbPP&#10;JJp9G7JrTP31bqHgcZiZb5jFajStGKh3jWUFkygGQVxa3XCloMizl3cQziNrbC2Tgl9ysFo+Piww&#10;1fbCWxp2vhIBwi5FBbX3XSqlK2sy6CLbEQfvYHuDPsi+krrHS4CbVk7j+E0abDgs1NjRpqbytDsb&#10;BftmWuB1m3/GJslm/nvMj+efD6Wen8b1HISn0d/D/+0vrWD2msD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pfzxQAAANwAAAAPAAAAAAAAAAAAAAAAAJgCAABkcnMv&#10;ZG93bnJldi54bWxQSwUGAAAAAAQABAD1AAAAigMAAAAA&#10;">
              <v:textbox>
                <w:txbxContent>
                  <w:p w:rsidR="00D00966" w:rsidRPr="0025276D" w:rsidRDefault="00D00966" w:rsidP="001E53B7">
                    <w:pPr>
                      <w:jc w:val="center"/>
                      <w:rPr>
                        <w:sz w:val="20"/>
                        <w:szCs w:val="20"/>
                        <w:lang w:val="kk-KZ"/>
                      </w:rPr>
                    </w:pPr>
                    <w:r>
                      <w:rPr>
                        <w:sz w:val="20"/>
                        <w:szCs w:val="20"/>
                        <w:lang w:val="kk-KZ"/>
                      </w:rPr>
                      <w:t>Менеджмент компонеттері</w:t>
                    </w:r>
                  </w:p>
                </w:txbxContent>
              </v:textbox>
            </v:rect>
            <v:rect id="Rectangle 278" o:spid="_x0000_s1247" style="position:absolute;left:7071;top:8228;width:2188;height: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008AA&#10;AADcAAAADwAAAGRycy9kb3ducmV2LnhtbERPTa/BQBTdv8R/mFyJ3TNFIk8ZIoSwpN3YXZ2rLZ07&#10;TWdQfr1ZSN7y5HzPFq2pxIMaV1pWMOhHIIgzq0vOFaTJ5vcPhPPIGivLpOBFDhbzzs8MY22ffKDH&#10;0ecihLCLUUHhfR1L6bKCDLq+rYkDd7GNQR9gk0vd4DOEm0oOo2gsDZYcGgqsaVVQdjvejYJzOUzx&#10;fUi2kZlsRn7fJtf7aa1Ur9supyA8tf5f/HXvtILROMwPZ8IR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T008AAAADcAAAADwAAAAAAAAAAAAAAAACYAgAAZHJzL2Rvd25y&#10;ZXYueG1sUEsFBgAAAAAEAAQA9QAAAIUDAAAAAA==&#10;">
              <v:textbox>
                <w:txbxContent>
                  <w:p w:rsidR="00D00966" w:rsidRPr="0025276D" w:rsidRDefault="00D00966" w:rsidP="001E53B7">
                    <w:pPr>
                      <w:jc w:val="center"/>
                      <w:rPr>
                        <w:sz w:val="20"/>
                        <w:szCs w:val="20"/>
                        <w:lang w:val="kk-KZ"/>
                      </w:rPr>
                    </w:pPr>
                    <w:r>
                      <w:rPr>
                        <w:sz w:val="20"/>
                        <w:szCs w:val="20"/>
                        <w:lang w:val="kk-KZ"/>
                      </w:rPr>
                      <w:t>Менеджментті қамтамасыздандыру  компонеттері</w:t>
                    </w:r>
                  </w:p>
                </w:txbxContent>
              </v:textbox>
            </v:rect>
            <v:rect id="Rectangle 279" o:spid="_x0000_s1248" style="position:absolute;left:2670;top:10008;width:1248;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RSMUA&#10;AADcAAAADwAAAGRycy9kb3ducmV2LnhtbESPQWvCQBSE74X+h+UVequbKASbuoaiWOoxxktvr9nX&#10;JG32bchuYuqvdwXB4zAz3zCrbDKtGKl3jWUF8SwCQVxa3XCl4FjsXpYgnEfW2FomBf/kIFs/Pqww&#10;1fbEOY0HX4kAYZeigtr7LpXSlTUZdDPbEQfvx/YGfZB9JXWPpwA3rZxHUSINNhwWauxoU1P5dxiM&#10;gu9mfsRzXnxE5nW38Pup+B2+tko9P03vbyA8Tf4evrU/tYJFEsP1TDg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FIxQAAANwAAAAPAAAAAAAAAAAAAAAAAJgCAABkcnMv&#10;ZG93bnJldi54bWxQSwUGAAAAAAQABAD1AAAAigMAAAAA&#10;">
              <v:textbox>
                <w:txbxContent>
                  <w:p w:rsidR="00D00966" w:rsidRPr="0025276D" w:rsidRDefault="00D00966" w:rsidP="001E53B7">
                    <w:pPr>
                      <w:jc w:val="center"/>
                      <w:rPr>
                        <w:sz w:val="20"/>
                        <w:szCs w:val="20"/>
                        <w:lang w:val="kk-KZ"/>
                      </w:rPr>
                    </w:pPr>
                    <w:r>
                      <w:rPr>
                        <w:sz w:val="20"/>
                        <w:szCs w:val="20"/>
                        <w:lang w:val="kk-KZ"/>
                      </w:rPr>
                      <w:t>Ресурстар</w:t>
                    </w:r>
                  </w:p>
                </w:txbxContent>
              </v:textbox>
            </v:rect>
            <v:rect id="Rectangle 280" o:spid="_x0000_s1249" style="position:absolute;left:4203;top:9712;width:4839;height:1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rJcYA&#10;AADcAAAADwAAAGRycy9kb3ducmV2LnhtbESPX0vDQBDE3wW/w7GCL2IvRiyS9lokIPgSpH/p45Lb&#10;JtHcXprbNvHb9wTBx2FmfsPMl6Nr1YX60Hg28DRJQBGX3jZcGdhu3h9fQQVBtth6JgM/FGC5uL2Z&#10;Y2b9wCu6rKVSEcIhQwO1SJdpHcqaHIaJ74ijd/S9Q4myr7TtcYhw1+o0SabaYcNxocaO8prK7/XZ&#10;GTjKy37YfZ5P3emQP1RSFF95Whhzfze+zUAJjfIf/mt/WAPP0xR+z8Qj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1rJcYAAADcAAAADwAAAAAAAAAAAAAAAACYAgAAZHJz&#10;L2Rvd25yZXYueG1sUEsFBgAAAAAEAAQA9QAAAIsDAAAAAA==&#10;">
              <v:stroke dashstyle="dash"/>
              <v:textbox>
                <w:txbxContent>
                  <w:p w:rsidR="00D00966" w:rsidRPr="0025276D" w:rsidRDefault="00D00966" w:rsidP="001E53B7">
                    <w:pPr>
                      <w:jc w:val="center"/>
                      <w:rPr>
                        <w:sz w:val="20"/>
                        <w:szCs w:val="20"/>
                        <w:lang w:val="kk-KZ"/>
                      </w:rPr>
                    </w:pPr>
                    <w:r>
                      <w:rPr>
                        <w:sz w:val="20"/>
                        <w:szCs w:val="20"/>
                        <w:lang w:val="kk-KZ"/>
                      </w:rPr>
                      <w:t>Өндірістік циклдің кезеңдері</w:t>
                    </w:r>
                  </w:p>
                </w:txbxContent>
              </v:textbox>
            </v:rect>
            <v:rect id="Rectangle 281" o:spid="_x0000_s1250" style="position:absolute;left:4538;top:10097;width:1071;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qpMUA&#10;AADcAAAADwAAAGRycy9kb3ducmV2LnhtbESPT2vCQBTE74LfYXlCb7rRQGijq0iLpR41ufT2mn0m&#10;abNvQ3bzp376bqHQ4zAzv2F2h8k0YqDO1ZYVrFcRCOLC6ppLBXl2Wj6CcB5ZY2OZFHyTg8N+Ptth&#10;qu3IFxquvhQBwi5FBZX3bSqlKyoy6Fa2JQ7ezXYGfZBdKXWHY4CbRm6iKJEGaw4LFbb0XFHxde2N&#10;go96k+P9kr1G5ukU+/OUffbvL0o9LKbjFoSnyf+H/9pvWkGcxPB7Jh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mqkxQAAANwAAAAPAAAAAAAAAAAAAAAAAJgCAABkcnMv&#10;ZG93bnJldi54bWxQSwUGAAAAAAQABAD1AAAAigMAAAAA&#10;">
              <v:textbox>
                <w:txbxContent>
                  <w:p w:rsidR="00D00966" w:rsidRPr="0025276D" w:rsidRDefault="00D00966" w:rsidP="001E53B7">
                    <w:pPr>
                      <w:jc w:val="center"/>
                      <w:rPr>
                        <w:sz w:val="20"/>
                        <w:szCs w:val="20"/>
                        <w:lang w:val="kk-KZ"/>
                      </w:rPr>
                    </w:pPr>
                    <w:r>
                      <w:rPr>
                        <w:sz w:val="20"/>
                        <w:szCs w:val="20"/>
                        <w:lang w:val="kk-KZ"/>
                      </w:rPr>
                      <w:t>Жеткізу</w:t>
                    </w:r>
                  </w:p>
                </w:txbxContent>
              </v:textbox>
            </v:rect>
            <v:rect id="Rectangle 282" o:spid="_x0000_s1251" style="position:absolute;left:7574;top:10124;width:1071;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y0MQA&#10;AADcAAAADwAAAGRycy9kb3ducmV2LnhtbESPT4vCMBTE74LfITzBm6b+QdyuUURR3KO2F29vm7dt&#10;tXkpTdTqp98sLHgcZuY3zGLVmkrcqXGlZQWjYQSCOLO65FxBmuwGcxDOI2usLJOCJzlYLbudBcba&#10;PvhI95PPRYCwi1FB4X0dS+myggy6oa2Jg/djG4M+yCaXusFHgJtKjqNoJg2WHBYKrGlTUHY93YyC&#10;73Kc4uuY7CPzsZv4rza53M5bpfq9dv0JwlPr3+H/9kErmMy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P8tDEAAAA3AAAAA8AAAAAAAAAAAAAAAAAmAIAAGRycy9k&#10;b3ducmV2LnhtbFBLBQYAAAAABAAEAPUAAACJAwAAAAA=&#10;">
              <v:textbox>
                <w:txbxContent>
                  <w:p w:rsidR="00D00966" w:rsidRPr="0025276D" w:rsidRDefault="00D00966" w:rsidP="001E53B7">
                    <w:pPr>
                      <w:jc w:val="center"/>
                      <w:rPr>
                        <w:sz w:val="20"/>
                        <w:szCs w:val="20"/>
                        <w:lang w:val="kk-KZ"/>
                      </w:rPr>
                    </w:pPr>
                    <w:r>
                      <w:rPr>
                        <w:sz w:val="20"/>
                        <w:szCs w:val="20"/>
                        <w:lang w:val="kk-KZ"/>
                      </w:rPr>
                      <w:t>Тарату</w:t>
                    </w:r>
                  </w:p>
                </w:txbxContent>
              </v:textbox>
            </v:rect>
            <v:rect id="Rectangle 283" o:spid="_x0000_s1252" style="position:absolute;left:6000;top:10097;width:1071;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XS8QA&#10;AADcAAAADwAAAGRycy9kb3ducmV2LnhtbESPQYvCMBSE74L/ITzBm6Yqits1iiiKe9T24u1t87at&#10;Ni+liVr99ZuFBY/DzHzDLFatqcSdGldaVjAaRiCIM6tLzhWkyW4wB+E8ssbKMil4koPVsttZYKzt&#10;g490P/lcBAi7GBUU3texlC4ryKAb2po4eD+2MeiDbHKpG3wEuKnkOIpm0mDJYaHAmjYFZdfTzSj4&#10;Lscpvo7JPjIfu4n/apPL7bxVqt9r158gPLX+Hf5vH7SCyWwK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DV0vEAAAA3AAAAA8AAAAAAAAAAAAAAAAAmAIAAGRycy9k&#10;b3ducmV2LnhtbFBLBQYAAAAABAAEAPUAAACJAwAAAAA=&#10;">
              <v:textbox>
                <w:txbxContent>
                  <w:p w:rsidR="00D00966" w:rsidRPr="0025276D" w:rsidRDefault="00D00966" w:rsidP="001E53B7">
                    <w:pPr>
                      <w:jc w:val="center"/>
                      <w:rPr>
                        <w:sz w:val="20"/>
                        <w:szCs w:val="20"/>
                        <w:lang w:val="kk-KZ"/>
                      </w:rPr>
                    </w:pPr>
                    <w:r>
                      <w:rPr>
                        <w:sz w:val="20"/>
                        <w:szCs w:val="20"/>
                        <w:lang w:val="kk-KZ"/>
                      </w:rPr>
                      <w:t>Өндіріс</w:t>
                    </w:r>
                  </w:p>
                </w:txbxContent>
              </v:textbox>
            </v:rect>
            <v:rect id="Rectangle 284" o:spid="_x0000_s1253" style="position:absolute;left:5191;top:11130;width:2578;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JPMUA&#10;AADcAAAADwAAAGRycy9kb3ducmV2LnhtbESPT2vCQBTE7wW/w/KE3upGA0FTV5EWSz1qcuntNfua&#10;pM2+DdnNn/rpuwXB4zAzv2G2+8k0YqDO1ZYVLBcRCOLC6ppLBXl2fFqDcB5ZY2OZFPySg/1u9rDF&#10;VNuRzzRcfCkChF2KCirv21RKV1Rk0C1sSxy8L9sZ9EF2pdQdjgFuGrmKokQarDksVNjSS0XFz6U3&#10;Cj7rVY7Xc/YWmc0x9qcp++4/XpV6nE+HZxCeJn8P39rvWkGcJPB/Jhw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Eck8xQAAANwAAAAPAAAAAAAAAAAAAAAAAJgCAABkcnMv&#10;ZG93bnJldi54bWxQSwUGAAAAAAQABAD1AAAAigMAAAAA&#10;">
              <v:textbox>
                <w:txbxContent>
                  <w:p w:rsidR="00D00966" w:rsidRPr="00102BD9" w:rsidRDefault="00D00966" w:rsidP="001E53B7">
                    <w:pPr>
                      <w:jc w:val="center"/>
                      <w:rPr>
                        <w:sz w:val="20"/>
                        <w:szCs w:val="20"/>
                        <w:lang w:val="kk-KZ"/>
                      </w:rPr>
                    </w:pPr>
                    <w:r>
                      <w:rPr>
                        <w:sz w:val="20"/>
                        <w:szCs w:val="20"/>
                        <w:lang w:val="kk-KZ"/>
                      </w:rPr>
                      <w:t>Өндірісті қамтамасыздандыру компонеттері</w:t>
                    </w:r>
                  </w:p>
                </w:txbxContent>
              </v:textbox>
            </v:rect>
            <v:rect id="Rectangle 285" o:spid="_x0000_s1254" style="position:absolute;left:9131;top:10008;width:1309;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1sp8UA&#10;AADcAAAADwAAAGRycy9kb3ducmV2LnhtbESPQWvCQBSE74L/YXlCb2ajgrVpVpGWFHvUePH2mn1N&#10;otm3Ibua2F/fLRQ8DjPzDZNuBtOIG3WutqxgFsUgiAuray4VHPNsugLhPLLGxjIpuJODzXo8SjHR&#10;tuc93Q6+FAHCLkEFlfdtIqUrKjLoItsSB+/bdgZ9kF0pdYd9gJtGzuN4KQ3WHBYqbOmtouJyuBoF&#10;X/X8iD/7/CM2L9nCfw75+Xp6V+ppMmxfQXga/CP8395pBYvlM/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XWynxQAAANwAAAAPAAAAAAAAAAAAAAAAAJgCAABkcnMv&#10;ZG93bnJldi54bWxQSwUGAAAAAAQABAD1AAAAigMAAAAA&#10;">
              <v:textbox>
                <w:txbxContent>
                  <w:p w:rsidR="00D00966" w:rsidRPr="0025276D" w:rsidRDefault="00D00966" w:rsidP="001E53B7">
                    <w:pPr>
                      <w:jc w:val="center"/>
                      <w:rPr>
                        <w:sz w:val="20"/>
                        <w:szCs w:val="20"/>
                        <w:lang w:val="en-US"/>
                      </w:rPr>
                    </w:pPr>
                    <w:r>
                      <w:rPr>
                        <w:sz w:val="20"/>
                        <w:szCs w:val="20"/>
                        <w:lang w:val="kk-KZ"/>
                      </w:rPr>
                      <w:t xml:space="preserve">Өнімдер </w:t>
                    </w:r>
                    <w:r>
                      <w:rPr>
                        <w:sz w:val="20"/>
                        <w:szCs w:val="20"/>
                        <w:lang w:val="en-US"/>
                      </w:rPr>
                      <w:t>(</w:t>
                    </w:r>
                    <w:r>
                      <w:rPr>
                        <w:sz w:val="20"/>
                        <w:szCs w:val="20"/>
                        <w:lang w:val="kk-KZ"/>
                      </w:rPr>
                      <w:t>бизнестер</w:t>
                    </w:r>
                    <w:r>
                      <w:rPr>
                        <w:sz w:val="20"/>
                        <w:szCs w:val="20"/>
                        <w:lang w:val="en-US"/>
                      </w:rPr>
                      <w:t>)</w:t>
                    </w:r>
                  </w:p>
                </w:txbxContent>
              </v:textbox>
            </v:rect>
            <v:shape id="AutoShape 286" o:spid="_x0000_s1255" type="#_x0000_t32" style="position:absolute;left:6313;top:7150;width:0;height: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Kp08MAAADcAAAADwAAAGRycy9kb3ducmV2LnhtbERPz2vCMBS+D/wfwhN2m6kTylqNMgSH&#10;OHaYHWW7PZpnW9a8lCRq619vDoMdP77fq81gOnEh51vLCuazBARxZXXLtYKvYvf0AsIHZI2dZVIw&#10;kofNevKwwlzbK3/S5RhqEUPY56igCaHPpfRVQwb9zPbEkTtZZzBE6GqpHV5juOnkc5Kk0mDLsaHB&#10;nrYNVb/Hs1Hw/Z6dy7H8oEM5zw4/6Iy/FW9KPU6H1yWIQEP4F/+591rBIo1r45l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SqdPDAAAA3AAAAA8AAAAAAAAAAAAA&#10;AAAAoQIAAGRycy9kb3ducmV2LnhtbFBLBQYAAAAABAAEAPkAAACRAwAAAAA=&#10;">
              <v:stroke endarrow="block"/>
            </v:shape>
            <v:shape id="AutoShape 287" o:spid="_x0000_s1256" type="#_x0000_t32" style="position:absolute;left:6313;top:7775;width:0;height:2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4MSMUAAADcAAAADwAAAGRycy9kb3ducmV2LnhtbESPQWvCQBSE74L/YXlCb7qxBTHRVaTQ&#10;Uiw9qCXo7ZF9JsHs27C7avTXuwWhx2FmvmHmy8404kLO15YVjEcJCOLC6ppLBb+7j+EUhA/IGhvL&#10;pOBGHpaLfm+OmbZX3tBlG0oRIewzVFCF0GZS+qIig35kW+LoHa0zGKJ0pdQOrxFuGvmaJBNpsOa4&#10;UGFL7xUVp+3ZKNh/p+f8lv/QOh+n6wM64++7T6VeBt1qBiJQF/7Dz/aXVvA2Se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4MSMUAAADcAAAADwAAAAAAAAAA&#10;AAAAAAChAgAAZHJzL2Rvd25yZXYueG1sUEsFBgAAAAAEAAQA+QAAAJMDAAAAAA==&#10;">
              <v:stroke endarrow="block"/>
            </v:shape>
            <v:shape id="AutoShape 288" o:spid="_x0000_s1257" type="#_x0000_t32" style="position:absolute;left:6313;top:8004;width:0;height:17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0zCMIAAADcAAAADwAAAGRycy9kb3ducmV2LnhtbERPz2vCMBS+C/4P4QneZuoEndUoIkxE&#10;8TAdZd4ezVtb1ryUJGr1rzeHgceP7/d82ZpaXMn5yrKC4SABQZxbXXGh4Pv0+fYBwgdkjbVlUnAn&#10;D8tFtzPHVNsbf9H1GAoRQ9inqKAMoUml9HlJBv3ANsSR+7XOYIjQFVI7vMVwU8v3JBlLgxXHhhIb&#10;WpeU/x0vRsHPfnrJ7tmBdtlwujujM/5x2ijV77WrGYhAbXiJ/91brWA0if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0zCMIAAADcAAAADwAAAAAAAAAAAAAA&#10;AAChAgAAZHJzL2Rvd25yZXYueG1sUEsFBgAAAAAEAAQA+QAAAJADAAAAAA==&#10;">
              <v:stroke endarrow="block"/>
            </v:shape>
            <v:shape id="AutoShape 289" o:spid="_x0000_s1258" type="#_x0000_t32" style="position:absolute;left:5489;top:8640;width:158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wNmsUAAADcAAAADwAAAGRycy9kb3ducmV2LnhtbESPQWsCMRSE70L/Q3gFb5pV0cpqlFJU&#10;9CJoW+rxdfO6u7h5WZK4rv/eCEKPw8x8w8yXralEQ86XlhUM+gkI4szqknMFX5/r3hSED8gaK8uk&#10;4EYelouXzhxTba98oOYYchEh7FNUUIRQp1L6rCCDvm9r4uj9WWcwROlyqR1eI9xUcpgkE2mw5LhQ&#10;YE0fBWXn48Uo2G0200ZW+/PPejxZOfrdltn3Sanua/s+AxGoDf/hZ3urFYzeB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wNmsUAAADcAAAADwAAAAAAAAAA&#10;AAAAAAChAgAAZHJzL2Rvd25yZXYueG1sUEsFBgAAAAAEAAQA+QAAAJMDAAAAAA==&#10;">
              <v:stroke startarrow="block" endarrow="block"/>
            </v:shape>
            <v:shape id="AutoShape 290" o:spid="_x0000_s1259" type="#_x0000_t32" style="position:absolute;left:6313;top:10767;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MI5MUAAADcAAAADwAAAGRycy9kb3ducmV2LnhtbESPQWsCMRSE7wX/Q3iCt5rVgtXVKFJo&#10;EaWHqix6e2yeu4ublyWJuvrrTaHQ4zAz3zCzRWtqcSXnK8sKBv0EBHFudcWFgv3u83UMwgdkjbVl&#10;UnAnD4t552WGqbY3/qHrNhQiQtinqKAMoUml9HlJBn3fNsTRO1lnMETpCqkd3iLc1HKYJCNpsOK4&#10;UGJDHyXl5+3FKDhsJpfsnn3TOhtM1kd0xj92X0r1uu1yCiJQG/7Df+2VVvD2P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MI5MUAAADcAAAADwAAAAAAAAAA&#10;AAAAAAChAgAAZHJzL2Rvd25yZXYueG1sUEsFBgAAAAAEAAQA+QAAAJMDAAAAAA==&#10;">
              <v:stroke endarrow="block"/>
            </v:shape>
            <v:shape id="AutoShape 291" o:spid="_x0000_s1260" type="#_x0000_t32" style="position:absolute;left:7769;top:11687;width:4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7mPMQAAADcAAAADwAAAGRycy9kb3ducmV2LnhtbESPQWvCQBSE70L/w/IKvemmFW2J2Ugr&#10;FMRLUQv1+Mg+k8Xs25DdZuO/7xYEj8PMfMMU69G2YqDeG8cKnmcZCOLKacO1gu/j5/QNhA/IGlvH&#10;pOBKHtblw6TAXLvIexoOoRYJwj5HBU0IXS6lrxqy6GeuI07e2fUWQ5J9LXWPMcFtK1+ybCktGk4L&#10;DXa0aai6HH6tAhO/zNBtN/Fj93PyOpK5LpxR6ulxfF+BCDSGe/jW3moF89c5/J9JR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vuY8xAAAANwAAAAPAAAAAAAAAAAA&#10;AAAAAKECAABkcnMvZG93bnJldi54bWxQSwUGAAAAAAQABAD5AAAAkgMAAAAA&#10;">
              <v:stroke endarrow="block"/>
            </v:shape>
            <v:shape id="AutoShape 292" o:spid="_x0000_s1261" type="#_x0000_t32" style="position:absolute;left:8221;top:10577;width:0;height:11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SMQAAADcAAAADwAAAGRycy9kb3ducmV2LnhtbESPT2sCMRTE7wW/Q3iF3mq22j+yGkWF&#10;gngRtwU9Pjavu6Gbl2UTN+u3bwShx2FmfsMsVoNtRE+dN44VvIwzEMSl04YrBd9fn88zED4ga2wc&#10;k4IreVgtRw8LzLWLfKS+CJVIEPY5KqhDaHMpfVmTRT92LXHyflxnMSTZVVJ3GBPcNnKSZe/SouG0&#10;UGNL25rK3+JiFZh4MH2728bN/nT2OpK5vjmj1NPjsJ6DCDSE//C9vdMKph+vcDuTj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V35IxAAAANwAAAAPAAAAAAAAAAAA&#10;AAAAAKECAABkcnMvZG93bnJldi54bWxQSwUGAAAAAAQABAD5AAAAkgMAAAAA&#10;">
              <v:stroke endarrow="block"/>
            </v:shape>
            <v:shape id="AutoShape 293" o:spid="_x0000_s1262" type="#_x0000_t32" style="position:absolute;left:4755;top:10550;width:0;height:11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b08QAAADcAAAADwAAAGRycy9kb3ducmV2LnhtbESPQWvCQBSE7wX/w/KE3urGFqvEbMQK&#10;BemlVAU9PrLPZDH7NmS32fjvu4VCj8PMfMMUm9G2YqDeG8cK5rMMBHHltOFawen4/rQC4QOyxtYx&#10;KbiTh005eSgw1y7yFw2HUIsEYZ+jgiaELpfSVw1Z9DPXESfv6nqLIcm+lrrHmOC2lc9Z9iotGk4L&#10;DXa0a6i6Hb6tAhM/zdDtd/Ht43zxOpK5L5xR6nE6btcgAo3hP/zX3msFL8sF/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G9vTxAAAANwAAAAPAAAAAAAAAAAA&#10;AAAAAKECAABkcnMvZG93bnJldi54bWxQSwUGAAAAAAQABAD5AAAAkgMAAAAA&#10;">
              <v:stroke endarrow="block"/>
            </v:shape>
            <v:shape id="AutoShape 294" o:spid="_x0000_s1263" type="#_x0000_t32" style="position:absolute;left:4755;top:11687;width:4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gO58YAAADcAAAADwAAAGRycy9kb3ducmV2LnhtbESPQWvCQBSE74X+h+UVvNWNCrbGbKQI&#10;SrF4qJagt0f2mYRm34bdVWN/fVco9DjMzDdMtuhNKy7kfGNZwWiYgCAurW64UvC1Xz2/gvABWWNr&#10;mRTcyMMif3zIMNX2yp902YVKRAj7FBXUIXSplL6syaAf2o44eifrDIYoXSW1w2uEm1aOk2QqDTYc&#10;F2rsaFlT+b07GwWHj9m5uBVb2hSj2eaIzvif/VqpwVP/NgcRqA//4b/2u1YweZnC/Uw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YDufGAAAA3AAAAA8AAAAAAAAA&#10;AAAAAAAAoQIAAGRycy9kb3ducmV2LnhtbFBLBQYAAAAABAAEAPkAAACUAwAAAAA=&#10;">
              <v:stroke endarrow="block"/>
            </v:shape>
            <v:shape id="AutoShape 295" o:spid="_x0000_s1264" type="#_x0000_t32" style="position:absolute;left:7434;top:7536;width:2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MHK8YAAADcAAAADwAAAGRycy9kb3ducmV2LnhtbESPQWsCMRSE74L/ITyhF6lZW6xlNcpa&#10;EKrgQdven5vXTejmZd1E3f77piB4HGbmG2a+7FwtLtQG61nBeJSBIC69tlwp+PxYP76CCBFZY+2Z&#10;FPxSgOWi35tjrv2V93Q5xEokCIccFZgYm1zKUBpyGEa+IU7et28dxiTbSuoWrwnuavmUZS/SoeW0&#10;YLChN0Plz+HsFOw241VxNHaz3Z/sbrIu6nM1/FLqYdAVMxCRungP39rvWsHzd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DByvGAAAA3AAAAA8AAAAAAAAA&#10;AAAAAAAAoQIAAGRycy9kb3ducmV2LnhtbFBLBQYAAAAABAAEAPkAAACUAwAAAAA=&#10;"/>
            <v:shape id="AutoShape 296" o:spid="_x0000_s1265" type="#_x0000_t32" style="position:absolute;left:9779;top:7553;width:0;height:24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DsIAAADcAAAADwAAAGRycy9kb3ducmV2LnhtbERPz2vCMBS+C/4P4QneZuoEndUoIkxE&#10;8TAdZd4ezVtb1ryUJGr1rzeHgceP7/d82ZpaXMn5yrKC4SABQZxbXXGh4Pv0+fYBwgdkjbVlUnAn&#10;D8tFtzPHVNsbf9H1GAoRQ9inqKAMoUml9HlJBv3ANsSR+7XOYIjQFVI7vMVwU8v3JBlLgxXHhhIb&#10;WpeU/x0vRsHPfnrJ7tmBdtlwujujM/5x2ijV77WrGYhAbXiJ/91brWA0iWv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DsIAAADcAAAADwAAAAAAAAAAAAAA&#10;AAChAgAAZHJzL2Rvd25yZXYueG1sUEsFBgAAAAAEAAQA+QAAAJADAAAAAA==&#10;">
              <v:stroke endarrow="block"/>
            </v:shape>
            <v:shape id="AutoShape 297" o:spid="_x0000_s1266" type="#_x0000_t32" style="position:absolute;left:3047;top:7553;width:2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2qcUAAADcAAAADwAAAGRycy9kb3ducmV2LnhtbESPQWvCQBSE70L/w/IEL6KbWKiaukop&#10;FMRDoTEHj4/d1ySYfZvubmP8991CocdhZr5hdofRdmIgH1rHCvJlBoJYO9NyraA6vy02IEJENtg5&#10;JgV3CnDYP0x2WBh34w8ayliLBOFQoIImxr6QMuiGLIal64mT9+m8xZikr6XxeEtw28lVlj1Jiy2n&#10;hQZ7em1IX8tvq6A9Ve/VMP+KXm9O+cXn4XzptFKz6fjyDCLSGP/Df+2jUfC43sL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2qcUAAADcAAAADwAAAAAAAAAA&#10;AAAAAAChAgAAZHJzL2Rvd25yZXYueG1sUEsFBgAAAAAEAAQA+QAAAJMDAAAAAA==&#10;"/>
            <v:shape id="AutoShape 298" o:spid="_x0000_s1267" type="#_x0000_t32" style="position:absolute;left:3047;top:7553;width:1;height:24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RR2MIAAADcAAAADwAAAGRycy9kb3ducmV2LnhtbERPz2vCMBS+C/4P4Q28zXRTnFSjyFAs&#10;goe5KXh7NM+02ryUJmr9781h4PHj+z2dt7YSN2p86VjBRz8BQZw7XbJR8Pe7eh+D8AFZY+WYFDzI&#10;w3zW7Uwx1e7OP3TbBSNiCPsUFRQh1KmUPi/Iou+7mjhyJ9dYDBE2RuoG7zHcVvIzSUbSYsmxocCa&#10;vgvKL7urVYAHXhw2en3cZ6cvvzRmuJXnTKneW7uYgAjUhpf4351pBYNxnB/PxCMgZ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FRR2MIAAADcAAAADwAAAAAAAAAAAAAA&#10;AAChAgAAZHJzL2Rvd25yZXYueG1sUEsFBgAAAAAEAAQA+QAAAJADAAAAAA==&#10;">
              <v:stroke startarrow="block"/>
            </v:shape>
            <v:shape id="AutoShape 299" o:spid="_x0000_s1268" type="#_x0000_t13" style="position:absolute;left:3918;top:10267;width:62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8ksQA&#10;AADcAAAADwAAAGRycy9kb3ducmV2LnhtbESPT2vCQBTE74LfYXlCb/qiBZHoKqII3uqfHnp8Zl+T&#10;0OzbmN2atJ/eFQSPw8z8hlmsOlupGze+dKJhPEpAsWTOlJJr+DzvhjNQPpAYqpywhj/2sFr2ewtK&#10;jWvlyLdTyFWEiE9JQxFCnSL6rGBLfuRqluh9u8ZSiLLJ0TTURritcJIkU7RUSlwoqOZNwdnP6ddq&#10;uFTb6dehvu7RYHvg/wTP3fFD67dBt56DCtyFV/jZ3hsN77MxPM7EI4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JLEAAAA3AAAAA8AAAAAAAAAAAAAAAAAmAIAAGRycy9k&#10;b3ducmV2LnhtbFBLBQYAAAAABAAEAPUAAACJAwAAAAA=&#10;"/>
            <v:shape id="AutoShape 300" o:spid="_x0000_s1269" type="#_x0000_t13" style="position:absolute;left:5609;top:10267;width:391;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i5cQA&#10;AADcAAAADwAAAGRycy9kb3ducmV2LnhtbESPT2vCQBTE74LfYXlCb/qiBZHoKqII3uqfHnp8Zl+T&#10;0OzbmN2atJ/eFQSPw8z8hlmsOlupGze+dKJhPEpAsWTOlJJr+DzvhjNQPpAYqpywhj/2sFr2ewtK&#10;jWvlyLdTyFWEiE9JQxFCnSL6rGBLfuRqluh9u8ZSiLLJ0TTURritcJIkU7RUSlwoqOZNwdnP6ddq&#10;uFTb6dehvu7RYHvg/wTP3fFD67dBt56DCtyFV/jZ3hsN77MJPM7EI4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bYuXEAAAA3AAAAA8AAAAAAAAAAAAAAAAAmAIAAGRycy9k&#10;b3ducmV2LnhtbFBLBQYAAAAABAAEAPUAAACJAwAAAAA=&#10;"/>
            <v:shape id="AutoShape 301" o:spid="_x0000_s1270" type="#_x0000_t13" style="position:absolute;left:7071;top:10267;width:50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fsMA&#10;AADcAAAADwAAAGRycy9kb3ducmV2LnhtbESPT2vCQBTE74LfYXmCN32xgkh0FbEUvPmvhx6f2WcS&#10;zL6N2a2JfvpuodDjMDO/YZbrzlbqwY0vnWiYjBNQLJkzpeQaPs8fozkoH0gMVU5Yw5M9rFf93pJS&#10;41o58uMUchUh4lPSUIRQp4g+K9iSH7uaJXpX11gKUTY5mobaCLcVviXJDC2VEhcKqnlbcHY7fVsN&#10;l+p99nWo7zs02B74leC5O+61Hg66zQJU4C78h//aO6NhOp/C75l4BHD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HfsMAAADcAAAADwAAAAAAAAAAAAAAAACYAgAAZHJzL2Rv&#10;d25yZXYueG1sUEsFBgAAAAAEAAQA9QAAAIgDAAAAAA==&#10;"/>
            <v:shape id="AutoShape 302" o:spid="_x0000_s1271" type="#_x0000_t13" style="position:absolute;left:8645;top:10267;width:48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5fCsQA&#10;AADcAAAADwAAAGRycy9kb3ducmV2LnhtbESPQWvCQBSE74X+h+UVeqsv1SISXYNUBG816qHH1+wz&#10;CWbfxuxq0v76bqHgcZiZb5hFNthG3bjztRMNr6MEFEvhTC2lhuNh8zID5QOJocYJa/hmD9ny8WFB&#10;qXG95Hzbh1JFiPiUNFQhtCmiLyq25EeuZYneyXWWQpRdiaajPsJtg+MkmaKlWuJCRS2/V1yc91er&#10;4atZTz937WWLBvsd/yR4GPIPrZ+fhtUcVOAh3MP/7a3RMJm9wd+ZeARw+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XwrEAAAA3AAAAA8AAAAAAAAAAAAAAAAAmAIAAGRycy9k&#10;b3ducmV2LnhtbFBLBQYAAAAABAAEAPUAAACJAwAAAAA=&#10;"/>
            <w10:wrap type="none"/>
            <w10:anchorlock/>
          </v:group>
        </w:pict>
      </w:r>
    </w:p>
    <w:p w:rsidR="00F24573"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rPr>
        <w:t xml:space="preserve">Сурет </w:t>
      </w:r>
      <w:r w:rsidR="0002616E" w:rsidRPr="00EE7E88">
        <w:rPr>
          <w:rFonts w:cs="Times New Roman"/>
          <w:bCs/>
          <w:color w:val="000000" w:themeColor="text1"/>
          <w:szCs w:val="28"/>
          <w:lang w:val="kk-KZ"/>
        </w:rPr>
        <w:t>9</w:t>
      </w:r>
      <w:r w:rsidR="00F24573" w:rsidRPr="00EE7E88">
        <w:rPr>
          <w:rFonts w:cs="Times New Roman"/>
          <w:bCs/>
          <w:color w:val="000000" w:themeColor="text1"/>
          <w:szCs w:val="28"/>
        </w:rPr>
        <w:t>.</w:t>
      </w:r>
      <w:r w:rsidR="0002616E" w:rsidRPr="00EE7E88">
        <w:rPr>
          <w:rFonts w:cs="Times New Roman"/>
          <w:bCs/>
          <w:color w:val="000000" w:themeColor="text1"/>
          <w:szCs w:val="28"/>
          <w:lang w:val="kk-KZ"/>
        </w:rPr>
        <w:t>8</w:t>
      </w:r>
      <w:r w:rsidR="00F24573" w:rsidRPr="00EE7E88">
        <w:rPr>
          <w:rFonts w:cs="Times New Roman"/>
          <w:bCs/>
          <w:color w:val="000000" w:themeColor="text1"/>
          <w:szCs w:val="28"/>
        </w:rPr>
        <w:t>.</w:t>
      </w:r>
      <w:r w:rsidR="00502AAE" w:rsidRPr="00EE7E88">
        <w:rPr>
          <w:rFonts w:cs="Times New Roman"/>
          <w:color w:val="000000" w:themeColor="text1"/>
          <w:szCs w:val="28"/>
        </w:rPr>
        <w:t xml:space="preserve">Компанияның функционалдық </w:t>
      </w:r>
      <w:r w:rsidR="00502AAE" w:rsidRPr="00EE7E88">
        <w:rPr>
          <w:rFonts w:cs="Times New Roman"/>
          <w:color w:val="000000" w:themeColor="text1"/>
          <w:szCs w:val="28"/>
          <w:lang w:val="kk-KZ"/>
        </w:rPr>
        <w:t>сұлбасы</w:t>
      </w:r>
    </w:p>
    <w:p w:rsidR="007A795B" w:rsidRPr="00EE7E88" w:rsidRDefault="007A795B" w:rsidP="00B327D2">
      <w:pPr>
        <w:ind w:firstLine="709"/>
        <w:jc w:val="center"/>
        <w:rPr>
          <w:rFonts w:cs="Times New Roman"/>
          <w:color w:val="000000" w:themeColor="text1"/>
          <w:szCs w:val="28"/>
        </w:rPr>
      </w:pPr>
    </w:p>
    <w:p w:rsidR="00502AAE" w:rsidRPr="00EE7E88"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rPr>
        <w:t xml:space="preserve">Миссияның негізінде компанияның мақсаттары мен стратегиясы қалыптасады. Олардың көмегімен қажетті өнім жиынтығы анықталады, соның салдарынан қажетті ресурстар. Өндірісті қайта шығару негізгі өндірістік циклде ресурстарды өңдеу есебінен жүзеге асырылады. Оның құрамдас бөліктері ресурстарды жеткізу, өнімдерді өндіру және оларды іске асыру орындарына тарату үшін қажетті бизнес-функцияларды құрайды. Бұл </w:t>
      </w:r>
      <w:r w:rsidR="00165CE0" w:rsidRPr="00EE7E88">
        <w:rPr>
          <w:color w:val="000000" w:themeColor="text1"/>
          <w:sz w:val="28"/>
          <w:szCs w:val="28"/>
          <w:lang w:val="kk-KZ"/>
        </w:rPr>
        <w:t>өндірістік</w:t>
      </w:r>
      <w:r w:rsidRPr="00EE7E88">
        <w:rPr>
          <w:color w:val="000000" w:themeColor="text1"/>
          <w:sz w:val="28"/>
          <w:szCs w:val="28"/>
        </w:rPr>
        <w:t xml:space="preserve"> проце</w:t>
      </w:r>
      <w:r w:rsidR="001B53BA" w:rsidRPr="00EE7E88">
        <w:rPr>
          <w:color w:val="000000" w:themeColor="text1"/>
          <w:sz w:val="28"/>
          <w:szCs w:val="28"/>
          <w:lang w:val="kk-KZ"/>
        </w:rPr>
        <w:t>с</w:t>
      </w:r>
      <w:r w:rsidRPr="00EE7E88">
        <w:rPr>
          <w:color w:val="000000" w:themeColor="text1"/>
          <w:sz w:val="28"/>
          <w:szCs w:val="28"/>
        </w:rPr>
        <w:t>сін басқару үшін</w:t>
      </w:r>
      <w:r w:rsidR="00165CE0" w:rsidRPr="00EE7E88">
        <w:rPr>
          <w:color w:val="000000" w:themeColor="text1"/>
          <w:sz w:val="28"/>
          <w:szCs w:val="28"/>
          <w:lang w:val="kk-KZ"/>
        </w:rPr>
        <w:t>,</w:t>
      </w:r>
      <w:r w:rsidR="00165CE0" w:rsidRPr="00EE7E88">
        <w:rPr>
          <w:color w:val="000000" w:themeColor="text1"/>
          <w:sz w:val="28"/>
          <w:szCs w:val="28"/>
        </w:rPr>
        <w:t>басқару функцияларының жиынын қалыптастыра</w:t>
      </w:r>
      <w:r w:rsidR="00165CE0" w:rsidRPr="00EE7E88">
        <w:rPr>
          <w:color w:val="000000" w:themeColor="text1"/>
          <w:sz w:val="28"/>
          <w:szCs w:val="28"/>
          <w:lang w:val="kk-KZ"/>
        </w:rPr>
        <w:t>тын,</w:t>
      </w:r>
      <w:r w:rsidRPr="00EE7E88">
        <w:rPr>
          <w:color w:val="000000" w:themeColor="text1"/>
          <w:sz w:val="28"/>
          <w:szCs w:val="28"/>
        </w:rPr>
        <w:t xml:space="preserve">басқарушылық құрамдастар жиынтығы жасалады. </w:t>
      </w:r>
      <w:r w:rsidR="00165CE0" w:rsidRPr="00EE7E88">
        <w:rPr>
          <w:color w:val="000000" w:themeColor="text1"/>
          <w:sz w:val="28"/>
          <w:szCs w:val="28"/>
          <w:lang w:val="kk-KZ"/>
        </w:rPr>
        <w:t>Өндіру</w:t>
      </w:r>
      <w:r w:rsidRPr="00EE7E88">
        <w:rPr>
          <w:color w:val="000000" w:themeColor="text1"/>
          <w:sz w:val="28"/>
          <w:szCs w:val="28"/>
        </w:rPr>
        <w:t xml:space="preserve"> және басқару </w:t>
      </w:r>
      <w:r w:rsidR="001B53BA" w:rsidRPr="00EE7E88">
        <w:rPr>
          <w:color w:val="000000" w:themeColor="text1"/>
          <w:sz w:val="28"/>
          <w:szCs w:val="28"/>
        </w:rPr>
        <w:t>процесстер</w:t>
      </w:r>
      <w:r w:rsidRPr="00EE7E88">
        <w:rPr>
          <w:color w:val="000000" w:themeColor="text1"/>
          <w:sz w:val="28"/>
          <w:szCs w:val="28"/>
        </w:rPr>
        <w:t xml:space="preserve">ін қолдау үшін тиісті қолдау функцияларының жиынтығы (қауіпсіздік, техникалық жабдықтар, алдын-алу және жөндеу және т.б.) қалыптастырылады. Мұндай тәсіл менеджменттің әмбебап жиынтығы (мақсаттар, стратегиялар, өнімдер, функциялар, ұйымдастырушылық байланыстар және т.б.) арқылы кәсіпорынға сипаттама беруге мүмкіндік береді. Басқару регистрлері - иерархиялық </w:t>
      </w:r>
      <w:r w:rsidR="008E1C51" w:rsidRPr="00EE7E88">
        <w:rPr>
          <w:color w:val="000000" w:themeColor="text1"/>
          <w:sz w:val="28"/>
          <w:szCs w:val="28"/>
          <w:lang w:val="kk-KZ"/>
        </w:rPr>
        <w:t>жіктегіштер</w:t>
      </w:r>
      <w:r w:rsidRPr="00EE7E88">
        <w:rPr>
          <w:color w:val="000000" w:themeColor="text1"/>
          <w:sz w:val="28"/>
          <w:szCs w:val="28"/>
        </w:rPr>
        <w:t xml:space="preserve">. </w:t>
      </w:r>
      <w:r w:rsidR="008E1C51" w:rsidRPr="00EE7E88">
        <w:rPr>
          <w:color w:val="000000" w:themeColor="text1"/>
          <w:sz w:val="28"/>
          <w:szCs w:val="28"/>
          <w:lang w:val="kk-KZ"/>
        </w:rPr>
        <w:t>Жіктегіштерді</w:t>
      </w:r>
      <w:r w:rsidRPr="00EE7E88">
        <w:rPr>
          <w:color w:val="000000" w:themeColor="text1"/>
          <w:sz w:val="28"/>
          <w:szCs w:val="28"/>
        </w:rPr>
        <w:t xml:space="preserve"> функционалдық топтарға біріктіру және матрицалық болжамдар арқылы түрлі </w:t>
      </w:r>
      <w:r w:rsidR="008E1C51" w:rsidRPr="00EE7E88">
        <w:rPr>
          <w:color w:val="000000" w:themeColor="text1"/>
          <w:sz w:val="28"/>
          <w:szCs w:val="28"/>
          <w:lang w:val="kk-KZ"/>
        </w:rPr>
        <w:t>жіктегіштердің</w:t>
      </w:r>
      <w:r w:rsidRPr="00EE7E88">
        <w:rPr>
          <w:color w:val="000000" w:themeColor="text1"/>
          <w:sz w:val="28"/>
          <w:szCs w:val="28"/>
        </w:rPr>
        <w:t xml:space="preserve"> элементтерін белгілеу компанияның ұйымдық құрылымының үлгісін алуға болады.</w:t>
      </w:r>
    </w:p>
    <w:p w:rsidR="00502AAE" w:rsidRPr="006977D6" w:rsidRDefault="00502AAE" w:rsidP="00B327D2">
      <w:pPr>
        <w:pStyle w:val="a4"/>
        <w:spacing w:before="0" w:beforeAutospacing="0" w:after="0" w:afterAutospacing="0"/>
        <w:ind w:firstLine="709"/>
        <w:jc w:val="both"/>
        <w:rPr>
          <w:sz w:val="28"/>
          <w:szCs w:val="28"/>
          <w:lang w:val="kk-KZ"/>
        </w:rPr>
      </w:pPr>
      <w:r w:rsidRPr="00466638">
        <w:rPr>
          <w:color w:val="000000" w:themeColor="text1"/>
          <w:sz w:val="28"/>
          <w:szCs w:val="28"/>
          <w:lang w:val="kk-KZ"/>
        </w:rPr>
        <w:t>Ұйымдастырушылық-функционалдық модельді құру үшін қарапайым үлгілердің тек екі түрі қолданылады.Функцияларды</w:t>
      </w:r>
      <w:r w:rsidRPr="00EE7E88">
        <w:rPr>
          <w:color w:val="000000" w:themeColor="text1"/>
          <w:sz w:val="28"/>
          <w:szCs w:val="28"/>
          <w:lang w:val="kk-KZ"/>
        </w:rPr>
        <w:t xml:space="preserve"> жобалаудың матрицасын қалыптастыру процес</w:t>
      </w:r>
      <w:r w:rsidR="001B53BA" w:rsidRPr="00EE7E88">
        <w:rPr>
          <w:color w:val="000000" w:themeColor="text1"/>
          <w:sz w:val="28"/>
          <w:szCs w:val="28"/>
          <w:lang w:val="kk-KZ"/>
        </w:rPr>
        <w:t>с</w:t>
      </w:r>
      <w:r w:rsidRPr="00EE7E88">
        <w:rPr>
          <w:color w:val="000000" w:themeColor="text1"/>
          <w:sz w:val="28"/>
          <w:szCs w:val="28"/>
          <w:lang w:val="kk-KZ"/>
        </w:rPr>
        <w:t xml:space="preserve">і ұйымдық бөлімшелерде </w:t>
      </w:r>
      <w:r w:rsidRPr="00EE7E88">
        <w:rPr>
          <w:sz w:val="28"/>
          <w:szCs w:val="28"/>
          <w:lang w:val="kk-KZ"/>
        </w:rPr>
        <w:t xml:space="preserve">практикада </w:t>
      </w:r>
      <w:r w:rsidR="005F55EC" w:rsidRPr="00EE7E88">
        <w:rPr>
          <w:sz w:val="28"/>
          <w:szCs w:val="28"/>
          <w:lang w:val="kk-KZ"/>
        </w:rPr>
        <w:t>айқаршық-нөлдер</w:t>
      </w:r>
      <w:r w:rsidRPr="00EE7E88">
        <w:rPr>
          <w:sz w:val="28"/>
          <w:szCs w:val="28"/>
          <w:lang w:val="kk-KZ"/>
        </w:rPr>
        <w:t xml:space="preserve"> ойынына</w:t>
      </w:r>
      <w:r w:rsidR="005F55EC" w:rsidRPr="006977D6">
        <w:rPr>
          <w:sz w:val="28"/>
          <w:szCs w:val="28"/>
          <w:lang w:val="kk-KZ"/>
        </w:rPr>
        <w:t>ұқсайды (Сурет 9</w:t>
      </w:r>
      <w:r w:rsidRPr="006977D6">
        <w:rPr>
          <w:sz w:val="28"/>
          <w:szCs w:val="28"/>
          <w:lang w:val="kk-KZ"/>
        </w:rPr>
        <w:t>.</w:t>
      </w:r>
      <w:r w:rsidR="005F55EC" w:rsidRPr="006977D6">
        <w:rPr>
          <w:sz w:val="28"/>
          <w:szCs w:val="28"/>
          <w:lang w:val="kk-KZ"/>
        </w:rPr>
        <w:t>6</w:t>
      </w:r>
      <w:r w:rsidRPr="006977D6">
        <w:rPr>
          <w:sz w:val="28"/>
          <w:szCs w:val="28"/>
          <w:lang w:val="kk-KZ"/>
        </w:rPr>
        <w:t>).</w:t>
      </w:r>
    </w:p>
    <w:p w:rsidR="00502AAE" w:rsidRPr="00466638"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Кестенің жолдарында бірліктер, бағандар - компанияның басқару проце</w:t>
      </w:r>
      <w:r w:rsidR="001B53BA" w:rsidRPr="00EE7E88">
        <w:rPr>
          <w:color w:val="000000" w:themeColor="text1"/>
          <w:sz w:val="28"/>
          <w:szCs w:val="28"/>
          <w:lang w:val="kk-KZ"/>
        </w:rPr>
        <w:t>с</w:t>
      </w:r>
      <w:r w:rsidRPr="00EE7E88">
        <w:rPr>
          <w:color w:val="000000" w:themeColor="text1"/>
          <w:sz w:val="28"/>
          <w:szCs w:val="28"/>
          <w:lang w:val="kk-KZ"/>
        </w:rPr>
        <w:t>сінің мазмұнын немесе компанияның бизнес-процес</w:t>
      </w:r>
      <w:r w:rsidR="001B53BA" w:rsidRPr="00EE7E88">
        <w:rPr>
          <w:color w:val="000000" w:themeColor="text1"/>
          <w:sz w:val="28"/>
          <w:szCs w:val="28"/>
          <w:lang w:val="kk-KZ"/>
        </w:rPr>
        <w:t>с</w:t>
      </w:r>
      <w:r w:rsidRPr="00EE7E88">
        <w:rPr>
          <w:color w:val="000000" w:themeColor="text1"/>
          <w:sz w:val="28"/>
          <w:szCs w:val="28"/>
          <w:lang w:val="kk-KZ"/>
        </w:rPr>
        <w:t xml:space="preserve">ін құрайтын </w:t>
      </w:r>
      <w:r w:rsidRPr="00EE7E88">
        <w:rPr>
          <w:color w:val="000000" w:themeColor="text1"/>
          <w:sz w:val="28"/>
          <w:szCs w:val="28"/>
          <w:lang w:val="kk-KZ"/>
        </w:rPr>
        <w:lastRenderedPageBreak/>
        <w:t xml:space="preserve">функциялар. Функцияны орындауға жауапты функциялар мен бөліктердің қиылысында </w:t>
      </w:r>
      <w:r w:rsidR="00F7207F" w:rsidRPr="00EE7E88">
        <w:rPr>
          <w:sz w:val="28"/>
          <w:szCs w:val="28"/>
          <w:lang w:val="kk-KZ"/>
        </w:rPr>
        <w:t>айқаршық</w:t>
      </w:r>
      <w:r w:rsidRPr="00EE7E88">
        <w:rPr>
          <w:color w:val="000000" w:themeColor="text1"/>
          <w:sz w:val="28"/>
          <w:szCs w:val="28"/>
          <w:lang w:val="kk-KZ"/>
        </w:rPr>
        <w:t xml:space="preserve">орналасады. Үлкен өлшемді жобалар үшін тізімдер ұсынылған екі </w:t>
      </w:r>
      <w:r w:rsidR="00F7207F" w:rsidRPr="00EE7E88">
        <w:rPr>
          <w:color w:val="000000" w:themeColor="text1"/>
          <w:sz w:val="28"/>
          <w:szCs w:val="28"/>
          <w:lang w:val="kk-KZ"/>
        </w:rPr>
        <w:t>жіктеуші</w:t>
      </w:r>
      <w:r w:rsidRPr="00EE7E88">
        <w:rPr>
          <w:color w:val="000000" w:themeColor="text1"/>
          <w:sz w:val="28"/>
          <w:szCs w:val="28"/>
          <w:lang w:val="kk-KZ"/>
        </w:rPr>
        <w:t xml:space="preserve"> арасындағы байланыстарды ұйымдастыру механизмі </w:t>
      </w:r>
      <w:r w:rsidRPr="00466638">
        <w:rPr>
          <w:color w:val="000000" w:themeColor="text1"/>
          <w:sz w:val="28"/>
          <w:szCs w:val="28"/>
          <w:lang w:val="kk-KZ"/>
        </w:rPr>
        <w:t>қолданылады.</w:t>
      </w:r>
    </w:p>
    <w:p w:rsidR="00502AAE" w:rsidRPr="00466638" w:rsidRDefault="00502AAE" w:rsidP="00B327D2">
      <w:pPr>
        <w:pStyle w:val="a4"/>
        <w:spacing w:before="0" w:beforeAutospacing="0" w:after="0" w:afterAutospacing="0"/>
        <w:ind w:firstLine="709"/>
        <w:jc w:val="both"/>
        <w:rPr>
          <w:color w:val="000000" w:themeColor="text1"/>
          <w:sz w:val="28"/>
          <w:szCs w:val="28"/>
          <w:lang w:val="kk-KZ"/>
        </w:rPr>
      </w:pPr>
      <w:r w:rsidRPr="00466638">
        <w:rPr>
          <w:color w:val="000000" w:themeColor="text1"/>
          <w:sz w:val="28"/>
          <w:szCs w:val="28"/>
          <w:lang w:val="kk-KZ"/>
        </w:rPr>
        <w:t xml:space="preserve">Компанияның ұйымдастырушылық-функционалдық құрылымының үлгілерін құрудың стандартты тәжірибесі </w:t>
      </w:r>
      <w:r w:rsidR="00F7207F" w:rsidRPr="00466638">
        <w:rPr>
          <w:color w:val="000000" w:themeColor="text1"/>
          <w:sz w:val="28"/>
          <w:szCs w:val="28"/>
          <w:lang w:val="kk-KZ"/>
        </w:rPr>
        <w:t>егжей-тегжейлердің екі деңгейін қолдайды</w:t>
      </w:r>
      <w:r w:rsidRPr="00466638">
        <w:rPr>
          <w:color w:val="000000" w:themeColor="text1"/>
          <w:sz w:val="28"/>
          <w:szCs w:val="28"/>
          <w:lang w:val="kk-KZ"/>
        </w:rPr>
        <w:t>:</w:t>
      </w:r>
    </w:p>
    <w:p w:rsidR="00502AAE" w:rsidRPr="00EE7E88" w:rsidRDefault="00502AAE" w:rsidP="00B327D2">
      <w:pPr>
        <w:pStyle w:val="a4"/>
        <w:spacing w:before="0" w:beforeAutospacing="0" w:after="0" w:afterAutospacing="0"/>
        <w:ind w:firstLine="709"/>
        <w:jc w:val="both"/>
        <w:rPr>
          <w:rFonts w:eastAsiaTheme="minorHAnsi"/>
          <w:color w:val="000000" w:themeColor="text1"/>
          <w:sz w:val="28"/>
          <w:szCs w:val="28"/>
          <w:lang w:val="kk-KZ" w:eastAsia="en-US"/>
        </w:rPr>
      </w:pPr>
      <w:r w:rsidRPr="00466638">
        <w:rPr>
          <w:rFonts w:eastAsiaTheme="minorHAnsi"/>
          <w:color w:val="000000" w:themeColor="text1"/>
          <w:sz w:val="28"/>
          <w:szCs w:val="28"/>
          <w:lang w:val="kk-KZ" w:eastAsia="en-US"/>
        </w:rPr>
        <w:t xml:space="preserve">1. </w:t>
      </w:r>
      <w:r w:rsidR="008E1C51" w:rsidRPr="00466638">
        <w:rPr>
          <w:rFonts w:eastAsiaTheme="minorHAnsi"/>
          <w:color w:val="000000" w:themeColor="text1"/>
          <w:sz w:val="28"/>
          <w:szCs w:val="28"/>
          <w:lang w:val="kk-KZ" w:eastAsia="en-US"/>
        </w:rPr>
        <w:t>Агрегация</w:t>
      </w:r>
      <w:r w:rsidR="008E1C51" w:rsidRPr="00EE7E88">
        <w:rPr>
          <w:rFonts w:eastAsiaTheme="minorHAnsi"/>
          <w:color w:val="000000" w:themeColor="text1"/>
          <w:sz w:val="28"/>
          <w:szCs w:val="28"/>
          <w:lang w:val="kk-KZ" w:eastAsia="en-US"/>
        </w:rPr>
        <w:t xml:space="preserve"> үлгісі</w:t>
      </w:r>
      <w:r w:rsidRPr="00EE7E88">
        <w:rPr>
          <w:rFonts w:eastAsiaTheme="minorHAnsi"/>
          <w:color w:val="000000" w:themeColor="text1"/>
          <w:sz w:val="28"/>
          <w:szCs w:val="28"/>
          <w:lang w:val="kk-KZ" w:eastAsia="en-US"/>
        </w:rPr>
        <w:t>;</w:t>
      </w:r>
    </w:p>
    <w:p w:rsidR="00502AAE" w:rsidRPr="00EE7E88" w:rsidRDefault="00502AAE" w:rsidP="00B327D2">
      <w:pPr>
        <w:pStyle w:val="a4"/>
        <w:spacing w:before="0" w:beforeAutospacing="0" w:after="0" w:afterAutospacing="0"/>
        <w:ind w:firstLine="709"/>
        <w:jc w:val="both"/>
        <w:rPr>
          <w:rFonts w:eastAsiaTheme="minorHAnsi"/>
          <w:color w:val="000000" w:themeColor="text1"/>
          <w:sz w:val="28"/>
          <w:szCs w:val="28"/>
          <w:lang w:val="kk-KZ" w:eastAsia="en-US"/>
        </w:rPr>
      </w:pPr>
      <w:r w:rsidRPr="00EE7E88">
        <w:rPr>
          <w:rFonts w:eastAsiaTheme="minorHAnsi"/>
          <w:color w:val="000000" w:themeColor="text1"/>
          <w:sz w:val="28"/>
          <w:szCs w:val="28"/>
          <w:lang w:val="kk-KZ" w:eastAsia="en-US"/>
        </w:rPr>
        <w:t xml:space="preserve">2. </w:t>
      </w:r>
      <w:r w:rsidR="00A255DC" w:rsidRPr="00EE7E88">
        <w:rPr>
          <w:rFonts w:eastAsiaTheme="minorHAnsi"/>
          <w:color w:val="000000" w:themeColor="text1"/>
          <w:sz w:val="28"/>
          <w:szCs w:val="28"/>
          <w:lang w:val="kk-KZ" w:eastAsia="en-US"/>
        </w:rPr>
        <w:t>Е</w:t>
      </w:r>
      <w:r w:rsidR="00F7207F" w:rsidRPr="00EE7E88">
        <w:rPr>
          <w:color w:val="000000" w:themeColor="text1"/>
          <w:sz w:val="28"/>
          <w:szCs w:val="28"/>
          <w:lang w:val="kk-KZ"/>
        </w:rPr>
        <w:t xml:space="preserve">гжей-тегжейлі </w:t>
      </w:r>
      <w:r w:rsidRPr="00EE7E88">
        <w:rPr>
          <w:rFonts w:eastAsiaTheme="minorHAnsi"/>
          <w:color w:val="000000" w:themeColor="text1"/>
          <w:sz w:val="28"/>
          <w:szCs w:val="28"/>
          <w:lang w:val="kk-KZ" w:eastAsia="en-US"/>
        </w:rPr>
        <w:t>модел</w:t>
      </w:r>
      <w:r w:rsidR="008E1C51" w:rsidRPr="00EE7E88">
        <w:rPr>
          <w:rFonts w:eastAsiaTheme="minorHAnsi"/>
          <w:color w:val="000000" w:themeColor="text1"/>
          <w:sz w:val="28"/>
          <w:szCs w:val="28"/>
          <w:lang w:val="kk-KZ" w:eastAsia="en-US"/>
        </w:rPr>
        <w:t>і</w:t>
      </w:r>
      <w:r w:rsidRPr="00EE7E88">
        <w:rPr>
          <w:rFonts w:eastAsiaTheme="minorHAnsi"/>
          <w:color w:val="000000" w:themeColor="text1"/>
          <w:sz w:val="28"/>
          <w:szCs w:val="28"/>
          <w:lang w:val="kk-KZ" w:eastAsia="en-US"/>
        </w:rPr>
        <w:t>.</w:t>
      </w:r>
    </w:p>
    <w:p w:rsidR="00502AAE" w:rsidRPr="00EE7E88" w:rsidRDefault="008E1C51" w:rsidP="00B327D2">
      <w:pPr>
        <w:pStyle w:val="a4"/>
        <w:spacing w:before="0" w:beforeAutospacing="0" w:after="0" w:afterAutospacing="0"/>
        <w:ind w:firstLine="709"/>
        <w:jc w:val="both"/>
        <w:rPr>
          <w:b/>
          <w:bCs/>
          <w:color w:val="000000" w:themeColor="text1"/>
          <w:sz w:val="28"/>
          <w:szCs w:val="28"/>
          <w:lang w:val="kk-KZ"/>
        </w:rPr>
      </w:pPr>
      <w:r w:rsidRPr="00EE7E88">
        <w:rPr>
          <w:rFonts w:eastAsiaTheme="minorHAnsi"/>
          <w:b/>
          <w:color w:val="000000" w:themeColor="text1"/>
          <w:sz w:val="28"/>
          <w:szCs w:val="28"/>
          <w:lang w:val="kk-KZ" w:eastAsia="en-US"/>
        </w:rPr>
        <w:t>Агрегация</w:t>
      </w:r>
      <w:r w:rsidRPr="00EE7E88">
        <w:rPr>
          <w:b/>
          <w:bCs/>
          <w:color w:val="000000" w:themeColor="text1"/>
          <w:sz w:val="28"/>
          <w:szCs w:val="28"/>
          <w:lang w:val="kk-KZ"/>
        </w:rPr>
        <w:t>үлгісі</w:t>
      </w:r>
      <w:r w:rsidR="00F24573" w:rsidRPr="00EE7E88">
        <w:rPr>
          <w:color w:val="000000" w:themeColor="text1"/>
          <w:sz w:val="28"/>
          <w:szCs w:val="28"/>
          <w:lang w:val="kk-KZ"/>
        </w:rPr>
        <w:t>-</w:t>
      </w:r>
      <w:r w:rsidR="00502AAE" w:rsidRPr="00EE7E88">
        <w:rPr>
          <w:color w:val="000000" w:themeColor="text1"/>
          <w:sz w:val="28"/>
          <w:szCs w:val="28"/>
          <w:lang w:val="kk-KZ"/>
        </w:rPr>
        <w:t xml:space="preserve">ұйымдық құрылымның үлгісі, бухгалтерлік регистрлер 2-3 дәрежедегі егжей-тегжейлі дәрежеде шектеу қойылған.Бұл модельдің мақсаты компанияның стратегиялық талдауына, компанияның стратегиялық құрылымының және компанияның сыртқы ортасының сәйкестігін талдау үшін жоғары лауазымды </w:t>
      </w:r>
      <w:r w:rsidR="000F32F5">
        <w:rPr>
          <w:color w:val="000000" w:themeColor="text1"/>
          <w:sz w:val="28"/>
          <w:szCs w:val="28"/>
          <w:lang w:val="kk-KZ"/>
        </w:rPr>
        <w:t>болмыст</w:t>
      </w:r>
      <w:r w:rsidR="00502AAE" w:rsidRPr="00EE7E88">
        <w:rPr>
          <w:color w:val="000000" w:themeColor="text1"/>
          <w:sz w:val="28"/>
          <w:szCs w:val="28"/>
          <w:lang w:val="kk-KZ"/>
        </w:rPr>
        <w:t>ардың ұйымдық құрылымы туралы ақпарат беру болып табылады. Модель сыртқы пайдаланушыларға да берілуі мүмкін (мысалы, әлеуетті инвесторлар</w:t>
      </w:r>
      <w:r w:rsidR="00203A36">
        <w:rPr>
          <w:color w:val="000000" w:themeColor="text1"/>
          <w:sz w:val="28"/>
          <w:szCs w:val="28"/>
          <w:lang w:val="kk-KZ"/>
        </w:rPr>
        <w:t>ға,</w:t>
      </w:r>
      <w:r w:rsidR="00502AAE" w:rsidRPr="00EE7E88">
        <w:rPr>
          <w:color w:val="000000" w:themeColor="text1"/>
          <w:sz w:val="28"/>
          <w:szCs w:val="28"/>
          <w:lang w:val="kk-KZ"/>
        </w:rPr>
        <w:t xml:space="preserve"> бизнес жоспарға, үлкен клиенттерге және т.б.).</w:t>
      </w:r>
    </w:p>
    <w:p w:rsidR="00502AAE" w:rsidRPr="00EE7E88" w:rsidRDefault="00211362" w:rsidP="00B327D2">
      <w:pPr>
        <w:pStyle w:val="a4"/>
        <w:spacing w:before="0" w:beforeAutospacing="0" w:after="0" w:afterAutospacing="0"/>
        <w:ind w:firstLine="709"/>
        <w:jc w:val="both"/>
        <w:rPr>
          <w:color w:val="000000" w:themeColor="text1"/>
          <w:sz w:val="28"/>
          <w:szCs w:val="28"/>
          <w:lang w:val="kk-KZ"/>
        </w:rPr>
      </w:pPr>
      <w:r w:rsidRPr="00EE7E88">
        <w:rPr>
          <w:rFonts w:eastAsiaTheme="minorHAnsi"/>
          <w:b/>
          <w:color w:val="000000" w:themeColor="text1"/>
          <w:sz w:val="28"/>
          <w:szCs w:val="28"/>
          <w:lang w:val="kk-KZ" w:eastAsia="en-US"/>
        </w:rPr>
        <w:t>Е</w:t>
      </w:r>
      <w:r w:rsidRPr="00EE7E88">
        <w:rPr>
          <w:b/>
          <w:color w:val="000000" w:themeColor="text1"/>
          <w:sz w:val="28"/>
          <w:szCs w:val="28"/>
          <w:lang w:val="kk-KZ"/>
        </w:rPr>
        <w:t>гжей-тегжейлі</w:t>
      </w:r>
      <w:r w:rsidR="003D3ECE" w:rsidRPr="00EE7E88">
        <w:rPr>
          <w:b/>
          <w:bCs/>
          <w:color w:val="000000" w:themeColor="text1"/>
          <w:sz w:val="28"/>
          <w:szCs w:val="28"/>
          <w:lang w:val="kk-KZ"/>
        </w:rPr>
        <w:t xml:space="preserve">үлгі </w:t>
      </w:r>
      <w:r w:rsidR="00F24573" w:rsidRPr="00EE7E88">
        <w:rPr>
          <w:color w:val="000000" w:themeColor="text1"/>
          <w:sz w:val="28"/>
          <w:szCs w:val="28"/>
          <w:lang w:val="kk-KZ"/>
        </w:rPr>
        <w:t>-</w:t>
      </w:r>
      <w:bookmarkStart w:id="39" w:name="image.4.13"/>
      <w:bookmarkEnd w:id="39"/>
      <w:r w:rsidR="00502AAE" w:rsidRPr="00EE7E88">
        <w:rPr>
          <w:color w:val="000000" w:themeColor="text1"/>
          <w:sz w:val="28"/>
          <w:szCs w:val="28"/>
          <w:lang w:val="kk-KZ"/>
        </w:rPr>
        <w:t>ұйымдық құрылымның үлгісі, оның есепке алу регистрлерінің бөлшектері біріктірілген үлгіге қарағанда тереңірек деңгейде жасалады. Үлгідегі егжей-тегжейлі дәреже компанияның нақты қажеттіліктерімен анықталады (белгілі бір ұйымдық ережелерді құру).</w:t>
      </w:r>
    </w:p>
    <w:p w:rsidR="00502AAE" w:rsidRPr="00EE7E88"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Бұл </w:t>
      </w:r>
      <w:r w:rsidR="0011351C" w:rsidRPr="00EE7E88">
        <w:rPr>
          <w:color w:val="000000" w:themeColor="text1"/>
          <w:sz w:val="28"/>
          <w:szCs w:val="28"/>
          <w:lang w:val="kk-KZ"/>
        </w:rPr>
        <w:t>ү</w:t>
      </w:r>
      <w:r w:rsidR="005B0C3F">
        <w:rPr>
          <w:color w:val="000000" w:themeColor="text1"/>
          <w:sz w:val="28"/>
          <w:szCs w:val="28"/>
          <w:lang w:val="kk-KZ"/>
        </w:rPr>
        <w:t>л</w:t>
      </w:r>
      <w:r w:rsidR="0011351C" w:rsidRPr="00EE7E88">
        <w:rPr>
          <w:color w:val="000000" w:themeColor="text1"/>
          <w:sz w:val="28"/>
          <w:szCs w:val="28"/>
          <w:lang w:val="kk-KZ"/>
        </w:rPr>
        <w:t>гіні</w:t>
      </w:r>
      <w:r w:rsidRPr="00EE7E88">
        <w:rPr>
          <w:color w:val="000000" w:themeColor="text1"/>
          <w:sz w:val="28"/>
          <w:szCs w:val="28"/>
          <w:lang w:val="kk-KZ"/>
        </w:rPr>
        <w:t xml:space="preserve"> құрудың мақсаты - компания бөлімшелері арасындағы функционалдық жауапкершілікті бөлу, сондай-ақ компаниядағы бизнес-</w:t>
      </w:r>
      <w:r w:rsidR="001B53BA" w:rsidRPr="00EE7E88">
        <w:rPr>
          <w:color w:val="000000" w:themeColor="text1"/>
          <w:sz w:val="28"/>
          <w:szCs w:val="28"/>
          <w:lang w:val="kk-KZ"/>
        </w:rPr>
        <w:t>процесстер</w:t>
      </w:r>
      <w:r w:rsidRPr="00EE7E88">
        <w:rPr>
          <w:color w:val="000000" w:themeColor="text1"/>
          <w:sz w:val="28"/>
          <w:szCs w:val="28"/>
          <w:lang w:val="kk-KZ"/>
        </w:rPr>
        <w:t xml:space="preserve">ді ұйымдастыру туралы ақпарат беру. Егжей-тегжейлі </w:t>
      </w:r>
      <w:r w:rsidR="0011351C" w:rsidRPr="00EE7E88">
        <w:rPr>
          <w:color w:val="000000" w:themeColor="text1"/>
          <w:sz w:val="28"/>
          <w:szCs w:val="28"/>
          <w:lang w:val="kk-KZ"/>
        </w:rPr>
        <w:t>үлгінің</w:t>
      </w:r>
      <w:r w:rsidRPr="00EE7E88">
        <w:rPr>
          <w:color w:val="000000" w:themeColor="text1"/>
          <w:sz w:val="28"/>
          <w:szCs w:val="28"/>
          <w:lang w:val="kk-KZ"/>
        </w:rPr>
        <w:t xml:space="preserve"> құрылысы әртүрлі ішкі нормативтік актілерді жасауға мүмкіндік береді: ұйымдастыру құрылымы туралы ереже (Сурет </w:t>
      </w:r>
      <w:r w:rsidR="0011351C" w:rsidRPr="00EE7E88">
        <w:rPr>
          <w:color w:val="000000" w:themeColor="text1"/>
          <w:sz w:val="28"/>
          <w:szCs w:val="28"/>
          <w:lang w:val="kk-KZ"/>
        </w:rPr>
        <w:t>9</w:t>
      </w:r>
      <w:r w:rsidRPr="00EE7E88">
        <w:rPr>
          <w:color w:val="000000" w:themeColor="text1"/>
          <w:sz w:val="28"/>
          <w:szCs w:val="28"/>
          <w:lang w:val="kk-KZ"/>
        </w:rPr>
        <w:t>.</w:t>
      </w:r>
      <w:r w:rsidR="0011351C" w:rsidRPr="00EE7E88">
        <w:rPr>
          <w:color w:val="000000" w:themeColor="text1"/>
          <w:sz w:val="28"/>
          <w:szCs w:val="28"/>
          <w:lang w:val="kk-KZ"/>
        </w:rPr>
        <w:t>9</w:t>
      </w:r>
      <w:r w:rsidRPr="00EE7E88">
        <w:rPr>
          <w:color w:val="000000" w:themeColor="text1"/>
          <w:sz w:val="28"/>
          <w:szCs w:val="28"/>
          <w:lang w:val="kk-KZ"/>
        </w:rPr>
        <w:t>).</w:t>
      </w:r>
    </w:p>
    <w:p w:rsidR="0022449A" w:rsidRPr="00EE7E88"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 Төменде сауда кәсіпорнының ұйымдастыру-функционалдық үлгісінің фрагментінің сипаттамасы мысалы келтірілген</w:t>
      </w:r>
      <w:r w:rsidR="0011351C" w:rsidRPr="00EE7E88">
        <w:rPr>
          <w:color w:val="000000" w:themeColor="text1"/>
          <w:sz w:val="28"/>
          <w:szCs w:val="28"/>
          <w:lang w:val="kk-KZ"/>
        </w:rPr>
        <w:t>(Сурет 9</w:t>
      </w:r>
      <w:r w:rsidRPr="00EE7E88">
        <w:rPr>
          <w:color w:val="000000" w:themeColor="text1"/>
          <w:sz w:val="28"/>
          <w:szCs w:val="28"/>
          <w:lang w:val="kk-KZ"/>
        </w:rPr>
        <w:t>.1</w:t>
      </w:r>
      <w:r w:rsidR="0011351C" w:rsidRPr="00EE7E88">
        <w:rPr>
          <w:color w:val="000000" w:themeColor="text1"/>
          <w:sz w:val="28"/>
          <w:szCs w:val="28"/>
          <w:lang w:val="kk-KZ"/>
        </w:rPr>
        <w:t>0</w:t>
      </w:r>
      <w:r w:rsidRPr="00EE7E88">
        <w:rPr>
          <w:color w:val="000000" w:themeColor="text1"/>
          <w:sz w:val="28"/>
          <w:szCs w:val="28"/>
          <w:lang w:val="kk-KZ"/>
        </w:rPr>
        <w:t xml:space="preserve">). </w:t>
      </w:r>
    </w:p>
    <w:p w:rsidR="0022449A" w:rsidRPr="00B327D2" w:rsidRDefault="00502AA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Берілген проекция матрицасы кәсіпорынның бизнес-</w:t>
      </w:r>
      <w:r w:rsidR="001B53BA" w:rsidRPr="00EE7E88">
        <w:rPr>
          <w:color w:val="000000" w:themeColor="text1"/>
          <w:sz w:val="28"/>
          <w:szCs w:val="28"/>
          <w:lang w:val="kk-KZ"/>
        </w:rPr>
        <w:t>процесстер</w:t>
      </w:r>
      <w:r w:rsidRPr="00EE7E88">
        <w:rPr>
          <w:color w:val="000000" w:themeColor="text1"/>
          <w:sz w:val="28"/>
          <w:szCs w:val="28"/>
          <w:lang w:val="kk-KZ"/>
        </w:rPr>
        <w:t>ін және олардың иелерін АЖ құрудың келесі кезеңдерінде ажыратуға негіз болып табылады.</w:t>
      </w:r>
    </w:p>
    <w:p w:rsidR="00F24573" w:rsidRDefault="00EE610C" w:rsidP="00B327D2">
      <w:pPr>
        <w:pStyle w:val="a4"/>
        <w:spacing w:before="0" w:beforeAutospacing="0" w:after="0" w:afterAutospacing="0"/>
        <w:jc w:val="center"/>
        <w:rPr>
          <w:color w:val="000000" w:themeColor="text1"/>
          <w:sz w:val="28"/>
          <w:szCs w:val="28"/>
          <w:lang w:val="en-US"/>
        </w:rPr>
      </w:pPr>
      <w:r>
        <w:rPr>
          <w:noProof/>
          <w:color w:val="000000" w:themeColor="text1"/>
          <w:sz w:val="28"/>
          <w:szCs w:val="28"/>
        </w:rPr>
      </w:r>
      <w:r w:rsidRPr="00EE610C">
        <w:rPr>
          <w:noProof/>
          <w:color w:val="000000" w:themeColor="text1"/>
          <w:sz w:val="28"/>
          <w:szCs w:val="28"/>
        </w:rPr>
        <w:pict>
          <v:group id="Group 303" o:spid="_x0000_s1272" style="width:457.95pt;height:306.95pt;mso-position-horizontal-relative:char;mso-position-vertical-relative:line" coordorigin="1875,11060" coordsize="9159,4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R1gQQgAAI1VAAAOAAAAZHJzL2Uyb0RvYy54bWzsXFuPm0gafV9p/gPivWOquFtxoqgv0UrZ&#10;ndEks/tMA7aZwcACHTs72v++p76CMhh3kplJM5O4uqWWaXBRl/MdTn0Xnr887HLjfVo3WVmsTPbM&#10;Mo20iMskKzYr86d3d1eBaTRtVCRRXhbpyvyQNubLF9/97fm+Wqa83JZ5ktYGGima5b5amdu2rZaL&#10;RRNv013UPCurtMDJdVnvohaH9WaR1NEere/yBbcsb7Ev66SqyzhtGvz3Rp40X1D763Uat9+v103a&#10;GvnKRN9a+lvT33vxd/HiebTc1FG1zeKuG9Hv6MUuygrcVDV1E7WR8VBnk6Z2WVyXTblun8XlblGu&#10;11mc0hgwGmadjOZ1XT5UNJbNcr+p1DRhak/m6Xc3G//z/Q+1kSUr0+aOaRTRDotE9zVsyxbTs682&#10;S1z1uq7eVj/Ucoz4+KaMf2lwenF6Xhxv5MXG/f4fZYIGo4e2pOk5rOudaAIDNw60Ch/UKqSH1ojx&#10;Tzdgbui5phHjnB2EAccBrVO8xWKK77HAx3mcZszyukWMt7ddAyG+L7/teK4jvrqIlvLO1Nuud2Jo&#10;AF1znNfmj83r221UpbRcjZgxNa/oqpzXHwHHqNjkKeaW+iU6gCv7iW3krBpFeb3Fdemrui732zRK&#10;0DFG4xh9QRw0WJNPTvO56epn+yOTFS2rumlfp+XOEB9WZo3+0zJG7980rZzX/hKxqk2ZZ8ldlud0&#10;UG/ur/PaeB/B9O7op1uK0WV5YexXZuhyl1oenWuGTVj0c66JXdaCQ/JstzIDdVG0FBN3WySEnDbK&#10;cvkZUMgL0b+U2AHjIDw+oIm322RvJJkYKVAH9OMAVMF92agR5RtwXNzWplGX7b+zdksrLgA8GXBg&#10;iV85WXm1jeQ0uKKlfghycATOsr89HQ16BrzKNZZgvS+TD1hv3J1sB7yLD9uy/q9p7MFhK7P5z0NU&#10;p6aR/70AZkLmOIL06MBxfY6DenjmfngmKmI0tTJb05Afr1tJlA9VnW22uBOj8RTlK5jzOiMAiP7J&#10;XhEVkD3NZljeOcMirhjZCYD5RIbFWQiUEA+xgNgSuOpYiDmWL1mIO0HYLXrPf73VfHuGdYLY9nB/&#10;oMcLOzKeRvHo8QCUTB8PngDMTCh2mMUlirlvn6LY7VHs+z1zXTKIFbtoEI9ADJk/BbE/I4h9n0H0&#10;PULFGsTNcsDEilw0iEcgBoCmIA5mBDG2PpBoBGIoYnHjgZ7QIB6BWJGLBvEQxDYANAUx6c/Z5YQd&#10;WEQ1Z0EsvQtqZ/4tbzYf18SKXDSIRyBmZ0AMapxPE8MDhT4IJrZtl3wvRxBzy4OrTHinHJf04IWD&#10;WJGLBvEIxNhUTZiYEZZmYuIBiCdMHHLgW2DY10Qs3Mg9t2gMjzAM99YUw6RMZ8KwFwSdc+KMmmAO&#10;+qdB3HnYjtyiQTwCsQpsDQIwrAtuzRKACRy4/aWa4NAVo30dZ0HHxJ52E4OJFbloEI9AfC6KyOaM&#10;IgLECLiQJA5del4eJTFjdieJXcRege/LlsRHctEgHoH4XMSOKZ/6DKHw0BG5AY+BmENqCDmhQSxS&#10;KxS5aBCPQHwuYMeUT30GEHPeu4kdj5962DwhNQSIA+zwNBMrctEgHoH4XMCOKZ/6DCB2uNvlTjh+&#10;n8PV5054Xh919gLq04XLCUUuGsQjEKuAnchIomQsw2bKpz4DiG1iWyEnmC19wUdN7DARkRZMzJHc&#10;9nEmFvlVlO0nM8ZEep2I/W2SzvsSJT9jk7je5UhORUKdoRLJxtdAvhyvQcKX5/XWQxl7JMv71CNK&#10;Wft6EvZOYijaEIaGILL8pJtuaAjKLz+rIXCR9zj2cJBcEYYg/HXzG4IdeDYiNvLG2hC+5ZRQByw5&#10;MQSkvWLtZ/JXH58ItmWduPpckWf359lB4PseedegprQZfNNmAJxNzWDO0KPj++iDoHzblZm/R2Gk&#10;ojY27OGjj4OH6kuLIpf74UVpojT6F6oELrI+QAQHp1ag4gszqCLPF7EdYQXc56eZ1X3s0uO0Y3l8&#10;i/vlrYBZoR/SU/FSHgWXbAYq/DnYHEg0zqSJgsDpIkdsmtbamwGzrU9Ejr68HXBOXbugncEl24GK&#10;oA7tQAU58Di4LmSBa3wougJXVYpJzqV3HyoUs0qvemc68ivi4LMqMUMOfz09EJgjt6QDWaQSvHtm&#10;fqTQpmnrSDiMrsuiQEVmWcu6vEeKMotSVGQC4qLw8Q/XWqIiuSup/FR55aHtnFjCqUul0L+GVngb&#10;3AbOlcO92yvHurm5enV37Vx5d8x3b+yb6+sb9j/hAWPOcpslSVqIrvdl2cz5vPLcrkBcFlSrwmw1&#10;DYtx67Li8gB3Gx6F6Cp1+qyzSbCEWGhUDM9V4Shoc6pgVEhjFsgySxSFdZj1SaocMduFmmyOJK2P&#10;Kvm/LGaNloy6rTOqzIZQXpm7NEEJbYpiX/FJjqsrGtao/g3vLyDShD13XNkXxDsqgDokYhXjmAXV&#10;vo1gl1TmHC8+IHrso08icEpuGs3Dmofp1RiOipYOETuMlj69dAiYjV7QXnKC2I6GEVElK3p8K6lp&#10;WIsLRcPnoqfSFzESt9Hy6fSw62HTR6C28a6KMQ3jhTiahrUchhzoEYus0zNyeBjmfHoaPpboThHb&#10;0TDzZEqjpmG9xxu8m+wRNYzqwimoUcULSTobDfMQGcuShj3EbUZquAN1ePImrUm9rpYWWloooj4X&#10;f7SH8cenJ2pbvUsBYfcTt4XTO52/1h2e9lrM7osT2aoTX5w9jCY+PaYdvK1P8rTjymjJxBXHZWmO&#10;1h5ft/aAp5ne+Ulu6e79pOKlosNj8kcf36L64v8AAAD//wMAUEsDBBQABgAIAAAAIQCQyBHU3QAA&#10;AAUBAAAPAAAAZHJzL2Rvd25yZXYueG1sTI9BS8NAEIXvgv9hGcGb3aylxcRsSinqqQi2gnibZqdJ&#10;aHY2ZLdJ+u9dvdjLwOM93vsmX022FQP1vnGsQc0SEMSlMw1XGj73rw9PIHxANtg6Jg0X8rAqbm9y&#10;zIwb+YOGXahELGGfoYY6hC6T0pc1WfQz1xFH7+h6iyHKvpKmxzGW21Y+JslSWmw4LtTY0aam8rQ7&#10;Ww1vI47ruXoZtqfj5vK9X7x/bRVpfX83rZ9BBJrCfxh+8SM6FJHp4M5svGg1xEfC341eqhYpiIOG&#10;pZqnIItcXtMXPwAAAP//AwBQSwECLQAUAAYACAAAACEAtoM4kv4AAADhAQAAEwAAAAAAAAAAAAAA&#10;AAAAAAAAW0NvbnRlbnRfVHlwZXNdLnhtbFBLAQItABQABgAIAAAAIQA4/SH/1gAAAJQBAAALAAAA&#10;AAAAAAAAAAAAAC8BAABfcmVscy8ucmVsc1BLAQItABQABgAIAAAAIQB0FR1gQQgAAI1VAAAOAAAA&#10;AAAAAAAAAAAAAC4CAABkcnMvZTJvRG9jLnhtbFBLAQItABQABgAIAAAAIQCQyBHU3QAAAAUBAAAP&#10;AAAAAAAAAAAAAAAAAJsKAABkcnMvZG93bnJldi54bWxQSwUGAAAAAAQABADzAAAApQsAAAAA&#10;">
            <v:rect id="Rectangle 304" o:spid="_x0000_s1273" style="position:absolute;left:1875;top:11060;width:9159;height:4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uzDcMA&#10;AADcAAAADwAAAGRycy9kb3ducmV2LnhtbESP3YrCMBSE7xd8h3AE79bUX6QaRYrK7t758wDH5thW&#10;m5OSRO2+vVlY8HKYmW+Yxao1tXiQ85VlBYN+AoI4t7riQsHpuP2cgfABWWNtmRT8kofVsvOxwFTb&#10;J+/pcQiFiBD2KSooQ2hSKX1ekkHftw1x9C7WGQxRukJqh88IN7UcJslUGqw4LpTYUFZSfjvcjYJM&#10;ZpNZslvXLujp2Jyvp+/2Z6NUr9uu5yACteEd/m9/aQWj4QT+zs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uzDcMAAADcAAAADwAAAAAAAAAAAAAAAACYAgAAZHJzL2Rv&#10;d25yZXYueG1sUEsFBgAAAAAEAAQA9QAAAIgDAAAAAA==&#10;">
              <v:shadow on="t" opacity=".5" offset="5pt,5pt"/>
            </v:rect>
            <v:rect id="Rectangle 305" o:spid="_x0000_s1274" style="position:absolute;left:2193;top:11183;width:1407;height:2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w/MMA&#10;AADcAAAADwAAAGRycy9kb3ducmV2LnhtbESPQYvCMBSE7wv+h/AEb2tqBdFqFFGU9ajtZW9vm2fb&#10;3ealNFG7/nojCB6HmfmGWaw6U4srta6yrGA0jEAQ51ZXXCjI0t3nFITzyBpry6Tgnxyslr2PBSba&#10;3vhI15MvRICwS1BB6X2TSOnykgy6oW2Ig3e2rUEfZFtI3eItwE0t4yiaSIMVh4USG9qUlP+dLkbB&#10;TxVneD+m+8jMdmN/6NLfy/dWqUG/W89BeOr8O/xqf2kF43g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w/MMAAADcAAAADwAAAAAAAAAAAAAAAACYAgAAZHJzL2Rv&#10;d25yZXYueG1sUEsFBgAAAAAEAAQA9QAAAIgDAAAAAA==&#10;">
              <v:textbox>
                <w:txbxContent>
                  <w:p w:rsidR="00D00966" w:rsidRPr="008D2D88" w:rsidRDefault="00D00966" w:rsidP="00837AB0">
                    <w:pPr>
                      <w:jc w:val="center"/>
                      <w:rPr>
                        <w:sz w:val="20"/>
                        <w:szCs w:val="20"/>
                        <w:lang w:val="kk-KZ"/>
                      </w:rPr>
                    </w:pPr>
                    <w:r>
                      <w:rPr>
                        <w:sz w:val="20"/>
                        <w:szCs w:val="20"/>
                        <w:lang w:val="kk-KZ"/>
                      </w:rPr>
                      <w:t>Ұйымдасты-рушылық буындар</w:t>
                    </w:r>
                  </w:p>
                </w:txbxContent>
              </v:textbox>
            </v:rect>
            <v:rect id="Rectangle 306" o:spid="_x0000_s1275" style="position:absolute;left:4102;top:12733;width:1507;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fVZ8UA&#10;AADcAAAADwAAAGRycy9kb3ducmV2LnhtbESPT2vCQBTE70K/w/IKvenGCLWmriKWlPao8eLtNfua&#10;pGbfhuzmT/30bkHocZiZ3zDr7Whq0VPrKssK5rMIBHFudcWFglOWTl9AOI+ssbZMCn7JwXbzMFlj&#10;ou3AB+qPvhABwi5BBaX3TSKly0sy6Ga2IQ7et20N+iDbQuoWhwA3tYyj6FkarDgslNjQvqT8cuyM&#10;gq8qPuH1kL1HZpUu/OeY/XTnN6WeHsfdKwhPo/8P39sfWsEiXsL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9VnxQAAANwAAAAPAAAAAAAAAAAAAAAAAJgCAABkcnMv&#10;ZG93bnJldi54bWxQSwUGAAAAAAQABAD1AAAAigMAAAAA&#10;">
              <v:textbox>
                <w:txbxContent>
                  <w:p w:rsidR="00D00966" w:rsidRPr="00780C0C" w:rsidRDefault="00D00966" w:rsidP="00837AB0">
                    <w:pPr>
                      <w:jc w:val="center"/>
                      <w:rPr>
                        <w:sz w:val="20"/>
                        <w:szCs w:val="20"/>
                        <w:lang w:val="kk-KZ"/>
                      </w:rPr>
                    </w:pPr>
                    <w:r>
                      <w:rPr>
                        <w:sz w:val="20"/>
                        <w:szCs w:val="20"/>
                        <w:lang w:val="kk-KZ"/>
                      </w:rPr>
                      <w:t>Проекция матрицасы 1</w:t>
                    </w:r>
                  </w:p>
                </w:txbxContent>
              </v:textbox>
            </v:rect>
            <v:rect id="Rectangle 307" o:spid="_x0000_s1276" style="position:absolute;left:7719;top:11183;width:1507;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BFcIA&#10;AADcAAAADwAAAGRycy9kb3ducmV2LnhtbERPPW/CMBDdkfofrKvUDZwGqYIUE6FWqdoRwsJ2jY8k&#10;EJ8j2wlpf309VGJ8et+bfDKdGMn51rKC50UCgriyuuVawbEs5isQPiBr7CyTgh/ykG8fZhvMtL3x&#10;nsZDqEUMYZ+hgiaEPpPSVw0Z9AvbE0fubJ3BEKGrpXZ4i+Gmk2mSvEiDLceGBnt6a6i6Hgaj4LtN&#10;j/i7Lz8Ssy6W4WsqL8PpXamnx2n3CiLQFO7if/enVrBM49p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EEVwgAAANwAAAAPAAAAAAAAAAAAAAAAAJgCAABkcnMvZG93&#10;bnJldi54bWxQSwUGAAAAAAQABAD1AAAAhwMAAAAA&#10;">
              <v:textbox>
                <w:txbxContent>
                  <w:p w:rsidR="00D00966" w:rsidRPr="00780C0C" w:rsidRDefault="00D00966" w:rsidP="00837AB0">
                    <w:pPr>
                      <w:jc w:val="center"/>
                      <w:rPr>
                        <w:sz w:val="20"/>
                        <w:szCs w:val="20"/>
                      </w:rPr>
                    </w:pPr>
                    <w:r>
                      <w:rPr>
                        <w:sz w:val="20"/>
                        <w:szCs w:val="20"/>
                        <w:lang w:val="kk-KZ"/>
                      </w:rPr>
                      <w:t>Проекция матрицасы 3</w:t>
                    </w:r>
                  </w:p>
                </w:txbxContent>
              </v:textbox>
            </v:rect>
            <v:rect id="Rectangle 308" o:spid="_x0000_s1277" style="position:absolute;left:5810;top:11952;width:1507;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TkjsUA&#10;AADcAAAADwAAAGRycy9kb3ducmV2LnhtbESPQWvCQBSE7wX/w/IKvTWbJiA1ukqxWOpRk0tvz+wz&#10;ic2+DdnVRH+9KxR6HGbmG2axGk0rLtS7xrKCtygGQVxa3XCloMg3r+8gnEfW2FomBVdysFpOnhaY&#10;aTvwji57X4kAYZehgtr7LpPSlTUZdJHtiIN3tL1BH2RfSd3jEOCmlUkcT6XBhsNCjR2tayp/92ej&#10;4NAkBd52+VdsZpvUb8f8dP75VOrlefyYg/A0+v/wX/tbK0iTG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OSOxQAAANwAAAAPAAAAAAAAAAAAAAAAAJgCAABkcnMv&#10;ZG93bnJldi54bWxQSwUGAAAAAAQABAD1AAAAigMAAAAA&#10;">
              <v:textbox>
                <w:txbxContent>
                  <w:p w:rsidR="00D00966" w:rsidRPr="00780C0C" w:rsidRDefault="00D00966" w:rsidP="00837AB0">
                    <w:pPr>
                      <w:jc w:val="center"/>
                      <w:rPr>
                        <w:sz w:val="20"/>
                        <w:szCs w:val="20"/>
                      </w:rPr>
                    </w:pPr>
                    <w:r>
                      <w:rPr>
                        <w:sz w:val="20"/>
                        <w:szCs w:val="20"/>
                        <w:lang w:val="kk-KZ"/>
                      </w:rPr>
                      <w:t>Проекция матрицасы 2</w:t>
                    </w:r>
                  </w:p>
                </w:txbxContent>
              </v:textbox>
            </v:rect>
            <v:rect id="Rectangle 309" o:spid="_x0000_s1278" style="position:absolute;left:4102;top:13806;width:1507;height: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bzsIA&#10;AADcAAAADwAAAGRycy9kb3ducmV2LnhtbERPPW+DMBDdI/U/WBepW2ICUtRSDKpapWrGhCzdrvgC&#10;pPiMsAMkv74eKnV8et9ZMZtOjDS41rKCzToCQVxZ3XKt4FTuVk8gnEfW2FkmBTdyUOQPiwxTbSc+&#10;0Hj0tQgh7FJU0Hjfp1K6qiGDbm174sCd7WDQBzjUUg84hXDTyTiKttJgy6GhwZ7eGqp+jlej4LuN&#10;T3g/lB+Red4lfj+Xl+vXu1KPy/n1BYSn2f+L/9yfWkGShPnhTDg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9vOwgAAANwAAAAPAAAAAAAAAAAAAAAAAJgCAABkcnMvZG93&#10;bnJldi54bWxQSwUGAAAAAAQABAD1AAAAhwMAAAAA&#10;">
              <v:textbox>
                <w:txbxContent>
                  <w:p w:rsidR="00D00966" w:rsidRPr="008D2D88" w:rsidRDefault="00D00966" w:rsidP="00837AB0">
                    <w:pPr>
                      <w:rPr>
                        <w:sz w:val="20"/>
                        <w:szCs w:val="20"/>
                        <w:lang w:val="kk-KZ"/>
                      </w:rPr>
                    </w:pPr>
                    <w:r>
                      <w:rPr>
                        <w:sz w:val="20"/>
                        <w:szCs w:val="20"/>
                        <w:lang w:val="kk-KZ"/>
                      </w:rPr>
                      <w:t>Өнім және қызметтер</w:t>
                    </w:r>
                  </w:p>
                </w:txbxContent>
              </v:textbox>
            </v:rect>
            <v:rect id="Rectangle 310" o:spid="_x0000_s1279" style="position:absolute;left:5961;top:13351;width:2064;height: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VcMA&#10;AADcAAAADwAAAGRycy9kb3ducmV2LnhtbESPQYvCMBSE7wv+h/CEva2pFsStRhFFWY/aXrw9m2db&#10;bV5KE7W7v94Iwh6HmfmGmS06U4s7ta6yrGA4iEAQ51ZXXCjI0s3XBITzyBpry6Tglxws5r2PGSba&#10;PnhP94MvRICwS1BB6X2TSOnykgy6gW2Ig3e2rUEfZFtI3eIjwE0tR1E0lgYrDgslNrQqKb8ebkbB&#10;qRpl+LdPt5H53sR+16WX23Gt1Ge/W05BeOr8f/jd/tEK4ngI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t+VcMAAADcAAAADwAAAAAAAAAAAAAAAACYAgAAZHJzL2Rv&#10;d25yZXYueG1sUEsFBgAAAAAEAAQA9QAAAIgDAAAAAA==&#10;">
              <v:textbox>
                <w:txbxContent>
                  <w:p w:rsidR="00D00966" w:rsidRPr="008D2D88" w:rsidRDefault="00D00966" w:rsidP="00837AB0">
                    <w:pPr>
                      <w:rPr>
                        <w:sz w:val="20"/>
                        <w:szCs w:val="20"/>
                        <w:lang w:val="kk-KZ"/>
                      </w:rPr>
                    </w:pPr>
                    <w:r>
                      <w:rPr>
                        <w:sz w:val="20"/>
                        <w:szCs w:val="20"/>
                        <w:lang w:val="kk-KZ"/>
                      </w:rPr>
                      <w:t xml:space="preserve">Бизнес-функциялар </w:t>
                    </w:r>
                  </w:p>
                </w:txbxContent>
              </v:textbox>
            </v:rect>
            <v:rect id="Rectangle 311" o:spid="_x0000_s1280" style="position:absolute;left:5961;top:13806;width:921;height: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gIsUA&#10;AADcAAAADwAAAGRycy9kb3ducmV2LnhtbESPQWvCQBSE70L/w/IK3symCZQ2dZVSUewxJpfeXrPP&#10;JDb7NmRXE/313ULB4zAz3zDL9WQ6caHBtZYVPEUxCOLK6pZrBWWxXbyAcB5ZY2eZFFzJwXr1MFti&#10;pu3IOV0OvhYBwi5DBY33fSalqxoy6CLbEwfvaAeDPsihlnrAMcBNJ5M4fpYGWw4LDfb00VD1czgb&#10;Bd9tUuItL3axed2m/nMqTuevjVLzx+n9DYSnyd/D/+29VpCm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meAixQAAANwAAAAPAAAAAAAAAAAAAAAAAJgCAABkcnMv&#10;ZG93bnJldi54bWxQSwUGAAAAAAQABAD1AAAAigMAAAAA&#10;">
              <v:textbox>
                <w:txbxContent>
                  <w:p w:rsidR="00D00966" w:rsidRPr="008D2D88" w:rsidRDefault="00D00966" w:rsidP="00837AB0">
                    <w:pPr>
                      <w:rPr>
                        <w:sz w:val="20"/>
                        <w:szCs w:val="20"/>
                        <w:lang w:val="kk-KZ"/>
                      </w:rPr>
                    </w:pPr>
                    <w:r>
                      <w:rPr>
                        <w:sz w:val="20"/>
                        <w:szCs w:val="20"/>
                        <w:lang w:val="kk-KZ"/>
                      </w:rPr>
                      <w:t xml:space="preserve">Негізгі </w:t>
                    </w:r>
                  </w:p>
                </w:txbxContent>
              </v:textbox>
            </v:rect>
            <v:rect id="Rectangle 312" o:spid="_x0000_s1281" style="position:absolute;left:6882;top:13806;width:1143;height: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FucUA&#10;AADcAAAADwAAAGRycy9kb3ducmV2LnhtbESPT2vCQBTE74LfYXmF3nRTA6VGVykWS3uM8eLtmX0m&#10;sdm3Ibv50356Vyh4HGbmN8x6O5pa9NS6yrKCl3kEgji3uuJCwTHbz95AOI+ssbZMCn7JwXYznawx&#10;0XbglPqDL0SAsEtQQel9k0jp8pIMurltiIN3sa1BH2RbSN3iEOCmlosoepUGKw4LJTa0Kyn/OXRG&#10;wblaHPEvzT4js9zH/nvMrt3pQ6nnp/F9BcLT6B/h//aXVhDHMdzPh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1UW5xQAAANwAAAAPAAAAAAAAAAAAAAAAAJgCAABkcnMv&#10;ZG93bnJldi54bWxQSwUGAAAAAAQABAD1AAAAigMAAAAA&#10;">
              <v:textbox>
                <w:txbxContent>
                  <w:p w:rsidR="00D00966" w:rsidRPr="008D2D88" w:rsidRDefault="00D00966" w:rsidP="00837AB0">
                    <w:pPr>
                      <w:rPr>
                        <w:sz w:val="20"/>
                        <w:szCs w:val="20"/>
                        <w:lang w:val="kk-KZ"/>
                      </w:rPr>
                    </w:pPr>
                    <w:r>
                      <w:rPr>
                        <w:sz w:val="20"/>
                        <w:szCs w:val="20"/>
                        <w:lang w:val="kk-KZ"/>
                      </w:rPr>
                      <w:t xml:space="preserve">Қосалқы </w:t>
                    </w:r>
                  </w:p>
                </w:txbxContent>
              </v:textbox>
            </v:rect>
            <v:rect id="Rectangle 313" o:spid="_x0000_s1282" style="position:absolute;left:8400;top:13261;width:2181;height: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dzcUA&#10;AADcAAAADwAAAGRycy9kb3ducmV2LnhtbESPT2vCQBTE74V+h+UVems2NSJtdJXSYtFj/lx6e2af&#10;SWz2bciumvrpXUHocZiZ3zCL1Wg6caLBtZYVvEYxCOLK6pZrBWWxfnkD4Tyyxs4yKfgjB6vl48MC&#10;U23PnNEp97UIEHYpKmi871MpXdWQQRfZnjh4ezsY9EEOtdQDngPcdHISxzNpsOWw0GBPnw1Vv/nR&#10;KNi1kxIvWfEdm/d14rdjcTj+fCn1/DR+zEF4Gv1/+N7eaAVJMoXbmXA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N3NxQAAANwAAAAPAAAAAAAAAAAAAAAAAJgCAABkcnMv&#10;ZG93bnJldi54bWxQSwUGAAAAAAQABAD1AAAAigMAAAAA&#10;">
              <v:textbox>
                <w:txbxContent>
                  <w:p w:rsidR="00D00966" w:rsidRPr="008D2D88" w:rsidRDefault="00D00966" w:rsidP="00837AB0">
                    <w:pPr>
                      <w:jc w:val="center"/>
                      <w:rPr>
                        <w:sz w:val="20"/>
                        <w:szCs w:val="20"/>
                        <w:lang w:val="kk-KZ"/>
                      </w:rPr>
                    </w:pPr>
                    <w:r>
                      <w:rPr>
                        <w:sz w:val="20"/>
                        <w:szCs w:val="20"/>
                        <w:lang w:val="kk-KZ"/>
                      </w:rPr>
                      <w:t>Менеджмент функциялары</w:t>
                    </w:r>
                  </w:p>
                </w:txbxContent>
              </v:textbox>
            </v:rect>
            <v:rect id="Rectangle 314" o:spid="_x0000_s1283" style="position:absolute;left:8406;top:13950;width:113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B4VsUA&#10;AADcAAAADwAAAGRycy9kb3ducmV2LnhtbESPT2vCQBTE74V+h+UVems2NShtdJXSYtFj/lx6e2af&#10;SWz2bciumvrpXUHocZiZ3zCL1Wg6caLBtZYVvEYxCOLK6pZrBWWxfnkD4Tyyxs4yKfgjB6vl48MC&#10;U23PnNEp97UIEHYpKmi871MpXdWQQRfZnjh4ezsY9EEOtdQDngPcdHISxzNpsOWw0GBPnw1Vv/nR&#10;KNi1kxIvWfEdm/d14rdjcTj+fCn1/DR+zEF4Gv1/+N7eaAVJMoXbmXA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cHhWxQAAANwAAAAPAAAAAAAAAAAAAAAAAJgCAABkcnMv&#10;ZG93bnJldi54bWxQSwUGAAAAAAQABAD1AAAAigMAAAAA&#10;">
              <v:textbox>
                <w:txbxContent>
                  <w:p w:rsidR="00D00966" w:rsidRPr="008D2D88" w:rsidRDefault="00D00966" w:rsidP="00837AB0">
                    <w:pPr>
                      <w:rPr>
                        <w:sz w:val="20"/>
                        <w:szCs w:val="20"/>
                        <w:lang w:val="kk-KZ"/>
                      </w:rPr>
                    </w:pPr>
                    <w:r>
                      <w:rPr>
                        <w:sz w:val="20"/>
                        <w:szCs w:val="20"/>
                        <w:lang w:val="kk-KZ"/>
                      </w:rPr>
                      <w:t xml:space="preserve">Негізгі </w:t>
                    </w:r>
                  </w:p>
                </w:txbxContent>
              </v:textbox>
            </v:rect>
            <v:rect id="Rectangle 315" o:spid="_x0000_s1284" style="position:absolute;left:9459;top:13950;width:1122;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mIcUA&#10;AADcAAAADwAAAGRycy9kb3ducmV2LnhtbESPT2vCQBTE74LfYXlCb7rRQGijq0iLpR41ufT2mn0m&#10;abNvQ3bzp376bqHQ4zAzv2F2h8k0YqDO1ZYVrFcRCOLC6ppLBXl2Wj6CcB5ZY2OZFHyTg8N+Ptth&#10;qu3IFxquvhQBwi5FBZX3bSqlKyoy6Fa2JQ7ezXYGfZBdKXWHY4CbRm6iKJEGaw4LFbb0XFHxde2N&#10;go96k+P9kr1G5ukU+/OUffbvL0o9LKbjFoSnyf+H/9pvWkEcJ/B7Jh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uYhxQAAANwAAAAPAAAAAAAAAAAAAAAAAJgCAABkcnMv&#10;ZG93bnJldi54bWxQSwUGAAAAAAQABAD1AAAAigMAAAAA&#10;">
              <v:textbox>
                <w:txbxContent>
                  <w:p w:rsidR="00D00966" w:rsidRPr="008D2D88" w:rsidRDefault="00D00966" w:rsidP="00837AB0">
                    <w:pPr>
                      <w:rPr>
                        <w:sz w:val="20"/>
                        <w:szCs w:val="20"/>
                        <w:lang w:val="kk-KZ"/>
                      </w:rPr>
                    </w:pPr>
                    <w:r>
                      <w:rPr>
                        <w:sz w:val="20"/>
                        <w:szCs w:val="20"/>
                        <w:lang w:val="kk-KZ"/>
                      </w:rPr>
                      <w:t xml:space="preserve">Қосалқы </w:t>
                    </w:r>
                  </w:p>
                </w:txbxContent>
              </v:textbox>
            </v:rect>
            <v:rect id="Rectangle 316" o:spid="_x0000_s1285" style="position:absolute;left:2210;top:14626;width:1600;height: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5DusUA&#10;AADcAAAADwAAAGRycy9kb3ducmV2LnhtbESPT2vCQBTE74V+h+UVems2NaBtdJXSYtFj/lx6e2af&#10;SWz2bciumvrpXUHocZiZ3zCL1Wg6caLBtZYVvEYxCOLK6pZrBWWxfnkD4Tyyxs4yKfgjB6vl48MC&#10;U23PnNEp97UIEHYpKmi871MpXdWQQRfZnjh4ezsY9EEOtdQDngPcdHISx1NpsOWw0GBPnw1Vv/nR&#10;KNi1kxIvWfEdm/d14rdjcTj+fCn1/DR+zEF4Gv1/+N7eaAVJMoPbmXA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7kO6xQAAANwAAAAPAAAAAAAAAAAAAAAAAJgCAABkcnMv&#10;ZG93bnJldi54bWxQSwUGAAAAAAQABAD1AAAAigMAAAAA&#10;">
              <v:textbox>
                <w:txbxContent>
                  <w:p w:rsidR="00D00966" w:rsidRPr="008D2D88" w:rsidRDefault="00D00966" w:rsidP="00837AB0">
                    <w:pPr>
                      <w:jc w:val="center"/>
                      <w:rPr>
                        <w:sz w:val="20"/>
                        <w:szCs w:val="20"/>
                        <w:lang w:val="kk-KZ"/>
                      </w:rPr>
                    </w:pPr>
                    <w:r>
                      <w:rPr>
                        <w:sz w:val="20"/>
                        <w:szCs w:val="20"/>
                        <w:lang w:val="kk-KZ"/>
                      </w:rPr>
                      <w:t>Құрылымдық сұлба</w:t>
                    </w:r>
                  </w:p>
                </w:txbxContent>
              </v:textbox>
            </v:rect>
            <v:rect id="Rectangle 317" o:spid="_x0000_s1286" style="position:absolute;left:4253;top:14760;width:6607;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HXyMIA&#10;AADcAAAADwAAAGRycy9kb3ducmV2LnhtbERPPW+DMBDdI/U/WBepW2ICUtRSDKpapWrGhCzdrvgC&#10;pPiMsAMkv74eKnV8et9ZMZtOjDS41rKCzToCQVxZ3XKt4FTuVk8gnEfW2FkmBTdyUOQPiwxTbSc+&#10;0Hj0tQgh7FJU0Hjfp1K6qiGDbm174sCd7WDQBzjUUg84hXDTyTiKttJgy6GhwZ7eGqp+jlej4LuN&#10;T3g/lB+Red4lfj+Xl+vXu1KPy/n1BYSn2f+L/9yfWkGShLXhTDg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dfIwgAAANwAAAAPAAAAAAAAAAAAAAAAAJgCAABkcnMvZG93&#10;bnJldi54bWxQSwUGAAAAAAQABAD1AAAAhwMAAAAA&#10;">
              <v:textbox>
                <w:txbxContent>
                  <w:p w:rsidR="00D00966" w:rsidRDefault="00D00966" w:rsidP="00837AB0">
                    <w:pPr>
                      <w:jc w:val="center"/>
                      <w:rPr>
                        <w:sz w:val="20"/>
                        <w:szCs w:val="20"/>
                        <w:lang w:val="kk-KZ"/>
                      </w:rPr>
                    </w:pPr>
                    <w:r>
                      <w:rPr>
                        <w:sz w:val="20"/>
                        <w:szCs w:val="20"/>
                        <w:lang w:val="kk-KZ"/>
                      </w:rPr>
                      <w:t>Кәсіпорындың негізгі ұйымдастырушылық регламенттер</w:t>
                    </w:r>
                  </w:p>
                  <w:p w:rsidR="00D00966" w:rsidRPr="008D2D88" w:rsidRDefault="00D00966" w:rsidP="00837AB0">
                    <w:pPr>
                      <w:jc w:val="center"/>
                      <w:rPr>
                        <w:sz w:val="20"/>
                        <w:szCs w:val="20"/>
                        <w:lang w:val="kk-KZ"/>
                      </w:rPr>
                    </w:pPr>
                    <w:r>
                      <w:rPr>
                        <w:sz w:val="20"/>
                        <w:szCs w:val="20"/>
                        <w:lang w:val="en-US"/>
                      </w:rPr>
                      <w:t>(</w:t>
                    </w:r>
                    <w:r>
                      <w:rPr>
                        <w:sz w:val="20"/>
                        <w:szCs w:val="20"/>
                        <w:lang w:val="kk-KZ"/>
                      </w:rPr>
                      <w:t>бизнес-үлгілерден есептілік</w:t>
                    </w:r>
                    <w:r>
                      <w:rPr>
                        <w:sz w:val="20"/>
                        <w:szCs w:val="20"/>
                        <w:lang w:val="en-US"/>
                      </w:rPr>
                      <w:t>)</w:t>
                    </w:r>
                  </w:p>
                </w:txbxContent>
              </v:textbox>
            </v:rect>
            <v:shape id="AutoShape 318" o:spid="_x0000_s1287" type="#_x0000_t13" style="position:absolute;left:3600;top:11355;width:4119;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5c8UA&#10;AADcAAAADwAAAGRycy9kb3ducmV2LnhtbESPT2vCQBTE74LfYXlCb/pSBanRTSiVgrf6pwePz+wz&#10;CWbfptmtSfvpu4VCj8PM/IbZ5INt1J07XzvR8DhLQLEUztRSang/vU6fQPlAYqhxwhq+2EOejUcb&#10;So3r5cD3YyhVhIhPSUMVQpsi+qJiS37mWpboXV1nKUTZlWg66iPcNjhPkiVaqiUuVNTyS8XF7fhp&#10;NVya7fK8bz92aLDf83eCp+HwpvXDZHhegwo8hP/wX3tnNCwWK/g9E48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ADlzxQAAANwAAAAPAAAAAAAAAAAAAAAAAJgCAABkcnMv&#10;ZG93bnJldi54bWxQSwUGAAAAAAQABAD1AAAAigMAAAAA&#10;"/>
            <v:shape id="AutoShape 319" o:spid="_x0000_s1288" type="#_x0000_t13" style="position:absolute;left:3600;top:12080;width:22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zjk8AA&#10;AADcAAAADwAAAGRycy9kb3ducmV2LnhtbERPS2vCQBC+F/wPyxS81UlbkRJdRZSCN189eByzYxLM&#10;zsbs1kR/vXsQPH5878mss5W6cuNLJxo+BwkolsyZUnINf/vfjx9QPpAYqpywhht7mE17bxNKjWtl&#10;y9ddyFUMEZ+ShiKEOkX0WcGW/MDVLJE7ucZSiLDJ0TTUxnBb4VeSjNBSKbGhoJoXBWfn3b/VcKyW&#10;o8OmvqzQYLvhe4L7brvWuv/ezcegAnfhJX66V0bD9zDOj2fiEcDp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Tzjk8AAAADcAAAADwAAAAAAAAAAAAAAAACYAgAAZHJzL2Rvd25y&#10;ZXYueG1sUEsFBgAAAAAEAAQA9QAAAIUDAAAAAA==&#10;"/>
            <v:shape id="AutoShape 320" o:spid="_x0000_s1289" type="#_x0000_t13" style="position:absolute;left:3600;top:13001;width:502;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BGCMQA&#10;AADcAAAADwAAAGRycy9kb3ducmV2LnhtbESPT2vCQBTE74LfYXmCN32xFZHUVcRS8Oa/Hjy+Zl+T&#10;0OzbNLs10U/vCkKPw8z8hlmsOlupCze+dKJhMk5AsWTOlJJr+Dx9jOagfCAxVDlhDVf2sFr2ewtK&#10;jWvlwJdjyFWEiE9JQxFCnSL6rGBLfuxqluh9u8ZSiLLJ0TTURrit8CVJZmiplLhQUM2bgrOf45/V&#10;8FW9z877+neLBts93xI8dYed1sNBt34DFbgL/+Fne2s0vE4n8DgTjw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wRgjEAAAA3AAAAA8AAAAAAAAAAAAAAAAAmAIAAGRycy9k&#10;b3ducmV2LnhtbFBLBQYAAAAABAAEAPUAAACJ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321" o:spid="_x0000_s1290" type="#_x0000_t68" style="position:absolute;left:4772;top:13504;width:143;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F24MQA&#10;AADcAAAADwAAAGRycy9kb3ducmV2LnhtbESP3WoCMRSE7wu+QzhC72pWW1pZNyulIIhUSv25P2yO&#10;u4vJyZpEXd/eCIVeDjPzDVPMe2vEhXxoHSsYjzIQxJXTLdcKdtvFyxREiMgajWNScKMA83LwVGCu&#10;3ZV/6bKJtUgQDjkqaGLscilD1ZDFMHIdcfIOzluMSfpaao/XBLdGTrLsXVpsOS002NFXQ9Vxc7YK&#10;dN9FszJrfzrtFvjxvd6Pf4xR6nnYf85AROrjf/ivvdQKXt8m8DiTjoAs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hduDEAAAA3AAAAA8AAAAAAAAAAAAAAAAAmAIAAGRycy9k&#10;b3ducmV2LnhtbFBLBQYAAAAABAAEAPUAAACJAwAAAAA=&#10;">
              <v:textbox style="layout-flow:vertical-ideographic"/>
            </v:shape>
            <v:shape id="AutoShape 322" o:spid="_x0000_s1291" type="#_x0000_t68" style="position:absolute;left:6781;top:12723;width:143;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3Te8QA&#10;AADcAAAADwAAAGRycy9kb3ducmV2LnhtbESP3WoCMRSE7wXfIRyhd5q1FivrZkUEoZRKqT/3h81x&#10;dzE5WZNUt2/fFApeDjPzDVOsemvEjXxoHSuYTjIQxJXTLdcKjofteAEiRGSNxjEp+KEAq3I4KDDX&#10;7s5fdNvHWiQIhxwVNDF2uZShashimLiOOHln5y3GJH0ttcd7glsjn7NsLi22nBYa7GjTUHXZf1sF&#10;uu+ieTc7f70et/j6sTtNP41R6mnUr5cgIvXxEf5vv2kFs5cZ/J1JR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03vEAAAA3AAAAA8AAAAAAAAAAAAAAAAAmAIAAGRycy9k&#10;b3ducmV2LnhtbFBLBQYAAAAABAAEAPUAAACJAwAAAAA=&#10;">
              <v:textbox style="layout-flow:vertical-ideographic"/>
            </v:shape>
            <v:shape id="AutoShape 323" o:spid="_x0000_s1292" type="#_x0000_t68" style="position:absolute;left:8846;top:11952;width:143;height:1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RLD8QA&#10;AADcAAAADwAAAGRycy9kb3ducmV2LnhtbESPUWvCMBSF3wX/Q7jC3mbqJpvUpjIGwhjKWNX3S3Nt&#10;i8lNTTKt/34ZDHw8nHO+wylWgzXiQj50jhXMphkI4trpjhsF+936cQEiRGSNxjEpuFGAVTkeFZhr&#10;d+VvulSxEQnCIUcFbYx9LmWoW7IYpq4nTt7ReYsxSd9I7fGa4NbIpyx7kRY7Tgst9vTeUn2qfqwC&#10;PfTRfJqtP5/3a3zdbA+zL2OUepgMb0sQkYZ4D/+3P7SC5/kc/s6kI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ESw/EAAAA3AAAAA8AAAAAAAAAAAAAAAAAmAIAAGRycy9k&#10;b3ducmV2LnhtbFBLBQYAAAAABAAEAPUAAACJAwAAAAA=&#10;">
              <v:textbox style="layout-flow:vertical-ideographic"/>
            </v:shape>
            <v:shape id="AutoShape 324" o:spid="_x0000_s1293" type="#_x0000_t32" style="position:absolute;left:9226;top:11464;width:15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H2esYAAADcAAAADwAAAGRycy9kb3ducmV2LnhtbESPQWsCMRSE74L/ITyhF6lZWy1lNcpa&#10;EKrgQdven5vXTejmZd1E3f77piB4HGbmG2a+7FwtLtQG61nBeJSBIC69tlwp+PxYP76CCBFZY+2Z&#10;FPxSgOWi35tjrv2V93Q5xEokCIccFZgYm1zKUBpyGEa+IU7et28dxiTbSuoWrwnuavmUZS/SoeW0&#10;YLChN0Plz+HsFOw241VxNHaz3Z/sbrou6nM1/FLqYdAVMxCRungP39rvWsHzZ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x9nrGAAAA3AAAAA8AAAAAAAAA&#10;AAAAAAAAoQIAAGRycy9kb3ducmV2LnhtbFBLBQYAAAAABAAEAPkAAACUAwAAAAA=&#10;"/>
            <v:shape id="AutoShape 325" o:spid="_x0000_s1294" type="#_x0000_t32" style="position:absolute;left:10733;top:11478;width:0;height:32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TEWsYAAADcAAAADwAAAGRycy9kb3ducmV2LnhtbESPQWvCQBSE7wX/w/KE3urGtojGbEQK&#10;LcXSQ1WC3h7ZZxLMvg27q8b+elco9DjMzDdMtuhNK87kfGNZwXiUgCAurW64UrDdvD9NQfiArLG1&#10;TAqu5GGRDx4yTLW98A+d16ESEcI+RQV1CF0qpS9rMuhHtiOO3sE6gyFKV0nt8BLhppXPSTKRBhuO&#10;CzV29FZTeVyfjILd1+xUXItvWhXj2WqPzvjfzYdSj8N+OQcRqA//4b/2p1bw8jq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0xFrGAAAA3AAAAA8AAAAAAAAA&#10;AAAAAAAAoQIAAGRycy9kb3ducmV2LnhtbFBLBQYAAAAABAAEAPkAAACUAwAAAAA=&#10;">
              <v:stroke endarrow="block"/>
            </v:shape>
            <v:shape id="AutoShape 326" o:spid="_x0000_s1295" type="#_x0000_t32" style="position:absolute;left:7317;top:12224;width:8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NlscAAADcAAAADwAAAGRycy9kb3ducmV2LnhtbESPW2sCMRSE3wv9D+EUfCma9dJatkbZ&#10;CkIt+OCl76eb003o5mS7ibr990YQ+jjMzDfMbNG5WpyoDdazguEgA0Fcem25UnDYr/ovIEJE1lh7&#10;JgV/FGAxv7+bYa79mbd02sVKJAiHHBWYGJtcylAachgGviFO3rdvHcYk20rqFs8J7mo5yrJn6dBy&#10;WjDY0NJQ+bM7OgWb9fCt+DJ2/bH9tZunVVEfq8dPpXoPXfEKIlIX/8O39rtWMJ5M4X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L82WxwAAANwAAAAPAAAAAAAA&#10;AAAAAAAAAKECAABkcnMvZG93bnJldi54bWxQSwUGAAAAAAQABAD5AAAAlQMAAAAA&#10;"/>
            <v:shape id="AutoShape 327" o:spid="_x0000_s1296" type="#_x0000_t32" style="position:absolute;left:8138;top:12224;width:0;height:2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f1s8IAAADcAAAADwAAAGRycy9kb3ducmV2LnhtbERPz2vCMBS+C/4P4QneZuoUmdUoIkxE&#10;8TAdZd4ezVtb1ryUJGr1rzeHgceP7/d82ZpaXMn5yrKC4SABQZxbXXGh4Pv0+fYBwgdkjbVlUnAn&#10;D8tFtzPHVNsbf9H1GAoRQ9inqKAMoUml9HlJBv3ANsSR+7XOYIjQFVI7vMVwU8v3JJlIgxXHhhIb&#10;WpeU/x0vRsHPfnrJ7tmBdtlwujujM/5x2ijV77WrGYhAbXiJ/91brWA0jmv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mf1s8IAAADcAAAADwAAAAAAAAAAAAAA&#10;AAChAgAAZHJzL2Rvd25yZXYueG1sUEsFBgAAAAAEAAQA+QAAAJADAAAAAA==&#10;">
              <v:stroke endarrow="block"/>
            </v:shape>
            <v:shape id="AutoShape 328" o:spid="_x0000_s1297" type="#_x0000_t32" style="position:absolute;left:5609;top:13144;width:2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z8f8cAAADcAAAADwAAAGRycy9kb3ducmV2LnhtbESPW2sCMRSE3wv9D+EUfCma9dJit0bZ&#10;CkIt+OCl76eb003o5mS7ibr990YQ+jjMzDfMbNG5WpyoDdazguEgA0Fcem25UnDYr/pTECEia6w9&#10;k4I/CrCY39/NMNf+zFs67WIlEoRDjgpMjE0uZSgNOQwD3xAn79u3DmOSbSV1i+cEd7UcZdmzdGg5&#10;LRhsaGmo/NkdnYLNevhWfBm7/tj+2s3TqqiP1eOnUr2HrngFEamL/+Fb+10rGE9e4H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Px/xwAAANwAAAAPAAAAAAAA&#10;AAAAAAAAAKECAABkcnMvZG93bnJldi54bWxQSwUGAAAAAAQABAD5AAAAlQMAAAAA&#10;"/>
            <v:shape id="AutoShape 329" o:spid="_x0000_s1298" type="#_x0000_t32" style="position:absolute;left:5810;top:13144;width:0;height:16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hvaMIAAADcAAAADwAAAGRycy9kb3ducmV2LnhtbERPz2vCMBS+C/4P4QneZupEmdUoIkxE&#10;8TAdZd4ezVtb1ryUJGr1rzeHgceP7/d82ZpaXMn5yrKC4SABQZxbXXGh4Pv0+fYBwgdkjbVlUnAn&#10;D8tFtzPHVNsbf9H1GAoRQ9inqKAMoUml9HlJBv3ANsSR+7XOYIjQFVI7vMVwU8v3JJlIgxXHhhIb&#10;WpeU/x0vRsHPfnrJ7tmBdtlwujujM/5x2ijV77WrGYhAbXiJ/91brWA0jv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hvaMIAAADcAAAADwAAAAAAAAAAAAAA&#10;AAChAgAAZHJzL2Rvd25yZXYueG1sUEsFBgAAAAAEAAQA+QAAAJADAAAAAA==&#10;">
              <v:stroke endarrow="block"/>
            </v:shape>
            <v:shape id="AutoShape 330" o:spid="_x0000_s1299" type="#_x0000_t32" style="position:absolute;left:2913;top:13672;width:0;height:9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TK88YAAADcAAAADwAAAGRycy9kb3ducmV2LnhtbESPT2vCQBTE7wW/w/KE3uomlRaNriJC&#10;pVh68A9Bb4/sMwlm34bdVWM/fbdQ8DjMzG+Y6bwzjbiS87VlBekgAUFcWF1zqWC/+3gZgfABWWNj&#10;mRTcycN81nuaYqbtjTd03YZSRAj7DBVUIbSZlL6oyKAf2JY4eifrDIYoXSm1w1uEm0a+Jsm7NFhz&#10;XKiwpWVFxXl7MQoOX+NLfs+/aZ2n4/URnfE/u5VSz/1uMQERqAuP8H/7UysYvqX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EyvPGAAAA3AAAAA8AAAAAAAAA&#10;AAAAAAAAoQIAAGRycy9kb3ducmV2LnhtbFBLBQYAAAAABAAEAPkAAACUAwAAAAA=&#10;">
              <v:stroke endarrow="block"/>
            </v:shape>
            <v:shape id="AutoShape 331" o:spid="_x0000_s1300" type="#_x0000_t32" style="position:absolute;left:3810;top:15028;width:4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ZUhMUAAADcAAAADwAAAGRycy9kb3ducmV2LnhtbESPQWsCMRSE7wX/Q3iCt5rVYtHVKFJo&#10;EaWHqix6e2yeu4ublyWJuvrrTaHQ4zAz3zCzRWtqcSXnK8sKBv0EBHFudcWFgv3u83UMwgdkjbVl&#10;UnAnD4t552WGqbY3/qHrNhQiQtinqKAMoUml9HlJBn3fNsTRO1lnMETpCqkd3iLc1HKYJO/SYMVx&#10;ocSGPkrKz9uLUXDYTC7ZPfumdTaYrI/ojH/svpTqddvlFESgNvyH/9orreBtNI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ZUhMUAAADcAAAADwAAAAAAAAAA&#10;AAAAAAChAgAAZHJzL2Rvd25yZXYueG1sUEsFBgAAAAAEAAQA+QAAAJMDAAAAAA==&#10;">
              <v:stroke endarrow="block"/>
            </v:shape>
            <v:shape id="AutoShape 332" o:spid="_x0000_s1301" type="#_x0000_t32" style="position:absolute;left:4915;top:14509;width:0;height:2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rxH8YAAADcAAAADwAAAGRycy9kb3ducmV2LnhtbESPQWvCQBSE7wX/w/KE3upGpUXTbESE&#10;lqJ4qEpob4/saxLMvg27q8b+elco9DjMzDdMtuhNK87kfGNZwXiUgCAurW64UnDYvz3NQPiArLG1&#10;TAqu5GGRDx4yTLW98Cedd6ESEcI+RQV1CF0qpS9rMuhHtiOO3o91BkOUrpLa4SXCTSsnSfIiDTYc&#10;F2rsaFVTedydjIKvzfxUXIstrYvxfP2Nzvjf/btSj8N++QoiUB/+w3/tD61g+jy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a8R/GAAAA3AAAAA8AAAAAAAAA&#10;AAAAAAAAoQIAAGRycy9kb3ducmV2LnhtbFBLBQYAAAAABAAEAPkAAACUAwAAAAA=&#10;">
              <v:stroke endarrow="block"/>
            </v:shape>
            <w10:wrap type="none"/>
            <w10:anchorlock/>
          </v:group>
        </w:pict>
      </w:r>
    </w:p>
    <w:p w:rsidR="00AE612A" w:rsidRDefault="0022449A" w:rsidP="00B327D2">
      <w:pPr>
        <w:ind w:firstLine="709"/>
        <w:jc w:val="center"/>
        <w:rPr>
          <w:rFonts w:cs="Times New Roman"/>
          <w:bCs/>
          <w:color w:val="000000" w:themeColor="text1"/>
          <w:szCs w:val="28"/>
          <w:lang w:val="kk-KZ"/>
        </w:rPr>
      </w:pPr>
      <w:r w:rsidRPr="00EE7E88">
        <w:rPr>
          <w:rFonts w:cs="Times New Roman"/>
          <w:bCs/>
          <w:color w:val="000000" w:themeColor="text1"/>
          <w:szCs w:val="28"/>
          <w:lang w:val="kk-KZ"/>
        </w:rPr>
        <w:t>Сурет</w:t>
      </w:r>
      <w:r w:rsidR="0011351C" w:rsidRPr="00EE7E88">
        <w:rPr>
          <w:rFonts w:cs="Times New Roman"/>
          <w:bCs/>
          <w:color w:val="000000" w:themeColor="text1"/>
          <w:szCs w:val="28"/>
          <w:lang w:val="kk-KZ"/>
        </w:rPr>
        <w:t xml:space="preserve"> 9</w:t>
      </w:r>
      <w:r w:rsidR="00AE612A" w:rsidRPr="00EE7E88">
        <w:rPr>
          <w:rFonts w:cs="Times New Roman"/>
          <w:bCs/>
          <w:color w:val="000000" w:themeColor="text1"/>
          <w:szCs w:val="28"/>
          <w:lang w:val="kk-KZ"/>
        </w:rPr>
        <w:t>.</w:t>
      </w:r>
      <w:r w:rsidR="0011351C" w:rsidRPr="00EE7E88">
        <w:rPr>
          <w:rFonts w:cs="Times New Roman"/>
          <w:bCs/>
          <w:color w:val="000000" w:themeColor="text1"/>
          <w:szCs w:val="28"/>
          <w:lang w:val="kk-KZ"/>
        </w:rPr>
        <w:t>9</w:t>
      </w:r>
      <w:r w:rsidR="00AE612A" w:rsidRPr="00EE7E88">
        <w:rPr>
          <w:rFonts w:cs="Times New Roman"/>
          <w:bCs/>
          <w:color w:val="000000" w:themeColor="text1"/>
          <w:szCs w:val="28"/>
          <w:lang w:val="kk-KZ"/>
        </w:rPr>
        <w:t xml:space="preserve">. Компанияның ұйымдастыру-функционалдық құрылымы туралы </w:t>
      </w:r>
      <w:r w:rsidRPr="00EE7E88">
        <w:rPr>
          <w:rFonts w:cs="Times New Roman"/>
          <w:bCs/>
          <w:color w:val="000000" w:themeColor="text1"/>
          <w:szCs w:val="28"/>
          <w:lang w:val="kk-KZ"/>
        </w:rPr>
        <w:t>е</w:t>
      </w:r>
      <w:r w:rsidR="00AE612A" w:rsidRPr="00EE7E88">
        <w:rPr>
          <w:rFonts w:cs="Times New Roman"/>
          <w:bCs/>
          <w:color w:val="000000" w:themeColor="text1"/>
          <w:szCs w:val="28"/>
          <w:lang w:val="kk-KZ"/>
        </w:rPr>
        <w:t>режені құрастыру сұлбасы</w:t>
      </w:r>
    </w:p>
    <w:p w:rsidR="00DC7C7D" w:rsidRDefault="00DC7C7D" w:rsidP="00B327D2">
      <w:pPr>
        <w:ind w:firstLine="709"/>
        <w:jc w:val="center"/>
        <w:rPr>
          <w:rFonts w:cs="Times New Roman"/>
          <w:bCs/>
          <w:color w:val="000000" w:themeColor="text1"/>
          <w:szCs w:val="28"/>
          <w:lang w:val="kk-KZ"/>
        </w:rPr>
      </w:pPr>
    </w:p>
    <w:p w:rsidR="00DC7C7D" w:rsidRPr="00EE7E88" w:rsidRDefault="00DC7C7D" w:rsidP="00DC7C7D">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Ұйымдастырушылық модельдеу үшін заманауи технологияларды пайдалану ұйымдық дизайнды едәуір жеделдете алады. 90-жылдардың басында Батыста кәсіпорындарды басқарудың ұйымдастырушылық мәселелеріне қатысты мәселелерді шешу үшін алғашқы бағдарламалар пайда болды. Orgware - бағдарламалардың жаңа класы - бұрын компьютерді қолдауға ие болмаған бизнес-ұйым туралы «сандық емес» ақпаратты жүйелеу, сақтау және өңдеу мәселелерін шешуге бағытталған.</w:t>
      </w:r>
    </w:p>
    <w:p w:rsidR="00DC7C7D" w:rsidRPr="00DC7C7D" w:rsidRDefault="00DC7C7D" w:rsidP="00DC7C7D">
      <w:pPr>
        <w:ind w:firstLine="709"/>
        <w:jc w:val="both"/>
        <w:rPr>
          <w:rFonts w:cs="Times New Roman"/>
          <w:bCs/>
          <w:color w:val="000000" w:themeColor="text1"/>
          <w:szCs w:val="28"/>
          <w:lang w:val="kk-KZ"/>
        </w:rPr>
      </w:pPr>
    </w:p>
    <w:p w:rsidR="00CF21E0" w:rsidRPr="00DC7C7D" w:rsidRDefault="00CF21E0">
      <w:pPr>
        <w:spacing w:after="200" w:line="276" w:lineRule="auto"/>
        <w:rPr>
          <w:rFonts w:cs="Times New Roman"/>
          <w:bCs/>
          <w:color w:val="000000" w:themeColor="text1"/>
          <w:szCs w:val="28"/>
          <w:lang w:val="kk-KZ"/>
        </w:rPr>
      </w:pPr>
      <w:r w:rsidRPr="00DC7C7D">
        <w:rPr>
          <w:rFonts w:cs="Times New Roman"/>
          <w:bCs/>
          <w:color w:val="000000" w:themeColor="text1"/>
          <w:szCs w:val="28"/>
          <w:lang w:val="kk-KZ"/>
        </w:rPr>
        <w:br w:type="page"/>
      </w:r>
    </w:p>
    <w:p w:rsidR="00E40F4E" w:rsidRPr="00DC7C7D" w:rsidRDefault="00E40F4E" w:rsidP="00B327D2">
      <w:pPr>
        <w:ind w:firstLine="709"/>
        <w:jc w:val="center"/>
        <w:rPr>
          <w:rFonts w:cs="Times New Roman"/>
          <w:bCs/>
          <w:color w:val="000000" w:themeColor="text1"/>
          <w:szCs w:val="28"/>
          <w:lang w:val="kk-KZ"/>
        </w:rPr>
      </w:pPr>
    </w:p>
    <w:p w:rsidR="00CF21E0" w:rsidRDefault="00CF21E0" w:rsidP="00B327D2">
      <w:pPr>
        <w:ind w:firstLine="709"/>
        <w:jc w:val="center"/>
        <w:rPr>
          <w:rFonts w:cs="Times New Roman"/>
          <w:bCs/>
          <w:color w:val="000000" w:themeColor="text1"/>
          <w:szCs w:val="28"/>
          <w:lang w:val="kk-KZ"/>
        </w:rPr>
      </w:pPr>
      <w:bookmarkStart w:id="40" w:name="image.4.14"/>
      <w:bookmarkEnd w:id="40"/>
      <w:r>
        <w:rPr>
          <w:rFonts w:cs="Times New Roman"/>
          <w:bCs/>
          <w:noProof/>
          <w:color w:val="000000" w:themeColor="text1"/>
          <w:szCs w:val="28"/>
          <w:lang w:eastAsia="ru-RU"/>
        </w:rPr>
        <w:drawing>
          <wp:inline distT="0" distB="0" distL="0" distR="0">
            <wp:extent cx="5489417" cy="37528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srcRect l="12800" t="26592" r="12769" b="13109"/>
                    <a:stretch>
                      <a:fillRect/>
                    </a:stretch>
                  </pic:blipFill>
                  <pic:spPr bwMode="auto">
                    <a:xfrm>
                      <a:off x="0" y="0"/>
                      <a:ext cx="5491975" cy="3754599"/>
                    </a:xfrm>
                    <a:prstGeom prst="rect">
                      <a:avLst/>
                    </a:prstGeom>
                    <a:noFill/>
                    <a:ln w="9525">
                      <a:noFill/>
                      <a:miter lim="800000"/>
                      <a:headEnd/>
                      <a:tailEnd/>
                    </a:ln>
                  </pic:spPr>
                </pic:pic>
              </a:graphicData>
            </a:graphic>
          </wp:inline>
        </w:drawing>
      </w:r>
    </w:p>
    <w:p w:rsidR="00F24573"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415024" w:rsidRPr="00EE7E88">
        <w:rPr>
          <w:rFonts w:cs="Times New Roman"/>
          <w:bCs/>
          <w:color w:val="000000" w:themeColor="text1"/>
          <w:szCs w:val="28"/>
          <w:lang w:val="kk-KZ"/>
        </w:rPr>
        <w:t>9</w:t>
      </w:r>
      <w:r w:rsidR="00F24573" w:rsidRPr="00EE7E88">
        <w:rPr>
          <w:rFonts w:cs="Times New Roman"/>
          <w:bCs/>
          <w:color w:val="000000" w:themeColor="text1"/>
          <w:szCs w:val="28"/>
        </w:rPr>
        <w:t>.</w:t>
      </w:r>
      <w:r w:rsidR="00415024" w:rsidRPr="00EE7E88">
        <w:rPr>
          <w:rFonts w:cs="Times New Roman"/>
          <w:bCs/>
          <w:color w:val="000000" w:themeColor="text1"/>
          <w:szCs w:val="28"/>
          <w:lang w:val="kk-KZ"/>
        </w:rPr>
        <w:t>1</w:t>
      </w:r>
      <w:r w:rsidR="00831932" w:rsidRPr="00EE7E88">
        <w:rPr>
          <w:rFonts w:cs="Times New Roman"/>
          <w:bCs/>
          <w:color w:val="000000" w:themeColor="text1"/>
          <w:szCs w:val="28"/>
          <w:lang w:val="kk-KZ"/>
        </w:rPr>
        <w:t>0</w:t>
      </w:r>
      <w:r w:rsidR="00F24573" w:rsidRPr="00EE7E88">
        <w:rPr>
          <w:rFonts w:cs="Times New Roman"/>
          <w:bCs/>
          <w:color w:val="000000" w:themeColor="text1"/>
          <w:szCs w:val="28"/>
        </w:rPr>
        <w:t>.</w:t>
      </w:r>
      <w:r w:rsidR="00AE612A" w:rsidRPr="00EE7E88">
        <w:rPr>
          <w:rFonts w:cs="Times New Roman"/>
          <w:color w:val="000000" w:themeColor="text1"/>
          <w:szCs w:val="28"/>
          <w:lang w:val="kk-KZ"/>
        </w:rPr>
        <w:t>Функцияларды сауда-саттық бөлімшелерге бөлу</w:t>
      </w:r>
    </w:p>
    <w:p w:rsidR="00821D9D" w:rsidRPr="00EE7E88" w:rsidRDefault="00821D9D" w:rsidP="00B327D2">
      <w:pPr>
        <w:ind w:firstLine="709"/>
        <w:jc w:val="center"/>
        <w:rPr>
          <w:rFonts w:cs="Times New Roman"/>
          <w:color w:val="000000" w:themeColor="text1"/>
          <w:szCs w:val="28"/>
        </w:rPr>
      </w:pPr>
    </w:p>
    <w:p w:rsidR="0000508B" w:rsidRDefault="00502AAE"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Іскерлікбөлімшелердіңфункцияларыбасқафункционалдықбағыттаршеңберінде</w:t>
      </w:r>
      <w:r w:rsidR="00C23A83" w:rsidRPr="00EE7E88">
        <w:rPr>
          <w:rStyle w:val="keyword"/>
          <w:color w:val="000000" w:themeColor="text1"/>
          <w:sz w:val="28"/>
          <w:szCs w:val="28"/>
          <w:lang w:val="kk-KZ"/>
        </w:rPr>
        <w:t>қарастырылады</w:t>
      </w:r>
      <w:r w:rsidRPr="00EE7E88">
        <w:rPr>
          <w:rStyle w:val="keyword"/>
          <w:color w:val="000000" w:themeColor="text1"/>
          <w:sz w:val="28"/>
          <w:szCs w:val="28"/>
          <w:lang w:val="kk-KZ"/>
        </w:rPr>
        <w:t>.</w:t>
      </w:r>
    </w:p>
    <w:p w:rsidR="00EB692D" w:rsidRPr="00EE7E88" w:rsidRDefault="00EB692D" w:rsidP="00B327D2">
      <w:pPr>
        <w:pStyle w:val="a4"/>
        <w:spacing w:before="0" w:beforeAutospacing="0" w:after="0" w:afterAutospacing="0"/>
        <w:ind w:firstLine="709"/>
        <w:jc w:val="both"/>
        <w:rPr>
          <w:color w:val="000000" w:themeColor="text1"/>
          <w:sz w:val="28"/>
          <w:szCs w:val="28"/>
          <w:lang w:val="kk-KZ"/>
        </w:rPr>
      </w:pPr>
    </w:p>
    <w:p w:rsidR="003D3ECE" w:rsidRPr="00EE7E88" w:rsidRDefault="003D3ECE" w:rsidP="00B327D2">
      <w:pPr>
        <w:pStyle w:val="a4"/>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Ұйымдастырушылық модельдеудің аспаптық құралдары</w:t>
      </w:r>
    </w:p>
    <w:p w:rsidR="00217C19" w:rsidRPr="00EE7E88" w:rsidRDefault="006718E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Біріншіресейлікөнім - BIG-Master </w:t>
      </w:r>
      <w:r w:rsidR="0022449A" w:rsidRPr="00EE7E88">
        <w:rPr>
          <w:color w:val="000000" w:themeColor="text1"/>
          <w:sz w:val="28"/>
          <w:szCs w:val="28"/>
          <w:lang w:val="kk-KZ"/>
        </w:rPr>
        <w:t>–</w:t>
      </w:r>
      <w:r w:rsidRPr="00EE7E88">
        <w:rPr>
          <w:color w:val="000000" w:themeColor="text1"/>
          <w:sz w:val="28"/>
          <w:szCs w:val="28"/>
          <w:lang w:val="kk-KZ"/>
        </w:rPr>
        <w:t xml:space="preserve"> тұрақтыбасқарудепаталатынкәсіпорындардыбасқарудыңнақтытұжырымдамасынқолдауүшінкомпьютерлікқұралретіндеқұрылды. Бағдарламалыққамтамасызетудіңбастыміндеті </w:t>
      </w:r>
      <w:r w:rsidR="00217C19" w:rsidRPr="00EE7E88">
        <w:rPr>
          <w:color w:val="000000" w:themeColor="text1"/>
          <w:sz w:val="28"/>
          <w:szCs w:val="28"/>
          <w:lang w:val="kk-KZ"/>
        </w:rPr>
        <w:t>–</w:t>
      </w:r>
      <w:r w:rsidRPr="00EE7E88">
        <w:rPr>
          <w:color w:val="000000" w:themeColor="text1"/>
          <w:sz w:val="28"/>
          <w:szCs w:val="28"/>
          <w:lang w:val="kk-KZ"/>
        </w:rPr>
        <w:t xml:space="preserve"> қатаңқұжатталғанрәсімдергежәнеқызметтіңрегламентінекөшу. Келесіәдістұрақтыбасқарудыңкомпьютерлікпарадигмасынанегізделді: «Өзарабайланыстықұжаттаржүйесіне</w:t>
      </w:r>
      <w:r w:rsidR="006418C9" w:rsidRPr="00EE7E88">
        <w:rPr>
          <w:color w:val="000000" w:themeColor="text1"/>
          <w:sz w:val="28"/>
          <w:szCs w:val="28"/>
          <w:lang w:val="kk-KZ"/>
        </w:rPr>
        <w:t xml:space="preserve"> е</w:t>
      </w:r>
      <w:r w:rsidRPr="00EE7E88">
        <w:rPr>
          <w:color w:val="000000" w:themeColor="text1"/>
          <w:sz w:val="28"/>
          <w:szCs w:val="28"/>
          <w:lang w:val="kk-KZ"/>
        </w:rPr>
        <w:t>мес, соныменбіргеқажеттіқұжаттардыжасайтынкәсіпорынныңөзарабайланысқанақпараттықмодельдерінқұруқажет».</w:t>
      </w:r>
    </w:p>
    <w:p w:rsidR="006718EE" w:rsidRPr="00EE7E88" w:rsidRDefault="006718E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BIG-Master тұжырымдамалық негізі компанияның қызметін ұйымдастырудың заманауи технологиялық тәсілі болды. Жоғары деңгейде процес</w:t>
      </w:r>
      <w:r w:rsidR="001B53BA" w:rsidRPr="00EE7E88">
        <w:rPr>
          <w:color w:val="000000" w:themeColor="text1"/>
          <w:sz w:val="28"/>
          <w:szCs w:val="28"/>
          <w:lang w:val="kk-KZ"/>
        </w:rPr>
        <w:t>с</w:t>
      </w:r>
      <w:r w:rsidRPr="00EE7E88">
        <w:rPr>
          <w:color w:val="000000" w:themeColor="text1"/>
          <w:sz w:val="28"/>
          <w:szCs w:val="28"/>
          <w:lang w:val="kk-KZ"/>
        </w:rPr>
        <w:t xml:space="preserve">тің жүйесі әдетте функционалдық ағашпен сипатталады </w:t>
      </w:r>
      <w:r w:rsidR="000C4C1A">
        <w:rPr>
          <w:color w:val="000000" w:themeColor="text1"/>
          <w:sz w:val="28"/>
          <w:szCs w:val="28"/>
          <w:lang w:val="kk-KZ"/>
        </w:rPr>
        <w:t xml:space="preserve">–оны белгілеу </w:t>
      </w:r>
      <w:r w:rsidR="000C4C1A" w:rsidRPr="00DA13D4">
        <w:rPr>
          <w:color w:val="000000" w:themeColor="text1"/>
          <w:sz w:val="28"/>
          <w:szCs w:val="28"/>
          <w:lang w:val="kk-KZ"/>
        </w:rPr>
        <w:t xml:space="preserve">үшін </w:t>
      </w:r>
      <w:r w:rsidRPr="00DA13D4">
        <w:rPr>
          <w:color w:val="000000" w:themeColor="text1"/>
          <w:sz w:val="28"/>
          <w:szCs w:val="28"/>
          <w:lang w:val="kk-KZ"/>
        </w:rPr>
        <w:t>функционал термин</w:t>
      </w:r>
      <w:r w:rsidR="000C4C1A" w:rsidRPr="00DA13D4">
        <w:rPr>
          <w:color w:val="000000" w:themeColor="text1"/>
          <w:sz w:val="28"/>
          <w:szCs w:val="28"/>
          <w:lang w:val="kk-KZ"/>
        </w:rPr>
        <w:t>і</w:t>
      </w:r>
      <w:r w:rsidRPr="00DA13D4">
        <w:rPr>
          <w:color w:val="000000" w:themeColor="text1"/>
          <w:sz w:val="28"/>
          <w:szCs w:val="28"/>
          <w:lang w:val="kk-KZ"/>
        </w:rPr>
        <w:t xml:space="preserve"> жиі қолданылады. Мұндағы функциялар «құлаған» </w:t>
      </w:r>
      <w:r w:rsidR="001B53BA" w:rsidRPr="00DA13D4">
        <w:rPr>
          <w:color w:val="000000" w:themeColor="text1"/>
          <w:sz w:val="28"/>
          <w:szCs w:val="28"/>
          <w:lang w:val="kk-KZ"/>
        </w:rPr>
        <w:t>процесстер</w:t>
      </w:r>
      <w:r w:rsidRPr="00DA13D4">
        <w:rPr>
          <w:color w:val="000000" w:themeColor="text1"/>
          <w:sz w:val="28"/>
          <w:szCs w:val="28"/>
          <w:lang w:val="kk-KZ"/>
        </w:rPr>
        <w:t xml:space="preserve"> деп қарастырылады</w:t>
      </w:r>
      <w:r w:rsidRPr="00EE7E88">
        <w:rPr>
          <w:color w:val="000000" w:themeColor="text1"/>
          <w:sz w:val="28"/>
          <w:szCs w:val="28"/>
          <w:lang w:val="kk-KZ"/>
        </w:rPr>
        <w:t>. Барлық проце</w:t>
      </w:r>
      <w:r w:rsidR="001B53BA" w:rsidRPr="00EE7E88">
        <w:rPr>
          <w:color w:val="000000" w:themeColor="text1"/>
          <w:sz w:val="28"/>
          <w:szCs w:val="28"/>
          <w:lang w:val="kk-KZ"/>
        </w:rPr>
        <w:t>с</w:t>
      </w:r>
      <w:r w:rsidRPr="00EE7E88">
        <w:rPr>
          <w:color w:val="000000" w:themeColor="text1"/>
          <w:sz w:val="28"/>
          <w:szCs w:val="28"/>
          <w:lang w:val="kk-KZ"/>
        </w:rPr>
        <w:t xml:space="preserve">с-функциялар кем дегенде анықталуы тиіс (яғни белгілі бір мақсат пен нәтижеге ие қызмет түрінде анықталады) және түрлері бойынша (негізгі, қамтамасыз ету, басқару </w:t>
      </w:r>
      <w:r w:rsidR="001B53BA" w:rsidRPr="00EE7E88">
        <w:rPr>
          <w:color w:val="000000" w:themeColor="text1"/>
          <w:sz w:val="28"/>
          <w:szCs w:val="28"/>
          <w:lang w:val="kk-KZ"/>
        </w:rPr>
        <w:t>процесстер</w:t>
      </w:r>
      <w:r w:rsidRPr="00EE7E88">
        <w:rPr>
          <w:color w:val="000000" w:themeColor="text1"/>
          <w:sz w:val="28"/>
          <w:szCs w:val="28"/>
          <w:lang w:val="kk-KZ"/>
        </w:rPr>
        <w:t xml:space="preserve">і) жіктелуі тиіс. Сондай-ақ, </w:t>
      </w:r>
      <w:r w:rsidR="001B53BA" w:rsidRPr="00EE7E88">
        <w:rPr>
          <w:color w:val="000000" w:themeColor="text1"/>
          <w:sz w:val="28"/>
          <w:szCs w:val="28"/>
          <w:lang w:val="kk-KZ"/>
        </w:rPr>
        <w:t>процесстер</w:t>
      </w:r>
      <w:r w:rsidRPr="00EE7E88">
        <w:rPr>
          <w:color w:val="000000" w:themeColor="text1"/>
          <w:sz w:val="28"/>
          <w:szCs w:val="28"/>
          <w:lang w:val="kk-KZ"/>
        </w:rPr>
        <w:t>ді үнемі басқару үшін жауапкершілік пен өкілеттіктер де таратылуы керек. Бұл деңгейде BIG-Wizard: ағаш модельдері (</w:t>
      </w:r>
      <w:r w:rsidR="00712704">
        <w:rPr>
          <w:color w:val="000000" w:themeColor="text1"/>
          <w:sz w:val="28"/>
          <w:szCs w:val="28"/>
          <w:lang w:val="kk-KZ"/>
        </w:rPr>
        <w:t>жіктегіш</w:t>
      </w:r>
      <w:r w:rsidRPr="00EE7E88">
        <w:rPr>
          <w:color w:val="000000" w:themeColor="text1"/>
          <w:sz w:val="28"/>
          <w:szCs w:val="28"/>
          <w:lang w:val="kk-KZ"/>
        </w:rPr>
        <w:t xml:space="preserve">) және матрицалық модельдер </w:t>
      </w:r>
      <w:r w:rsidRPr="00EE7E88">
        <w:rPr>
          <w:color w:val="000000" w:themeColor="text1"/>
          <w:sz w:val="28"/>
          <w:szCs w:val="28"/>
          <w:lang w:val="kk-KZ"/>
        </w:rPr>
        <w:lastRenderedPageBreak/>
        <w:t xml:space="preserve">(проекциялар) компаниясын сипаттау үшін </w:t>
      </w:r>
      <w:r w:rsidR="004645C0">
        <w:rPr>
          <w:color w:val="000000" w:themeColor="text1"/>
          <w:sz w:val="28"/>
          <w:szCs w:val="28"/>
          <w:lang w:val="kk-KZ"/>
        </w:rPr>
        <w:t>модельд</w:t>
      </w:r>
      <w:r w:rsidRPr="00EE7E88">
        <w:rPr>
          <w:color w:val="000000" w:themeColor="text1"/>
          <w:sz w:val="28"/>
          <w:szCs w:val="28"/>
          <w:lang w:val="kk-KZ"/>
        </w:rPr>
        <w:t>ердің екі түрі қолданылады.</w:t>
      </w:r>
    </w:p>
    <w:p w:rsidR="009B3CE2" w:rsidRPr="00EE7E88" w:rsidRDefault="006718E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Төменгі деңгейде таңдалған («кілт») </w:t>
      </w:r>
      <w:r w:rsidR="001B53BA" w:rsidRPr="00EE7E88">
        <w:rPr>
          <w:color w:val="000000" w:themeColor="text1"/>
          <w:sz w:val="28"/>
          <w:szCs w:val="28"/>
          <w:lang w:val="kk-KZ"/>
        </w:rPr>
        <w:t>процесстер</w:t>
      </w:r>
      <w:r w:rsidRPr="00EE7E88">
        <w:rPr>
          <w:color w:val="000000" w:themeColor="text1"/>
          <w:sz w:val="28"/>
          <w:szCs w:val="28"/>
          <w:lang w:val="kk-KZ"/>
        </w:rPr>
        <w:t xml:space="preserve"> операциялардың </w:t>
      </w:r>
      <w:r w:rsidRPr="00EC2C1A">
        <w:rPr>
          <w:color w:val="000000" w:themeColor="text1"/>
          <w:sz w:val="28"/>
          <w:szCs w:val="28"/>
          <w:lang w:val="kk-KZ"/>
        </w:rPr>
        <w:t xml:space="preserve">технологиялық реті </w:t>
      </w:r>
      <w:r w:rsidR="00EC2C1A" w:rsidRPr="00EC2C1A">
        <w:rPr>
          <w:color w:val="000000" w:themeColor="text1"/>
          <w:sz w:val="28"/>
          <w:szCs w:val="28"/>
          <w:lang w:val="kk-KZ"/>
        </w:rPr>
        <w:t>түрінде</w:t>
      </w:r>
      <w:r w:rsidRPr="00EC2C1A">
        <w:rPr>
          <w:color w:val="000000" w:themeColor="text1"/>
          <w:sz w:val="28"/>
          <w:szCs w:val="28"/>
          <w:lang w:val="kk-KZ"/>
        </w:rPr>
        <w:t xml:space="preserve"> сипатталуы мүмкін (қажетті нәтижелер алу үшін). Ол үшін, бизнес-</w:t>
      </w:r>
      <w:r w:rsidR="001B53BA" w:rsidRPr="00EC2C1A">
        <w:rPr>
          <w:color w:val="000000" w:themeColor="text1"/>
          <w:sz w:val="28"/>
          <w:szCs w:val="28"/>
          <w:lang w:val="kk-KZ"/>
        </w:rPr>
        <w:t>процесстер</w:t>
      </w:r>
      <w:r w:rsidRPr="00EC2C1A">
        <w:rPr>
          <w:color w:val="000000" w:themeColor="text1"/>
          <w:sz w:val="28"/>
          <w:szCs w:val="28"/>
          <w:lang w:val="kk-KZ"/>
        </w:rPr>
        <w:t>дің ағындық</w:t>
      </w:r>
      <w:r w:rsidRPr="00EE7E88">
        <w:rPr>
          <w:color w:val="000000" w:themeColor="text1"/>
          <w:sz w:val="28"/>
          <w:szCs w:val="28"/>
          <w:lang w:val="kk-KZ"/>
        </w:rPr>
        <w:t xml:space="preserve"> үлгілері пайдаланылады, олардың мақсаты бұрынғы сипатталған объектілерді ақпараттық және материалдық ағындар арқылы байланыстыратын ұйымдағы көлденең қатынастарды сипаттау болып табылады. Ағындық үлгілермен сипатталған </w:t>
      </w:r>
      <w:r w:rsidR="001B53BA" w:rsidRPr="00EE7E88">
        <w:rPr>
          <w:color w:val="000000" w:themeColor="text1"/>
          <w:sz w:val="28"/>
          <w:szCs w:val="28"/>
          <w:lang w:val="kk-KZ"/>
        </w:rPr>
        <w:t>процесстер</w:t>
      </w:r>
      <w:r w:rsidRPr="00EE7E88">
        <w:rPr>
          <w:color w:val="000000" w:themeColor="text1"/>
          <w:sz w:val="28"/>
          <w:szCs w:val="28"/>
          <w:lang w:val="kk-KZ"/>
        </w:rPr>
        <w:t xml:space="preserve">дің құрылымдық талдауы мен дизайны үшін BIG-Master SADT әдіснамасын (IDEF) қолдайды. Матрицалық проекция механизмінің болуы компанияның интегралды өзара байланысы ретінде </w:t>
      </w:r>
      <w:r w:rsidR="001B53BA" w:rsidRPr="00EE7E88">
        <w:rPr>
          <w:color w:val="000000" w:themeColor="text1"/>
          <w:sz w:val="28"/>
          <w:szCs w:val="28"/>
          <w:lang w:val="kk-KZ"/>
        </w:rPr>
        <w:t>процесстер</w:t>
      </w:r>
      <w:r w:rsidRPr="00EE7E88">
        <w:rPr>
          <w:color w:val="000000" w:themeColor="text1"/>
          <w:sz w:val="28"/>
          <w:szCs w:val="28"/>
          <w:lang w:val="kk-KZ"/>
        </w:rPr>
        <w:t>ді анықтауға және сипаттауға мүмкіндік береді.</w:t>
      </w:r>
    </w:p>
    <w:p w:rsidR="006718EE" w:rsidRPr="00EE7E88" w:rsidRDefault="006718EE" w:rsidP="00B327D2">
      <w:pPr>
        <w:pStyle w:val="a4"/>
        <w:spacing w:before="0" w:beforeAutospacing="0" w:after="0" w:afterAutospacing="0"/>
        <w:ind w:firstLine="709"/>
        <w:jc w:val="both"/>
        <w:rPr>
          <w:color w:val="000000" w:themeColor="text1"/>
          <w:sz w:val="28"/>
          <w:szCs w:val="28"/>
          <w:lang w:val="kk-KZ"/>
        </w:rPr>
      </w:pPr>
    </w:p>
    <w:p w:rsidR="009B3CE2" w:rsidRDefault="006C3FF8" w:rsidP="00B327D2">
      <w:pPr>
        <w:pStyle w:val="a4"/>
        <w:spacing w:before="0" w:beforeAutospacing="0" w:after="0" w:afterAutospacing="0"/>
        <w:ind w:firstLine="709"/>
        <w:jc w:val="both"/>
        <w:rPr>
          <w:b/>
          <w:color w:val="000000" w:themeColor="text1"/>
          <w:sz w:val="28"/>
          <w:szCs w:val="28"/>
          <w:lang w:val="kk-KZ"/>
        </w:rPr>
      </w:pPr>
      <w:r w:rsidRPr="00EE7E88">
        <w:rPr>
          <w:b/>
          <w:color w:val="000000" w:themeColor="text1"/>
          <w:sz w:val="28"/>
          <w:szCs w:val="28"/>
          <w:lang w:val="kk-KZ"/>
        </w:rPr>
        <w:t>Бақылау сұрақтары</w:t>
      </w:r>
    </w:p>
    <w:p w:rsidR="00642D55" w:rsidRPr="00EE7E88" w:rsidRDefault="00642D55" w:rsidP="00C6001C">
      <w:pPr>
        <w:pStyle w:val="a8"/>
        <w:numPr>
          <w:ilvl w:val="0"/>
          <w:numId w:val="92"/>
        </w:numPr>
        <w:tabs>
          <w:tab w:val="left" w:pos="993"/>
        </w:tabs>
        <w:ind w:left="0" w:firstLine="709"/>
        <w:rPr>
          <w:rFonts w:cs="Times New Roman"/>
          <w:color w:val="000000" w:themeColor="text1"/>
          <w:szCs w:val="28"/>
          <w:lang w:val="kk-KZ"/>
        </w:rPr>
      </w:pPr>
      <w:r w:rsidRPr="00EE7E88">
        <w:rPr>
          <w:rFonts w:cs="Times New Roman"/>
          <w:color w:val="000000" w:themeColor="text1"/>
          <w:szCs w:val="28"/>
          <w:lang w:val="kk-KZ"/>
        </w:rPr>
        <w:t>Компанияның ұйымдық талдауының инженерлік тәсілі қандай?</w:t>
      </w:r>
    </w:p>
    <w:p w:rsidR="009B3CE2" w:rsidRPr="00EE7E88" w:rsidRDefault="00642D55" w:rsidP="00C6001C">
      <w:pPr>
        <w:pStyle w:val="a4"/>
        <w:numPr>
          <w:ilvl w:val="0"/>
          <w:numId w:val="92"/>
        </w:numPr>
        <w:tabs>
          <w:tab w:val="left" w:pos="993"/>
        </w:tabs>
        <w:spacing w:before="0" w:beforeAutospacing="0" w:after="0" w:afterAutospacing="0"/>
        <w:ind w:left="0" w:firstLine="709"/>
        <w:jc w:val="both"/>
        <w:rPr>
          <w:color w:val="000000" w:themeColor="text1"/>
          <w:sz w:val="28"/>
          <w:szCs w:val="28"/>
          <w:lang w:val="kk-KZ"/>
        </w:rPr>
      </w:pPr>
      <w:r w:rsidRPr="00EE7E88">
        <w:rPr>
          <w:rFonts w:eastAsiaTheme="minorHAnsi"/>
          <w:bCs/>
          <w:color w:val="000000" w:themeColor="text1"/>
          <w:sz w:val="28"/>
          <w:szCs w:val="28"/>
          <w:lang w:val="kk-KZ" w:eastAsia="en-US"/>
        </w:rPr>
        <w:t>Компанияның тұрақты сипаттамасын, компанияның динамикалық сипаттамасын және деректер құрылымдарының үлгісін әзірлеу дегеніміз не</w:t>
      </w:r>
      <w:r w:rsidR="005B0C3F">
        <w:rPr>
          <w:rFonts w:eastAsiaTheme="minorHAnsi"/>
          <w:bCs/>
          <w:color w:val="000000" w:themeColor="text1"/>
          <w:sz w:val="28"/>
          <w:szCs w:val="28"/>
          <w:lang w:val="kk-KZ" w:eastAsia="en-US"/>
        </w:rPr>
        <w:t>? Т</w:t>
      </w:r>
      <w:r w:rsidRPr="00EE7E88">
        <w:rPr>
          <w:rFonts w:eastAsiaTheme="minorHAnsi"/>
          <w:bCs/>
          <w:color w:val="000000" w:themeColor="text1"/>
          <w:sz w:val="28"/>
          <w:szCs w:val="28"/>
          <w:lang w:val="kk-KZ" w:eastAsia="en-US"/>
        </w:rPr>
        <w:t>үсіндіріңіз</w:t>
      </w:r>
      <w:r w:rsidR="00272601" w:rsidRPr="00EE7E88">
        <w:rPr>
          <w:rFonts w:eastAsiaTheme="minorHAnsi"/>
          <w:bCs/>
          <w:color w:val="000000" w:themeColor="text1"/>
          <w:sz w:val="28"/>
          <w:szCs w:val="28"/>
          <w:lang w:val="kk-KZ" w:eastAsia="en-US"/>
        </w:rPr>
        <w:t>.</w:t>
      </w:r>
    </w:p>
    <w:p w:rsidR="00F4470D" w:rsidRPr="00EE7E88" w:rsidRDefault="00F4470D"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EF4531" w:rsidRPr="008F2AEA" w:rsidRDefault="008F2AEA" w:rsidP="008F2AEA">
      <w:pPr>
        <w:ind w:firstLine="709"/>
        <w:jc w:val="center"/>
        <w:rPr>
          <w:rFonts w:eastAsia="Times New Roman" w:cs="Times New Roman"/>
          <w:b/>
          <w:bCs/>
          <w:caps/>
          <w:color w:val="000000" w:themeColor="text1"/>
          <w:kern w:val="36"/>
          <w:szCs w:val="28"/>
          <w:lang w:val="kk-KZ" w:eastAsia="ru-RU"/>
        </w:rPr>
      </w:pPr>
      <w:r w:rsidRPr="008F2AEA">
        <w:rPr>
          <w:rFonts w:eastAsia="Times New Roman" w:cs="Times New Roman"/>
          <w:b/>
          <w:caps/>
          <w:color w:val="000000" w:themeColor="text1"/>
          <w:szCs w:val="28"/>
          <w:lang w:val="kk-KZ" w:eastAsia="ru-RU"/>
        </w:rPr>
        <w:lastRenderedPageBreak/>
        <w:t xml:space="preserve">Тақырып </w:t>
      </w:r>
      <w:r w:rsidR="00F078DF" w:rsidRPr="008F2AEA">
        <w:rPr>
          <w:rFonts w:eastAsia="Times New Roman" w:cs="Times New Roman"/>
          <w:b/>
          <w:caps/>
          <w:color w:val="000000" w:themeColor="text1"/>
          <w:szCs w:val="28"/>
          <w:lang w:val="kk-KZ" w:eastAsia="ru-RU"/>
        </w:rPr>
        <w:t>11-12</w:t>
      </w:r>
      <w:r w:rsidRPr="008F2AEA">
        <w:rPr>
          <w:rFonts w:eastAsia="Times New Roman" w:cs="Times New Roman"/>
          <w:b/>
          <w:caps/>
          <w:color w:val="000000" w:themeColor="text1"/>
          <w:szCs w:val="28"/>
          <w:lang w:val="kk-KZ" w:eastAsia="ru-RU"/>
        </w:rPr>
        <w:t xml:space="preserve">. </w:t>
      </w:r>
      <w:r w:rsidR="00217C19" w:rsidRPr="008F2AEA">
        <w:rPr>
          <w:rFonts w:eastAsia="Times New Roman" w:cs="Times New Roman"/>
          <w:b/>
          <w:bCs/>
          <w:caps/>
          <w:color w:val="000000" w:themeColor="text1"/>
          <w:kern w:val="36"/>
          <w:szCs w:val="28"/>
          <w:lang w:val="kk-KZ" w:eastAsia="ru-RU"/>
        </w:rPr>
        <w:t>Ақпараттық жүйеге</w:t>
      </w:r>
      <w:r w:rsidR="00EF4531" w:rsidRPr="008F2AEA">
        <w:rPr>
          <w:rFonts w:eastAsia="Times New Roman" w:cs="Times New Roman"/>
          <w:b/>
          <w:bCs/>
          <w:caps/>
          <w:color w:val="000000" w:themeColor="text1"/>
          <w:kern w:val="36"/>
          <w:szCs w:val="28"/>
          <w:lang w:val="kk-KZ" w:eastAsia="ru-RU"/>
        </w:rPr>
        <w:t xml:space="preserve"> қойылатын функционалдық талаптарды </w:t>
      </w:r>
      <w:r w:rsidR="00734C49" w:rsidRPr="008F2AEA">
        <w:rPr>
          <w:rFonts w:eastAsia="Times New Roman" w:cs="Times New Roman"/>
          <w:b/>
          <w:bCs/>
          <w:caps/>
          <w:color w:val="000000" w:themeColor="text1"/>
          <w:kern w:val="36"/>
          <w:szCs w:val="28"/>
          <w:lang w:val="kk-KZ" w:eastAsia="ru-RU"/>
        </w:rPr>
        <w:t>нақтылау</w:t>
      </w:r>
    </w:p>
    <w:p w:rsidR="00EF4531" w:rsidRPr="00EE7E88" w:rsidRDefault="00EF4531" w:rsidP="00B327D2">
      <w:pPr>
        <w:ind w:firstLine="709"/>
        <w:rPr>
          <w:color w:val="000000" w:themeColor="text1"/>
          <w:szCs w:val="28"/>
          <w:lang w:val="kk-KZ"/>
        </w:rPr>
      </w:pPr>
    </w:p>
    <w:p w:rsidR="00EF4531" w:rsidRPr="00DC7C7D" w:rsidRDefault="00072B7A" w:rsidP="00C6001C">
      <w:pPr>
        <w:pStyle w:val="a8"/>
        <w:numPr>
          <w:ilvl w:val="0"/>
          <w:numId w:val="77"/>
        </w:numPr>
        <w:tabs>
          <w:tab w:val="left" w:pos="993"/>
        </w:tabs>
        <w:ind w:left="0" w:firstLine="709"/>
        <w:rPr>
          <w:szCs w:val="28"/>
          <w:lang w:val="kk-KZ"/>
        </w:rPr>
      </w:pPr>
      <w:r w:rsidRPr="00EE7E88">
        <w:rPr>
          <w:color w:val="000000" w:themeColor="text1"/>
          <w:szCs w:val="28"/>
          <w:lang w:val="kk-KZ"/>
        </w:rPr>
        <w:t xml:space="preserve">Процесстік </w:t>
      </w:r>
      <w:r w:rsidRPr="00DC7C7D">
        <w:rPr>
          <w:szCs w:val="28"/>
          <w:lang w:val="kk-KZ"/>
        </w:rPr>
        <w:t xml:space="preserve">ағымдық </w:t>
      </w:r>
      <w:r w:rsidR="00EF4531" w:rsidRPr="00DC7C7D">
        <w:rPr>
          <w:szCs w:val="28"/>
          <w:lang w:val="kk-KZ"/>
        </w:rPr>
        <w:t>үлгілер.</w:t>
      </w:r>
    </w:p>
    <w:p w:rsidR="00EF4531" w:rsidRPr="00DC7C7D" w:rsidRDefault="00EF4531" w:rsidP="00C6001C">
      <w:pPr>
        <w:pStyle w:val="a8"/>
        <w:numPr>
          <w:ilvl w:val="0"/>
          <w:numId w:val="77"/>
        </w:numPr>
        <w:tabs>
          <w:tab w:val="left" w:pos="993"/>
        </w:tabs>
        <w:ind w:left="0" w:firstLine="709"/>
        <w:rPr>
          <w:szCs w:val="28"/>
          <w:lang w:val="kk-KZ"/>
        </w:rPr>
      </w:pPr>
      <w:r w:rsidRPr="00DC7C7D">
        <w:rPr>
          <w:szCs w:val="28"/>
          <w:lang w:val="kk-KZ"/>
        </w:rPr>
        <w:t xml:space="preserve">Мекеменің қызметін </w:t>
      </w:r>
      <w:r w:rsidR="006F51E3" w:rsidRPr="00DC7C7D">
        <w:rPr>
          <w:szCs w:val="28"/>
          <w:lang w:val="kk-KZ"/>
        </w:rPr>
        <w:t>ұйымдастыратын</w:t>
      </w:r>
      <w:r w:rsidRPr="00DC7C7D">
        <w:rPr>
          <w:szCs w:val="28"/>
          <w:lang w:val="kk-KZ"/>
        </w:rPr>
        <w:t xml:space="preserve"> процесстік тәсіл.</w:t>
      </w:r>
    </w:p>
    <w:p w:rsidR="00EF4531" w:rsidRPr="00DC7C7D" w:rsidRDefault="00EF4531" w:rsidP="00C6001C">
      <w:pPr>
        <w:pStyle w:val="a8"/>
        <w:numPr>
          <w:ilvl w:val="0"/>
          <w:numId w:val="77"/>
        </w:numPr>
        <w:tabs>
          <w:tab w:val="left" w:pos="993"/>
        </w:tabs>
        <w:ind w:left="0" w:firstLine="709"/>
        <w:rPr>
          <w:szCs w:val="28"/>
          <w:lang w:val="kk-KZ"/>
        </w:rPr>
      </w:pPr>
      <w:r w:rsidRPr="00DC7C7D">
        <w:rPr>
          <w:szCs w:val="28"/>
          <w:lang w:val="kk-KZ"/>
        </w:rPr>
        <w:t>Процесстік тәсілдің негізгі элементтері.</w:t>
      </w:r>
    </w:p>
    <w:p w:rsidR="00EF4531" w:rsidRPr="00DC7C7D" w:rsidRDefault="001B53BA" w:rsidP="00C6001C">
      <w:pPr>
        <w:pStyle w:val="a8"/>
        <w:numPr>
          <w:ilvl w:val="0"/>
          <w:numId w:val="77"/>
        </w:numPr>
        <w:tabs>
          <w:tab w:val="left" w:pos="993"/>
        </w:tabs>
        <w:ind w:left="0" w:firstLine="709"/>
        <w:rPr>
          <w:szCs w:val="28"/>
          <w:lang w:val="kk-KZ"/>
        </w:rPr>
      </w:pPr>
      <w:r w:rsidRPr="00DC7C7D">
        <w:rPr>
          <w:szCs w:val="28"/>
          <w:lang w:val="kk-KZ"/>
        </w:rPr>
        <w:t>Процесстер</w:t>
      </w:r>
      <w:r w:rsidR="00EF4531" w:rsidRPr="00DC7C7D">
        <w:rPr>
          <w:szCs w:val="28"/>
          <w:lang w:val="kk-KZ"/>
        </w:rPr>
        <w:t xml:space="preserve">ді </w:t>
      </w:r>
      <w:r w:rsidR="00DA6B73" w:rsidRPr="00DC7C7D">
        <w:rPr>
          <w:szCs w:val="28"/>
          <w:lang w:val="kk-KZ"/>
        </w:rPr>
        <w:t>ерекшелеу</w:t>
      </w:r>
      <w:r w:rsidR="00EF4531" w:rsidRPr="00DC7C7D">
        <w:rPr>
          <w:szCs w:val="28"/>
          <w:lang w:val="kk-KZ"/>
        </w:rPr>
        <w:t xml:space="preserve"> және жіктеу.</w:t>
      </w:r>
    </w:p>
    <w:p w:rsidR="00EF4531" w:rsidRPr="00DC7C7D" w:rsidRDefault="00EF4531" w:rsidP="00C6001C">
      <w:pPr>
        <w:pStyle w:val="a8"/>
        <w:numPr>
          <w:ilvl w:val="0"/>
          <w:numId w:val="77"/>
        </w:numPr>
        <w:tabs>
          <w:tab w:val="left" w:pos="993"/>
        </w:tabs>
        <w:ind w:left="0" w:firstLine="709"/>
        <w:rPr>
          <w:szCs w:val="28"/>
        </w:rPr>
      </w:pPr>
      <w:r w:rsidRPr="00DC7C7D">
        <w:rPr>
          <w:szCs w:val="28"/>
          <w:lang w:val="kk-KZ"/>
        </w:rPr>
        <w:t>Б</w:t>
      </w:r>
      <w:r w:rsidRPr="00DC7C7D">
        <w:rPr>
          <w:szCs w:val="28"/>
        </w:rPr>
        <w:t>изнес-процесс</w:t>
      </w:r>
      <w:r w:rsidRPr="00DC7C7D">
        <w:rPr>
          <w:szCs w:val="28"/>
          <w:lang w:val="kk-KZ"/>
        </w:rPr>
        <w:t>тің референтті</w:t>
      </w:r>
      <w:r w:rsidRPr="00DC7C7D">
        <w:rPr>
          <w:szCs w:val="28"/>
        </w:rPr>
        <w:t xml:space="preserve"> моделі.</w:t>
      </w:r>
    </w:p>
    <w:p w:rsidR="00EF4531" w:rsidRPr="00DC7C7D" w:rsidRDefault="00BD4E6D" w:rsidP="00C6001C">
      <w:pPr>
        <w:pStyle w:val="a8"/>
        <w:numPr>
          <w:ilvl w:val="0"/>
          <w:numId w:val="77"/>
        </w:numPr>
        <w:tabs>
          <w:tab w:val="left" w:pos="993"/>
        </w:tabs>
        <w:ind w:left="0" w:firstLine="709"/>
        <w:rPr>
          <w:szCs w:val="28"/>
        </w:rPr>
      </w:pPr>
      <w:r w:rsidRPr="00DC7C7D">
        <w:rPr>
          <w:szCs w:val="28"/>
          <w:lang w:val="kk-KZ"/>
        </w:rPr>
        <w:t>Мекемелерд</w:t>
      </w:r>
      <w:r w:rsidR="005B0C3F">
        <w:rPr>
          <w:szCs w:val="28"/>
          <w:lang w:val="kk-KZ"/>
        </w:rPr>
        <w:t>е</w:t>
      </w:r>
      <w:r w:rsidRPr="00DC7C7D">
        <w:rPr>
          <w:szCs w:val="28"/>
          <w:lang w:val="kk-KZ"/>
        </w:rPr>
        <w:t xml:space="preserve"> жоба алды</w:t>
      </w:r>
      <w:r w:rsidR="00EF4531" w:rsidRPr="00DC7C7D">
        <w:rPr>
          <w:szCs w:val="28"/>
        </w:rPr>
        <w:t xml:space="preserve"> тексеру жүргізу.</w:t>
      </w:r>
    </w:p>
    <w:p w:rsidR="00EF4531" w:rsidRPr="00DC7C7D" w:rsidRDefault="00EF4531" w:rsidP="00C6001C">
      <w:pPr>
        <w:pStyle w:val="a8"/>
        <w:numPr>
          <w:ilvl w:val="0"/>
          <w:numId w:val="77"/>
        </w:numPr>
        <w:tabs>
          <w:tab w:val="left" w:pos="993"/>
        </w:tabs>
        <w:ind w:left="0" w:firstLine="709"/>
        <w:rPr>
          <w:szCs w:val="28"/>
        </w:rPr>
      </w:pPr>
      <w:r w:rsidRPr="00DC7C7D">
        <w:rPr>
          <w:szCs w:val="28"/>
        </w:rPr>
        <w:t>Сауалнама жүргізу, сұхбатта</w:t>
      </w:r>
      <w:r w:rsidR="00BD4E6D" w:rsidRPr="00DC7C7D">
        <w:rPr>
          <w:szCs w:val="28"/>
        </w:rPr>
        <w:t>су, жұмыс уақытын</w:t>
      </w:r>
      <w:r w:rsidR="00BD4E6D" w:rsidRPr="00DC7C7D">
        <w:rPr>
          <w:szCs w:val="28"/>
          <w:lang w:val="kk-KZ"/>
        </w:rPr>
        <w:t>дағы</w:t>
      </w:r>
      <w:r w:rsidR="00BD4E6D" w:rsidRPr="00DC7C7D">
        <w:rPr>
          <w:szCs w:val="28"/>
        </w:rPr>
        <w:t xml:space="preserve"> сурет</w:t>
      </w:r>
      <w:r w:rsidRPr="00DC7C7D">
        <w:rPr>
          <w:szCs w:val="28"/>
        </w:rPr>
        <w:t>.</w:t>
      </w:r>
    </w:p>
    <w:p w:rsidR="00EF4531" w:rsidRPr="00DC7C7D" w:rsidRDefault="00192F50" w:rsidP="00C6001C">
      <w:pPr>
        <w:pStyle w:val="a8"/>
        <w:numPr>
          <w:ilvl w:val="0"/>
          <w:numId w:val="77"/>
        </w:numPr>
        <w:tabs>
          <w:tab w:val="left" w:pos="993"/>
        </w:tabs>
        <w:ind w:left="0" w:firstLine="709"/>
        <w:rPr>
          <w:szCs w:val="28"/>
          <w:lang w:val="kk-KZ"/>
        </w:rPr>
      </w:pPr>
      <w:r w:rsidRPr="00DC7C7D">
        <w:rPr>
          <w:szCs w:val="28"/>
        </w:rPr>
        <w:t>Жоба</w:t>
      </w:r>
      <w:r w:rsidR="00554150" w:rsidRPr="00DC7C7D">
        <w:rPr>
          <w:szCs w:val="28"/>
          <w:lang w:val="kk-KZ"/>
        </w:rPr>
        <w:t>ны</w:t>
      </w:r>
      <w:r w:rsidRPr="00DC7C7D">
        <w:rPr>
          <w:szCs w:val="28"/>
        </w:rPr>
        <w:t xml:space="preserve"> алды</w:t>
      </w:r>
      <w:r w:rsidR="00554150" w:rsidRPr="00DC7C7D">
        <w:rPr>
          <w:szCs w:val="28"/>
          <w:lang w:val="kk-KZ"/>
        </w:rPr>
        <w:t xml:space="preserve">н ала </w:t>
      </w:r>
      <w:r w:rsidR="00BD4E6D" w:rsidRPr="00DC7C7D">
        <w:rPr>
          <w:szCs w:val="28"/>
          <w:lang w:val="kk-KZ"/>
        </w:rPr>
        <w:t>зерттеу</w:t>
      </w:r>
      <w:r w:rsidR="00EF4531" w:rsidRPr="00DC7C7D">
        <w:rPr>
          <w:szCs w:val="28"/>
        </w:rPr>
        <w:t xml:space="preserve"> нәтижелері</w:t>
      </w:r>
      <w:r w:rsidR="005B0C3F">
        <w:rPr>
          <w:szCs w:val="28"/>
          <w:lang w:val="kk-KZ"/>
        </w:rPr>
        <w:t>.</w:t>
      </w:r>
    </w:p>
    <w:p w:rsidR="0060358C" w:rsidRPr="00DC7C7D" w:rsidRDefault="0060358C" w:rsidP="00B327D2">
      <w:pPr>
        <w:ind w:firstLine="709"/>
        <w:rPr>
          <w:szCs w:val="28"/>
          <w:lang w:val="kk-KZ"/>
        </w:rPr>
      </w:pPr>
    </w:p>
    <w:p w:rsidR="0060358C" w:rsidRPr="00E250CD" w:rsidRDefault="0060358C" w:rsidP="00B327D2">
      <w:pPr>
        <w:pStyle w:val="a4"/>
        <w:spacing w:before="0" w:beforeAutospacing="0" w:after="0" w:afterAutospacing="0"/>
        <w:ind w:firstLine="709"/>
        <w:jc w:val="both"/>
        <w:rPr>
          <w:rFonts w:eastAsiaTheme="majorEastAsia"/>
          <w:b/>
          <w:bCs/>
          <w:sz w:val="28"/>
          <w:szCs w:val="28"/>
          <w:lang w:val="kk-KZ" w:eastAsia="en-US"/>
        </w:rPr>
      </w:pPr>
      <w:r w:rsidRPr="00E250CD">
        <w:rPr>
          <w:rFonts w:eastAsiaTheme="majorEastAsia"/>
          <w:b/>
          <w:bCs/>
          <w:sz w:val="28"/>
          <w:szCs w:val="28"/>
          <w:lang w:val="kk-KZ" w:eastAsia="en-US"/>
        </w:rPr>
        <w:t>Процесстік ағымдықүлгіле</w:t>
      </w:r>
      <w:r w:rsidR="00072B7A" w:rsidRPr="00E250CD">
        <w:rPr>
          <w:rFonts w:eastAsiaTheme="majorEastAsia"/>
          <w:b/>
          <w:bCs/>
          <w:sz w:val="28"/>
          <w:szCs w:val="28"/>
          <w:lang w:val="kk-KZ" w:eastAsia="en-US"/>
        </w:rPr>
        <w:t>р</w:t>
      </w:r>
    </w:p>
    <w:p w:rsidR="00BC4BD7" w:rsidRPr="00EE7E88" w:rsidRDefault="0060358C" w:rsidP="00B327D2">
      <w:pPr>
        <w:pStyle w:val="a4"/>
        <w:spacing w:before="0" w:beforeAutospacing="0" w:after="0" w:afterAutospacing="0"/>
        <w:ind w:firstLine="709"/>
        <w:jc w:val="both"/>
        <w:rPr>
          <w:color w:val="000000" w:themeColor="text1"/>
          <w:sz w:val="28"/>
          <w:szCs w:val="28"/>
          <w:lang w:val="kk-KZ"/>
        </w:rPr>
      </w:pPr>
      <w:r w:rsidRPr="00DC7C7D">
        <w:rPr>
          <w:sz w:val="28"/>
          <w:szCs w:val="28"/>
          <w:lang w:val="kk-KZ"/>
        </w:rPr>
        <w:t>Жоспарланған АЖ-ға қойылатын талаптарды</w:t>
      </w:r>
      <w:r w:rsidRPr="00EE7E88">
        <w:rPr>
          <w:color w:val="000000" w:themeColor="text1"/>
          <w:sz w:val="28"/>
          <w:szCs w:val="28"/>
          <w:lang w:val="kk-KZ"/>
        </w:rPr>
        <w:t xml:space="preserve"> әзірлеу, компанияның статикалық және динамикалық сипаттамасына негізделген. </w:t>
      </w:r>
      <w:r w:rsidR="006D20D3" w:rsidRPr="00EE7E88">
        <w:rPr>
          <w:color w:val="000000" w:themeColor="text1"/>
          <w:sz w:val="28"/>
          <w:szCs w:val="28"/>
          <w:lang w:val="kk-KZ"/>
        </w:rPr>
        <w:t>К</w:t>
      </w:r>
      <w:r w:rsidRPr="00EE7E88">
        <w:rPr>
          <w:color w:val="000000" w:themeColor="text1"/>
          <w:sz w:val="28"/>
          <w:szCs w:val="28"/>
          <w:lang w:val="kk-KZ"/>
        </w:rPr>
        <w:t>ом</w:t>
      </w:r>
      <w:r w:rsidR="00B327D2">
        <w:rPr>
          <w:color w:val="000000" w:themeColor="text1"/>
          <w:sz w:val="28"/>
          <w:szCs w:val="28"/>
          <w:lang w:val="kk-KZ"/>
        </w:rPr>
        <w:t>панияның статикалық сипаттамасы</w:t>
      </w:r>
      <w:r w:rsidRPr="00EE7E88">
        <w:rPr>
          <w:color w:val="000000" w:themeColor="text1"/>
          <w:sz w:val="28"/>
          <w:szCs w:val="28"/>
          <w:lang w:val="kk-KZ"/>
        </w:rPr>
        <w:t xml:space="preserve">функционалдық модельдер деңгейінде жүзеге асырылады және бизнес-потенциалдың сипаттамасын, функционалдық және тиісті жауапкершілік матрицасын қамтиды. </w:t>
      </w:r>
    </w:p>
    <w:p w:rsidR="00BC4BD7" w:rsidRPr="00EE7E88" w:rsidRDefault="0060358C" w:rsidP="00B327D2">
      <w:pPr>
        <w:pStyle w:val="a4"/>
        <w:spacing w:before="0" w:beforeAutospacing="0" w:after="0" w:afterAutospacing="0"/>
        <w:ind w:firstLine="709"/>
        <w:jc w:val="both"/>
        <w:rPr>
          <w:rStyle w:val="keyword"/>
          <w:color w:val="000000" w:themeColor="text1"/>
          <w:sz w:val="28"/>
          <w:szCs w:val="28"/>
          <w:lang w:val="kk-KZ"/>
        </w:rPr>
      </w:pPr>
      <w:r w:rsidRPr="00EE7E88">
        <w:rPr>
          <w:color w:val="000000" w:themeColor="text1"/>
          <w:sz w:val="28"/>
          <w:szCs w:val="28"/>
          <w:lang w:val="kk-KZ"/>
        </w:rPr>
        <w:t>Бизнес-модельдің одан әрі дамуы (егжей-тегжейлі) компанияның динамикалық сипаттама сатысындағы процес</w:t>
      </w:r>
      <w:r w:rsidR="001B53BA" w:rsidRPr="00EE7E88">
        <w:rPr>
          <w:color w:val="000000" w:themeColor="text1"/>
          <w:sz w:val="28"/>
          <w:szCs w:val="28"/>
          <w:lang w:val="kk-KZ"/>
        </w:rPr>
        <w:t>с</w:t>
      </w:r>
      <w:r w:rsidRPr="00EE7E88">
        <w:rPr>
          <w:color w:val="000000" w:themeColor="text1"/>
          <w:sz w:val="28"/>
          <w:szCs w:val="28"/>
          <w:lang w:val="kk-KZ"/>
        </w:rPr>
        <w:t xml:space="preserve">тік ағындық  </w:t>
      </w:r>
      <w:r w:rsidR="00BC4BD7" w:rsidRPr="00EE7E88">
        <w:rPr>
          <w:color w:val="000000" w:themeColor="text1"/>
          <w:sz w:val="28"/>
          <w:szCs w:val="28"/>
          <w:lang w:val="kk-KZ"/>
        </w:rPr>
        <w:t>үлгілер</w:t>
      </w:r>
      <w:r w:rsidRPr="00EE7E88">
        <w:rPr>
          <w:color w:val="000000" w:themeColor="text1"/>
          <w:sz w:val="28"/>
          <w:szCs w:val="28"/>
          <w:lang w:val="kk-KZ"/>
        </w:rPr>
        <w:t xml:space="preserve"> деңгейінде орындалады</w:t>
      </w:r>
      <w:r w:rsidRPr="00EE7E88">
        <w:rPr>
          <w:rStyle w:val="keyword"/>
          <w:color w:val="000000" w:themeColor="text1"/>
          <w:sz w:val="28"/>
          <w:szCs w:val="28"/>
          <w:lang w:val="kk-KZ"/>
        </w:rPr>
        <w:t xml:space="preserve">. </w:t>
      </w:r>
    </w:p>
    <w:p w:rsidR="00F24573" w:rsidRPr="00EE7E88" w:rsidRDefault="0060358C" w:rsidP="00B327D2">
      <w:pPr>
        <w:pStyle w:val="a4"/>
        <w:spacing w:before="0" w:beforeAutospacing="0" w:after="0" w:afterAutospacing="0"/>
        <w:ind w:firstLine="709"/>
        <w:jc w:val="both"/>
        <w:rPr>
          <w:color w:val="000000" w:themeColor="text1"/>
          <w:sz w:val="28"/>
          <w:szCs w:val="28"/>
          <w:lang w:val="kk-KZ"/>
        </w:rPr>
      </w:pPr>
      <w:r w:rsidRPr="00EE7E88">
        <w:rPr>
          <w:rStyle w:val="keyword"/>
          <w:i/>
          <w:color w:val="000000" w:themeColor="text1"/>
          <w:sz w:val="28"/>
          <w:szCs w:val="28"/>
          <w:lang w:val="kk-KZ"/>
        </w:rPr>
        <w:t>Процесстік ағындық үлгілер</w:t>
      </w:r>
      <w:r w:rsidR="00BC4BD7" w:rsidRPr="00EE7E88">
        <w:rPr>
          <w:rStyle w:val="keyword"/>
          <w:color w:val="000000" w:themeColor="text1"/>
          <w:sz w:val="28"/>
          <w:szCs w:val="28"/>
          <w:lang w:val="kk-KZ"/>
        </w:rPr>
        <w:t xml:space="preserve"> - бұл</w:t>
      </w:r>
      <w:r w:rsidRPr="00EE7E88">
        <w:rPr>
          <w:rStyle w:val="keyword"/>
          <w:color w:val="000000" w:themeColor="text1"/>
          <w:sz w:val="28"/>
          <w:szCs w:val="28"/>
          <w:lang w:val="kk-KZ"/>
        </w:rPr>
        <w:t>, бизнес-функцияны немесе басқару функциясын жүзеге асыру кезінде, компанияның материалдық және ақпараттық ағындарын сатылы уақыт аралығында, қайта құру проце</w:t>
      </w:r>
      <w:r w:rsidR="001B53BA" w:rsidRPr="00EE7E88">
        <w:rPr>
          <w:rStyle w:val="keyword"/>
          <w:color w:val="000000" w:themeColor="text1"/>
          <w:sz w:val="28"/>
          <w:szCs w:val="28"/>
          <w:lang w:val="kk-KZ"/>
        </w:rPr>
        <w:t>с</w:t>
      </w:r>
      <w:r w:rsidRPr="00EE7E88">
        <w:rPr>
          <w:rStyle w:val="keyword"/>
          <w:color w:val="000000" w:themeColor="text1"/>
          <w:sz w:val="28"/>
          <w:szCs w:val="28"/>
          <w:lang w:val="kk-KZ"/>
        </w:rPr>
        <w:t>сін сипаттайтын модельдер</w:t>
      </w:r>
      <w:r w:rsidR="00F24573" w:rsidRPr="00EE7E88">
        <w:rPr>
          <w:color w:val="000000" w:themeColor="text1"/>
          <w:sz w:val="28"/>
          <w:szCs w:val="28"/>
          <w:lang w:val="kk-KZ"/>
        </w:rPr>
        <w:t>.</w:t>
      </w:r>
      <w:r w:rsidRPr="00EE7E88">
        <w:rPr>
          <w:color w:val="000000" w:themeColor="text1"/>
          <w:sz w:val="28"/>
          <w:szCs w:val="28"/>
          <w:lang w:val="kk-KZ"/>
        </w:rPr>
        <w:t>Жоғарғы деңгейде процес</w:t>
      </w:r>
      <w:r w:rsidR="001B53BA" w:rsidRPr="00EE7E88">
        <w:rPr>
          <w:color w:val="000000" w:themeColor="text1"/>
          <w:sz w:val="28"/>
          <w:szCs w:val="28"/>
          <w:lang w:val="kk-KZ"/>
        </w:rPr>
        <w:t>с</w:t>
      </w:r>
      <w:r w:rsidRPr="00EE7E88">
        <w:rPr>
          <w:color w:val="000000" w:themeColor="text1"/>
          <w:sz w:val="28"/>
          <w:szCs w:val="28"/>
          <w:lang w:val="kk-KZ"/>
        </w:rPr>
        <w:t>тің қатысушылары арасындағы өзара әрекеттесу логикасы</w:t>
      </w:r>
      <w:r w:rsidR="00C56100" w:rsidRPr="00EE7E88">
        <w:rPr>
          <w:color w:val="000000" w:themeColor="text1"/>
          <w:sz w:val="28"/>
          <w:szCs w:val="28"/>
          <w:lang w:val="kk-KZ"/>
        </w:rPr>
        <w:t xml:space="preserve">, </w:t>
      </w:r>
      <w:r w:rsidRPr="00EE7E88">
        <w:rPr>
          <w:color w:val="000000" w:themeColor="text1"/>
          <w:sz w:val="28"/>
          <w:szCs w:val="28"/>
          <w:lang w:val="kk-KZ"/>
        </w:rPr>
        <w:t xml:space="preserve"> төменгі деңгейде - олардың жұмыс орындарындағы жеке мамандардың жұмыс істеу технологиясы сипатталған. </w:t>
      </w:r>
      <w:r w:rsidR="00C56100" w:rsidRPr="00EE7E88">
        <w:rPr>
          <w:rStyle w:val="keyword"/>
          <w:color w:val="000000" w:themeColor="text1"/>
          <w:sz w:val="28"/>
          <w:szCs w:val="28"/>
          <w:lang w:val="kk-KZ"/>
        </w:rPr>
        <w:t xml:space="preserve">Процесстік ағымдық модельдер </w:t>
      </w:r>
      <w:r w:rsidR="00C56100" w:rsidRPr="00EE7E88">
        <w:rPr>
          <w:rStyle w:val="keyword"/>
          <w:b/>
          <w:i/>
          <w:color w:val="000000" w:themeColor="text1"/>
          <w:sz w:val="28"/>
          <w:szCs w:val="28"/>
          <w:lang w:val="kk-KZ"/>
        </w:rPr>
        <w:t>кім-не-қалай-кімге</w:t>
      </w:r>
      <w:r w:rsidR="00BC4BD7" w:rsidRPr="00EE7E88">
        <w:rPr>
          <w:rStyle w:val="keyword"/>
          <w:color w:val="000000" w:themeColor="text1"/>
          <w:sz w:val="28"/>
          <w:szCs w:val="28"/>
          <w:lang w:val="kk-KZ"/>
        </w:rPr>
        <w:t>деген</w:t>
      </w:r>
      <w:r w:rsidR="00C56100" w:rsidRPr="00EE7E88">
        <w:rPr>
          <w:rStyle w:val="keyword"/>
          <w:color w:val="000000" w:themeColor="text1"/>
          <w:sz w:val="28"/>
          <w:szCs w:val="28"/>
          <w:lang w:val="kk-KZ"/>
        </w:rPr>
        <w:t xml:space="preserve"> сұрақтарға ж</w:t>
      </w:r>
      <w:r w:rsidR="008A3A9D" w:rsidRPr="00EE7E88">
        <w:rPr>
          <w:rStyle w:val="keyword"/>
          <w:color w:val="000000" w:themeColor="text1"/>
          <w:sz w:val="28"/>
          <w:szCs w:val="28"/>
          <w:lang w:val="kk-KZ"/>
        </w:rPr>
        <w:t>ауап береді</w:t>
      </w:r>
      <w:r w:rsidR="00C56100" w:rsidRPr="00EE7E88">
        <w:rPr>
          <w:rStyle w:val="keyword"/>
          <w:color w:val="000000" w:themeColor="text1"/>
          <w:sz w:val="28"/>
          <w:szCs w:val="28"/>
          <w:lang w:val="kk-KZ"/>
        </w:rPr>
        <w:t>.</w:t>
      </w:r>
    </w:p>
    <w:p w:rsidR="00BC4BD7" w:rsidRPr="00EE7E88" w:rsidRDefault="00BC4BD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Экономиканың ағымдағы </w:t>
      </w:r>
      <w:r w:rsidRPr="00D92FF8">
        <w:rPr>
          <w:color w:val="000000" w:themeColor="text1"/>
          <w:sz w:val="28"/>
          <w:szCs w:val="28"/>
          <w:lang w:val="kk-KZ"/>
        </w:rPr>
        <w:t>жағдайы еңбек</w:t>
      </w:r>
      <w:r w:rsidR="00D92FF8" w:rsidRPr="00D92FF8">
        <w:rPr>
          <w:color w:val="000000" w:themeColor="text1"/>
          <w:sz w:val="28"/>
          <w:szCs w:val="28"/>
          <w:lang w:val="kk-KZ"/>
        </w:rPr>
        <w:t>ті</w:t>
      </w:r>
      <w:r w:rsidRPr="00D92FF8">
        <w:rPr>
          <w:color w:val="000000" w:themeColor="text1"/>
          <w:sz w:val="28"/>
          <w:szCs w:val="28"/>
          <w:lang w:val="kk-KZ"/>
        </w:rPr>
        <w:t xml:space="preserve"> бөлу, </w:t>
      </w:r>
      <w:r w:rsidR="00D92FF8" w:rsidRPr="00D92FF8">
        <w:rPr>
          <w:color w:val="000000" w:themeColor="text1"/>
          <w:sz w:val="28"/>
          <w:szCs w:val="28"/>
          <w:lang w:val="kk-KZ"/>
        </w:rPr>
        <w:t>қатаң</w:t>
      </w:r>
      <w:r w:rsidRPr="00D92FF8">
        <w:rPr>
          <w:color w:val="000000" w:themeColor="text1"/>
          <w:sz w:val="28"/>
          <w:szCs w:val="28"/>
          <w:lang w:val="kk-KZ"/>
        </w:rPr>
        <w:t xml:space="preserve"> мамандандыру және қатаң иерархиялық құрылымдар қағидаттарына</w:t>
      </w:r>
      <w:r w:rsidRPr="00EE7E88">
        <w:rPr>
          <w:color w:val="000000" w:themeColor="text1"/>
          <w:sz w:val="28"/>
          <w:szCs w:val="28"/>
          <w:lang w:val="kk-KZ"/>
        </w:rPr>
        <w:t xml:space="preserve"> негізделген дәстүрлі функционалдық моделінен компанияның бизнес-үдерістеріне жұмысты интеграциялауға негізделген процес</w:t>
      </w:r>
      <w:r w:rsidR="001B53BA" w:rsidRPr="00EE7E88">
        <w:rPr>
          <w:color w:val="000000" w:themeColor="text1"/>
          <w:sz w:val="28"/>
          <w:szCs w:val="28"/>
          <w:lang w:val="kk-KZ"/>
        </w:rPr>
        <w:t>с</w:t>
      </w:r>
      <w:r w:rsidRPr="00EE7E88">
        <w:rPr>
          <w:color w:val="000000" w:themeColor="text1"/>
          <w:sz w:val="28"/>
          <w:szCs w:val="28"/>
          <w:lang w:val="kk-KZ"/>
        </w:rPr>
        <w:t>тік үлгіге ауысумен сипатталады.</w:t>
      </w:r>
    </w:p>
    <w:p w:rsidR="00C56100" w:rsidRPr="00EE7E88" w:rsidRDefault="00C56100" w:rsidP="00B327D2">
      <w:pPr>
        <w:ind w:firstLine="709"/>
        <w:jc w:val="both"/>
        <w:rPr>
          <w:rFonts w:cs="Times New Roman"/>
          <w:color w:val="000000" w:themeColor="text1"/>
          <w:szCs w:val="28"/>
          <w:lang w:val="kk-KZ"/>
        </w:rPr>
      </w:pPr>
      <w:r w:rsidRPr="00EE7E88">
        <w:rPr>
          <w:rFonts w:eastAsia="Times New Roman" w:cs="Times New Roman"/>
          <w:color w:val="000000" w:themeColor="text1"/>
          <w:szCs w:val="28"/>
          <w:lang w:val="kk-KZ" w:eastAsia="ru-RU"/>
        </w:rPr>
        <w:t>Функционалдық тәсілдің басты кемшіліктері:</w:t>
      </w:r>
    </w:p>
    <w:p w:rsidR="00C56100" w:rsidRPr="00EE7E88" w:rsidRDefault="00C56100" w:rsidP="00B327D2">
      <w:pPr>
        <w:ind w:firstLine="709"/>
        <w:jc w:val="both"/>
        <w:rPr>
          <w:szCs w:val="28"/>
          <w:lang w:val="kk-KZ"/>
        </w:rPr>
      </w:pPr>
      <w:r w:rsidRPr="00EE7E88">
        <w:rPr>
          <w:szCs w:val="28"/>
          <w:lang w:val="kk-KZ"/>
        </w:rPr>
        <w:t>• әртүрлі құрылымдық бөлімшелер</w:t>
      </w:r>
      <w:r w:rsidR="00BC4BD7" w:rsidRPr="00EE7E88">
        <w:rPr>
          <w:szCs w:val="28"/>
          <w:lang w:val="kk-KZ"/>
        </w:rPr>
        <w:t>мен</w:t>
      </w:r>
      <w:r w:rsidRPr="00EE7E88">
        <w:rPr>
          <w:szCs w:val="28"/>
          <w:lang w:val="kk-KZ"/>
        </w:rPr>
        <w:t xml:space="preserve"> жүзеге асыр</w:t>
      </w:r>
      <w:r w:rsidR="00BC4BD7" w:rsidRPr="00EE7E88">
        <w:rPr>
          <w:szCs w:val="28"/>
          <w:lang w:val="kk-KZ"/>
        </w:rPr>
        <w:t>ылат</w:t>
      </w:r>
      <w:r w:rsidRPr="00EE7E88">
        <w:rPr>
          <w:szCs w:val="28"/>
          <w:lang w:val="kk-KZ"/>
        </w:rPr>
        <w:t>ын, кейде бір-бірімен байланыспаған</w:t>
      </w:r>
      <w:r w:rsidR="00BC4BD7" w:rsidRPr="00EE7E88">
        <w:rPr>
          <w:szCs w:val="28"/>
          <w:lang w:val="kk-KZ"/>
        </w:rPr>
        <w:t xml:space="preserve">,жұмысты орындау технологиялардың </w:t>
      </w:r>
      <w:r w:rsidRPr="00EE7E88">
        <w:rPr>
          <w:szCs w:val="28"/>
          <w:lang w:val="kk-KZ"/>
        </w:rPr>
        <w:t>жекелеген үзінділерге бөлінуі;</w:t>
      </w:r>
    </w:p>
    <w:p w:rsidR="00C56100" w:rsidRPr="00EE7E88" w:rsidRDefault="00C56100" w:rsidP="00B327D2">
      <w:pPr>
        <w:ind w:firstLine="709"/>
        <w:jc w:val="both"/>
        <w:rPr>
          <w:szCs w:val="28"/>
          <w:lang w:val="kk-KZ"/>
        </w:rPr>
      </w:pPr>
      <w:r w:rsidRPr="00EE7E88">
        <w:rPr>
          <w:szCs w:val="28"/>
          <w:lang w:val="kk-KZ"/>
        </w:rPr>
        <w:t xml:space="preserve">• </w:t>
      </w:r>
      <w:r w:rsidR="00BC4BD7" w:rsidRPr="00EE7E88">
        <w:rPr>
          <w:szCs w:val="28"/>
          <w:lang w:val="kk-KZ"/>
        </w:rPr>
        <w:t>ж</w:t>
      </w:r>
      <w:r w:rsidRPr="00EE7E88">
        <w:rPr>
          <w:szCs w:val="28"/>
          <w:lang w:val="kk-KZ"/>
        </w:rPr>
        <w:t>ұмысты орындауға арналған технологиялардың тұтас сипаттамасы болмауы;</w:t>
      </w:r>
    </w:p>
    <w:p w:rsidR="00043EE4" w:rsidRPr="00EE7E88" w:rsidRDefault="00043EE4" w:rsidP="00B327D2">
      <w:pPr>
        <w:ind w:firstLine="709"/>
        <w:jc w:val="both"/>
        <w:rPr>
          <w:szCs w:val="28"/>
          <w:lang w:val="kk-KZ"/>
        </w:rPr>
      </w:pPr>
      <w:r w:rsidRPr="00EE7E88">
        <w:rPr>
          <w:szCs w:val="28"/>
          <w:lang w:val="kk-KZ"/>
        </w:rPr>
        <w:t>• қарапайым тапсырмаларды нақты өнім немесе қызметті өндіретін технологияға байланыстыру қиындықтары;</w:t>
      </w:r>
    </w:p>
    <w:p w:rsidR="00043EE4" w:rsidRPr="00EE7E88" w:rsidRDefault="00043EE4" w:rsidP="00B327D2">
      <w:pPr>
        <w:ind w:firstLine="709"/>
        <w:jc w:val="both"/>
        <w:rPr>
          <w:szCs w:val="28"/>
          <w:lang w:val="kk-KZ"/>
        </w:rPr>
      </w:pPr>
      <w:r w:rsidRPr="00EE7E88">
        <w:rPr>
          <w:szCs w:val="28"/>
          <w:lang w:val="kk-KZ"/>
        </w:rPr>
        <w:t>• түпкілікті нәтижеге жауапты</w:t>
      </w:r>
      <w:r w:rsidR="00A029F6" w:rsidRPr="00EE7E88">
        <w:rPr>
          <w:szCs w:val="28"/>
          <w:lang w:val="kk-KZ"/>
        </w:rPr>
        <w:t>лықтың</w:t>
      </w:r>
      <w:r w:rsidRPr="00EE7E88">
        <w:rPr>
          <w:szCs w:val="28"/>
          <w:lang w:val="kk-KZ"/>
        </w:rPr>
        <w:t xml:space="preserve"> болмауы;</w:t>
      </w:r>
    </w:p>
    <w:p w:rsidR="00043EE4" w:rsidRPr="00EE7E88" w:rsidRDefault="00A029F6" w:rsidP="00B327D2">
      <w:pPr>
        <w:ind w:firstLine="709"/>
        <w:jc w:val="both"/>
        <w:rPr>
          <w:szCs w:val="28"/>
          <w:lang w:val="kk-KZ"/>
        </w:rPr>
      </w:pPr>
      <w:r w:rsidRPr="00EE7E88">
        <w:rPr>
          <w:szCs w:val="28"/>
          <w:lang w:val="kk-KZ"/>
        </w:rPr>
        <w:t xml:space="preserve">• </w:t>
      </w:r>
      <w:r w:rsidR="00043EE4" w:rsidRPr="00EE7E88">
        <w:rPr>
          <w:szCs w:val="28"/>
          <w:lang w:val="kk-KZ"/>
        </w:rPr>
        <w:t xml:space="preserve">келісуге, өзара әрекеттесуге, бақылауға </w:t>
      </w:r>
      <w:r w:rsidR="002C14B2" w:rsidRPr="00EE7E88">
        <w:rPr>
          <w:szCs w:val="28"/>
          <w:lang w:val="kk-KZ"/>
        </w:rPr>
        <w:t xml:space="preserve">бағытталған </w:t>
      </w:r>
      <w:r w:rsidR="00043EE4" w:rsidRPr="00EE7E88">
        <w:rPr>
          <w:szCs w:val="28"/>
          <w:lang w:val="kk-KZ"/>
        </w:rPr>
        <w:t>және т.б. жоғары шығындар;</w:t>
      </w:r>
    </w:p>
    <w:p w:rsidR="00F24573" w:rsidRPr="00EE7E88" w:rsidRDefault="006418C9" w:rsidP="00B327D2">
      <w:pPr>
        <w:ind w:firstLine="709"/>
        <w:jc w:val="both"/>
        <w:rPr>
          <w:szCs w:val="28"/>
          <w:lang w:val="kk-KZ"/>
        </w:rPr>
      </w:pPr>
      <w:r w:rsidRPr="00EE7E88">
        <w:rPr>
          <w:szCs w:val="28"/>
          <w:lang w:val="kk-KZ"/>
        </w:rPr>
        <w:t>•</w:t>
      </w:r>
      <w:r w:rsidR="00043EE4" w:rsidRPr="00EE7E88">
        <w:rPr>
          <w:szCs w:val="28"/>
          <w:lang w:val="kk-KZ"/>
        </w:rPr>
        <w:t>клиентке деген бағдарлардың жоқтығы</w:t>
      </w:r>
      <w:r w:rsidR="002C14B2" w:rsidRPr="00EE7E88">
        <w:rPr>
          <w:szCs w:val="28"/>
          <w:lang w:val="kk-KZ"/>
        </w:rPr>
        <w:t>.</w:t>
      </w:r>
    </w:p>
    <w:p w:rsidR="0020601E" w:rsidRDefault="0020601E" w:rsidP="00B327D2">
      <w:pPr>
        <w:pStyle w:val="a4"/>
        <w:spacing w:before="0" w:beforeAutospacing="0" w:after="0" w:afterAutospacing="0"/>
        <w:ind w:firstLine="709"/>
        <w:jc w:val="both"/>
        <w:rPr>
          <w:rStyle w:val="spelling-content-entity"/>
          <w:b/>
          <w:color w:val="000000" w:themeColor="text1"/>
          <w:sz w:val="28"/>
          <w:szCs w:val="28"/>
          <w:lang w:val="kk-KZ"/>
        </w:rPr>
      </w:pPr>
    </w:p>
    <w:p w:rsidR="00043EE4" w:rsidRPr="00EE7E88" w:rsidRDefault="00043EE4" w:rsidP="00B327D2">
      <w:pPr>
        <w:pStyle w:val="a4"/>
        <w:spacing w:before="0" w:beforeAutospacing="0" w:after="0" w:afterAutospacing="0"/>
        <w:ind w:firstLine="709"/>
        <w:jc w:val="both"/>
        <w:rPr>
          <w:rStyle w:val="spelling-content-entity"/>
          <w:b/>
          <w:color w:val="000000" w:themeColor="text1"/>
          <w:sz w:val="28"/>
          <w:szCs w:val="28"/>
          <w:lang w:val="kk-KZ"/>
        </w:rPr>
      </w:pPr>
      <w:r w:rsidRPr="00EE7E88">
        <w:rPr>
          <w:rStyle w:val="spelling-content-entity"/>
          <w:b/>
          <w:color w:val="000000" w:themeColor="text1"/>
          <w:sz w:val="28"/>
          <w:szCs w:val="28"/>
          <w:lang w:val="kk-KZ"/>
        </w:rPr>
        <w:t>Ме</w:t>
      </w:r>
      <w:r w:rsidR="006F51E3" w:rsidRPr="00EE7E88">
        <w:rPr>
          <w:rStyle w:val="spelling-content-entity"/>
          <w:b/>
          <w:color w:val="000000" w:themeColor="text1"/>
          <w:sz w:val="28"/>
          <w:szCs w:val="28"/>
          <w:lang w:val="kk-KZ"/>
        </w:rPr>
        <w:t>кеменің қызметін ұйымдастыратын</w:t>
      </w:r>
      <w:r w:rsidR="00680A73" w:rsidRPr="00EE7E88">
        <w:rPr>
          <w:rStyle w:val="spelling-content-entity"/>
          <w:b/>
          <w:color w:val="000000" w:themeColor="text1"/>
          <w:sz w:val="28"/>
          <w:szCs w:val="28"/>
          <w:lang w:val="kk-KZ"/>
        </w:rPr>
        <w:t xml:space="preserve"> процесстік тәсіл</w:t>
      </w:r>
    </w:p>
    <w:p w:rsidR="00217C19" w:rsidRPr="00EE7E88" w:rsidRDefault="00043EE4"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Процесстік тәсіл барлық құрылымдық элементтердің қызметін байланыстыратын бизнес-</w:t>
      </w:r>
      <w:r w:rsidR="001B53BA" w:rsidRPr="00EE7E88">
        <w:rPr>
          <w:rStyle w:val="keyword"/>
          <w:color w:val="000000" w:themeColor="text1"/>
          <w:sz w:val="28"/>
          <w:szCs w:val="28"/>
          <w:lang w:val="kk-KZ"/>
        </w:rPr>
        <w:t>процесстер</w:t>
      </w:r>
      <w:r w:rsidRPr="00EE7E88">
        <w:rPr>
          <w:rStyle w:val="keyword"/>
          <w:color w:val="000000" w:themeColor="text1"/>
          <w:sz w:val="28"/>
          <w:szCs w:val="28"/>
          <w:lang w:val="kk-KZ"/>
        </w:rPr>
        <w:t xml:space="preserve">ді және жеке құрылымдық элементтерді басқаруға басты назар аударады. Процесстік тәсіл жұмыста үзінділерді, ұйымдастырушылық және ақпараттық кемшіліктерді, қайталануды, қаржылық, материалдық және адам ресурстарын тиімсіз пайдалануды жоюға мүмкіндік береді. </w:t>
      </w:r>
    </w:p>
    <w:p w:rsidR="009C20D3" w:rsidRPr="00EE7E88" w:rsidRDefault="00043EE4"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Кәсіпкерлік қызме</w:t>
      </w:r>
      <w:r w:rsidR="009C20D3" w:rsidRPr="00EE7E88">
        <w:rPr>
          <w:rStyle w:val="keyword"/>
          <w:color w:val="000000" w:themeColor="text1"/>
          <w:sz w:val="28"/>
          <w:szCs w:val="28"/>
          <w:lang w:val="kk-KZ"/>
        </w:rPr>
        <w:t>тті ұйымдастырудың процесстік</w:t>
      </w:r>
      <w:r w:rsidRPr="00EE7E88">
        <w:rPr>
          <w:rStyle w:val="keyword"/>
          <w:color w:val="000000" w:themeColor="text1"/>
          <w:sz w:val="28"/>
          <w:szCs w:val="28"/>
          <w:lang w:val="kk-KZ"/>
        </w:rPr>
        <w:t xml:space="preserve"> тәсілі мыналарды болжайды:</w:t>
      </w:r>
    </w:p>
    <w:p w:rsidR="009C20D3" w:rsidRPr="00EE7E88" w:rsidRDefault="009C20D3" w:rsidP="00B327D2">
      <w:pPr>
        <w:ind w:firstLine="709"/>
        <w:jc w:val="both"/>
        <w:rPr>
          <w:szCs w:val="28"/>
          <w:lang w:val="kk-KZ"/>
        </w:rPr>
      </w:pPr>
      <w:r w:rsidRPr="00EE7E88">
        <w:rPr>
          <w:szCs w:val="28"/>
          <w:lang w:val="kk-KZ"/>
        </w:rPr>
        <w:t>• Орындаушыларға билік пен жауапкершілікті кеңінен тарату;</w:t>
      </w:r>
    </w:p>
    <w:p w:rsidR="009C20D3" w:rsidRPr="00EE7E88" w:rsidRDefault="00D23EA2" w:rsidP="00B327D2">
      <w:pPr>
        <w:ind w:firstLine="709"/>
        <w:jc w:val="both"/>
        <w:rPr>
          <w:szCs w:val="28"/>
          <w:lang w:val="kk-KZ"/>
        </w:rPr>
      </w:pPr>
      <w:r w:rsidRPr="00EE7E88">
        <w:rPr>
          <w:szCs w:val="28"/>
          <w:lang w:val="kk-KZ"/>
        </w:rPr>
        <w:t>• Ш</w:t>
      </w:r>
      <w:r w:rsidR="009C20D3" w:rsidRPr="00EE7E88">
        <w:rPr>
          <w:szCs w:val="28"/>
          <w:lang w:val="kk-KZ"/>
        </w:rPr>
        <w:t>ешім</w:t>
      </w:r>
      <w:r w:rsidRPr="00EE7E88">
        <w:rPr>
          <w:szCs w:val="28"/>
          <w:lang w:val="kk-KZ"/>
        </w:rPr>
        <w:t>дерді</w:t>
      </w:r>
      <w:r w:rsidR="009C20D3" w:rsidRPr="00EE7E88">
        <w:rPr>
          <w:szCs w:val="28"/>
          <w:lang w:val="kk-KZ"/>
        </w:rPr>
        <w:t xml:space="preserve"> қабылдау деңгейін төмендету;</w:t>
      </w:r>
    </w:p>
    <w:p w:rsidR="009C20D3" w:rsidRPr="00EE7E88" w:rsidRDefault="009C20D3" w:rsidP="00B327D2">
      <w:pPr>
        <w:ind w:firstLine="709"/>
        <w:jc w:val="both"/>
        <w:rPr>
          <w:szCs w:val="28"/>
          <w:lang w:val="kk-KZ"/>
        </w:rPr>
      </w:pPr>
      <w:r w:rsidRPr="00EE7E88">
        <w:rPr>
          <w:szCs w:val="28"/>
          <w:lang w:val="kk-KZ"/>
        </w:rPr>
        <w:t xml:space="preserve">• </w:t>
      </w:r>
      <w:r w:rsidR="00D23EA2" w:rsidRPr="00EE7E88">
        <w:rPr>
          <w:szCs w:val="28"/>
          <w:lang w:val="kk-KZ"/>
        </w:rPr>
        <w:t>М</w:t>
      </w:r>
      <w:r w:rsidRPr="00EE7E88">
        <w:rPr>
          <w:szCs w:val="28"/>
          <w:lang w:val="kk-KZ"/>
        </w:rPr>
        <w:t>ақсатты басқару қағидасын еңбек топтарын ұйымдастыру арқылы біріктіру;</w:t>
      </w:r>
    </w:p>
    <w:p w:rsidR="009C20D3" w:rsidRPr="00EE7E88" w:rsidRDefault="00D23EA2" w:rsidP="00B327D2">
      <w:pPr>
        <w:ind w:firstLine="709"/>
        <w:jc w:val="both"/>
        <w:rPr>
          <w:szCs w:val="28"/>
        </w:rPr>
      </w:pPr>
      <w:r w:rsidRPr="00EE7E88">
        <w:rPr>
          <w:szCs w:val="28"/>
          <w:lang w:val="kk-KZ"/>
        </w:rPr>
        <w:t>• С</w:t>
      </w:r>
      <w:r w:rsidR="009C20D3" w:rsidRPr="00EE7E88">
        <w:rPr>
          <w:szCs w:val="28"/>
        </w:rPr>
        <w:t>апа кепілдігіне назар аудару;</w:t>
      </w:r>
    </w:p>
    <w:p w:rsidR="009C20D3" w:rsidRPr="00EE7E88" w:rsidRDefault="009C20D3" w:rsidP="00B327D2">
      <w:pPr>
        <w:ind w:firstLine="709"/>
        <w:jc w:val="both"/>
        <w:rPr>
          <w:szCs w:val="28"/>
        </w:rPr>
      </w:pPr>
      <w:r w:rsidRPr="00EE7E88">
        <w:rPr>
          <w:szCs w:val="28"/>
        </w:rPr>
        <w:t>• Бизнес-</w:t>
      </w:r>
      <w:r w:rsidR="001B53BA" w:rsidRPr="00EE7E88">
        <w:rPr>
          <w:szCs w:val="28"/>
        </w:rPr>
        <w:t>процесстер</w:t>
      </w:r>
      <w:r w:rsidRPr="00EE7E88">
        <w:rPr>
          <w:szCs w:val="28"/>
        </w:rPr>
        <w:t>ді жүзеге асыратын технологияларды автоматтандыру.</w:t>
      </w:r>
    </w:p>
    <w:p w:rsidR="00F24573" w:rsidRPr="00EE7E88" w:rsidRDefault="009C20D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«Негізгі ережелер мен глосс</w:t>
      </w:r>
      <w:r w:rsidR="00D23EA2" w:rsidRPr="00EE7E88">
        <w:rPr>
          <w:color w:val="000000" w:themeColor="text1"/>
          <w:sz w:val="28"/>
          <w:szCs w:val="28"/>
          <w:lang w:val="kk-KZ"/>
        </w:rPr>
        <w:t xml:space="preserve">арий - ISO / PMSC 9000: 2000» </w:t>
      </w:r>
      <w:r w:rsidRPr="00EE7E88">
        <w:rPr>
          <w:color w:val="000000" w:themeColor="text1"/>
          <w:sz w:val="28"/>
          <w:szCs w:val="28"/>
          <w:lang w:val="kk-KZ"/>
        </w:rPr>
        <w:t>стандарттарына сәйкес «Процестің тәсілі» термині келесідей анықталады:</w:t>
      </w:r>
    </w:p>
    <w:p w:rsidR="00F24573" w:rsidRPr="00EE7E88" w:rsidRDefault="00DB692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«Кірістерді нәтижелерге түрлендіретін ресурстарды пайдаланатын қандай да бір қызмет немесе іс-әрекеттер кешенін процесс ретінде қарастыруға болады. Тиімді жұмыс істеу үшін</w:t>
      </w:r>
      <w:r w:rsidR="00E02CFE">
        <w:rPr>
          <w:color w:val="000000" w:themeColor="text1"/>
          <w:sz w:val="28"/>
          <w:szCs w:val="28"/>
          <w:lang w:val="kk-KZ"/>
        </w:rPr>
        <w:t xml:space="preserve">, </w:t>
      </w:r>
      <w:r w:rsidRPr="00EE7E88">
        <w:rPr>
          <w:color w:val="000000" w:themeColor="text1"/>
          <w:sz w:val="28"/>
          <w:szCs w:val="28"/>
          <w:lang w:val="kk-KZ"/>
        </w:rPr>
        <w:t xml:space="preserve"> ұйымдар көптеген өзара байланысатын және өзара</w:t>
      </w:r>
      <w:r w:rsidR="007E7F3E" w:rsidRPr="00EE7E88">
        <w:rPr>
          <w:color w:val="000000" w:themeColor="text1"/>
          <w:sz w:val="28"/>
          <w:szCs w:val="28"/>
          <w:lang w:val="kk-KZ"/>
        </w:rPr>
        <w:t xml:space="preserve"> әрекеттесетін </w:t>
      </w:r>
      <w:r w:rsidR="001B53BA" w:rsidRPr="00EE7E88">
        <w:rPr>
          <w:color w:val="000000" w:themeColor="text1"/>
          <w:sz w:val="28"/>
          <w:szCs w:val="28"/>
          <w:lang w:val="kk-KZ"/>
        </w:rPr>
        <w:t>процесстер</w:t>
      </w:r>
      <w:r w:rsidR="007E7F3E" w:rsidRPr="00EE7E88">
        <w:rPr>
          <w:color w:val="000000" w:themeColor="text1"/>
          <w:sz w:val="28"/>
          <w:szCs w:val="28"/>
          <w:lang w:val="kk-KZ"/>
        </w:rPr>
        <w:t>ді</w:t>
      </w:r>
      <w:r w:rsidRPr="00EE7E88">
        <w:rPr>
          <w:color w:val="000000" w:themeColor="text1"/>
          <w:sz w:val="28"/>
          <w:szCs w:val="28"/>
          <w:lang w:val="kk-KZ"/>
        </w:rPr>
        <w:t xml:space="preserve"> анықтап</w:t>
      </w:r>
      <w:r w:rsidR="00E02CFE">
        <w:rPr>
          <w:color w:val="000000" w:themeColor="text1"/>
          <w:sz w:val="28"/>
          <w:szCs w:val="28"/>
          <w:lang w:val="kk-KZ"/>
        </w:rPr>
        <w:t xml:space="preserve">, </w:t>
      </w:r>
      <w:r w:rsidRPr="00EE7E88">
        <w:rPr>
          <w:color w:val="000000" w:themeColor="text1"/>
          <w:sz w:val="28"/>
          <w:szCs w:val="28"/>
          <w:lang w:val="kk-KZ"/>
        </w:rPr>
        <w:t xml:space="preserve"> басқаруы тиіс.</w:t>
      </w:r>
      <w:r w:rsidR="007E7F3E" w:rsidRPr="00EE7E88">
        <w:rPr>
          <w:color w:val="000000" w:themeColor="text1"/>
          <w:sz w:val="28"/>
          <w:szCs w:val="28"/>
          <w:lang w:val="kk-KZ"/>
        </w:rPr>
        <w:t xml:space="preserve">Көбінесе, бір процестің шығысы тікелей келесі кірісті құрайды. Мекеме пайдаланатын үрдістерді жүйелік идентификациялау және басқаруды, сонымен қатар осы </w:t>
      </w:r>
      <w:r w:rsidR="001B53BA" w:rsidRPr="00EE7E88">
        <w:rPr>
          <w:color w:val="000000" w:themeColor="text1"/>
          <w:sz w:val="28"/>
          <w:szCs w:val="28"/>
          <w:lang w:val="kk-KZ"/>
        </w:rPr>
        <w:t>процесстер</w:t>
      </w:r>
      <w:r w:rsidR="007E7F3E" w:rsidRPr="00EE7E88">
        <w:rPr>
          <w:color w:val="000000" w:themeColor="text1"/>
          <w:sz w:val="28"/>
          <w:szCs w:val="28"/>
          <w:lang w:val="kk-KZ"/>
        </w:rPr>
        <w:t>дің өзара әрекеттесуін «процестік тәсіл» деп атауға болады.</w:t>
      </w:r>
    </w:p>
    <w:p w:rsidR="006718EE" w:rsidRPr="00EE7E88" w:rsidRDefault="006718E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Процестің негізгі қағидаты кәсіпорынның іс-әрекеттеріне және ұйымдық-құрылымдық құрылымына сәйкес емес, бизнес-</w:t>
      </w:r>
      <w:r w:rsidR="001B53BA" w:rsidRPr="00EE7E88">
        <w:rPr>
          <w:color w:val="000000" w:themeColor="text1"/>
          <w:sz w:val="28"/>
          <w:szCs w:val="28"/>
          <w:lang w:val="kk-KZ"/>
        </w:rPr>
        <w:t>процесстер</w:t>
      </w:r>
      <w:r w:rsidRPr="00EE7E88">
        <w:rPr>
          <w:color w:val="000000" w:themeColor="text1"/>
          <w:sz w:val="28"/>
          <w:szCs w:val="28"/>
          <w:lang w:val="kk-KZ"/>
        </w:rPr>
        <w:t>іне сәйкес бизнес-құрылымды құрылымдауды айқындайды. Бұл тұтынушылар үшін маңызды нәтиже беретін бизнес-</w:t>
      </w:r>
      <w:r w:rsidR="001B53BA" w:rsidRPr="00EE7E88">
        <w:rPr>
          <w:color w:val="000000" w:themeColor="text1"/>
          <w:sz w:val="28"/>
          <w:szCs w:val="28"/>
          <w:lang w:val="kk-KZ"/>
        </w:rPr>
        <w:t>процесстер</w:t>
      </w:r>
      <w:r w:rsidRPr="00EE7E88">
        <w:rPr>
          <w:color w:val="000000" w:themeColor="text1"/>
          <w:sz w:val="28"/>
          <w:szCs w:val="28"/>
          <w:lang w:val="kk-KZ"/>
        </w:rPr>
        <w:t>, олар IP-ті жобалау мамандары үшін де маңызды. Компанияның технологиялық моделі келесі ережелерді ескере отырып салынады:</w:t>
      </w:r>
    </w:p>
    <w:p w:rsidR="006718EE" w:rsidRPr="00EE7E88" w:rsidRDefault="006718EE" w:rsidP="00B327D2">
      <w:pPr>
        <w:pStyle w:val="a4"/>
        <w:spacing w:before="0" w:beforeAutospacing="0" w:after="0" w:afterAutospacing="0"/>
        <w:ind w:firstLine="709"/>
        <w:jc w:val="both"/>
        <w:rPr>
          <w:rFonts w:eastAsiaTheme="minorHAnsi"/>
          <w:color w:val="000000" w:themeColor="text1"/>
          <w:sz w:val="28"/>
          <w:szCs w:val="28"/>
          <w:lang w:val="kk-KZ" w:eastAsia="en-US"/>
        </w:rPr>
      </w:pPr>
      <w:r w:rsidRPr="00EE7E88">
        <w:rPr>
          <w:rFonts w:eastAsiaTheme="minorHAnsi"/>
          <w:color w:val="000000" w:themeColor="text1"/>
          <w:sz w:val="28"/>
          <w:szCs w:val="28"/>
          <w:lang w:val="kk-KZ" w:eastAsia="en-US"/>
        </w:rPr>
        <w:t>1. Үлгінің жоғарғы деңгейі диаграмма контекстін ғана көрсетуі тиіс - бірыңғай контекстік процесс арқылы сыртқы әлеммен модель</w:t>
      </w:r>
      <w:r w:rsidR="0020601E">
        <w:rPr>
          <w:rFonts w:eastAsiaTheme="minorHAnsi"/>
          <w:color w:val="000000" w:themeColor="text1"/>
          <w:sz w:val="28"/>
          <w:szCs w:val="28"/>
          <w:lang w:val="kk-KZ" w:eastAsia="en-US"/>
        </w:rPr>
        <w:t>д</w:t>
      </w:r>
      <w:r w:rsidRPr="00EE7E88">
        <w:rPr>
          <w:rFonts w:eastAsiaTheme="minorHAnsi"/>
          <w:color w:val="000000" w:themeColor="text1"/>
          <w:sz w:val="28"/>
          <w:szCs w:val="28"/>
          <w:lang w:val="kk-KZ" w:eastAsia="en-US"/>
        </w:rPr>
        <w:t>енген кәсіпорынның өзара әрекеті.</w:t>
      </w:r>
    </w:p>
    <w:p w:rsidR="006718EE" w:rsidRPr="00EE7E88" w:rsidRDefault="0020601E" w:rsidP="00B327D2">
      <w:pPr>
        <w:pStyle w:val="a4"/>
        <w:spacing w:before="0" w:beforeAutospacing="0" w:after="0" w:afterAutospacing="0"/>
        <w:ind w:firstLine="709"/>
        <w:jc w:val="both"/>
        <w:rPr>
          <w:rFonts w:eastAsiaTheme="minorHAnsi"/>
          <w:color w:val="000000" w:themeColor="text1"/>
          <w:sz w:val="28"/>
          <w:szCs w:val="28"/>
          <w:lang w:val="kk-KZ" w:eastAsia="en-US"/>
        </w:rPr>
      </w:pPr>
      <w:r>
        <w:rPr>
          <w:rFonts w:eastAsiaTheme="minorHAnsi"/>
          <w:color w:val="000000" w:themeColor="text1"/>
          <w:sz w:val="28"/>
          <w:szCs w:val="28"/>
          <w:lang w:val="kk-KZ" w:eastAsia="en-US"/>
        </w:rPr>
        <w:t xml:space="preserve">2. </w:t>
      </w:r>
      <w:r w:rsidR="006718EE" w:rsidRPr="00EE7E88">
        <w:rPr>
          <w:rFonts w:eastAsiaTheme="minorHAnsi"/>
          <w:color w:val="000000" w:themeColor="text1"/>
          <w:sz w:val="28"/>
          <w:szCs w:val="28"/>
          <w:lang w:val="kk-KZ" w:eastAsia="en-US"/>
        </w:rPr>
        <w:t>Екінші деңгейде кәсіпорынның тақырыптық топтық бизнес-</w:t>
      </w:r>
      <w:r w:rsidR="001B53BA" w:rsidRPr="00EE7E88">
        <w:rPr>
          <w:rFonts w:eastAsiaTheme="minorHAnsi"/>
          <w:color w:val="000000" w:themeColor="text1"/>
          <w:sz w:val="28"/>
          <w:szCs w:val="28"/>
          <w:lang w:val="kk-KZ" w:eastAsia="en-US"/>
        </w:rPr>
        <w:t>процесстер</w:t>
      </w:r>
      <w:r w:rsidR="006718EE" w:rsidRPr="00EE7E88">
        <w:rPr>
          <w:rFonts w:eastAsiaTheme="minorHAnsi"/>
          <w:color w:val="000000" w:themeColor="text1"/>
          <w:sz w:val="28"/>
          <w:szCs w:val="28"/>
          <w:lang w:val="kk-KZ" w:eastAsia="en-US"/>
        </w:rPr>
        <w:t>і және олардың өзара қарым-қатынастары көрініс табуы керек.</w:t>
      </w:r>
    </w:p>
    <w:p w:rsidR="006718EE" w:rsidRPr="00EE7E88" w:rsidRDefault="006718EE" w:rsidP="00B327D2">
      <w:pPr>
        <w:pStyle w:val="a4"/>
        <w:spacing w:before="0" w:beforeAutospacing="0" w:after="0" w:afterAutospacing="0"/>
        <w:ind w:firstLine="709"/>
        <w:jc w:val="both"/>
        <w:rPr>
          <w:rFonts w:eastAsiaTheme="minorHAnsi"/>
          <w:color w:val="000000" w:themeColor="text1"/>
          <w:sz w:val="28"/>
          <w:szCs w:val="28"/>
          <w:lang w:eastAsia="en-US"/>
        </w:rPr>
      </w:pPr>
      <w:r w:rsidRPr="00EE7E88">
        <w:rPr>
          <w:rFonts w:eastAsiaTheme="minorHAnsi"/>
          <w:color w:val="000000" w:themeColor="text1"/>
          <w:sz w:val="28"/>
          <w:szCs w:val="28"/>
          <w:lang w:eastAsia="en-US"/>
        </w:rPr>
        <w:t>3. Әрбір іс-шара бизнес-</w:t>
      </w:r>
      <w:r w:rsidR="001B53BA" w:rsidRPr="00EE7E88">
        <w:rPr>
          <w:rFonts w:eastAsiaTheme="minorHAnsi"/>
          <w:color w:val="000000" w:themeColor="text1"/>
          <w:sz w:val="28"/>
          <w:szCs w:val="28"/>
          <w:lang w:eastAsia="en-US"/>
        </w:rPr>
        <w:t>процесстер</w:t>
      </w:r>
      <w:r w:rsidRPr="00EE7E88">
        <w:rPr>
          <w:rFonts w:eastAsiaTheme="minorHAnsi"/>
          <w:color w:val="000000" w:themeColor="text1"/>
          <w:sz w:val="28"/>
          <w:szCs w:val="28"/>
          <w:lang w:eastAsia="en-US"/>
        </w:rPr>
        <w:t>ге қатысты болуы керек.</w:t>
      </w:r>
    </w:p>
    <w:p w:rsidR="006718EE" w:rsidRPr="00EE7E88" w:rsidRDefault="006718EE" w:rsidP="00B327D2">
      <w:pPr>
        <w:pStyle w:val="a4"/>
        <w:spacing w:before="0" w:beforeAutospacing="0" w:after="0" w:afterAutospacing="0"/>
        <w:ind w:firstLine="709"/>
        <w:jc w:val="both"/>
        <w:rPr>
          <w:rFonts w:eastAsiaTheme="minorHAnsi"/>
          <w:color w:val="000000" w:themeColor="text1"/>
          <w:sz w:val="28"/>
          <w:szCs w:val="28"/>
          <w:lang w:eastAsia="en-US"/>
        </w:rPr>
      </w:pPr>
      <w:r w:rsidRPr="00EE7E88">
        <w:rPr>
          <w:rFonts w:eastAsiaTheme="minorHAnsi"/>
          <w:color w:val="000000" w:themeColor="text1"/>
          <w:sz w:val="28"/>
          <w:szCs w:val="28"/>
          <w:lang w:eastAsia="en-US"/>
        </w:rPr>
        <w:t>4. Бизнес-үдерістерді бөлшектеу бизнес-функциялар арқылы жүзеге асырылады.</w:t>
      </w:r>
    </w:p>
    <w:p w:rsidR="00AF30CE" w:rsidRPr="00AF30CE" w:rsidRDefault="006718EE" w:rsidP="00B327D2">
      <w:pPr>
        <w:pStyle w:val="a4"/>
        <w:spacing w:before="0" w:beforeAutospacing="0" w:after="0" w:afterAutospacing="0"/>
        <w:ind w:firstLine="709"/>
        <w:jc w:val="both"/>
        <w:rPr>
          <w:rFonts w:eastAsiaTheme="minorHAnsi"/>
          <w:color w:val="000000" w:themeColor="text1"/>
          <w:sz w:val="28"/>
          <w:szCs w:val="28"/>
          <w:lang w:val="kk-KZ" w:eastAsia="en-US"/>
        </w:rPr>
      </w:pPr>
      <w:r w:rsidRPr="00EE7E88">
        <w:rPr>
          <w:rFonts w:eastAsiaTheme="minorHAnsi"/>
          <w:color w:val="000000" w:themeColor="text1"/>
          <w:sz w:val="28"/>
          <w:szCs w:val="28"/>
          <w:lang w:eastAsia="en-US"/>
        </w:rPr>
        <w:t xml:space="preserve">5. </w:t>
      </w:r>
      <w:r w:rsidR="00AF30CE" w:rsidRPr="00AF30CE">
        <w:rPr>
          <w:rFonts w:eastAsiaTheme="minorHAnsi"/>
          <w:color w:val="000000" w:themeColor="text1"/>
          <w:sz w:val="28"/>
          <w:szCs w:val="28"/>
          <w:lang w:val="kk-KZ" w:eastAsia="en-US"/>
        </w:rPr>
        <w:t xml:space="preserve">Қарапайым </w:t>
      </w:r>
      <w:r w:rsidR="00AF30CE">
        <w:rPr>
          <w:rFonts w:eastAsiaTheme="minorHAnsi"/>
          <w:color w:val="000000" w:themeColor="text1"/>
          <w:sz w:val="28"/>
          <w:szCs w:val="28"/>
          <w:lang w:val="kk-KZ" w:eastAsia="en-US"/>
        </w:rPr>
        <w:t>бизнес-операцияны</w:t>
      </w:r>
      <w:r w:rsidR="00AF30CE" w:rsidRPr="00AF30CE">
        <w:rPr>
          <w:rFonts w:eastAsiaTheme="minorHAnsi"/>
          <w:color w:val="000000" w:themeColor="text1"/>
          <w:sz w:val="28"/>
          <w:szCs w:val="28"/>
          <w:lang w:val="kk-KZ" w:eastAsia="en-US"/>
        </w:rPr>
        <w:t xml:space="preserve"> сипатта</w:t>
      </w:r>
      <w:r w:rsidR="00AF30CE">
        <w:rPr>
          <w:rFonts w:eastAsiaTheme="minorHAnsi"/>
          <w:color w:val="000000" w:themeColor="text1"/>
          <w:sz w:val="28"/>
          <w:szCs w:val="28"/>
          <w:lang w:val="kk-KZ" w:eastAsia="en-US"/>
        </w:rPr>
        <w:t>у</w:t>
      </w:r>
      <w:r w:rsidR="00AF30CE" w:rsidRPr="00AF30CE">
        <w:rPr>
          <w:rFonts w:eastAsiaTheme="minorHAnsi"/>
          <w:color w:val="000000" w:themeColor="text1"/>
          <w:sz w:val="28"/>
          <w:szCs w:val="28"/>
          <w:lang w:val="kk-KZ" w:eastAsia="en-US"/>
        </w:rPr>
        <w:t xml:space="preserve"> шағын спецификациямен жүзеге асырылады.</w:t>
      </w:r>
    </w:p>
    <w:p w:rsidR="006718EE" w:rsidRDefault="006718EE" w:rsidP="00B327D2">
      <w:pPr>
        <w:ind w:firstLine="709"/>
        <w:jc w:val="both"/>
        <w:rPr>
          <w:rFonts w:eastAsia="Times New Roman" w:cs="Times New Roman"/>
          <w:color w:val="000000" w:themeColor="text1"/>
          <w:szCs w:val="28"/>
          <w:lang w:val="kk-KZ" w:eastAsia="ru-RU"/>
        </w:rPr>
      </w:pPr>
      <w:bookmarkStart w:id="41" w:name="image.5.1"/>
      <w:bookmarkEnd w:id="41"/>
      <w:r w:rsidRPr="00EE7E88">
        <w:rPr>
          <w:rFonts w:eastAsia="Times New Roman" w:cs="Times New Roman"/>
          <w:color w:val="000000" w:themeColor="text1"/>
          <w:szCs w:val="28"/>
          <w:lang w:val="kk-KZ" w:eastAsia="ru-RU"/>
        </w:rPr>
        <w:t>Компанияның барлық ағымдағы қызметін басқару екі бағыт бойынша жүзеге асырылады - операциялық қызметке бөлінген біртұтас бизнес-</w:t>
      </w:r>
      <w:r w:rsidR="001B53BA" w:rsidRPr="00EE7E88">
        <w:rPr>
          <w:rFonts w:eastAsia="Times New Roman" w:cs="Times New Roman"/>
          <w:color w:val="000000" w:themeColor="text1"/>
          <w:szCs w:val="28"/>
          <w:lang w:val="kk-KZ" w:eastAsia="ru-RU"/>
        </w:rPr>
        <w:lastRenderedPageBreak/>
        <w:t>процесстер</w:t>
      </w:r>
      <w:r w:rsidRPr="00EE7E88">
        <w:rPr>
          <w:rFonts w:eastAsia="Times New Roman" w:cs="Times New Roman"/>
          <w:color w:val="000000" w:themeColor="text1"/>
          <w:szCs w:val="28"/>
          <w:lang w:val="kk-KZ" w:eastAsia="ru-RU"/>
        </w:rPr>
        <w:t xml:space="preserve">ді қолдайтын функционалдық аймақтарды басқару, олардың міндеті - тұтынушылар мен тапсырыс берушілердің жедел тапсырыстарын орындау үшін бірыңғай </w:t>
      </w:r>
      <w:r w:rsidR="001B53BA" w:rsidRPr="00EE7E88">
        <w:rPr>
          <w:rFonts w:eastAsia="Times New Roman" w:cs="Times New Roman"/>
          <w:color w:val="000000" w:themeColor="text1"/>
          <w:szCs w:val="28"/>
          <w:lang w:val="kk-KZ" w:eastAsia="ru-RU"/>
        </w:rPr>
        <w:t>процесстер</w:t>
      </w:r>
      <w:r w:rsidR="006418C9" w:rsidRPr="00EE7E88">
        <w:rPr>
          <w:rFonts w:eastAsia="Times New Roman" w:cs="Times New Roman"/>
          <w:color w:val="000000" w:themeColor="text1"/>
          <w:szCs w:val="28"/>
          <w:lang w:val="kk-KZ" w:eastAsia="ru-RU"/>
        </w:rPr>
        <w:t>ді бағыттау және үйлестіру. Ұ</w:t>
      </w:r>
      <w:r w:rsidRPr="00EE7E88">
        <w:rPr>
          <w:rFonts w:eastAsia="Times New Roman" w:cs="Times New Roman"/>
          <w:color w:val="000000" w:themeColor="text1"/>
          <w:szCs w:val="28"/>
          <w:lang w:val="kk-KZ" w:eastAsia="ru-RU"/>
        </w:rPr>
        <w:t xml:space="preserve">йымның жаһандық жобалары (Сурет </w:t>
      </w:r>
      <w:r w:rsidR="00E46871" w:rsidRPr="00EE7E88">
        <w:rPr>
          <w:rFonts w:eastAsia="Times New Roman" w:cs="Times New Roman"/>
          <w:color w:val="000000" w:themeColor="text1"/>
          <w:szCs w:val="28"/>
          <w:lang w:val="kk-KZ" w:eastAsia="ru-RU"/>
        </w:rPr>
        <w:t>11</w:t>
      </w:r>
      <w:r w:rsidRPr="00EE7E88">
        <w:rPr>
          <w:rFonts w:eastAsia="Times New Roman" w:cs="Times New Roman"/>
          <w:color w:val="000000" w:themeColor="text1"/>
          <w:szCs w:val="28"/>
          <w:lang w:val="kk-KZ" w:eastAsia="ru-RU"/>
        </w:rPr>
        <w:t>.1).</w:t>
      </w:r>
    </w:p>
    <w:p w:rsidR="008F2AEA" w:rsidRPr="00EE7E88" w:rsidRDefault="008F2AEA" w:rsidP="00B327D2">
      <w:pPr>
        <w:ind w:firstLine="709"/>
        <w:jc w:val="both"/>
        <w:rPr>
          <w:rFonts w:eastAsia="Times New Roman" w:cs="Times New Roman"/>
          <w:color w:val="000000" w:themeColor="text1"/>
          <w:szCs w:val="28"/>
          <w:lang w:val="kk-KZ" w:eastAsia="ru-RU"/>
        </w:rPr>
      </w:pPr>
    </w:p>
    <w:p w:rsidR="00F24573" w:rsidRPr="00EE7E88" w:rsidRDefault="00B21D76" w:rsidP="00B327D2">
      <w:pPr>
        <w:ind w:firstLine="709"/>
        <w:jc w:val="center"/>
        <w:rPr>
          <w:rFonts w:cs="Times New Roman"/>
          <w:color w:val="000000" w:themeColor="text1"/>
          <w:szCs w:val="28"/>
          <w:lang w:val="kk-KZ"/>
        </w:rPr>
      </w:pPr>
      <w:r w:rsidRPr="00EE7E88">
        <w:rPr>
          <w:rFonts w:cs="Times New Roman"/>
          <w:noProof/>
          <w:color w:val="000000" w:themeColor="text1"/>
          <w:szCs w:val="28"/>
          <w:lang w:eastAsia="ru-RU"/>
        </w:rPr>
        <w:drawing>
          <wp:inline distT="0" distB="0" distL="0" distR="0">
            <wp:extent cx="4381500" cy="230441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srcRect/>
                    <a:stretch>
                      <a:fillRect/>
                    </a:stretch>
                  </pic:blipFill>
                  <pic:spPr bwMode="auto">
                    <a:xfrm>
                      <a:off x="0" y="0"/>
                      <a:ext cx="4381500" cy="2304415"/>
                    </a:xfrm>
                    <a:prstGeom prst="rect">
                      <a:avLst/>
                    </a:prstGeom>
                    <a:noFill/>
                    <a:ln w="9525">
                      <a:noFill/>
                      <a:miter lim="800000"/>
                      <a:headEnd/>
                      <a:tailEnd/>
                    </a:ln>
                  </pic:spPr>
                </pic:pic>
              </a:graphicData>
            </a:graphic>
          </wp:inline>
        </w:drawing>
      </w:r>
    </w:p>
    <w:p w:rsidR="00821D9D"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E46871" w:rsidRPr="00EE7E88">
        <w:rPr>
          <w:rFonts w:cs="Times New Roman"/>
          <w:bCs/>
          <w:color w:val="000000" w:themeColor="text1"/>
          <w:szCs w:val="28"/>
          <w:lang w:val="kk-KZ"/>
        </w:rPr>
        <w:t>11</w:t>
      </w:r>
      <w:r w:rsidR="00F24573" w:rsidRPr="00EE7E88">
        <w:rPr>
          <w:rFonts w:cs="Times New Roman"/>
          <w:bCs/>
          <w:color w:val="000000" w:themeColor="text1"/>
          <w:szCs w:val="28"/>
          <w:lang w:val="kk-KZ"/>
        </w:rPr>
        <w:t>.1.</w:t>
      </w:r>
      <w:r w:rsidR="006718EE" w:rsidRPr="00EE7E88">
        <w:rPr>
          <w:rFonts w:cs="Times New Roman"/>
          <w:color w:val="000000" w:themeColor="text1"/>
          <w:szCs w:val="28"/>
          <w:lang w:val="kk-KZ"/>
        </w:rPr>
        <w:t>Компанияның қызметін басқару сұлбасы</w:t>
      </w:r>
    </w:p>
    <w:p w:rsidR="00821D9D" w:rsidRPr="00EE7E88" w:rsidRDefault="00821D9D" w:rsidP="00B327D2">
      <w:pPr>
        <w:ind w:firstLine="709"/>
        <w:jc w:val="center"/>
        <w:rPr>
          <w:rFonts w:cs="Times New Roman"/>
          <w:color w:val="000000" w:themeColor="text1"/>
          <w:szCs w:val="28"/>
          <w:lang w:val="kk-KZ"/>
        </w:rPr>
      </w:pPr>
    </w:p>
    <w:p w:rsidR="00821D9D" w:rsidRDefault="006718EE"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Іс жүзінде, ұйымдық жобалаудың негізгі міндеті</w:t>
      </w:r>
      <w:r w:rsidR="005B0C3F">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val="kk-KZ" w:eastAsia="ru-RU"/>
        </w:rPr>
        <w:t xml:space="preserve">ресурстарды пайдалану тиімділігі мен </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дің тиімділігі арасындағы оңтайлы ара-қатынасты таңдау болып табылады.</w:t>
      </w:r>
    </w:p>
    <w:p w:rsidR="0020601E" w:rsidRPr="00EE7E88" w:rsidRDefault="0020601E" w:rsidP="00B327D2">
      <w:pPr>
        <w:ind w:firstLine="709"/>
        <w:jc w:val="both"/>
        <w:rPr>
          <w:rFonts w:eastAsia="Times New Roman" w:cs="Times New Roman"/>
          <w:bCs/>
          <w:color w:val="000000" w:themeColor="text1"/>
          <w:szCs w:val="28"/>
          <w:lang w:val="kk-KZ" w:eastAsia="ru-RU"/>
        </w:rPr>
      </w:pPr>
    </w:p>
    <w:p w:rsidR="00CC0329" w:rsidRPr="00EE7E88" w:rsidRDefault="00FB13F6"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Процесст</w:t>
      </w:r>
      <w:r w:rsidR="00BF0DD6">
        <w:rPr>
          <w:rFonts w:cs="Times New Roman"/>
          <w:b/>
          <w:color w:val="000000" w:themeColor="text1"/>
          <w:szCs w:val="28"/>
          <w:lang w:val="kk-KZ"/>
        </w:rPr>
        <w:t>ік тәсілдің негізгі элементтері</w:t>
      </w:r>
    </w:p>
    <w:p w:rsidR="005072B0"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Процес</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 xml:space="preserve">тің тәсілдері </w:t>
      </w:r>
      <w:r w:rsidR="00E15653">
        <w:rPr>
          <w:rFonts w:eastAsia="Times New Roman" w:cs="Times New Roman"/>
          <w:bCs/>
          <w:color w:val="000000" w:themeColor="text1"/>
          <w:szCs w:val="28"/>
          <w:lang w:val="kk-KZ" w:eastAsia="ru-RU"/>
        </w:rPr>
        <w:t>кезінде</w:t>
      </w:r>
      <w:r w:rsidRPr="00EE7E88">
        <w:rPr>
          <w:rFonts w:eastAsia="Times New Roman" w:cs="Times New Roman"/>
          <w:bCs/>
          <w:color w:val="000000" w:themeColor="text1"/>
          <w:szCs w:val="28"/>
          <w:lang w:val="kk-KZ" w:eastAsia="ru-RU"/>
        </w:rPr>
        <w:t xml:space="preserve"> кез-келген кәсіпорын бизнес-жүйе ретінде қарастырылады - бизнес-</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 xml:space="preserve">дің жиынтығы болып табылатын жүйе, оның түпкі мақсаты </w:t>
      </w:r>
      <w:r w:rsidR="00E15653">
        <w:rPr>
          <w:rFonts w:eastAsia="Times New Roman" w:cs="Times New Roman"/>
          <w:bCs/>
          <w:color w:val="000000" w:themeColor="text1"/>
          <w:szCs w:val="28"/>
          <w:lang w:val="kk-KZ" w:eastAsia="ru-RU"/>
        </w:rPr>
        <w:t xml:space="preserve">- </w:t>
      </w:r>
      <w:r w:rsidRPr="00EE7E88">
        <w:rPr>
          <w:rFonts w:eastAsia="Times New Roman" w:cs="Times New Roman"/>
          <w:bCs/>
          <w:color w:val="000000" w:themeColor="text1"/>
          <w:szCs w:val="28"/>
          <w:lang w:val="kk-KZ" w:eastAsia="ru-RU"/>
        </w:rPr>
        <w:t>өнімдер мен қызметтерді өндіру болып табылады.Кәсіпкерлік процес</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 xml:space="preserve">ті тұтынушы үшін құндылығы бар нәтиже беретін әртүрлі қызметтің жиынтығы ретінде түсінуге болады. </w:t>
      </w:r>
    </w:p>
    <w:p w:rsidR="00821D9D"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Бизнес-процесс - өнім немесе қызмет болып табылатын жұмыс (қызмет) тізбегі.Әрбір бизнес-процес</w:t>
      </w:r>
      <w:r w:rsidR="005B0C3F">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тің өз шекаралары және рөлі</w:t>
      </w:r>
      <w:r w:rsidR="005072B0" w:rsidRPr="00EE7E88">
        <w:rPr>
          <w:rFonts w:eastAsia="Times New Roman" w:cs="Times New Roman"/>
          <w:bCs/>
          <w:color w:val="000000" w:themeColor="text1"/>
          <w:szCs w:val="28"/>
          <w:lang w:val="kk-KZ" w:eastAsia="ru-RU"/>
        </w:rPr>
        <w:t xml:space="preserve"> бар</w:t>
      </w:r>
      <w:r w:rsidRPr="00EE7E88">
        <w:rPr>
          <w:rFonts w:eastAsia="Times New Roman" w:cs="Times New Roman"/>
          <w:bCs/>
          <w:color w:val="000000" w:themeColor="text1"/>
          <w:szCs w:val="28"/>
          <w:lang w:val="kk-KZ" w:eastAsia="ru-RU"/>
        </w:rPr>
        <w:t>.</w:t>
      </w:r>
    </w:p>
    <w:p w:rsidR="00821D9D"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Процесстәсіліндемынадайнегізгірөлдерқолданылады:</w:t>
      </w:r>
    </w:p>
    <w:p w:rsidR="005072B0"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i/>
          <w:color w:val="000000" w:themeColor="text1"/>
          <w:szCs w:val="28"/>
          <w:lang w:val="kk-KZ" w:eastAsia="ru-RU"/>
        </w:rPr>
        <w:t>Процестіңиесі</w:t>
      </w:r>
      <w:r w:rsidR="006418C9" w:rsidRPr="00EE7E88">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val="kk-KZ" w:eastAsia="ru-RU"/>
        </w:rPr>
        <w:t xml:space="preserve"> процес</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тіңбарысыменнәтижелерінежауапты</w:t>
      </w:r>
      <w:r w:rsidR="005252FB">
        <w:rPr>
          <w:rFonts w:eastAsia="Times New Roman" w:cs="Times New Roman"/>
          <w:bCs/>
          <w:color w:val="000000" w:themeColor="text1"/>
          <w:szCs w:val="28"/>
          <w:lang w:val="kk-KZ" w:eastAsia="ru-RU"/>
        </w:rPr>
        <w:t>болмыс</w:t>
      </w:r>
      <w:r w:rsidRPr="00EE7E88">
        <w:rPr>
          <w:rFonts w:eastAsia="Times New Roman" w:cs="Times New Roman"/>
          <w:bCs/>
          <w:color w:val="000000" w:themeColor="text1"/>
          <w:szCs w:val="28"/>
          <w:lang w:val="kk-KZ" w:eastAsia="ru-RU"/>
        </w:rPr>
        <w:t>.Олбизнеспроце</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сінбілуікерек,оныңорындалуынбақылап,оныңтиімділігінарттыруыкерек.Бизнес-процестіңиесі</w:t>
      </w:r>
      <w:r w:rsidR="00E15653">
        <w:rPr>
          <w:rFonts w:eastAsia="Times New Roman" w:cs="Times New Roman"/>
          <w:bCs/>
          <w:color w:val="000000" w:themeColor="text1"/>
          <w:szCs w:val="28"/>
          <w:lang w:val="kk-KZ" w:eastAsia="ru-RU"/>
        </w:rPr>
        <w:t>нде</w:t>
      </w:r>
      <w:r w:rsidRPr="00EE7E88">
        <w:rPr>
          <w:rFonts w:eastAsia="Times New Roman" w:cs="Times New Roman"/>
          <w:bCs/>
          <w:color w:val="000000" w:themeColor="text1"/>
          <w:szCs w:val="28"/>
          <w:lang w:val="kk-KZ" w:eastAsia="ru-RU"/>
        </w:rPr>
        <w:t>коммуникация,ынта-жігер,адамдарғаәсеретужәнеөзгерістеренгізумүмкіндігіболуыкерек.</w:t>
      </w:r>
    </w:p>
    <w:p w:rsidR="00821D9D"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i/>
          <w:color w:val="000000" w:themeColor="text1"/>
          <w:szCs w:val="28"/>
          <w:lang w:val="kk-KZ" w:eastAsia="ru-RU"/>
        </w:rPr>
        <w:t>Топ</w:t>
      </w:r>
      <w:r w:rsidR="005072B0" w:rsidRPr="00EE7E88">
        <w:rPr>
          <w:rFonts w:eastAsia="Times New Roman" w:cs="Times New Roman"/>
          <w:bCs/>
          <w:i/>
          <w:color w:val="000000" w:themeColor="text1"/>
          <w:szCs w:val="28"/>
          <w:lang w:val="kk-KZ" w:eastAsia="ru-RU"/>
        </w:rPr>
        <w:t>көшбасшысы</w:t>
      </w:r>
      <w:r w:rsidR="009035FA" w:rsidRPr="00EE7E88">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val="kk-KZ" w:eastAsia="ru-RU"/>
        </w:rPr>
        <w:t>бұлбизнесүдерісітуралыбілімібаржәнежекеқасиеттерібарқызметкер.</w:t>
      </w:r>
    </w:p>
    <w:p w:rsidR="00821D9D"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i/>
          <w:color w:val="000000" w:themeColor="text1"/>
          <w:szCs w:val="28"/>
          <w:lang w:val="kk-KZ" w:eastAsia="ru-RU"/>
        </w:rPr>
        <w:t>Коммуникатор</w:t>
      </w:r>
      <w:r w:rsidR="009035FA" w:rsidRPr="00EE7E88">
        <w:rPr>
          <w:rFonts w:eastAsia="Times New Roman" w:cs="Times New Roman"/>
          <w:bCs/>
          <w:color w:val="000000" w:themeColor="text1"/>
          <w:szCs w:val="28"/>
          <w:lang w:val="kk-KZ" w:eastAsia="ru-RU"/>
        </w:rPr>
        <w:t>–</w:t>
      </w:r>
      <w:r w:rsidR="005072B0" w:rsidRPr="00EE7E88">
        <w:rPr>
          <w:rFonts w:eastAsia="Times New Roman" w:cs="Times New Roman"/>
          <w:bCs/>
          <w:color w:val="000000" w:themeColor="text1"/>
          <w:szCs w:val="28"/>
          <w:lang w:val="kk-KZ" w:eastAsia="ru-RU"/>
        </w:rPr>
        <w:t>команданы</w:t>
      </w:r>
      <w:r w:rsidRPr="00EE7E88">
        <w:rPr>
          <w:rFonts w:eastAsia="Times New Roman" w:cs="Times New Roman"/>
          <w:bCs/>
          <w:color w:val="000000" w:themeColor="text1"/>
          <w:szCs w:val="28"/>
          <w:lang w:val="kk-KZ" w:eastAsia="ru-RU"/>
        </w:rPr>
        <w:t>әртүрліжұмысәдістерінүйрететін,</w:t>
      </w:r>
      <w:r w:rsidR="005072B0" w:rsidRPr="00EE7E88">
        <w:rPr>
          <w:rFonts w:eastAsia="Times New Roman" w:cs="Times New Roman"/>
          <w:bCs/>
          <w:color w:val="000000" w:themeColor="text1"/>
          <w:szCs w:val="28"/>
          <w:lang w:val="kk-KZ" w:eastAsia="ru-RU"/>
        </w:rPr>
        <w:t>көшбасшымен</w:t>
      </w:r>
      <w:r w:rsidRPr="00EE7E88">
        <w:rPr>
          <w:rFonts w:eastAsia="Times New Roman" w:cs="Times New Roman"/>
          <w:bCs/>
          <w:color w:val="000000" w:themeColor="text1"/>
          <w:szCs w:val="28"/>
          <w:lang w:val="kk-KZ" w:eastAsia="ru-RU"/>
        </w:rPr>
        <w:t>бірге</w:t>
      </w:r>
      <w:r w:rsidR="005072B0" w:rsidRPr="00EE7E88">
        <w:rPr>
          <w:rFonts w:eastAsia="Times New Roman" w:cs="Times New Roman"/>
          <w:bCs/>
          <w:color w:val="000000" w:themeColor="text1"/>
          <w:szCs w:val="28"/>
          <w:lang w:val="kk-KZ" w:eastAsia="ru-RU"/>
        </w:rPr>
        <w:t>мәжілістер</w:t>
      </w:r>
      <w:r w:rsidRPr="00EE7E88">
        <w:rPr>
          <w:rFonts w:eastAsia="Times New Roman" w:cs="Times New Roman"/>
          <w:bCs/>
          <w:color w:val="000000" w:themeColor="text1"/>
          <w:szCs w:val="28"/>
          <w:lang w:val="kk-KZ" w:eastAsia="ru-RU"/>
        </w:rPr>
        <w:t>дайында</w:t>
      </w:r>
      <w:r w:rsidR="005072B0" w:rsidRPr="00EE7E88">
        <w:rPr>
          <w:rFonts w:eastAsia="Times New Roman" w:cs="Times New Roman"/>
          <w:bCs/>
          <w:color w:val="000000" w:themeColor="text1"/>
          <w:szCs w:val="28"/>
          <w:lang w:val="kk-KZ" w:eastAsia="ru-RU"/>
        </w:rPr>
        <w:t>йтын</w:t>
      </w:r>
      <w:r w:rsidRPr="00EE7E88">
        <w:rPr>
          <w:rFonts w:eastAsia="Times New Roman" w:cs="Times New Roman"/>
          <w:bCs/>
          <w:color w:val="000000" w:themeColor="text1"/>
          <w:szCs w:val="28"/>
          <w:lang w:val="kk-KZ" w:eastAsia="ru-RU"/>
        </w:rPr>
        <w:t>жәнеолардыңнәтижесінталдайтынқызметкер.</w:t>
      </w:r>
    </w:p>
    <w:p w:rsidR="00821D9D"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i/>
          <w:color w:val="000000" w:themeColor="text1"/>
          <w:szCs w:val="28"/>
          <w:lang w:val="kk-KZ" w:eastAsia="ru-RU"/>
        </w:rPr>
        <w:t>Процесс</w:t>
      </w:r>
      <w:r w:rsidR="005072B0" w:rsidRPr="00EE7E88">
        <w:rPr>
          <w:rFonts w:eastAsia="Times New Roman" w:cs="Times New Roman"/>
          <w:bCs/>
          <w:i/>
          <w:color w:val="000000" w:themeColor="text1"/>
          <w:szCs w:val="28"/>
          <w:lang w:val="kk-KZ" w:eastAsia="ru-RU"/>
        </w:rPr>
        <w:t>ті</w:t>
      </w:r>
      <w:r w:rsidRPr="00EE7E88">
        <w:rPr>
          <w:rFonts w:eastAsia="Times New Roman" w:cs="Times New Roman"/>
          <w:bCs/>
          <w:i/>
          <w:color w:val="000000" w:themeColor="text1"/>
          <w:szCs w:val="28"/>
          <w:lang w:val="kk-KZ" w:eastAsia="ru-RU"/>
        </w:rPr>
        <w:t>үйлестірушісі</w:t>
      </w:r>
      <w:r w:rsidR="009035FA" w:rsidRPr="00EE7E88">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val="kk-KZ" w:eastAsia="ru-RU"/>
        </w:rPr>
        <w:t>бизнестіңбарлықбөліктерініңжұмысынүйлестіругежәнебасқабизнес</w:t>
      </w:r>
      <w:r w:rsidR="005B0C3F">
        <w:rPr>
          <w:rFonts w:eastAsia="Times New Roman" w:cs="Times New Roman"/>
          <w:bCs/>
          <w:color w:val="000000" w:themeColor="text1"/>
          <w:szCs w:val="28"/>
          <w:lang w:val="kk-KZ" w:eastAsia="ru-RU"/>
        </w:rPr>
        <w:t>-</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менбайланыстықамтамасызетугежауапты</w:t>
      </w:r>
      <w:r w:rsidR="009035FA" w:rsidRPr="00EE7E88">
        <w:rPr>
          <w:rFonts w:eastAsia="Times New Roman" w:cs="Times New Roman"/>
          <w:bCs/>
          <w:color w:val="000000" w:themeColor="text1"/>
          <w:szCs w:val="28"/>
          <w:lang w:val="kk-KZ" w:eastAsia="ru-RU"/>
        </w:rPr>
        <w:t>қызметкер.</w:t>
      </w:r>
      <w:r w:rsidRPr="00EE7E88">
        <w:rPr>
          <w:rFonts w:eastAsia="Times New Roman" w:cs="Times New Roman"/>
          <w:bCs/>
          <w:color w:val="000000" w:themeColor="text1"/>
          <w:szCs w:val="28"/>
          <w:lang w:val="kk-KZ" w:eastAsia="ru-RU"/>
        </w:rPr>
        <w:t>Үйлестірушіні</w:t>
      </w:r>
      <w:r w:rsidRPr="00EE7E88">
        <w:rPr>
          <w:rFonts w:eastAsia="Times New Roman" w:cs="Times New Roman"/>
          <w:bCs/>
          <w:color w:val="000000" w:themeColor="text1"/>
          <w:szCs w:val="28"/>
          <w:lang w:val="kk-KZ" w:eastAsia="ru-RU"/>
        </w:rPr>
        <w:lastRenderedPageBreak/>
        <w:t>ңәкімшілікқабілетіболуыжәнекәсіпорынныңстратегиялықмақсаттарынтүсінуікерек.</w:t>
      </w:r>
    </w:p>
    <w:p w:rsidR="005072B0"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i/>
          <w:color w:val="000000" w:themeColor="text1"/>
          <w:szCs w:val="28"/>
          <w:lang w:val="kk-KZ" w:eastAsia="ru-RU"/>
        </w:rPr>
        <w:t>Командамүшелері</w:t>
      </w:r>
      <w:r w:rsidR="005072B0" w:rsidRPr="00EE7E88">
        <w:rPr>
          <w:rFonts w:eastAsia="Times New Roman" w:cs="Times New Roman"/>
          <w:bCs/>
          <w:color w:val="000000" w:themeColor="text1"/>
          <w:szCs w:val="28"/>
          <w:lang w:val="kk-KZ" w:eastAsia="ru-RU"/>
        </w:rPr>
        <w:t>–</w:t>
      </w:r>
      <w:r w:rsidRPr="00EE7E88">
        <w:rPr>
          <w:rFonts w:eastAsia="Times New Roman" w:cs="Times New Roman"/>
          <w:bCs/>
          <w:color w:val="000000" w:themeColor="text1"/>
          <w:szCs w:val="28"/>
          <w:lang w:val="kk-KZ" w:eastAsia="ru-RU"/>
        </w:rPr>
        <w:t>иерархияныңтүрлідеңгейдегімамандарыболыптабылады. Командамүшелерікеңесшіменкоммуникаторданқолдаужәнеәдістемелік</w:t>
      </w:r>
      <w:r w:rsidR="005072B0" w:rsidRPr="00EE7E88">
        <w:rPr>
          <w:rFonts w:eastAsia="Times New Roman" w:cs="Times New Roman"/>
          <w:bCs/>
          <w:color w:val="000000" w:themeColor="text1"/>
          <w:szCs w:val="28"/>
          <w:lang w:val="kk-KZ" w:eastAsia="ru-RU"/>
        </w:rPr>
        <w:t>қамтамаларды</w:t>
      </w:r>
      <w:r w:rsidRPr="00EE7E88">
        <w:rPr>
          <w:rFonts w:eastAsia="Times New Roman" w:cs="Times New Roman"/>
          <w:bCs/>
          <w:color w:val="000000" w:themeColor="text1"/>
          <w:szCs w:val="28"/>
          <w:lang w:val="kk-KZ" w:eastAsia="ru-RU"/>
        </w:rPr>
        <w:t>алады,</w:t>
      </w:r>
      <w:r w:rsidR="005072B0" w:rsidRPr="00EE7E88">
        <w:rPr>
          <w:rFonts w:eastAsia="Times New Roman" w:cs="Times New Roman"/>
          <w:bCs/>
          <w:color w:val="000000" w:themeColor="text1"/>
          <w:szCs w:val="28"/>
          <w:lang w:val="kk-KZ" w:eastAsia="ru-RU"/>
        </w:rPr>
        <w:t>к</w:t>
      </w:r>
      <w:r w:rsidRPr="00EE7E88">
        <w:rPr>
          <w:rFonts w:eastAsia="Times New Roman" w:cs="Times New Roman"/>
          <w:bCs/>
          <w:color w:val="000000" w:themeColor="text1"/>
          <w:szCs w:val="28"/>
          <w:lang w:val="kk-KZ" w:eastAsia="ru-RU"/>
        </w:rPr>
        <w:t>өшбасшы</w:t>
      </w:r>
      <w:r w:rsidR="005072B0" w:rsidRPr="00EE7E88">
        <w:rPr>
          <w:rFonts w:eastAsia="Times New Roman" w:cs="Times New Roman"/>
          <w:bCs/>
          <w:color w:val="000000" w:themeColor="text1"/>
          <w:szCs w:val="28"/>
          <w:lang w:val="kk-KZ" w:eastAsia="ru-RU"/>
        </w:rPr>
        <w:t>менбірге</w:t>
      </w:r>
      <w:r w:rsidRPr="00EE7E88">
        <w:rPr>
          <w:rFonts w:eastAsia="Times New Roman" w:cs="Times New Roman"/>
          <w:bCs/>
          <w:color w:val="000000" w:themeColor="text1"/>
          <w:szCs w:val="28"/>
          <w:lang w:val="kk-KZ" w:eastAsia="ru-RU"/>
        </w:rPr>
        <w:t>бизнеспроце</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сінмодельдеу,талдаужәнебағалаудыжүргізеді.</w:t>
      </w:r>
    </w:p>
    <w:p w:rsidR="00523A47" w:rsidRPr="00AE2E89"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Процес</w:t>
      </w:r>
      <w:r w:rsidR="001B53BA" w:rsidRPr="00EE7E88">
        <w:rPr>
          <w:rFonts w:eastAsia="Times New Roman" w:cs="Times New Roman"/>
          <w:bCs/>
          <w:color w:val="000000" w:themeColor="text1"/>
          <w:szCs w:val="28"/>
          <w:lang w:val="kk-KZ" w:eastAsia="ru-RU"/>
        </w:rPr>
        <w:t>с</w:t>
      </w:r>
      <w:r w:rsidRPr="00EE7E88">
        <w:rPr>
          <w:rFonts w:eastAsia="Times New Roman" w:cs="Times New Roman"/>
          <w:bCs/>
          <w:color w:val="000000" w:themeColor="text1"/>
          <w:szCs w:val="28"/>
          <w:lang w:val="kk-KZ" w:eastAsia="ru-RU"/>
        </w:rPr>
        <w:t>тіңтәсілдерініңнегізгіэлементтерініңбірі-команда.</w:t>
      </w:r>
      <w:r w:rsidRPr="00AE2E89">
        <w:rPr>
          <w:rFonts w:eastAsia="Times New Roman" w:cs="Times New Roman"/>
          <w:bCs/>
          <w:color w:val="000000" w:themeColor="text1"/>
          <w:szCs w:val="28"/>
          <w:lang w:val="kk-KZ" w:eastAsia="ru-RU"/>
        </w:rPr>
        <w:t>Пр</w:t>
      </w:r>
      <w:r w:rsidR="000A5371" w:rsidRPr="00EE7E88">
        <w:rPr>
          <w:rFonts w:eastAsia="Times New Roman" w:cs="Times New Roman"/>
          <w:bCs/>
          <w:color w:val="000000" w:themeColor="text1"/>
          <w:szCs w:val="28"/>
          <w:lang w:val="kk-KZ" w:eastAsia="ru-RU"/>
        </w:rPr>
        <w:t>оцес</w:t>
      </w:r>
      <w:r w:rsidR="001B53BA" w:rsidRPr="00EE7E88">
        <w:rPr>
          <w:rFonts w:eastAsia="Times New Roman" w:cs="Times New Roman"/>
          <w:bCs/>
          <w:color w:val="000000" w:themeColor="text1"/>
          <w:szCs w:val="28"/>
          <w:lang w:val="kk-KZ" w:eastAsia="ru-RU"/>
        </w:rPr>
        <w:t>с</w:t>
      </w:r>
      <w:r w:rsidR="000A5371" w:rsidRPr="00EE7E88">
        <w:rPr>
          <w:rFonts w:eastAsia="Times New Roman" w:cs="Times New Roman"/>
          <w:bCs/>
          <w:color w:val="000000" w:themeColor="text1"/>
          <w:szCs w:val="28"/>
          <w:lang w:val="kk-KZ" w:eastAsia="ru-RU"/>
        </w:rPr>
        <w:t>тік</w:t>
      </w:r>
      <w:r w:rsidRPr="00AE2E89">
        <w:rPr>
          <w:rFonts w:eastAsia="Times New Roman" w:cs="Times New Roman"/>
          <w:bCs/>
          <w:color w:val="000000" w:themeColor="text1"/>
          <w:szCs w:val="28"/>
          <w:lang w:val="kk-KZ" w:eastAsia="ru-RU"/>
        </w:rPr>
        <w:t xml:space="preserve"> командаларының бірнеше түрі бар:</w:t>
      </w:r>
    </w:p>
    <w:p w:rsidR="00523A47" w:rsidRPr="00AE2E89"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AE2E89">
        <w:rPr>
          <w:rFonts w:ascii="Times New Roman" w:eastAsia="Times New Roman" w:hAnsi="Times New Roman" w:cs="Times New Roman"/>
          <w:bCs w:val="0"/>
          <w:color w:val="000000" w:themeColor="text1"/>
          <w:szCs w:val="28"/>
          <w:lang w:val="kk-KZ" w:eastAsia="ru-RU"/>
        </w:rPr>
        <w:t>Ситуациялық команда</w:t>
      </w:r>
      <w:r w:rsidRPr="00AE2E89">
        <w:rPr>
          <w:rFonts w:ascii="Times New Roman" w:eastAsia="Times New Roman" w:hAnsi="Times New Roman" w:cs="Times New Roman"/>
          <w:b w:val="0"/>
          <w:bCs w:val="0"/>
          <w:color w:val="000000" w:themeColor="text1"/>
          <w:szCs w:val="28"/>
          <w:lang w:val="kk-KZ" w:eastAsia="ru-RU"/>
        </w:rPr>
        <w:t xml:space="preserve"> - әдетте тұрақты негізде жұмыс істейді және мерзімді түрде қайталанатын жұмыст</w:t>
      </w:r>
      <w:r w:rsidR="000A5371" w:rsidRPr="00EE7E88">
        <w:rPr>
          <w:rFonts w:ascii="Times New Roman" w:eastAsia="Times New Roman" w:hAnsi="Times New Roman" w:cs="Times New Roman"/>
          <w:b w:val="0"/>
          <w:bCs w:val="0"/>
          <w:color w:val="000000" w:themeColor="text1"/>
          <w:szCs w:val="28"/>
          <w:lang w:val="kk-KZ" w:eastAsia="ru-RU"/>
        </w:rPr>
        <w:t>ард</w:t>
      </w:r>
      <w:r w:rsidRPr="00AE2E89">
        <w:rPr>
          <w:rFonts w:ascii="Times New Roman" w:eastAsia="Times New Roman" w:hAnsi="Times New Roman" w:cs="Times New Roman"/>
          <w:b w:val="0"/>
          <w:bCs w:val="0"/>
          <w:color w:val="000000" w:themeColor="text1"/>
          <w:szCs w:val="28"/>
          <w:lang w:val="kk-KZ" w:eastAsia="ru-RU"/>
        </w:rPr>
        <w:t>ы орындайды.</w:t>
      </w:r>
    </w:p>
    <w:p w:rsidR="00523A47" w:rsidRPr="00AE2E89" w:rsidRDefault="000A5371"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EE7E88">
        <w:rPr>
          <w:rFonts w:ascii="Times New Roman" w:eastAsia="Times New Roman" w:hAnsi="Times New Roman" w:cs="Times New Roman"/>
          <w:bCs w:val="0"/>
          <w:color w:val="000000" w:themeColor="text1"/>
          <w:szCs w:val="28"/>
          <w:lang w:val="kk-KZ" w:eastAsia="ru-RU"/>
        </w:rPr>
        <w:t>Виртуалды команда</w:t>
      </w:r>
      <w:r w:rsidRPr="00EE7E88">
        <w:rPr>
          <w:rFonts w:ascii="Times New Roman" w:eastAsia="Times New Roman" w:hAnsi="Times New Roman" w:cs="Times New Roman"/>
          <w:b w:val="0"/>
          <w:bCs w:val="0"/>
          <w:color w:val="000000" w:themeColor="text1"/>
          <w:szCs w:val="28"/>
          <w:lang w:val="kk-KZ" w:eastAsia="ru-RU"/>
        </w:rPr>
        <w:t xml:space="preserve"> - ж</w:t>
      </w:r>
      <w:r w:rsidR="00523A47" w:rsidRPr="00AE2E89">
        <w:rPr>
          <w:rFonts w:ascii="Times New Roman" w:eastAsia="Times New Roman" w:hAnsi="Times New Roman" w:cs="Times New Roman"/>
          <w:b w:val="0"/>
          <w:bCs w:val="0"/>
          <w:color w:val="000000" w:themeColor="text1"/>
          <w:szCs w:val="28"/>
          <w:lang w:val="kk-KZ" w:eastAsia="ru-RU"/>
        </w:rPr>
        <w:t>аңа өнім немесе қызметті дамыту үшін құрыл</w:t>
      </w:r>
      <w:r w:rsidRPr="00EE7E88">
        <w:rPr>
          <w:rFonts w:ascii="Times New Roman" w:eastAsia="Times New Roman" w:hAnsi="Times New Roman" w:cs="Times New Roman"/>
          <w:b w:val="0"/>
          <w:bCs w:val="0"/>
          <w:color w:val="000000" w:themeColor="text1"/>
          <w:szCs w:val="28"/>
          <w:lang w:val="kk-KZ" w:eastAsia="ru-RU"/>
        </w:rPr>
        <w:t>а</w:t>
      </w:r>
      <w:r w:rsidR="00523A47" w:rsidRPr="00AE2E89">
        <w:rPr>
          <w:rFonts w:ascii="Times New Roman" w:eastAsia="Times New Roman" w:hAnsi="Times New Roman" w:cs="Times New Roman"/>
          <w:b w:val="0"/>
          <w:bCs w:val="0"/>
          <w:color w:val="000000" w:themeColor="text1"/>
          <w:szCs w:val="28"/>
          <w:lang w:val="kk-KZ" w:eastAsia="ru-RU"/>
        </w:rPr>
        <w:t>ды.</w:t>
      </w:r>
    </w:p>
    <w:p w:rsidR="00FB13F6" w:rsidRPr="00EE7E88"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AE2E89">
        <w:rPr>
          <w:rFonts w:ascii="Times New Roman" w:eastAsia="Times New Roman" w:hAnsi="Times New Roman" w:cs="Times New Roman"/>
          <w:bCs w:val="0"/>
          <w:color w:val="000000" w:themeColor="text1"/>
          <w:szCs w:val="28"/>
          <w:lang w:val="kk-KZ" w:eastAsia="ru-RU"/>
        </w:rPr>
        <w:t>Ситуациялық менеджер</w:t>
      </w:r>
      <w:r w:rsidRPr="00AE2E89">
        <w:rPr>
          <w:rFonts w:ascii="Times New Roman" w:eastAsia="Times New Roman" w:hAnsi="Times New Roman" w:cs="Times New Roman"/>
          <w:b w:val="0"/>
          <w:bCs w:val="0"/>
          <w:color w:val="000000" w:themeColor="text1"/>
          <w:szCs w:val="28"/>
          <w:lang w:val="kk-KZ" w:eastAsia="ru-RU"/>
        </w:rPr>
        <w:t xml:space="preserve"> - жұмыс көлемінің 90% -ын дербес орындауға қабілетті жоғары білікті маман.</w:t>
      </w:r>
    </w:p>
    <w:p w:rsidR="00523A47" w:rsidRPr="00EE7E88"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EE7E88">
        <w:rPr>
          <w:rFonts w:ascii="Times New Roman" w:eastAsia="Times New Roman" w:hAnsi="Times New Roman" w:cs="Times New Roman"/>
          <w:b w:val="0"/>
          <w:bCs w:val="0"/>
          <w:color w:val="000000" w:themeColor="text1"/>
          <w:szCs w:val="28"/>
          <w:lang w:val="kk-KZ" w:eastAsia="ru-RU"/>
        </w:rPr>
        <w:t>Бизнес-</w:t>
      </w:r>
      <w:r w:rsidR="001B53BA" w:rsidRPr="00EE7E88">
        <w:rPr>
          <w:rFonts w:ascii="Times New Roman" w:eastAsia="Times New Roman" w:hAnsi="Times New Roman" w:cs="Times New Roman"/>
          <w:b w:val="0"/>
          <w:bCs w:val="0"/>
          <w:color w:val="000000" w:themeColor="text1"/>
          <w:szCs w:val="28"/>
          <w:lang w:val="kk-KZ" w:eastAsia="ru-RU"/>
        </w:rPr>
        <w:t>процесстер</w:t>
      </w:r>
      <w:r w:rsidRPr="00EE7E88">
        <w:rPr>
          <w:rFonts w:ascii="Times New Roman" w:eastAsia="Times New Roman" w:hAnsi="Times New Roman" w:cs="Times New Roman"/>
          <w:b w:val="0"/>
          <w:bCs w:val="0"/>
          <w:color w:val="000000" w:themeColor="text1"/>
          <w:szCs w:val="28"/>
          <w:lang w:val="kk-KZ" w:eastAsia="ru-RU"/>
        </w:rPr>
        <w:t xml:space="preserve">ді жүзеге асыру арқылы белгілі бір мақсатқа қол жеткізу </w:t>
      </w:r>
      <w:r w:rsidRPr="00E15653">
        <w:rPr>
          <w:rFonts w:ascii="Times New Roman" w:eastAsia="Times New Roman" w:hAnsi="Times New Roman" w:cs="Times New Roman"/>
          <w:bCs w:val="0"/>
          <w:i/>
          <w:color w:val="000000" w:themeColor="text1"/>
          <w:szCs w:val="28"/>
          <w:lang w:val="kk-KZ" w:eastAsia="ru-RU"/>
        </w:rPr>
        <w:t>мақсатт</w:t>
      </w:r>
      <w:r w:rsidR="001003AB" w:rsidRPr="00E15653">
        <w:rPr>
          <w:rFonts w:ascii="Times New Roman" w:eastAsia="Times New Roman" w:hAnsi="Times New Roman" w:cs="Times New Roman"/>
          <w:bCs w:val="0"/>
          <w:i/>
          <w:color w:val="000000" w:themeColor="text1"/>
          <w:szCs w:val="28"/>
          <w:lang w:val="kk-KZ" w:eastAsia="ru-RU"/>
        </w:rPr>
        <w:t>ар</w:t>
      </w:r>
      <w:r w:rsidRPr="00E15653">
        <w:rPr>
          <w:rFonts w:ascii="Times New Roman" w:eastAsia="Times New Roman" w:hAnsi="Times New Roman" w:cs="Times New Roman"/>
          <w:bCs w:val="0"/>
          <w:i/>
          <w:color w:val="000000" w:themeColor="text1"/>
          <w:szCs w:val="28"/>
          <w:lang w:val="kk-KZ" w:eastAsia="ru-RU"/>
        </w:rPr>
        <w:t xml:space="preserve"> ағаш</w:t>
      </w:r>
      <w:r w:rsidR="007D6FAC">
        <w:rPr>
          <w:rFonts w:ascii="Times New Roman" w:eastAsia="Times New Roman" w:hAnsi="Times New Roman" w:cs="Times New Roman"/>
          <w:bCs w:val="0"/>
          <w:i/>
          <w:color w:val="000000" w:themeColor="text1"/>
          <w:szCs w:val="28"/>
          <w:lang w:val="kk-KZ" w:eastAsia="ru-RU"/>
        </w:rPr>
        <w:t>ы</w:t>
      </w:r>
      <w:r w:rsidRPr="00EE7E88">
        <w:rPr>
          <w:rFonts w:ascii="Times New Roman" w:eastAsia="Times New Roman" w:hAnsi="Times New Roman" w:cs="Times New Roman"/>
          <w:b w:val="0"/>
          <w:bCs w:val="0"/>
          <w:color w:val="000000" w:themeColor="text1"/>
          <w:szCs w:val="28"/>
          <w:lang w:val="kk-KZ" w:eastAsia="ru-RU"/>
        </w:rPr>
        <w:t xml:space="preserve"> деп аталады. Мақсатт</w:t>
      </w:r>
      <w:r w:rsidR="001003AB" w:rsidRPr="00EE7E88">
        <w:rPr>
          <w:rFonts w:ascii="Times New Roman" w:eastAsia="Times New Roman" w:hAnsi="Times New Roman" w:cs="Times New Roman"/>
          <w:b w:val="0"/>
          <w:bCs w:val="0"/>
          <w:color w:val="000000" w:themeColor="text1"/>
          <w:szCs w:val="28"/>
          <w:lang w:val="kk-KZ" w:eastAsia="ru-RU"/>
        </w:rPr>
        <w:t>ар</w:t>
      </w:r>
      <w:r w:rsidRPr="00EE7E88">
        <w:rPr>
          <w:rFonts w:ascii="Times New Roman" w:eastAsia="Times New Roman" w:hAnsi="Times New Roman" w:cs="Times New Roman"/>
          <w:b w:val="0"/>
          <w:bCs w:val="0"/>
          <w:color w:val="000000" w:themeColor="text1"/>
          <w:szCs w:val="28"/>
          <w:lang w:val="kk-KZ" w:eastAsia="ru-RU"/>
        </w:rPr>
        <w:t xml:space="preserve"> ағаш</w:t>
      </w:r>
      <w:r w:rsidR="001003AB" w:rsidRPr="00EE7E88">
        <w:rPr>
          <w:rFonts w:ascii="Times New Roman" w:eastAsia="Times New Roman" w:hAnsi="Times New Roman" w:cs="Times New Roman"/>
          <w:b w:val="0"/>
          <w:bCs w:val="0"/>
          <w:color w:val="000000" w:themeColor="text1"/>
          <w:szCs w:val="28"/>
          <w:lang w:val="kk-KZ" w:eastAsia="ru-RU"/>
        </w:rPr>
        <w:t>ы</w:t>
      </w:r>
      <w:r w:rsidRPr="00EE7E88">
        <w:rPr>
          <w:rFonts w:ascii="Times New Roman" w:eastAsia="Times New Roman" w:hAnsi="Times New Roman" w:cs="Times New Roman"/>
          <w:b w:val="0"/>
          <w:bCs w:val="0"/>
          <w:color w:val="000000" w:themeColor="text1"/>
          <w:szCs w:val="28"/>
          <w:lang w:val="kk-KZ" w:eastAsia="ru-RU"/>
        </w:rPr>
        <w:t>, әдетте, иерархиялық көзқарасқа ие. Әрбір мақсаттың өз салмағы мен қол жетімді</w:t>
      </w:r>
      <w:r w:rsidR="001003AB" w:rsidRPr="00EE7E88">
        <w:rPr>
          <w:rFonts w:ascii="Times New Roman" w:eastAsia="Times New Roman" w:hAnsi="Times New Roman" w:cs="Times New Roman"/>
          <w:b w:val="0"/>
          <w:bCs w:val="0"/>
          <w:color w:val="000000" w:themeColor="text1"/>
          <w:szCs w:val="28"/>
          <w:lang w:val="kk-KZ" w:eastAsia="ru-RU"/>
        </w:rPr>
        <w:t>лік критерийі (сандық немесе сапалы) бар</w:t>
      </w:r>
      <w:r w:rsidRPr="00EE7E88">
        <w:rPr>
          <w:rFonts w:ascii="Times New Roman" w:eastAsia="Times New Roman" w:hAnsi="Times New Roman" w:cs="Times New Roman"/>
          <w:b w:val="0"/>
          <w:bCs w:val="0"/>
          <w:color w:val="000000" w:themeColor="text1"/>
          <w:szCs w:val="28"/>
          <w:lang w:val="kk-KZ" w:eastAsia="ru-RU"/>
        </w:rPr>
        <w:t>.</w:t>
      </w:r>
    </w:p>
    <w:p w:rsidR="00523A47" w:rsidRPr="00EE7E88"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EE7E88">
        <w:rPr>
          <w:rFonts w:ascii="Times New Roman" w:eastAsia="Times New Roman" w:hAnsi="Times New Roman" w:cs="Times New Roman"/>
          <w:b w:val="0"/>
          <w:bCs w:val="0"/>
          <w:color w:val="000000" w:themeColor="text1"/>
          <w:szCs w:val="28"/>
          <w:lang w:val="kk-KZ" w:eastAsia="ru-RU"/>
        </w:rPr>
        <w:t>Бизнес-</w:t>
      </w:r>
      <w:r w:rsidR="001B53BA" w:rsidRPr="00EE7E88">
        <w:rPr>
          <w:rFonts w:ascii="Times New Roman" w:eastAsia="Times New Roman" w:hAnsi="Times New Roman" w:cs="Times New Roman"/>
          <w:b w:val="0"/>
          <w:bCs w:val="0"/>
          <w:color w:val="000000" w:themeColor="text1"/>
          <w:szCs w:val="28"/>
          <w:lang w:val="kk-KZ" w:eastAsia="ru-RU"/>
        </w:rPr>
        <w:t>процесстер</w:t>
      </w:r>
      <w:r w:rsidRPr="00EE7E88">
        <w:rPr>
          <w:rFonts w:ascii="Times New Roman" w:eastAsia="Times New Roman" w:hAnsi="Times New Roman" w:cs="Times New Roman"/>
          <w:b w:val="0"/>
          <w:bCs w:val="0"/>
          <w:color w:val="000000" w:themeColor="text1"/>
          <w:szCs w:val="28"/>
          <w:lang w:val="kk-KZ" w:eastAsia="ru-RU"/>
        </w:rPr>
        <w:t xml:space="preserve"> кәсіпорынның бизнес-функцияларын жүзеге асырады. Бизнес функциясы </w:t>
      </w:r>
      <w:r w:rsidR="001003AB" w:rsidRPr="00EE7E88">
        <w:rPr>
          <w:rFonts w:ascii="Times New Roman" w:eastAsia="Times New Roman" w:hAnsi="Times New Roman" w:cs="Times New Roman"/>
          <w:b w:val="0"/>
          <w:bCs w:val="0"/>
          <w:color w:val="000000" w:themeColor="text1"/>
          <w:szCs w:val="28"/>
          <w:lang w:val="kk-KZ" w:eastAsia="ru-RU"/>
        </w:rPr>
        <w:t>ретінде</w:t>
      </w:r>
      <w:r w:rsidRPr="00EE7E88">
        <w:rPr>
          <w:rFonts w:ascii="Times New Roman" w:eastAsia="Times New Roman" w:hAnsi="Times New Roman" w:cs="Times New Roman"/>
          <w:b w:val="0"/>
          <w:bCs w:val="0"/>
          <w:color w:val="000000" w:themeColor="text1"/>
          <w:szCs w:val="28"/>
          <w:lang w:val="kk-KZ" w:eastAsia="ru-RU"/>
        </w:rPr>
        <w:t xml:space="preserve"> кәсіпорынның қызмет түрі түсініледі. Бизнес функцияларының жиынтығы функционалдық белсенділіктің иерархиялық жіктелуін білдіреді және </w:t>
      </w:r>
      <w:r w:rsidRPr="00E15653">
        <w:rPr>
          <w:rFonts w:ascii="Times New Roman" w:eastAsia="Times New Roman" w:hAnsi="Times New Roman" w:cs="Times New Roman"/>
          <w:bCs w:val="0"/>
          <w:i/>
          <w:color w:val="000000" w:themeColor="text1"/>
          <w:szCs w:val="28"/>
          <w:lang w:val="kk-KZ" w:eastAsia="ru-RU"/>
        </w:rPr>
        <w:t>функциялық ағаш</w:t>
      </w:r>
      <w:r w:rsidRPr="00EE7E88">
        <w:rPr>
          <w:rFonts w:ascii="Times New Roman" w:eastAsia="Times New Roman" w:hAnsi="Times New Roman" w:cs="Times New Roman"/>
          <w:b w:val="0"/>
          <w:bCs w:val="0"/>
          <w:color w:val="000000" w:themeColor="text1"/>
          <w:szCs w:val="28"/>
          <w:lang w:val="kk-KZ" w:eastAsia="ru-RU"/>
        </w:rPr>
        <w:t xml:space="preserve"> деп аталады.</w:t>
      </w:r>
    </w:p>
    <w:p w:rsidR="004F79B3"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EE7E88">
        <w:rPr>
          <w:rFonts w:ascii="Times New Roman" w:eastAsia="Times New Roman" w:hAnsi="Times New Roman" w:cs="Times New Roman"/>
          <w:b w:val="0"/>
          <w:bCs w:val="0"/>
          <w:color w:val="000000" w:themeColor="text1"/>
          <w:szCs w:val="28"/>
          <w:lang w:val="kk-KZ" w:eastAsia="ru-RU"/>
        </w:rPr>
        <w:t xml:space="preserve">Бизнес функциялары </w:t>
      </w:r>
      <w:r w:rsidR="001003AB" w:rsidRPr="00EE7E88">
        <w:rPr>
          <w:rFonts w:ascii="Times New Roman" w:eastAsia="Times New Roman" w:hAnsi="Times New Roman" w:cs="Times New Roman"/>
          <w:b w:val="0"/>
          <w:bCs w:val="0"/>
          <w:i/>
          <w:color w:val="000000" w:themeColor="text1"/>
          <w:szCs w:val="28"/>
          <w:lang w:val="kk-KZ" w:eastAsia="ru-RU"/>
        </w:rPr>
        <w:t>көрсеткіштер</w:t>
      </w:r>
      <w:r w:rsidRPr="00EE7E88">
        <w:rPr>
          <w:rFonts w:ascii="Times New Roman" w:eastAsia="Times New Roman" w:hAnsi="Times New Roman" w:cs="Times New Roman"/>
          <w:b w:val="0"/>
          <w:bCs w:val="0"/>
          <w:i/>
          <w:color w:val="000000" w:themeColor="text1"/>
          <w:szCs w:val="28"/>
          <w:lang w:val="kk-KZ" w:eastAsia="ru-RU"/>
        </w:rPr>
        <w:t xml:space="preserve"> ағашын</w:t>
      </w:r>
      <w:r w:rsidRPr="00EE7E88">
        <w:rPr>
          <w:rFonts w:ascii="Times New Roman" w:eastAsia="Times New Roman" w:hAnsi="Times New Roman" w:cs="Times New Roman"/>
          <w:b w:val="0"/>
          <w:bCs w:val="0"/>
          <w:color w:val="000000" w:themeColor="text1"/>
          <w:szCs w:val="28"/>
          <w:lang w:val="kk-KZ" w:eastAsia="ru-RU"/>
        </w:rPr>
        <w:t xml:space="preserve"> құрайтын кәсіпорынның жұмысына байланысты. </w:t>
      </w:r>
      <w:r w:rsidR="001003AB" w:rsidRPr="00EE7E88">
        <w:rPr>
          <w:rFonts w:ascii="Times New Roman" w:eastAsia="Times New Roman" w:hAnsi="Times New Roman" w:cs="Times New Roman"/>
          <w:b w:val="0"/>
          <w:bCs w:val="0"/>
          <w:color w:val="000000" w:themeColor="text1"/>
          <w:szCs w:val="28"/>
          <w:lang w:val="kk-KZ" w:eastAsia="ru-RU"/>
        </w:rPr>
        <w:t xml:space="preserve">Көрсеткіштер </w:t>
      </w:r>
      <w:r w:rsidRPr="00EE7E88">
        <w:rPr>
          <w:rFonts w:ascii="Times New Roman" w:eastAsia="Times New Roman" w:hAnsi="Times New Roman" w:cs="Times New Roman"/>
          <w:b w:val="0"/>
          <w:bCs w:val="0"/>
          <w:color w:val="000000" w:themeColor="text1"/>
          <w:szCs w:val="28"/>
          <w:lang w:val="kk-KZ" w:eastAsia="ru-RU"/>
        </w:rPr>
        <w:t xml:space="preserve"> негізінде </w:t>
      </w:r>
      <w:r w:rsidR="001B53BA" w:rsidRPr="00EE7E88">
        <w:rPr>
          <w:rFonts w:ascii="Times New Roman" w:eastAsia="Times New Roman" w:hAnsi="Times New Roman" w:cs="Times New Roman"/>
          <w:b w:val="0"/>
          <w:bCs w:val="0"/>
          <w:color w:val="000000" w:themeColor="text1"/>
          <w:szCs w:val="28"/>
          <w:lang w:val="kk-KZ" w:eastAsia="ru-RU"/>
        </w:rPr>
        <w:t>процесстер</w:t>
      </w:r>
      <w:r w:rsidRPr="00EE7E88">
        <w:rPr>
          <w:rFonts w:ascii="Times New Roman" w:eastAsia="Times New Roman" w:hAnsi="Times New Roman" w:cs="Times New Roman"/>
          <w:b w:val="0"/>
          <w:bCs w:val="0"/>
          <w:color w:val="000000" w:themeColor="text1"/>
          <w:szCs w:val="28"/>
          <w:lang w:val="kk-KZ" w:eastAsia="ru-RU"/>
        </w:rPr>
        <w:t xml:space="preserve">дің тиімділігін бағалау индикаторлары жүйесі құрылды. Процесс иелері өздерінің бизнес-үдерістерін </w:t>
      </w:r>
      <w:r w:rsidR="001003AB" w:rsidRPr="00EE7E88">
        <w:rPr>
          <w:rFonts w:ascii="Times New Roman" w:eastAsia="Times New Roman" w:hAnsi="Times New Roman" w:cs="Times New Roman"/>
          <w:b w:val="0"/>
          <w:bCs w:val="0"/>
          <w:color w:val="000000" w:themeColor="text1"/>
          <w:szCs w:val="28"/>
          <w:lang w:val="kk-KZ" w:eastAsia="ru-RU"/>
        </w:rPr>
        <w:t>осы көрсеткіштер</w:t>
      </w:r>
      <w:r w:rsidRPr="00EE7E88">
        <w:rPr>
          <w:rFonts w:ascii="Times New Roman" w:eastAsia="Times New Roman" w:hAnsi="Times New Roman" w:cs="Times New Roman"/>
          <w:b w:val="0"/>
          <w:bCs w:val="0"/>
          <w:color w:val="000000" w:themeColor="text1"/>
          <w:szCs w:val="28"/>
          <w:lang w:val="kk-KZ" w:eastAsia="ru-RU"/>
        </w:rPr>
        <w:t xml:space="preserve"> жүйесі арқылы басқарады.</w:t>
      </w:r>
    </w:p>
    <w:p w:rsidR="00BF0DD6" w:rsidRPr="00BF0DD6" w:rsidRDefault="00BF0DD6" w:rsidP="00BF0DD6">
      <w:pPr>
        <w:rPr>
          <w:lang w:val="kk-KZ" w:eastAsia="ru-RU"/>
        </w:rPr>
      </w:pPr>
    </w:p>
    <w:p w:rsidR="00FB13F6" w:rsidRPr="00EE7E88" w:rsidRDefault="001B53BA" w:rsidP="00B327D2">
      <w:pPr>
        <w:pStyle w:val="a4"/>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Процесстер</w:t>
      </w:r>
      <w:r w:rsidR="00FB13F6" w:rsidRPr="00EE7E88">
        <w:rPr>
          <w:rFonts w:eastAsiaTheme="majorEastAsia"/>
          <w:b/>
          <w:bCs/>
          <w:color w:val="000000" w:themeColor="text1"/>
          <w:sz w:val="28"/>
          <w:szCs w:val="28"/>
          <w:lang w:val="kk-KZ" w:eastAsia="en-US"/>
        </w:rPr>
        <w:t xml:space="preserve">ді </w:t>
      </w:r>
      <w:r w:rsidR="00E46871" w:rsidRPr="00EE7E88">
        <w:rPr>
          <w:rFonts w:eastAsiaTheme="majorEastAsia"/>
          <w:b/>
          <w:bCs/>
          <w:color w:val="000000" w:themeColor="text1"/>
          <w:sz w:val="28"/>
          <w:szCs w:val="28"/>
          <w:lang w:val="kk-KZ" w:eastAsia="en-US"/>
        </w:rPr>
        <w:t>ерекшелеу</w:t>
      </w:r>
      <w:r w:rsidR="00BF0DD6">
        <w:rPr>
          <w:rFonts w:eastAsiaTheme="majorEastAsia"/>
          <w:b/>
          <w:bCs/>
          <w:color w:val="000000" w:themeColor="text1"/>
          <w:sz w:val="28"/>
          <w:szCs w:val="28"/>
          <w:lang w:val="kk-KZ" w:eastAsia="en-US"/>
        </w:rPr>
        <w:t xml:space="preserve"> және жіктеу</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Процесс сипаттамасында кем дегенде екі </w:t>
      </w:r>
      <w:r w:rsidR="001003AB" w:rsidRPr="00EE7E88">
        <w:rPr>
          <w:color w:val="000000" w:themeColor="text1"/>
          <w:sz w:val="28"/>
          <w:szCs w:val="28"/>
          <w:lang w:val="kk-KZ"/>
        </w:rPr>
        <w:t>міндеттер</w:t>
      </w:r>
      <w:r w:rsidRPr="00EE7E88">
        <w:rPr>
          <w:color w:val="000000" w:themeColor="text1"/>
          <w:sz w:val="28"/>
          <w:szCs w:val="28"/>
          <w:lang w:val="kk-KZ"/>
        </w:rPr>
        <w:t xml:space="preserve"> шешілуі керек:</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1. «Функционалды </w:t>
      </w:r>
      <w:r w:rsidR="001003AB" w:rsidRPr="00EE7E88">
        <w:rPr>
          <w:color w:val="000000" w:themeColor="text1"/>
          <w:sz w:val="28"/>
          <w:szCs w:val="28"/>
          <w:lang w:val="kk-KZ"/>
        </w:rPr>
        <w:t>облыс</w:t>
      </w:r>
      <w:r w:rsidR="007D6FAC">
        <w:rPr>
          <w:color w:val="000000" w:themeColor="text1"/>
          <w:sz w:val="28"/>
          <w:szCs w:val="28"/>
          <w:lang w:val="kk-KZ"/>
        </w:rPr>
        <w:t xml:space="preserve">тардың» бүкіл жүйесінің </w:t>
      </w:r>
      <w:r w:rsidRPr="00EE7E88">
        <w:rPr>
          <w:color w:val="000000" w:themeColor="text1"/>
          <w:sz w:val="28"/>
          <w:szCs w:val="28"/>
          <w:lang w:val="kk-KZ"/>
        </w:rPr>
        <w:t xml:space="preserve">компания </w:t>
      </w:r>
      <w:r w:rsidR="001B53BA" w:rsidRPr="00EE7E88">
        <w:rPr>
          <w:color w:val="000000" w:themeColor="text1"/>
          <w:sz w:val="28"/>
          <w:szCs w:val="28"/>
          <w:lang w:val="kk-KZ"/>
        </w:rPr>
        <w:t>процесстер</w:t>
      </w:r>
      <w:r w:rsidRPr="00EE7E88">
        <w:rPr>
          <w:color w:val="000000" w:themeColor="text1"/>
          <w:sz w:val="28"/>
          <w:szCs w:val="28"/>
          <w:lang w:val="kk-KZ"/>
        </w:rPr>
        <w:t>ін және олардың өзара байланысын анықтау.</w:t>
      </w:r>
    </w:p>
    <w:p w:rsidR="00523A47" w:rsidRPr="00EE7E88" w:rsidRDefault="001003AB"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2. «Н</w:t>
      </w:r>
      <w:r w:rsidR="00523A47" w:rsidRPr="00EE7E88">
        <w:rPr>
          <w:color w:val="000000" w:themeColor="text1"/>
          <w:sz w:val="28"/>
          <w:szCs w:val="28"/>
          <w:lang w:val="kk-KZ"/>
        </w:rPr>
        <w:t>егізгі</w:t>
      </w:r>
      <w:r w:rsidRPr="00EE7E88">
        <w:rPr>
          <w:color w:val="000000" w:themeColor="text1"/>
          <w:sz w:val="28"/>
          <w:szCs w:val="28"/>
          <w:lang w:val="kk-KZ"/>
        </w:rPr>
        <w:t>-өзекті</w:t>
      </w:r>
      <w:r w:rsidR="00523A47" w:rsidRPr="00EE7E88">
        <w:rPr>
          <w:color w:val="000000" w:themeColor="text1"/>
          <w:sz w:val="28"/>
          <w:szCs w:val="28"/>
          <w:lang w:val="kk-KZ"/>
        </w:rPr>
        <w:t xml:space="preserve">» интегралды </w:t>
      </w:r>
      <w:r w:rsidR="001B53BA" w:rsidRPr="00EE7E88">
        <w:rPr>
          <w:color w:val="000000" w:themeColor="text1"/>
          <w:sz w:val="28"/>
          <w:szCs w:val="28"/>
          <w:lang w:val="kk-KZ"/>
        </w:rPr>
        <w:t>процесстер</w:t>
      </w:r>
      <w:r w:rsidR="00523A47" w:rsidRPr="00EE7E88">
        <w:rPr>
          <w:color w:val="000000" w:themeColor="text1"/>
          <w:sz w:val="28"/>
          <w:szCs w:val="28"/>
          <w:lang w:val="kk-KZ"/>
        </w:rPr>
        <w:t>ді және олардың сипаттамасын ағын деңгейінде анықтау.</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Компанияның әр іс-әрекеті өз тұтынушысы бар процедура ретінде жүзеге асырылады: сыртқы - клиент немесе ішкі - қызметкерлер немесе басқа </w:t>
      </w:r>
      <w:r w:rsidR="001B53BA" w:rsidRPr="00EE7E88">
        <w:rPr>
          <w:color w:val="000000" w:themeColor="text1"/>
          <w:sz w:val="28"/>
          <w:szCs w:val="28"/>
          <w:lang w:val="kk-KZ"/>
        </w:rPr>
        <w:t>процесстер</w:t>
      </w:r>
      <w:r w:rsidRPr="00EE7E88">
        <w:rPr>
          <w:color w:val="000000" w:themeColor="text1"/>
          <w:sz w:val="28"/>
          <w:szCs w:val="28"/>
          <w:lang w:val="kk-KZ"/>
        </w:rPr>
        <w:t xml:space="preserve">ді жүзеге асыратын компанияның бөлімі. </w:t>
      </w:r>
      <w:r w:rsidR="001B53BA" w:rsidRPr="00EE7E88">
        <w:rPr>
          <w:color w:val="000000" w:themeColor="text1"/>
          <w:sz w:val="28"/>
          <w:szCs w:val="28"/>
          <w:lang w:val="kk-KZ"/>
        </w:rPr>
        <w:t>Процесстер</w:t>
      </w:r>
      <w:r w:rsidRPr="00EE7E88">
        <w:rPr>
          <w:color w:val="000000" w:themeColor="text1"/>
          <w:sz w:val="28"/>
          <w:szCs w:val="28"/>
          <w:lang w:val="kk-KZ"/>
        </w:rPr>
        <w:t>ді сипаттау жүйесінің сатысында, әр процес</w:t>
      </w:r>
      <w:r w:rsidR="00E15653">
        <w:rPr>
          <w:color w:val="000000" w:themeColor="text1"/>
          <w:sz w:val="28"/>
          <w:szCs w:val="28"/>
          <w:lang w:val="kk-KZ"/>
        </w:rPr>
        <w:t>с</w:t>
      </w:r>
      <w:r w:rsidRPr="00EE7E88">
        <w:rPr>
          <w:color w:val="000000" w:themeColor="text1"/>
          <w:sz w:val="28"/>
          <w:szCs w:val="28"/>
          <w:lang w:val="kk-KZ"/>
        </w:rPr>
        <w:t xml:space="preserve">тің маңыздылығы анықталды, оның ішінде </w:t>
      </w:r>
      <w:r w:rsidR="001003AB" w:rsidRPr="00EE7E88">
        <w:rPr>
          <w:color w:val="000000" w:themeColor="text1"/>
          <w:sz w:val="28"/>
          <w:szCs w:val="28"/>
          <w:lang w:val="kk-KZ"/>
        </w:rPr>
        <w:t>түсініксіз</w:t>
      </w:r>
      <w:r w:rsidRPr="00EE7E88">
        <w:rPr>
          <w:color w:val="000000" w:themeColor="text1"/>
          <w:sz w:val="28"/>
          <w:szCs w:val="28"/>
          <w:lang w:val="kk-KZ"/>
        </w:rPr>
        <w:t xml:space="preserve"> әрекеттерден тазарту. Бұл кезеңде ағын сипаттамасының </w:t>
      </w:r>
      <w:r w:rsidRPr="00EE7E88">
        <w:rPr>
          <w:b/>
          <w:color w:val="000000" w:themeColor="text1"/>
          <w:sz w:val="28"/>
          <w:szCs w:val="28"/>
          <w:lang w:val="kk-KZ"/>
        </w:rPr>
        <w:t>негізгі</w:t>
      </w:r>
      <w:r w:rsidR="001003AB" w:rsidRPr="00EE7E88">
        <w:rPr>
          <w:b/>
          <w:color w:val="000000" w:themeColor="text1"/>
          <w:sz w:val="28"/>
          <w:szCs w:val="28"/>
          <w:lang w:val="kk-KZ"/>
        </w:rPr>
        <w:t>- өзекті</w:t>
      </w:r>
      <w:r w:rsidR="001B53BA" w:rsidRPr="00EE7E88">
        <w:rPr>
          <w:color w:val="000000" w:themeColor="text1"/>
          <w:sz w:val="28"/>
          <w:szCs w:val="28"/>
          <w:lang w:val="kk-KZ"/>
        </w:rPr>
        <w:t>процесстер</w:t>
      </w:r>
      <w:r w:rsidRPr="00EE7E88">
        <w:rPr>
          <w:color w:val="000000" w:themeColor="text1"/>
          <w:sz w:val="28"/>
          <w:szCs w:val="28"/>
          <w:lang w:val="kk-KZ"/>
        </w:rPr>
        <w:t>і</w:t>
      </w:r>
      <w:r w:rsidR="001003AB" w:rsidRPr="00EE7E88">
        <w:rPr>
          <w:color w:val="000000" w:themeColor="text1"/>
          <w:sz w:val="28"/>
          <w:szCs w:val="28"/>
          <w:lang w:val="kk-KZ"/>
        </w:rPr>
        <w:t xml:space="preserve">,мысалы, кәсіпорынның ақпараттық жүйесін құру, </w:t>
      </w:r>
      <w:r w:rsidRPr="00EE7E88">
        <w:rPr>
          <w:color w:val="000000" w:themeColor="text1"/>
          <w:sz w:val="28"/>
          <w:szCs w:val="28"/>
          <w:lang w:val="kk-KZ"/>
        </w:rPr>
        <w:t>таңдалып алын</w:t>
      </w:r>
      <w:r w:rsidR="001003AB" w:rsidRPr="00EE7E88">
        <w:rPr>
          <w:color w:val="000000" w:themeColor="text1"/>
          <w:sz w:val="28"/>
          <w:szCs w:val="28"/>
          <w:lang w:val="kk-KZ"/>
        </w:rPr>
        <w:t>у</w:t>
      </w:r>
      <w:r w:rsidRPr="00EE7E88">
        <w:rPr>
          <w:color w:val="000000" w:themeColor="text1"/>
          <w:sz w:val="28"/>
          <w:szCs w:val="28"/>
          <w:lang w:val="kk-KZ"/>
        </w:rPr>
        <w:t xml:space="preserve"> қажет.</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Кез келген компанияны құрылымдаудағы ең маңызды қадам - бұл бизнес-</w:t>
      </w:r>
      <w:r w:rsidR="001B53BA" w:rsidRPr="00EE7E88">
        <w:rPr>
          <w:color w:val="000000" w:themeColor="text1"/>
          <w:sz w:val="28"/>
          <w:szCs w:val="28"/>
          <w:lang w:val="kk-KZ"/>
        </w:rPr>
        <w:t>процесстер</w:t>
      </w:r>
      <w:r w:rsidRPr="00EE7E88">
        <w:rPr>
          <w:color w:val="000000" w:themeColor="text1"/>
          <w:sz w:val="28"/>
          <w:szCs w:val="28"/>
          <w:lang w:val="kk-KZ"/>
        </w:rPr>
        <w:t>ді бөлу және ж</w:t>
      </w:r>
      <w:r w:rsidR="00136E9B" w:rsidRPr="00EE7E88">
        <w:rPr>
          <w:color w:val="000000" w:themeColor="text1"/>
          <w:sz w:val="28"/>
          <w:szCs w:val="28"/>
          <w:lang w:val="kk-KZ"/>
        </w:rPr>
        <w:t xml:space="preserve">іктеу. </w:t>
      </w:r>
      <w:r w:rsidR="001B53BA" w:rsidRPr="00EE7E88">
        <w:rPr>
          <w:color w:val="000000" w:themeColor="text1"/>
          <w:sz w:val="28"/>
          <w:szCs w:val="28"/>
          <w:lang w:val="kk-KZ"/>
        </w:rPr>
        <w:t>Процесстер</w:t>
      </w:r>
      <w:r w:rsidR="00136E9B" w:rsidRPr="00EE7E88">
        <w:rPr>
          <w:color w:val="000000" w:themeColor="text1"/>
          <w:sz w:val="28"/>
          <w:szCs w:val="28"/>
          <w:lang w:val="kk-KZ"/>
        </w:rPr>
        <w:t>дің келесі клас</w:t>
      </w:r>
      <w:r w:rsidRPr="00EE7E88">
        <w:rPr>
          <w:color w:val="000000" w:themeColor="text1"/>
          <w:sz w:val="28"/>
          <w:szCs w:val="28"/>
          <w:lang w:val="kk-KZ"/>
        </w:rPr>
        <w:t xml:space="preserve">тарына негізделуі </w:t>
      </w:r>
      <w:r w:rsidR="00136E9B" w:rsidRPr="00EE7E88">
        <w:rPr>
          <w:color w:val="000000" w:themeColor="text1"/>
          <w:sz w:val="28"/>
          <w:szCs w:val="28"/>
          <w:lang w:val="kk-KZ"/>
        </w:rPr>
        <w:t>жөн</w:t>
      </w:r>
      <w:r w:rsidRPr="00EE7E88">
        <w:rPr>
          <w:color w:val="000000" w:themeColor="text1"/>
          <w:sz w:val="28"/>
          <w:szCs w:val="28"/>
          <w:lang w:val="kk-KZ"/>
        </w:rPr>
        <w:t>:</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негізгі;</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lastRenderedPageBreak/>
        <w:t xml:space="preserve">• басқару </w:t>
      </w:r>
      <w:r w:rsidR="001B53BA" w:rsidRPr="00EE7E88">
        <w:rPr>
          <w:color w:val="000000" w:themeColor="text1"/>
          <w:sz w:val="28"/>
          <w:szCs w:val="28"/>
          <w:lang w:val="kk-KZ"/>
        </w:rPr>
        <w:t>процесстер</w:t>
      </w:r>
      <w:r w:rsidRPr="00EE7E88">
        <w:rPr>
          <w:color w:val="000000" w:themeColor="text1"/>
          <w:sz w:val="28"/>
          <w:szCs w:val="28"/>
          <w:lang w:val="kk-KZ"/>
        </w:rPr>
        <w:t>і;</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 </w:t>
      </w:r>
      <w:r w:rsidR="003703C6" w:rsidRPr="00EE7E88">
        <w:rPr>
          <w:color w:val="000000" w:themeColor="text1"/>
          <w:sz w:val="28"/>
          <w:szCs w:val="28"/>
          <w:lang w:val="kk-KZ"/>
        </w:rPr>
        <w:t>қ</w:t>
      </w:r>
      <w:r w:rsidR="002F1E19" w:rsidRPr="00EE7E88">
        <w:rPr>
          <w:color w:val="000000" w:themeColor="text1"/>
          <w:sz w:val="28"/>
          <w:szCs w:val="28"/>
          <w:lang w:val="kk-KZ"/>
        </w:rPr>
        <w:t>а</w:t>
      </w:r>
      <w:r w:rsidR="003703C6" w:rsidRPr="00EE7E88">
        <w:rPr>
          <w:color w:val="000000" w:themeColor="text1"/>
          <w:sz w:val="28"/>
          <w:szCs w:val="28"/>
          <w:lang w:val="kk-KZ"/>
        </w:rPr>
        <w:t>мтамасыздандыру</w:t>
      </w:r>
      <w:r w:rsidR="001B53BA" w:rsidRPr="00EE7E88">
        <w:rPr>
          <w:color w:val="000000" w:themeColor="text1"/>
          <w:sz w:val="28"/>
          <w:szCs w:val="28"/>
          <w:lang w:val="kk-KZ"/>
        </w:rPr>
        <w:t>процесстер</w:t>
      </w:r>
      <w:r w:rsidRPr="00EE7E88">
        <w:rPr>
          <w:color w:val="000000" w:themeColor="text1"/>
          <w:sz w:val="28"/>
          <w:szCs w:val="28"/>
          <w:lang w:val="kk-KZ"/>
        </w:rPr>
        <w:t>і;</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сүйемелдеу;</w:t>
      </w:r>
    </w:p>
    <w:p w:rsidR="00523A47" w:rsidRPr="00EE7E88" w:rsidRDefault="003703C6"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қ</w:t>
      </w:r>
      <w:r w:rsidR="00523A47" w:rsidRPr="00EE7E88">
        <w:rPr>
          <w:color w:val="000000" w:themeColor="text1"/>
          <w:sz w:val="28"/>
          <w:szCs w:val="28"/>
          <w:lang w:val="kk-KZ"/>
        </w:rPr>
        <w:t>осалқы;</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 даму </w:t>
      </w:r>
      <w:r w:rsidR="001B53BA" w:rsidRPr="00EE7E88">
        <w:rPr>
          <w:color w:val="000000" w:themeColor="text1"/>
          <w:sz w:val="28"/>
          <w:szCs w:val="28"/>
          <w:lang w:val="kk-KZ"/>
        </w:rPr>
        <w:t>процесстер</w:t>
      </w:r>
      <w:r w:rsidRPr="00EE7E88">
        <w:rPr>
          <w:color w:val="000000" w:themeColor="text1"/>
          <w:sz w:val="28"/>
          <w:szCs w:val="28"/>
          <w:lang w:val="kk-KZ"/>
        </w:rPr>
        <w:t>і.</w:t>
      </w:r>
    </w:p>
    <w:p w:rsidR="00523A47" w:rsidRPr="00EE7E88" w:rsidRDefault="00523A4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Басқару </w:t>
      </w:r>
      <w:r w:rsidR="001B53BA" w:rsidRPr="00EE7E88">
        <w:rPr>
          <w:color w:val="000000" w:themeColor="text1"/>
          <w:sz w:val="28"/>
          <w:szCs w:val="28"/>
          <w:lang w:val="kk-KZ"/>
        </w:rPr>
        <w:t>процесстер</w:t>
      </w:r>
      <w:r w:rsidRPr="00EE7E88">
        <w:rPr>
          <w:color w:val="000000" w:themeColor="text1"/>
          <w:sz w:val="28"/>
          <w:szCs w:val="28"/>
          <w:lang w:val="kk-KZ"/>
        </w:rPr>
        <w:t>ін, негізгі бизнес-</w:t>
      </w:r>
      <w:r w:rsidR="001B53BA" w:rsidRPr="00EE7E88">
        <w:rPr>
          <w:color w:val="000000" w:themeColor="text1"/>
          <w:sz w:val="28"/>
          <w:szCs w:val="28"/>
          <w:lang w:val="kk-KZ"/>
        </w:rPr>
        <w:t>процесстер</w:t>
      </w:r>
      <w:r w:rsidRPr="00EE7E88">
        <w:rPr>
          <w:color w:val="000000" w:themeColor="text1"/>
          <w:sz w:val="28"/>
          <w:szCs w:val="28"/>
          <w:lang w:val="kk-KZ"/>
        </w:rPr>
        <w:t xml:space="preserve">ді және </w:t>
      </w:r>
      <w:r w:rsidR="002F1E19" w:rsidRPr="00EE7E88">
        <w:rPr>
          <w:color w:val="000000" w:themeColor="text1"/>
          <w:sz w:val="28"/>
          <w:szCs w:val="28"/>
          <w:lang w:val="kk-KZ"/>
        </w:rPr>
        <w:t xml:space="preserve">қамтамасыздандыру </w:t>
      </w:r>
      <w:r w:rsidR="001B53BA" w:rsidRPr="00EE7E88">
        <w:rPr>
          <w:color w:val="000000" w:themeColor="text1"/>
          <w:sz w:val="28"/>
          <w:szCs w:val="28"/>
          <w:lang w:val="kk-KZ"/>
        </w:rPr>
        <w:t>процесстер</w:t>
      </w:r>
      <w:r w:rsidRPr="00EE7E88">
        <w:rPr>
          <w:color w:val="000000" w:themeColor="text1"/>
          <w:sz w:val="28"/>
          <w:szCs w:val="28"/>
          <w:lang w:val="kk-KZ"/>
        </w:rPr>
        <w:t xml:space="preserve">ін пайдалану арқылы сипатталған компания </w:t>
      </w:r>
      <w:r w:rsidR="00217C19" w:rsidRPr="00EE7E88">
        <w:rPr>
          <w:color w:val="000000" w:themeColor="text1"/>
          <w:sz w:val="28"/>
          <w:szCs w:val="28"/>
          <w:lang w:val="kk-KZ"/>
        </w:rPr>
        <w:t xml:space="preserve">қызметінің моделі </w:t>
      </w:r>
      <w:r w:rsidRPr="00EE7E88">
        <w:rPr>
          <w:color w:val="000000" w:themeColor="text1"/>
          <w:sz w:val="28"/>
          <w:szCs w:val="28"/>
          <w:lang w:val="kk-KZ"/>
        </w:rPr>
        <w:t>қарастырайық</w:t>
      </w:r>
      <w:r w:rsidR="00AD02F9" w:rsidRPr="00EE7E88">
        <w:rPr>
          <w:color w:val="000000" w:themeColor="text1"/>
          <w:sz w:val="28"/>
          <w:szCs w:val="28"/>
          <w:lang w:val="kk-KZ"/>
        </w:rPr>
        <w:t>(Сурет 11</w:t>
      </w:r>
      <w:r w:rsidR="00217C19" w:rsidRPr="00EE7E88">
        <w:rPr>
          <w:color w:val="000000" w:themeColor="text1"/>
          <w:sz w:val="28"/>
          <w:szCs w:val="28"/>
          <w:lang w:val="kk-KZ"/>
        </w:rPr>
        <w:t>.2)</w:t>
      </w:r>
      <w:r w:rsidRPr="00EE7E88">
        <w:rPr>
          <w:color w:val="000000" w:themeColor="text1"/>
          <w:sz w:val="28"/>
          <w:szCs w:val="28"/>
          <w:lang w:val="kk-KZ"/>
        </w:rPr>
        <w:t>.</w:t>
      </w:r>
    </w:p>
    <w:p w:rsidR="00697A95" w:rsidRPr="00EE7E88" w:rsidRDefault="00697A95" w:rsidP="00B327D2">
      <w:pPr>
        <w:pStyle w:val="a4"/>
        <w:spacing w:before="0" w:beforeAutospacing="0" w:after="0" w:afterAutospacing="0"/>
        <w:ind w:firstLine="709"/>
        <w:jc w:val="both"/>
        <w:rPr>
          <w:color w:val="000000" w:themeColor="text1"/>
          <w:sz w:val="28"/>
          <w:szCs w:val="28"/>
          <w:lang w:val="kk-KZ"/>
        </w:rPr>
      </w:pPr>
      <w:bookmarkStart w:id="42" w:name="image.5.2"/>
      <w:bookmarkEnd w:id="42"/>
      <w:r w:rsidRPr="00E15653">
        <w:rPr>
          <w:b/>
          <w:i/>
          <w:color w:val="000000" w:themeColor="text1"/>
          <w:sz w:val="28"/>
          <w:szCs w:val="28"/>
          <w:lang w:val="kk-KZ"/>
        </w:rPr>
        <w:t>Негізгі бизнес-процесстер</w:t>
      </w:r>
      <w:r w:rsidRPr="00EE7E88">
        <w:rPr>
          <w:color w:val="000000" w:themeColor="text1"/>
          <w:sz w:val="28"/>
          <w:szCs w:val="28"/>
          <w:lang w:val="kk-KZ"/>
        </w:rPr>
        <w:t xml:space="preserve"> - клиент үшін құндылықты және кірісті қамтамасыз ететін тауарлар мен қызметтерді өндіруге бағытталған процесстер.</w:t>
      </w:r>
    </w:p>
    <w:p w:rsidR="00217C19" w:rsidRDefault="00697A95" w:rsidP="00BF0DD6">
      <w:pPr>
        <w:ind w:firstLine="709"/>
        <w:jc w:val="both"/>
        <w:rPr>
          <w:rFonts w:eastAsia="Times New Roman" w:cs="Times New Roman"/>
          <w:color w:val="000000" w:themeColor="text1"/>
          <w:szCs w:val="28"/>
          <w:lang w:val="kk-KZ" w:eastAsia="ru-RU"/>
        </w:rPr>
      </w:pPr>
      <w:r w:rsidRPr="00EE7E88">
        <w:rPr>
          <w:rFonts w:eastAsia="Times New Roman" w:cs="Times New Roman"/>
          <w:b/>
          <w:i/>
          <w:color w:val="000000" w:themeColor="text1"/>
          <w:szCs w:val="28"/>
          <w:lang w:val="kk-KZ" w:eastAsia="ru-RU"/>
        </w:rPr>
        <w:t xml:space="preserve">Негізгі </w:t>
      </w:r>
      <w:r w:rsidR="00A664D7" w:rsidRPr="00EE7E88">
        <w:rPr>
          <w:rFonts w:eastAsia="Times New Roman" w:cs="Times New Roman"/>
          <w:b/>
          <w:i/>
          <w:color w:val="000000" w:themeColor="text1"/>
          <w:szCs w:val="28"/>
          <w:lang w:val="kk-KZ" w:eastAsia="ru-RU"/>
        </w:rPr>
        <w:t xml:space="preserve">процесстер </w:t>
      </w:r>
      <w:r w:rsidR="00A664D7" w:rsidRPr="00EE7E88">
        <w:rPr>
          <w:rFonts w:eastAsia="Times New Roman" w:cs="Times New Roman"/>
          <w:color w:val="000000" w:themeColor="text1"/>
          <w:szCs w:val="28"/>
          <w:lang w:val="kk-KZ" w:eastAsia="ru-RU"/>
        </w:rPr>
        <w:t xml:space="preserve">- </w:t>
      </w:r>
      <w:r w:rsidRPr="00EE7E88">
        <w:rPr>
          <w:rFonts w:eastAsia="Times New Roman" w:cs="Times New Roman"/>
          <w:color w:val="000000" w:themeColor="text1"/>
          <w:szCs w:val="28"/>
          <w:lang w:val="kk-KZ" w:eastAsia="ru-RU"/>
        </w:rPr>
        <w:t xml:space="preserve"> компания өнімдерінің «өмірлік циклі» болып табылады. Осы процесстердің тиімділі</w:t>
      </w:r>
      <w:r w:rsidR="00A664D7" w:rsidRPr="00EE7E88">
        <w:rPr>
          <w:rFonts w:eastAsia="Times New Roman" w:cs="Times New Roman"/>
          <w:color w:val="000000" w:themeColor="text1"/>
          <w:szCs w:val="28"/>
          <w:lang w:val="kk-KZ" w:eastAsia="ru-RU"/>
        </w:rPr>
        <w:t>к</w:t>
      </w:r>
      <w:r w:rsidRPr="00EE7E88">
        <w:rPr>
          <w:rFonts w:eastAsia="Times New Roman" w:cs="Times New Roman"/>
          <w:color w:val="000000" w:themeColor="text1"/>
          <w:szCs w:val="28"/>
          <w:lang w:val="kk-KZ" w:eastAsia="ru-RU"/>
        </w:rPr>
        <w:t xml:space="preserve"> критерийлері әдетте</w:t>
      </w:r>
      <w:r w:rsidR="00A664D7"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 әр </w:t>
      </w:r>
      <w:r w:rsidR="00A664D7" w:rsidRPr="00EE7E88">
        <w:rPr>
          <w:rFonts w:eastAsia="Times New Roman" w:cs="Times New Roman"/>
          <w:color w:val="000000" w:themeColor="text1"/>
          <w:szCs w:val="28"/>
          <w:lang w:val="kk-KZ" w:eastAsia="ru-RU"/>
        </w:rPr>
        <w:t xml:space="preserve">тапсырыстың </w:t>
      </w:r>
      <w:r w:rsidRPr="00EE7E88">
        <w:rPr>
          <w:rFonts w:eastAsia="Times New Roman" w:cs="Times New Roman"/>
          <w:color w:val="000000" w:themeColor="text1"/>
          <w:szCs w:val="28"/>
          <w:lang w:val="kk-KZ" w:eastAsia="ru-RU"/>
        </w:rPr>
        <w:t xml:space="preserve"> сапасы, дәлд</w:t>
      </w:r>
      <w:r w:rsidR="007D6FAC">
        <w:rPr>
          <w:rFonts w:eastAsia="Times New Roman" w:cs="Times New Roman"/>
          <w:color w:val="000000" w:themeColor="text1"/>
          <w:szCs w:val="28"/>
          <w:lang w:val="kk-KZ" w:eastAsia="ru-RU"/>
        </w:rPr>
        <w:t>лі</w:t>
      </w:r>
      <w:r w:rsidRPr="00EE7E88">
        <w:rPr>
          <w:rFonts w:eastAsia="Times New Roman" w:cs="Times New Roman"/>
          <w:color w:val="000000" w:themeColor="text1"/>
          <w:szCs w:val="28"/>
          <w:lang w:val="kk-KZ" w:eastAsia="ru-RU"/>
        </w:rPr>
        <w:t>гі және уақыттылығы болып табылады.</w:t>
      </w:r>
    </w:p>
    <w:p w:rsidR="008F2AEA" w:rsidRPr="00EE7E88" w:rsidRDefault="008F2AEA" w:rsidP="00BF0DD6">
      <w:pPr>
        <w:ind w:firstLine="709"/>
        <w:jc w:val="both"/>
        <w:rPr>
          <w:rFonts w:cs="Times New Roman"/>
          <w:color w:val="000000" w:themeColor="text1"/>
          <w:szCs w:val="28"/>
          <w:lang w:val="kk-KZ"/>
        </w:rPr>
      </w:pPr>
    </w:p>
    <w:p w:rsidR="00F80E2A" w:rsidRPr="00EE7E88" w:rsidRDefault="00EE610C" w:rsidP="00B327D2">
      <w:pPr>
        <w:ind w:firstLine="709"/>
        <w:jc w:val="center"/>
        <w:rPr>
          <w:rFonts w:cs="Times New Roman"/>
          <w:color w:val="000000" w:themeColor="text1"/>
          <w:szCs w:val="28"/>
          <w:lang w:val="kk-KZ"/>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350" o:spid="_x0000_s1302" style="width:380.25pt;height:129.75pt;mso-position-horizontal-relative:char;mso-position-vertical-relative:line" coordorigin="2565,1183" coordsize="7605,2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MoGBAYAAAkwAAAOAAAAZHJzL2Uyb0RvYy54bWzsWl1v2zYUfR+w/0DoPbGobxl1isBOugHt&#10;Vqzd9sxIsiVMEjWKiZ0N+++7l5RoRXbSrmuMdVUCGKZJUeTl4eG95/LFy11VkrtMtAWvFxY9ty2S&#10;1QlPi3qzsH5+f30WWaSVrE5ZyetsYd1nrfXy4ttvXmybeebwnJdpJgh0UrfzbbOwcimb+WzWJnlW&#10;sfacN1kNlWsuKiahKDazVLAt9F6VM8e2g9mWi7QRPMnaFn5d6UrrQvW/XmeJ/HG9bjNJyoUFY5Pq&#10;U6jPG/ycXbxg841gTV4k3TDYJ4yiYkUNLzVdrZhk5FYUB11VRSJ4y9fyPOHVjK/XRZKpOcBsqD2a&#10;zSvBbxs1l818u2mMmcC0Izt9crfJD3dvBSnSheXaoUVqVsEiqfcS11fm2TabObR6JZp3zVuh5whf&#10;X/PktxasNxvXY3mjG5Ob7RueQofsVnJlnt1aVNgFTJzs1Crcm1XIdpIk8KMXOTENfYskUEcDL4wc&#10;X69TksNi4nOOH0A9VtPI7euuuufDwO4edvxYPTljc/1iNdhucAgRwFy7N2v778z6LmdNplarRYMZ&#10;s8IO0Gb9CdDI6k2ZEdf1cNQ4AGjZ27XVRiU1X+bQLrsUgm/zjKUwMIrtYfiDB7DQwpJ80MpHrNXb&#10;+glbsXkjWvkq4xXBLwtLwPDVIrK7163E4eyb4Jq2vCzS66IsVUFsbpalIHcMNt61+lMzGDUra7Jd&#10;WLEPK/x0F7b6O9ZFVUhgkLKoFlZkGrE52u2qTmGYbC5ZUervMOSyxp8yxQ0wDyzwW+jiXZ5uSVrg&#10;TKM4sl0LCkAUTqg7JazcAMMlUlhEcPlrIXO14AhfNfThhCMb/7WxyiZn2gw+9tRPQTdXRjSvV6XB&#10;yNR64xJrqNzw9B6WG96udg6wLnzJufjDIltgsIXV/n7LRGaR8vsaIBNTz0PKUwXPDx0oiGHNzbCG&#10;1Ql0tbCkRfTXpdQ0eduIYpPDm6iaT80vYTOvCwUAhKAeVQdO2E4n21fxsX2l9vuDbQKIe659FaN9&#10;gYUcGnYs1O8rGlKoQgJz437Je+77/26rEV7l7manjhZKQ4T9Hi0ThvWRiyA5PBuC3lgnOBt8GlN9&#10;krphhO8FauzOUcd1vAnDewwr80wY7r2W3r+hgJ9DDJsNf0oMO7Ez4uE9hgNz9H7NPBz31DL5EkMf&#10;nTrHMGw2/EkwHIA/gxFNfMDDng9bDH0JdOG03/0VY1jbYOLhAx6GiOWQh82GPwGGIwq+rvKH7Xjk&#10;S0z+MERKe3/YUeH8hOEDDIPDqTGMQaaKr4kLQVYXPACGl7XWoJJd3WlQRi5Rzd/fN6A3PVBL9CNo&#10;7I9SS7wAdC+FYjcYoRic5U6VepqGWykYxsxLXtcgmnChQ+dHdJOao2iiXO/PIIeAZNipHkcUECKV&#10;eaQolA4FusHCqrIUFIMMtA38po+XTiPZyU4gwZBAqZl/xnZ8FV1F3pnnBFdnnr1anV1eL72z4Bok&#10;u5W7Wi5X9C8UCqg3z4s0zWqcXK+sUu/jJLZO49WaqNFWjaFmD3vXsskOpByQd2CoatCjWFT7Ozg7&#10;BMIJZQoKWuQhpM3+PwmkwwC1HxQqnHjkIPsh1KBv8QHPYoL0BGkT8QXHIO2clKUD19WQpuGYpXHH&#10;IaIdUFc0nT3iLU+YnjBtMG2SX0PPQ5ElHhjPR9NkXRbNL7263uXFDLqdYOxJd3Tt6JyYyWztUzFd&#10;tmYC9wRuA26TghyCe5iCPIFbHXnAy0DLLg1GPojrwYEy+SCTW33sDoSK6iCg6FjYQNpk/4aQHmb/&#10;ngnSiq+/G/F16KPTAeCmvjcGN+jOCtzQYvJGpqDx4X2lR9CN4dph0DjMCz4TutVtCH3HJowMpv2R&#10;DmIQDT74l4lpPepJ5lCX7P7R5bHHEGuygEM+HmYBnwmxT/Oxa0cj7Lo9H0/QnRQ6de/RMcm/IXQV&#10;bE4Q+o1dCa/3k6k/pl3jJ2t5u7/U+OWEfhPrDq42fxbWNTm/IXSHOb/nZN2xavEEdHuPAa/mTh7D&#10;fzwxAikSdd9c5VO6u/F4oX1YVomU/Q3+i78BAAD//wMAUEsDBBQABgAIAAAAIQBN1cn23QAAAAUB&#10;AAAPAAAAZHJzL2Rvd25yZXYueG1sTI9Ba8JAEIXvhf6HZQq91U2U2DbNRkRsTyKohdLbmB2TYHY2&#10;ZNck/vtue7GXgcd7vPdNthhNI3rqXG1ZQTyJQBAXVtdcKvg8vD+9gHAeWWNjmRRcycEiv7/LMNV2&#10;4B31e1+KUMIuRQWV920qpSsqMugmtiUO3sl2Bn2QXSl1h0MoN42cRtFcGqw5LFTY0qqi4ry/GAUf&#10;Aw7LWbzuN+fT6vp9SLZfm5iUenwYl28gPI3+FoZf/IAOeWA62gtrJxoF4RH/d4P3PI8SEEcF0+Q1&#10;AZln8j99/gMAAP//AwBQSwECLQAUAAYACAAAACEAtoM4kv4AAADhAQAAEwAAAAAAAAAAAAAAAAAA&#10;AAAAW0NvbnRlbnRfVHlwZXNdLnhtbFBLAQItABQABgAIAAAAIQA4/SH/1gAAAJQBAAALAAAAAAAA&#10;AAAAAAAAAC8BAABfcmVscy8ucmVsc1BLAQItABQABgAIAAAAIQBt7MoGBAYAAAkwAAAOAAAAAAAA&#10;AAAAAAAAAC4CAABkcnMvZTJvRG9jLnhtbFBLAQItABQABgAIAAAAIQBN1cn23QAAAAUBAAAPAAAA&#10;AAAAAAAAAAAAAF4IAABkcnMvZG93bnJldi54bWxQSwUGAAAAAAQABADzAAAAaAkAAAAA&#10;">
            <v:rect id="Rectangle 334" o:spid="_x0000_s1303" style="position:absolute;left:2565;top:1183;width:7605;height:2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9A88EA&#10;AADcAAAADwAAAGRycy9kb3ducmV2LnhtbERPS27CMBDdI3EHa5C6AxtaEApxEIpo1bIr5QBDPCSB&#10;eBzZLqS3rxeVunx6/3w72E7cyYfWsYb5TIEgrpxpudZw+nqdrkGEiGywc0wafijAthiPcsyMe/An&#10;3Y+xFimEQ4Yamhj7TMpQNWQxzFxPnLiL8xZjgr6WxuMjhdtOLpRaSYstp4YGeyobqm7Hb6uhlOVy&#10;rd52nY9m9WLP19PHcNhr/TQZdhsQkYb4L/5zvxsNzyqtTWfSEZ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vQPPBAAAA3AAAAA8AAAAAAAAAAAAAAAAAmAIAAGRycy9kb3du&#10;cmV2LnhtbFBLBQYAAAAABAAEAPUAAACGAwAAAAA=&#10;">
              <v:shadow on="t" opacity=".5" offset="5pt,5pt"/>
            </v:rect>
            <v:rect id="Rectangle 335" o:spid="_x0000_s1304" style="position:absolute;left:2940;top:2173;width:171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D00966" w:rsidRPr="00F80E2A" w:rsidRDefault="00D00966" w:rsidP="00F80E2A">
                    <w:pPr>
                      <w:rPr>
                        <w:sz w:val="20"/>
                        <w:szCs w:val="20"/>
                        <w:lang w:val="kk-KZ"/>
                      </w:rPr>
                    </w:pPr>
                    <w:r>
                      <w:rPr>
                        <w:sz w:val="20"/>
                        <w:szCs w:val="20"/>
                        <w:lang w:val="kk-KZ"/>
                      </w:rPr>
                      <w:t xml:space="preserve">Жеткізушілер </w:t>
                    </w:r>
                  </w:p>
                </w:txbxContent>
              </v:textbox>
            </v:rect>
            <v:rect id="Rectangle 336" o:spid="_x0000_s1305" style="position:absolute;left:5191;top:1378;width:2324;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D00966" w:rsidRPr="00F80E2A" w:rsidRDefault="00D00966" w:rsidP="00F80E2A">
                    <w:pPr>
                      <w:jc w:val="center"/>
                      <w:rPr>
                        <w:sz w:val="20"/>
                        <w:szCs w:val="20"/>
                        <w:lang w:val="kk-KZ"/>
                      </w:rPr>
                    </w:pPr>
                    <w:r>
                      <w:rPr>
                        <w:sz w:val="20"/>
                        <w:szCs w:val="20"/>
                        <w:lang w:val="kk-KZ"/>
                      </w:rPr>
                      <w:t>Басқару процесстері</w:t>
                    </w:r>
                  </w:p>
                </w:txbxContent>
              </v:textbox>
            </v:rect>
            <v:rect id="Rectangle 337" o:spid="_x0000_s1306" style="position:absolute;left:5191;top:2923;width:2324;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D00966" w:rsidRPr="00F80E2A" w:rsidRDefault="00D00966" w:rsidP="00F80E2A">
                    <w:pPr>
                      <w:jc w:val="center"/>
                      <w:rPr>
                        <w:sz w:val="20"/>
                        <w:szCs w:val="20"/>
                        <w:lang w:val="kk-KZ"/>
                      </w:rPr>
                    </w:pPr>
                    <w:r>
                      <w:rPr>
                        <w:sz w:val="20"/>
                        <w:szCs w:val="20"/>
                        <w:lang w:val="kk-KZ"/>
                      </w:rPr>
                      <w:t>Қамтамасыздандыру процесстері</w:t>
                    </w:r>
                  </w:p>
                </w:txbxContent>
              </v:textbox>
            </v:rect>
            <v:rect id="Rectangle 338" o:spid="_x0000_s1307" style="position:absolute;left:5169;top:1978;width:245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y8QsUA&#10;AADcAAAADwAAAGRycy9kb3ducmV2LnhtbESPQWvCQBSE74L/YXmF3nSTCKWmrlKUSHvU5NLba/Y1&#10;SZt9G7KbGP313ULB4zAz3zCb3WRaMVLvGssK4mUEgri0uuFKQZFni2cQziNrbC2Tgis52G3nsw2m&#10;2l74ROPZVyJA2KWooPa+S6V0ZU0G3dJ2xMH7sr1BH2RfSd3jJcBNK5MoepIGGw4LNXa0r6n8OQ9G&#10;wWeTFHg75cfIrLOVf5/y7+HjoNTjw/T6AsLT5O/h//abVrCKE/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LxCxQAAANwAAAAPAAAAAAAAAAAAAAAAAJgCAABkcnMv&#10;ZG93bnJldi54bWxQSwUGAAAAAAQABAD1AAAAigMAAAAA&#10;">
              <v:textbox>
                <w:txbxContent>
                  <w:p w:rsidR="00D00966" w:rsidRPr="00F80E2A" w:rsidRDefault="00D00966" w:rsidP="00F80E2A">
                    <w:pPr>
                      <w:jc w:val="center"/>
                      <w:rPr>
                        <w:sz w:val="20"/>
                        <w:szCs w:val="20"/>
                        <w:lang w:val="kk-KZ"/>
                      </w:rPr>
                    </w:pPr>
                    <w:r>
                      <w:rPr>
                        <w:sz w:val="20"/>
                        <w:szCs w:val="20"/>
                        <w:lang w:val="kk-KZ"/>
                      </w:rPr>
                      <w:t>Негізгі бизнес-процесстер</w:t>
                    </w:r>
                  </w:p>
                </w:txbxContent>
              </v:textbox>
            </v:rect>
            <v:rect id="Rectangle 339" o:spid="_x0000_s1308" style="position:absolute;left:8190;top:2098;width:171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Z2cMA&#10;AADcAAAADwAAAGRycy9kb3ducmV2LnhtbESPQYvCMBSE7wv+h/CEva2pFsStRhFFWY/aXrw9m2db&#10;bV5KE7W7v94Iwh6HmfmGmS06U4s7ta6yrGA4iEAQ51ZXXCjI0s3XBITzyBpry6Tglxws5r2PGSba&#10;PnhP94MvRICwS1BB6X2TSOnykgy6gW2Ig3e2rUEfZFtI3eIjwE0tR1E0lgYrDgslNrQqKb8ebkbB&#10;qRpl+LdPt5H53sR+16WX23Gt1Ge/W05BeOr8f/jd/tEK4mEM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AZ2cMAAADcAAAADwAAAAAAAAAAAAAAAACYAgAAZHJzL2Rv&#10;d25yZXYueG1sUEsFBgAAAAAEAAQA9QAAAIgDAAAAAA==&#10;">
              <v:textbox>
                <w:txbxContent>
                  <w:p w:rsidR="00D00966" w:rsidRPr="00F80E2A" w:rsidRDefault="00D00966" w:rsidP="00F80E2A">
                    <w:pPr>
                      <w:rPr>
                        <w:sz w:val="20"/>
                        <w:szCs w:val="20"/>
                        <w:lang w:val="kk-KZ"/>
                      </w:rPr>
                    </w:pPr>
                    <w:r>
                      <w:rPr>
                        <w:sz w:val="20"/>
                        <w:szCs w:val="20"/>
                        <w:lang w:val="kk-KZ"/>
                      </w:rPr>
                      <w:t xml:space="preserve">Жеткізушілер </w:t>
                    </w:r>
                  </w:p>
                </w:txbxContent>
              </v:textbox>
            </v:rect>
            <v:shape id="AutoShape 340" o:spid="_x0000_s1309" type="#_x0000_t32" style="position:absolute;left:4650;top:2368;width:51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nQq8YAAADcAAAADwAAAGRycy9kb3ducmV2LnhtbESPT2vCQBTE7wW/w/KE3uomtRSNriJC&#10;pVh68A9Bb4/sMwlm34bdVWM/fbdQ8DjMzG+Y6bwzjbiS87VlBekgAUFcWF1zqWC/+3gZgfABWWNj&#10;mRTcycN81nuaYqbtjTd03YZSRAj7DBVUIbSZlL6oyKAf2JY4eifrDIYoXSm1w1uEm0a+Jsm7NFhz&#10;XKiwpWVFxXl7MQoOX+NLfs+/aZ2n4/URnfE/u5VSz/1uMQERqAuP8H/7UysYpm/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Z0KvGAAAA3AAAAA8AAAAAAAAA&#10;AAAAAAAAoQIAAGRycy9kb3ducmV2LnhtbFBLBQYAAAAABAAEAPkAAACUAwAAAAA=&#10;">
              <v:stroke endarrow="block"/>
            </v:shape>
            <v:shape id="AutoShape 341" o:spid="_x0000_s1310" type="#_x0000_t32" style="position:absolute;left:7620;top:2293;width:5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V1MMYAAADcAAAADwAAAGRycy9kb3ducmV2LnhtbESPT2vCQBTE7wW/w/KE3uomlRaNriJC&#10;pVh68A9Bb4/sMwlm34bdVWM/fbdQ8DjMzG+Y6bwzjbiS87VlBekgAUFcWF1zqWC/+3gZgfABWWNj&#10;mRTcycN81nuaYqbtjTd03YZSRAj7DBVUIbSZlL6oyKAf2JY4eifrDIYoXSm1w1uEm0a+Jsm7NFhz&#10;XKiwpWVFxXl7MQoOX+NLfs+/aZ2n4/URnfE/u5VSz/1uMQERqAuP8H/7UysYpm/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dTDGAAAA3AAAAA8AAAAAAAAA&#10;AAAAAAAAoQIAAGRycy9kb3ducmV2LnhtbFBLBQYAAAAABAAEAPkAAACUAwAAAAA=&#10;">
              <v:stroke endarrow="block"/>
            </v:shape>
            <v:shape id="AutoShape 342" o:spid="_x0000_s1311" type="#_x0000_t32" style="position:absolute;left:6330;top:1768;width:15;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frR8UAAADcAAAADwAAAGRycy9kb3ducmV2LnhtbESPQWvCQBSE74L/YXlCb7qJgmh0lVKo&#10;iKUHtYT29sg+k9Ds27C7avTXuwWhx2FmvmGW68404kLO15YVpKMEBHFhdc2lgq/j+3AGwgdkjY1l&#10;UnAjD+tVv7fETNsr7+lyCKWIEPYZKqhCaDMpfVGRQT+yLXH0TtYZDFG6UmqH1wg3jRwnyVQarDku&#10;VNjSW0XF7+FsFHx/zM/5Lf+kXZ7Odz/ojL8fN0q9DLrXBYhAXfgPP9tbrWCSTuH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frR8UAAADcAAAADwAAAAAAAAAA&#10;AAAAAAChAgAAZHJzL2Rvd25yZXYueG1sUEsFBgAAAAAEAAQA+QAAAJMDAAAAAA==&#10;">
              <v:stroke endarrow="block"/>
            </v:shape>
            <v:shape id="AutoShape 343" o:spid="_x0000_s1312" type="#_x0000_t32" style="position:absolute;left:6330;top:2698;width:0;height:2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oFn8MAAADcAAAADwAAAGRycy9kb3ducmV2LnhtbESPQWsCMRSE74X+h/AK3mpWxbasRmkF&#10;QbxItVCPj81zN7h5WTZxs/57Iwgeh5n5hpkve1uLjlpvHCsYDTMQxIXThksFf4f1+xcIH5A11o5J&#10;wZU8LBevL3PMtYv8S90+lCJB2OeooAqhyaX0RUUW/dA1xMk7udZiSLItpW4xJrit5TjLPqRFw2mh&#10;woZWFRXn/cUqMHFnumazij/b/6PXkcx16oxSg7f+ewYiUB+e4Ud7oxVMRp9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aBZ/DAAAA3AAAAA8AAAAAAAAAAAAA&#10;AAAAoQIAAGRycy9kb3ducmV2LnhtbFBLBQYAAAAABAAEAPkAAACRAwAAAAA=&#10;">
              <v:stroke endarrow="block"/>
            </v:shape>
            <v:shape id="AutoShape 344" o:spid="_x0000_s1313" type="#_x0000_t32" style="position:absolute;left:4845;top:3163;width:3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TarsMAAADcAAAADwAAAGRycy9kb3ducmV2LnhtbERPz2vCMBS+C/sfwht407QThu2MZQwm&#10;4thBHWW7PZq3tqx5KUmq1b/eHAYeP77fq2I0nTiR861lBek8AUFcWd1yreDr+D5bgvABWWNnmRRc&#10;yEOxfpisMNf2zHs6HUItYgj7HBU0IfS5lL5qyKCf2544cr/WGQwRulpqh+cYbjr5lCTP0mDLsaHB&#10;nt4aqv4Og1Hw/ZEN5aX8pF2ZZrsfdMZfjxulpo/j6wuIQGO4i//dW61gkca1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U2q7DAAAA3AAAAA8AAAAAAAAAAAAA&#10;AAAAoQIAAGRycy9kb3ducmV2LnhtbFBLBQYAAAAABAAEAPkAAACRAwAAAAA=&#10;">
              <v:stroke endarrow="block"/>
            </v:shape>
            <v:shape id="AutoShape 345" o:spid="_x0000_s1314" type="#_x0000_t32" style="position:absolute;left:7515;top:1543;width:300;height: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0dsMAAADcAAAADwAAAGRycy9kb3ducmV2LnhtbESPQWsCMRSE74X+h/AK3mpWxdKuRmkF&#10;QbxItVCPj81zN7h5WTZxs/57Iwgeh5n5hpkve1uLjlpvHCsYDTMQxIXThksFf4f1+ycIH5A11o5J&#10;wZU8LBevL3PMtYv8S90+lCJB2OeooAqhyaX0RUUW/dA1xMk7udZiSLItpW4xJrit5TjLPqRFw2mh&#10;woZWFRXn/cUqMHFnumazij/b/6PXkcx16oxSg7f+ewYiUB+e4Ud7oxVMRl9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NHbDAAAA3AAAAA8AAAAAAAAAAAAA&#10;AAAAoQIAAGRycy9kb3ducmV2LnhtbFBLBQYAAAAABAAEAPkAAACRAwAAAAA=&#10;">
              <v:stroke endarrow="block"/>
            </v:shape>
            <v:shape id="AutoShape 346" o:spid="_x0000_s1315" type="#_x0000_t32" style="position:absolute;left:7815;top:1558;width:0;height:15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mwQsIAAADcAAAADwAAAGRycy9kb3ducmV2LnhtbERPy2oCMRTdC/2HcIVuRDNaKjIaZVoQ&#10;asGFr/11cp0EJzfTSdTp3zeLgsvDeS9WnavFndpgPSsYjzIQxKXXlisFx8N6OAMRIrLG2jMp+KUA&#10;q+VLb4G59g/e0X0fK5FCOOSowMTY5FKG0pDDMPINceIuvnUYE2wrqVt8pHBXy0mWTaVDy6nBYEOf&#10;hsrr/uYUbDfjj+Js7OZ792O37+uivlWDk1Kv/a6Yg4jUxaf43/2lFbxN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BmwQsIAAADcAAAADwAAAAAAAAAAAAAA&#10;AAChAgAAZHJzL2Rvd25yZXYueG1sUEsFBgAAAAAEAAQA+QAAAJADAAAAAA==&#10;"/>
            <v:shape id="AutoShape 347" o:spid="_x0000_s1316" type="#_x0000_t32" style="position:absolute;left:7515;top:3088;width:30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SVssQAAADcAAAADwAAAGRycy9kb3ducmV2LnhtbESPQYvCMBSE7wv+h/AEL8ua1gWRrlFk&#10;YWHxIKg9eHwkz7bYvNQkW+u/N8KCx2FmvmGW68G2oicfGscK8mkGglg703CloDz+fCxAhIhssHVM&#10;Cu4UYL0avS2xMO7Ge+oPsRIJwqFABXWMXSFl0DVZDFPXESfv7LzFmKSvpPF4S3DbylmWzaXFhtNC&#10;jR1916Qvhz+roNmWu7J/v0avF9v85PNwPLVaqcl42HyBiDTEV/i//WsUfM5y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tJWyxAAAANwAAAAPAAAAAAAAAAAA&#10;AAAAAKECAABkcnMvZG93bnJldi54bWxQSwUGAAAAAAQABAD5AAAAkgMAAAAA&#10;"/>
            <v:shape id="AutoShape 348" o:spid="_x0000_s1317" type="#_x0000_t32" style="position:absolute;left:4845;top:1558;width:346;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YLxcQAAADcAAAADwAAAGRycy9kb3ducmV2LnhtbESPQWvCQBSE70L/w/IKvUjdJIJI6iql&#10;UBAPgpqDx8fuaxKafZvurjH9964geBxm5htmtRltJwbyoXWsIJ9lIIi1My3XCqrT9/sSRIjIBjvH&#10;pOCfAmzWL5MVlsZd+UDDMdYiQTiUqKCJsS+lDLohi2HmeuLk/ThvMSbpa2k8XhPcdrLIsoW02HJa&#10;aLCnr4b07/FiFbS7al8N07/o9XKXn30eTudOK/X2On5+gIg0xmf40d4aBfOigP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ZgvFxAAAANwAAAAPAAAAAAAAAAAA&#10;AAAAAKECAABkcnMvZG93bnJldi54bWxQSwUGAAAAAAQABAD5AAAAkgMAAAAA&#10;"/>
            <v:shape id="AutoShape 349" o:spid="_x0000_s1318" type="#_x0000_t32" style="position:absolute;left:4845;top:1558;width:0;height:16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uXsQAAADcAAAADwAAAGRycy9kb3ducmV2LnhtbESPQYvCMBSE74L/ITzBi2hahUWqURZh&#10;QTwIqz14fCTPtmzzUpNs7f77jbCwx2FmvmG2+8G2oicfGscK8kUGglg703CloLx+zNcgQkQ22Dom&#10;BT8UYL8bj7ZYGPfkT+ovsRIJwqFABXWMXSFl0DVZDAvXESfv7rzFmKSvpPH4THDbymWWvUmLDaeF&#10;Gjs61KS/Lt9WQXMqz2U/e0Sv16f85vNwvbVaqelkeN+AiDTE//Bf+2gUrJYreJ1JR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Kq5exAAAANwAAAAPAAAAAAAAAAAA&#10;AAAAAKECAABkcnMvZG93bnJldi54bWxQSwUGAAAAAAQABAD5AAAAkgMAAAAA&#10;"/>
            <w10:wrap type="none"/>
            <w10:anchorlock/>
          </v:group>
        </w:pict>
      </w:r>
    </w:p>
    <w:p w:rsidR="00DB6631"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AD02F9" w:rsidRPr="00EE7E88">
        <w:rPr>
          <w:rFonts w:cs="Times New Roman"/>
          <w:bCs/>
          <w:color w:val="000000" w:themeColor="text1"/>
          <w:szCs w:val="28"/>
          <w:lang w:val="kk-KZ"/>
        </w:rPr>
        <w:t>11</w:t>
      </w:r>
      <w:r w:rsidR="00DB6631" w:rsidRPr="00EE7E88">
        <w:rPr>
          <w:rFonts w:cs="Times New Roman"/>
          <w:bCs/>
          <w:color w:val="000000" w:themeColor="text1"/>
          <w:szCs w:val="28"/>
          <w:lang w:val="kk-KZ"/>
        </w:rPr>
        <w:t>.2.</w:t>
      </w:r>
      <w:r w:rsidR="00FB13F6" w:rsidRPr="00EE7E88">
        <w:rPr>
          <w:rFonts w:cs="Times New Roman"/>
          <w:color w:val="000000" w:themeColor="text1"/>
          <w:szCs w:val="28"/>
          <w:lang w:val="kk-KZ"/>
        </w:rPr>
        <w:t>Компания қызметінің қарапайым үлгісі</w:t>
      </w:r>
    </w:p>
    <w:p w:rsidR="00DF650E" w:rsidRPr="00EE7E88" w:rsidRDefault="00DF650E" w:rsidP="00B327D2">
      <w:pPr>
        <w:ind w:firstLine="709"/>
        <w:jc w:val="center"/>
        <w:rPr>
          <w:rFonts w:cs="Times New Roman"/>
          <w:color w:val="000000" w:themeColor="text1"/>
          <w:szCs w:val="28"/>
          <w:lang w:val="kk-KZ"/>
        </w:rPr>
      </w:pPr>
    </w:p>
    <w:p w:rsidR="00523A47" w:rsidRPr="00EE7E88" w:rsidRDefault="00523A47" w:rsidP="00B327D2">
      <w:pPr>
        <w:ind w:firstLine="709"/>
        <w:jc w:val="both"/>
        <w:rPr>
          <w:rFonts w:eastAsia="Times New Roman" w:cs="Times New Roman"/>
          <w:color w:val="000000" w:themeColor="text1"/>
          <w:szCs w:val="28"/>
          <w:lang w:val="kk-KZ" w:eastAsia="ru-RU"/>
        </w:rPr>
      </w:pPr>
      <w:bookmarkStart w:id="43" w:name="image.5.3"/>
      <w:bookmarkEnd w:id="43"/>
      <w:r w:rsidRPr="00EE7E88">
        <w:rPr>
          <w:rFonts w:eastAsia="Times New Roman" w:cs="Times New Roman"/>
          <w:b/>
          <w:i/>
          <w:color w:val="000000" w:themeColor="text1"/>
          <w:szCs w:val="28"/>
          <w:lang w:val="kk-KZ" w:eastAsia="ru-RU"/>
        </w:rPr>
        <w:t xml:space="preserve">Басқару </w:t>
      </w:r>
      <w:r w:rsidR="001B53BA" w:rsidRPr="00EE7E88">
        <w:rPr>
          <w:rFonts w:eastAsia="Times New Roman" w:cs="Times New Roman"/>
          <w:b/>
          <w:i/>
          <w:color w:val="000000" w:themeColor="text1"/>
          <w:szCs w:val="28"/>
          <w:lang w:val="kk-KZ" w:eastAsia="ru-RU"/>
        </w:rPr>
        <w:t>процесстер</w:t>
      </w:r>
      <w:r w:rsidRPr="00EE7E88">
        <w:rPr>
          <w:rFonts w:eastAsia="Times New Roman" w:cs="Times New Roman"/>
          <w:b/>
          <w:i/>
          <w:color w:val="000000" w:themeColor="text1"/>
          <w:szCs w:val="28"/>
          <w:lang w:val="kk-KZ" w:eastAsia="ru-RU"/>
        </w:rPr>
        <w:t>і</w:t>
      </w:r>
      <w:r w:rsidRPr="00EE7E88">
        <w:rPr>
          <w:rFonts w:eastAsia="Times New Roman" w:cs="Times New Roman"/>
          <w:color w:val="000000" w:themeColor="text1"/>
          <w:szCs w:val="28"/>
          <w:lang w:val="kk-KZ" w:eastAsia="ru-RU"/>
        </w:rPr>
        <w:t xml:space="preserve"> - бұл тұтастай алғанда әрбір бизнес-процестің және бизнес жүйесі деңгейінде бақылау ф</w:t>
      </w:r>
      <w:r w:rsidR="006062C9" w:rsidRPr="00EE7E88">
        <w:rPr>
          <w:rFonts w:eastAsia="Times New Roman" w:cs="Times New Roman"/>
          <w:color w:val="000000" w:themeColor="text1"/>
          <w:szCs w:val="28"/>
          <w:lang w:val="kk-KZ" w:eastAsia="ru-RU"/>
        </w:rPr>
        <w:t>ункцияларын бүкіл ауқымын қамтит</w:t>
      </w:r>
      <w:r w:rsidRPr="00EE7E88">
        <w:rPr>
          <w:rFonts w:eastAsia="Times New Roman" w:cs="Times New Roman"/>
          <w:color w:val="000000" w:themeColor="text1"/>
          <w:szCs w:val="28"/>
          <w:lang w:val="kk-KZ" w:eastAsia="ru-RU"/>
        </w:rPr>
        <w:t>ы</w:t>
      </w:r>
      <w:r w:rsidR="007D6FAC">
        <w:rPr>
          <w:rFonts w:eastAsia="Times New Roman" w:cs="Times New Roman"/>
          <w:color w:val="000000" w:themeColor="text1"/>
          <w:szCs w:val="28"/>
          <w:lang w:val="kk-KZ" w:eastAsia="ru-RU"/>
        </w:rPr>
        <w:t xml:space="preserve">н </w:t>
      </w:r>
      <w:r w:rsidR="001B53BA" w:rsidRPr="00EE7E88">
        <w:rPr>
          <w:rFonts w:eastAsia="Times New Roman" w:cs="Times New Roman"/>
          <w:color w:val="000000" w:themeColor="text1"/>
          <w:szCs w:val="28"/>
          <w:lang w:val="kk-KZ" w:eastAsia="ru-RU"/>
        </w:rPr>
        <w:t>процесстер</w:t>
      </w:r>
      <w:r w:rsidRPr="00EE7E88">
        <w:rPr>
          <w:rFonts w:eastAsia="Times New Roman" w:cs="Times New Roman"/>
          <w:color w:val="000000" w:themeColor="text1"/>
          <w:szCs w:val="28"/>
          <w:lang w:val="kk-KZ" w:eastAsia="ru-RU"/>
        </w:rPr>
        <w:t xml:space="preserve"> болып табылады. Басқару үдерістері басқарушылық шешімдерді әзірлеу және қабылдау болып табылады. Бұл басқару шешімдері тұтас, жекелеген функционалдық облыс немесе жекелеген </w:t>
      </w:r>
      <w:r w:rsidR="001B53BA" w:rsidRPr="00EE7E88">
        <w:rPr>
          <w:rFonts w:eastAsia="Times New Roman" w:cs="Times New Roman"/>
          <w:color w:val="000000" w:themeColor="text1"/>
          <w:szCs w:val="28"/>
          <w:lang w:val="kk-KZ" w:eastAsia="ru-RU"/>
        </w:rPr>
        <w:t>процесстер</w:t>
      </w:r>
      <w:r w:rsidRPr="00EE7E88">
        <w:rPr>
          <w:rFonts w:eastAsia="Times New Roman" w:cs="Times New Roman"/>
          <w:color w:val="000000" w:themeColor="text1"/>
          <w:szCs w:val="28"/>
          <w:lang w:val="kk-KZ" w:eastAsia="ru-RU"/>
        </w:rPr>
        <w:t xml:space="preserve"> ұйымдастыру туралы жасалуы мүмкін.</w:t>
      </w:r>
    </w:p>
    <w:p w:rsidR="00523A47" w:rsidRPr="00EE7E88" w:rsidRDefault="00523A4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Кейбір тәсілдер</w:t>
      </w:r>
      <w:r w:rsidR="006062C9" w:rsidRPr="00EE7E88">
        <w:rPr>
          <w:rFonts w:eastAsia="Times New Roman" w:cs="Times New Roman"/>
          <w:color w:val="000000" w:themeColor="text1"/>
          <w:szCs w:val="28"/>
          <w:lang w:val="kk-KZ" w:eastAsia="ru-RU"/>
        </w:rPr>
        <w:t>ге сәйкес</w:t>
      </w:r>
      <w:r w:rsidRPr="00EE7E88">
        <w:rPr>
          <w:rFonts w:eastAsia="Times New Roman" w:cs="Times New Roman"/>
          <w:color w:val="000000" w:themeColor="text1"/>
          <w:szCs w:val="28"/>
          <w:lang w:val="kk-KZ" w:eastAsia="ru-RU"/>
        </w:rPr>
        <w:t xml:space="preserve">, </w:t>
      </w:r>
      <w:r w:rsidR="005C4BD9" w:rsidRPr="00EE7E88">
        <w:rPr>
          <w:rFonts w:eastAsia="Times New Roman" w:cs="Times New Roman"/>
          <w:color w:val="000000" w:themeColor="text1"/>
          <w:szCs w:val="28"/>
          <w:lang w:val="kk-KZ" w:eastAsia="ru-RU"/>
        </w:rPr>
        <w:t>басқару процесстерінде процесстерді</w:t>
      </w:r>
      <w:r w:rsidR="007B37A7" w:rsidRPr="00EE7E88">
        <w:rPr>
          <w:rFonts w:eastAsia="Times New Roman" w:cs="Times New Roman"/>
          <w:color w:val="000000" w:themeColor="text1"/>
          <w:szCs w:val="28"/>
          <w:lang w:val="kk-KZ" w:eastAsia="ru-RU"/>
        </w:rPr>
        <w:t>ң</w:t>
      </w:r>
      <w:r w:rsidR="005C4BD9" w:rsidRPr="00EE7E88">
        <w:rPr>
          <w:rFonts w:eastAsia="Times New Roman" w:cs="Times New Roman"/>
          <w:color w:val="000000" w:themeColor="text1"/>
          <w:szCs w:val="28"/>
          <w:lang w:val="kk-KZ" w:eastAsia="ru-RU"/>
        </w:rPr>
        <w:t xml:space="preserve"> екі түрі </w:t>
      </w:r>
      <w:r w:rsidR="007B37A7" w:rsidRPr="00EE7E88">
        <w:rPr>
          <w:rFonts w:eastAsia="Times New Roman" w:cs="Times New Roman"/>
          <w:color w:val="000000" w:themeColor="text1"/>
          <w:szCs w:val="28"/>
          <w:lang w:val="kk-KZ" w:eastAsia="ru-RU"/>
        </w:rPr>
        <w:t>анықталады</w:t>
      </w:r>
      <w:r w:rsidR="005C4BD9" w:rsidRPr="00EE7E88">
        <w:rPr>
          <w:rFonts w:eastAsia="Times New Roman" w:cs="Times New Roman"/>
          <w:color w:val="000000" w:themeColor="text1"/>
          <w:szCs w:val="28"/>
          <w:lang w:val="kk-KZ" w:eastAsia="ru-RU"/>
        </w:rPr>
        <w:t>, олар «ресурстар менеджменті» және «ұйым менеджменті» деп аталатын менеджменттің екі түріне сәйкес, олар басқару объектілері, базалық модельге және бұл процессті сипаттау үшін маңызды болып келеті</w:t>
      </w:r>
      <w:r w:rsidR="007D6FAC">
        <w:rPr>
          <w:rFonts w:eastAsia="Times New Roman" w:cs="Times New Roman"/>
          <w:color w:val="000000" w:themeColor="text1"/>
          <w:szCs w:val="28"/>
          <w:lang w:val="kk-KZ" w:eastAsia="ru-RU"/>
        </w:rPr>
        <w:t>н</w:t>
      </w:r>
      <w:r w:rsidR="005C4BD9" w:rsidRPr="00EE7E88">
        <w:rPr>
          <w:rFonts w:eastAsia="Times New Roman" w:cs="Times New Roman"/>
          <w:color w:val="000000" w:themeColor="text1"/>
          <w:szCs w:val="28"/>
          <w:lang w:val="kk-KZ" w:eastAsia="ru-RU"/>
        </w:rPr>
        <w:t xml:space="preserve"> - өзінің басқару циклдарымен ерекшеленеді </w:t>
      </w:r>
      <w:r w:rsidRPr="00EE7E88">
        <w:rPr>
          <w:rFonts w:eastAsia="Times New Roman" w:cs="Times New Roman"/>
          <w:color w:val="000000" w:themeColor="text1"/>
          <w:szCs w:val="28"/>
          <w:lang w:val="kk-KZ" w:eastAsia="ru-RU"/>
        </w:rPr>
        <w:t xml:space="preserve">(Сурет </w:t>
      </w:r>
      <w:r w:rsidR="00AD02F9" w:rsidRPr="00EE7E88">
        <w:rPr>
          <w:rFonts w:eastAsia="Times New Roman" w:cs="Times New Roman"/>
          <w:color w:val="000000" w:themeColor="text1"/>
          <w:szCs w:val="28"/>
          <w:lang w:val="kk-KZ" w:eastAsia="ru-RU"/>
        </w:rPr>
        <w:t>11</w:t>
      </w:r>
      <w:r w:rsidRPr="00EE7E88">
        <w:rPr>
          <w:rFonts w:eastAsia="Times New Roman" w:cs="Times New Roman"/>
          <w:color w:val="000000" w:themeColor="text1"/>
          <w:szCs w:val="28"/>
          <w:lang w:val="kk-KZ" w:eastAsia="ru-RU"/>
        </w:rPr>
        <w:t>.3)</w:t>
      </w:r>
      <w:r w:rsidR="00217C19" w:rsidRPr="00EE7E88">
        <w:rPr>
          <w:rFonts w:eastAsia="Times New Roman" w:cs="Times New Roman"/>
          <w:color w:val="000000" w:themeColor="text1"/>
          <w:szCs w:val="28"/>
          <w:lang w:val="kk-KZ" w:eastAsia="ru-RU"/>
        </w:rPr>
        <w:t>.</w:t>
      </w:r>
    </w:p>
    <w:p w:rsidR="007A7C48" w:rsidRDefault="007A7C48" w:rsidP="00B327D2">
      <w:pPr>
        <w:ind w:firstLine="709"/>
        <w:jc w:val="both"/>
        <w:rPr>
          <w:rFonts w:eastAsia="Times New Roman" w:cs="Times New Roman"/>
          <w:color w:val="000000" w:themeColor="text1"/>
          <w:szCs w:val="28"/>
          <w:lang w:val="kk-KZ" w:eastAsia="ru-RU"/>
        </w:rPr>
      </w:pPr>
    </w:p>
    <w:p w:rsidR="008F2AEA" w:rsidRDefault="008F2AEA" w:rsidP="00B327D2">
      <w:pPr>
        <w:ind w:firstLine="709"/>
        <w:jc w:val="both"/>
        <w:rPr>
          <w:rFonts w:eastAsia="Times New Roman" w:cs="Times New Roman"/>
          <w:color w:val="000000" w:themeColor="text1"/>
          <w:szCs w:val="28"/>
          <w:lang w:val="kk-KZ" w:eastAsia="ru-RU"/>
        </w:rPr>
      </w:pPr>
    </w:p>
    <w:p w:rsidR="008F2AEA" w:rsidRPr="00EE7E88" w:rsidRDefault="008F2AEA" w:rsidP="00B327D2">
      <w:pPr>
        <w:ind w:firstLine="709"/>
        <w:jc w:val="both"/>
        <w:rPr>
          <w:rFonts w:eastAsia="Times New Roman" w:cs="Times New Roman"/>
          <w:color w:val="000000" w:themeColor="text1"/>
          <w:szCs w:val="28"/>
          <w:lang w:val="kk-KZ" w:eastAsia="ru-RU"/>
        </w:rPr>
      </w:pPr>
    </w:p>
    <w:p w:rsidR="0035194C" w:rsidRPr="00EE7E88" w:rsidRDefault="00EE610C" w:rsidP="00B327D2">
      <w:pPr>
        <w:ind w:firstLine="709"/>
        <w:jc w:val="center"/>
        <w:rPr>
          <w:rFonts w:cs="Times New Roman"/>
          <w:color w:val="000000" w:themeColor="text1"/>
          <w:szCs w:val="28"/>
          <w:lang w:val="kk-KZ"/>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384" o:spid="_x0000_s1319" style="width:357.45pt;height:153.6pt;mso-position-horizontal-relative:char;mso-position-vertical-relative:line" coordorigin="2985,9180" coordsize="7149,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KEWVAYAAFsxAAAOAAAAZHJzL2Uyb0RvYy54bWzsW9+TmzYQfu9M/wcN7xcjwAY88WVS+y7t&#10;TNpmmrR9lgEbpoCo4M6+dvq/d3cFMv6VpEnsmXS4Bw9CIKTVt6vdb/eev9gWOXtMVJ3JcmbxZ7bF&#10;kjKScVauZ9av7+5vAovVjShjkcsymVlPSW29uP32m+ebapo4MpV5nCgGg5T1dFPNrLRpquloVEdp&#10;Uoj6maySEjpXUhWigaZaj2IlNjB6kY8c256MNlLFlZJRUtdwd6E7rVsaf7VKoubn1apOGpbPLJhb&#10;Q7+Kfpf4O7p9LqZrJao0i9ppiE+YRSGyEj5qhlqIRrAHlR0NVWSRkrVcNc8iWYzkapVFCa0BVsPt&#10;g9W8UvKhorWsp5t1ZcQEoj2Q0ycPG/30+EaxLJ5ZTgjyKUUBm0TfZW7goXg21XoKT71S1dvqjdJr&#10;hMvXMvqjhu7RYT+21/phttz8KGMYUDw0ksSzXakCh4CFsy3twpPZhWTbsAhuemM3nPCxxSLo4+HY&#10;9p12n6IUNhPfc8IA+qE75IHpu2vf97kX6pedIOS4hJGY6g/TZNvJ4coAc/VOrPXnifVtKqqEdqtG&#10;gRmx8k6svwAaRbnOE+ZOAi1aerKTa62Fyko5T+G55KVScpMmIoaJ6XXgjGFo/QI2atiSD0r5hLQ6&#10;Wb9HVmJaqbp5lciC4cXMUjB92kTx+LputFi7R3BPa5ln8X2W59RQ6+U8V+xRgOLd01+7E3uP5SXb&#10;wC6OnTGNvNdX94ew6e/UEEXWgAXJs2JmBeYhMUW53ZUxTFNMG5Hl+hqQkJd4KyHbAOvAhnyAId6m&#10;8YbFGa404C5ADhpgKFw7sD3uWEzka7BwUaMspmTze9aktOEI36MFB/ASABPvi7xKhRbDGKfXLUEv&#10;jrBpPk+t3swArnqLNVab7XJLqsodp4PPUsZPAAGYEWkTWGK4SKX6y2IbsGozq/7zQajEYvkPJcAo&#10;5J6HZpAa3hg1i6l+z7LfI8oIhppZDayeLueNNp0PlcrWKXyJ0xpL+RIUfJURKHDOelZkHEjFrqZr&#10;sE/ahPV1LeyEZVQHwHohXfP80NOWyQnH+F2AWmuXXM+G6aFRG0/8FgadPez06P+naucx7HbbMmB4&#10;77xwT2DYJ7uxZ/4viOHA0RjmtgPWYgAxOjlnDHHrInUmbzDErS8JADoyxD45MVcHMXfcAcTg9JwH&#10;MR1Uu3N7AHELYogxjkFsXK8reBOuPQEHDcMg7kBEtGeJucf9wZ3YucSTwZ04GX5OToHY+F5XAHEw&#10;wZBDg/jQEg8gBseiF9dRXDBYYqJmAJqGQwFLpy0xBpoUdzPXN74XPDkvNTcVbcuWmzI0Cj3+7qkC&#10;HmqPRdGvdJ7dB1mUCQbvxDkFHm3TLrKD+xjWeTaZaMM2HTEodaMExs1zWZZApkilw+czfEopkUwh&#10;m/8FaBKgEls25AQzwhoST6My4qeAO5hZRRIDa5AA54FXMI0dd7JtWuIEQ1tiOf8O7fAuuAu8G8+Z&#10;3N149mJx8/J+7t1M7rk/XriL+XzB/0GygHvTNIvjpMTFdYwr9z6Oemu5X82VGs7VCGq0P7qmU7ZA&#10;8cDUYao06QMvSMeeuDoEArCBV6MqgBg/hrTxxK4LaW77HY/asRUdpscdY3WGqhgwPWDamGng3Y8x&#10;bRyzy2GarfKs+q2jI9vkgm8ju4l+h+37Zyz2gO7BYh+l3chhgLMKT4SdE+Li8X+MbuOxXRjd3yO6&#10;34/zcHBMBsfk47PL52Bu8pV9X7ufr7y8rx04HGZBIeP4kPfwPOAWKTXcOqWDYzI42139xzlMm7xg&#10;H9P9vODlMe15Y12zwPkRprHUgjA9ONtDAHlYBXQO0yZP+A5jtu/kFip2CD+t34JVIqzZQkfnGF8q&#10;6e27SEWDuQ6Dw6S340IJDkEbSyo0i3DGYF+9vgRrzBJTpLJcazYmfyigaElXbPBeQQncx+ojKmjp&#10;VkJlajgEUQx71SufUpZywE30eEFz/H5OrpxDTQr4sCfqPdqer63ew7VNmrGnA4dZxuvogOtAUceg&#10;AxfUAXNcDzqwF5aaLGVPBw6TlFfSAdcDR4sYlwAq+oi67vjE4SD4D/WJZw8CnT/DA35Qgj0lMFnO&#10;nhIcJjmvowS+C+mhQQn2y4G/qDfkmhP+a1EC0Geq4Cc3sf1vA/wXgX6bUlC7/4m4/RcAAP//AwBQ&#10;SwMEFAAGAAgAAAAhAPEhMNbeAAAABQEAAA8AAABkcnMvZG93bnJldi54bWxMj0FrwkAQhe8F/8My&#10;Qm91E22rTbMRkbYnKVQLxduYHZNgdjZk1yT+e7de2svA4z3e+yZdDqYWHbWusqwgnkQgiHOrKy4U&#10;fO/eHxYgnEfWWFsmBRdysMxGdykm2vb8Rd3WFyKUsEtQQel9k0jp8pIMuoltiIN3tK1BH2RbSN1i&#10;H8pNLadR9CwNVhwWSmxoXVJ+2p6Ngo8e+9Usfus2p+P6st89ff5sYlLqfjysXkF4GvxfGH7xAzpk&#10;gelgz6ydqBWER/ztBm8eP76AOCiYRfMpyCyV/+mzKwAAAP//AwBQSwECLQAUAAYACAAAACEAtoM4&#10;kv4AAADhAQAAEwAAAAAAAAAAAAAAAAAAAAAAW0NvbnRlbnRfVHlwZXNdLnhtbFBLAQItABQABgAI&#10;AAAAIQA4/SH/1gAAAJQBAAALAAAAAAAAAAAAAAAAAC8BAABfcmVscy8ucmVsc1BLAQItABQABgAI&#10;AAAAIQAS8KEWVAYAAFsxAAAOAAAAAAAAAAAAAAAAAC4CAABkcnMvZTJvRG9jLnhtbFBLAQItABQA&#10;BgAIAAAAIQDxITDW3gAAAAUBAAAPAAAAAAAAAAAAAAAAAK4IAABkcnMvZG93bnJldi54bWxQSwUG&#10;AAAAAAQABADzAAAAuQkAAAAA&#10;">
            <v:rect id="Rectangle 368" o:spid="_x0000_s1320" style="position:absolute;left:2985;top:9180;width:7149;height:2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8O8MA&#10;AADcAAAADwAAAGRycy9kb3ducmV2LnhtbESPwWrDMBBE74H+g9hCb4mcFEzrWjYmJW2ucQq9LtbW&#10;MrVWxpIT+++rQKDHYWbeMHk5215caPSdYwXbTQKCuHG641bB1/mwfgHhA7LG3jEpWMhDWTyscsy0&#10;u/KJLnVoRYSwz1CBCWHIpPSNIYt+4wbi6P240WKIcmylHvEa4baXuyRJpcWO44LBgfaGmt96sgrw&#10;eOrr7/TDPFfTuz2cccHPaa/U0+NcvYEINIf/8L191Ap2r1u4nY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R8O8MAAADcAAAADwAAAAAAAAAAAAAAAACYAgAAZHJzL2Rv&#10;d25yZXYueG1sUEsFBgAAAAAEAAQA9QAAAIgDAAAAAA==&#10;">
              <v:shadow on="t" opacity=".5" offset="4pt,5pt"/>
              <v:textbox>
                <w:txbxContent>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Default="00D00966" w:rsidP="0035194C">
                    <w:pPr>
                      <w:jc w:val="center"/>
                      <w:rPr>
                        <w:lang w:val="kk-KZ"/>
                      </w:rPr>
                    </w:pPr>
                  </w:p>
                  <w:p w:rsidR="00D00966" w:rsidRPr="0035194C" w:rsidRDefault="00D00966" w:rsidP="0035194C">
                    <w:pPr>
                      <w:jc w:val="center"/>
                      <w:rPr>
                        <w:lang w:val="kk-KZ"/>
                      </w:rPr>
                    </w:pPr>
                  </w:p>
                </w:txbxContent>
              </v:textbox>
            </v:rect>
            <v:rect id="Rectangle 369" o:spid="_x0000_s1321" style="position:absolute;left:4794;top:9295;width:3402;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6whcUA&#10;AADcAAAADwAAAGRycy9kb3ducmV2LnhtbESPT2vCQBTE70K/w/IKvenGFEoTXUVaLO0xxou3Z/aZ&#10;RLNvQ3bzp/303ULB4zAzv2HW28k0YqDO1ZYVLBcRCOLC6ppLBcd8P38F4TyyxsYyKfgmB9vNw2yN&#10;qbYjZzQcfCkChF2KCirv21RKV1Rk0C1sSxy8i+0M+iC7UuoOxwA3jYyj6EUarDksVNjSW0XF7dAb&#10;Bec6PuJPln9EJtk/+68pv/and6WeHqfdCoSnyd/D/+1PrSBOYv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rCFxQAAANwAAAAPAAAAAAAAAAAAAAAAAJgCAABkcnMv&#10;ZG93bnJldi54bWxQSwUGAAAAAAQABAD1AAAAigMAAAAA&#10;">
              <v:textbox>
                <w:txbxContent>
                  <w:p w:rsidR="00D00966" w:rsidRPr="0035194C" w:rsidRDefault="00D00966" w:rsidP="0035194C">
                    <w:pPr>
                      <w:jc w:val="center"/>
                      <w:rPr>
                        <w:sz w:val="20"/>
                        <w:szCs w:val="20"/>
                      </w:rPr>
                    </w:pPr>
                    <w:r w:rsidRPr="0035194C">
                      <w:rPr>
                        <w:sz w:val="20"/>
                        <w:szCs w:val="20"/>
                      </w:rPr>
                      <w:t>Ұйымды басқару процес</w:t>
                    </w:r>
                    <w:r>
                      <w:rPr>
                        <w:sz w:val="20"/>
                        <w:szCs w:val="20"/>
                        <w:lang w:val="kk-KZ"/>
                      </w:rPr>
                      <w:t>с</w:t>
                    </w:r>
                    <w:r w:rsidRPr="0035194C">
                      <w:rPr>
                        <w:sz w:val="20"/>
                        <w:szCs w:val="20"/>
                      </w:rPr>
                      <w:t>тері</w:t>
                    </w:r>
                  </w:p>
                </w:txbxContent>
              </v:textbox>
            </v:rect>
            <v:rect id="Rectangle 370" o:spid="_x0000_s1322" style="position:absolute;left:4824;top:10240;width:3402;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D00966" w:rsidRPr="0035194C" w:rsidRDefault="00D00966" w:rsidP="0035194C">
                    <w:pPr>
                      <w:jc w:val="center"/>
                      <w:rPr>
                        <w:sz w:val="20"/>
                        <w:szCs w:val="20"/>
                        <w:lang w:val="kk-KZ"/>
                      </w:rPr>
                    </w:pPr>
                    <w:r>
                      <w:rPr>
                        <w:sz w:val="20"/>
                        <w:szCs w:val="20"/>
                        <w:lang w:val="kk-KZ"/>
                      </w:rPr>
                      <w:t xml:space="preserve">Ресурстарды </w:t>
                    </w:r>
                    <w:r w:rsidRPr="0035194C">
                      <w:rPr>
                        <w:sz w:val="20"/>
                        <w:szCs w:val="20"/>
                      </w:rPr>
                      <w:t>басқару проце</w:t>
                    </w:r>
                    <w:r>
                      <w:rPr>
                        <w:sz w:val="20"/>
                        <w:szCs w:val="20"/>
                        <w:lang w:val="kk-KZ"/>
                      </w:rPr>
                      <w:t>с</w:t>
                    </w:r>
                    <w:r w:rsidRPr="0035194C">
                      <w:rPr>
                        <w:sz w:val="20"/>
                        <w:szCs w:val="20"/>
                      </w:rPr>
                      <w:t>стері</w:t>
                    </w:r>
                  </w:p>
                </w:txbxContent>
              </v:textbox>
            </v:rect>
            <v:rect id="Rectangle 371" o:spid="_x0000_s1323" style="position:absolute;left:4824;top:11230;width:3402;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D00966" w:rsidRPr="0035194C" w:rsidRDefault="00D00966" w:rsidP="0035194C">
                    <w:pPr>
                      <w:jc w:val="center"/>
                      <w:rPr>
                        <w:sz w:val="20"/>
                        <w:szCs w:val="20"/>
                        <w:lang w:val="kk-KZ"/>
                      </w:rPr>
                    </w:pPr>
                    <w:r>
                      <w:rPr>
                        <w:sz w:val="20"/>
                        <w:szCs w:val="20"/>
                        <w:lang w:val="kk-KZ"/>
                      </w:rPr>
                      <w:t>Ресурстарды түрлендіру процесстері</w:t>
                    </w:r>
                  </w:p>
                </w:txbxContent>
              </v:textbox>
            </v:rect>
            <v:rect id="Rectangle 372" o:spid="_x0000_s1324" style="position:absolute;left:3060;top:11215;width:1417;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D00966" w:rsidRPr="0035194C" w:rsidRDefault="00D00966" w:rsidP="0035194C">
                    <w:pPr>
                      <w:rPr>
                        <w:sz w:val="20"/>
                        <w:szCs w:val="20"/>
                        <w:lang w:val="kk-KZ"/>
                      </w:rPr>
                    </w:pPr>
                    <w:r>
                      <w:rPr>
                        <w:sz w:val="20"/>
                        <w:szCs w:val="20"/>
                        <w:lang w:val="kk-KZ"/>
                      </w:rPr>
                      <w:t xml:space="preserve">Ресурстар </w:t>
                    </w:r>
                  </w:p>
                </w:txbxContent>
              </v:textbox>
            </v:rect>
            <v:rect id="Rectangle 373" o:spid="_x0000_s1325" style="position:absolute;left:8640;top:11230;width:1417;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D00966" w:rsidRPr="0035194C" w:rsidRDefault="00D00966" w:rsidP="0035194C">
                    <w:pPr>
                      <w:jc w:val="center"/>
                      <w:rPr>
                        <w:sz w:val="20"/>
                        <w:szCs w:val="20"/>
                        <w:lang w:val="kk-KZ"/>
                      </w:rPr>
                    </w:pPr>
                    <w:r>
                      <w:rPr>
                        <w:sz w:val="20"/>
                        <w:szCs w:val="20"/>
                        <w:lang w:val="kk-KZ"/>
                      </w:rPr>
                      <w:t>Өнім және қызметтер</w:t>
                    </w:r>
                  </w:p>
                </w:txbxContent>
              </v:textbox>
            </v:rect>
            <v:shape id="AutoShape 374" o:spid="_x0000_s1326" type="#_x0000_t32" style="position:absolute;left:6000;top:9847;width:0;height:4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lCG8YAAADcAAAADwAAAGRycy9kb3ducmV2LnhtbESPT2vCQBTE7wW/w/KE3upGD62JrlIK&#10;FbF48A+hvT2yzyQ0+zbsrhr99K4geBxm5jfMdN6ZRpzI+dqyguEgAUFcWF1zqWC/+34bg/ABWWNj&#10;mRRcyMN81nuZYqbtmTd02oZSRAj7DBVUIbSZlL6oyKAf2JY4egfrDIYoXSm1w3OEm0aOkuRdGqw5&#10;LlTY0ldFxf/2aBT8/qTH/JKvaZUP09UfOuOvu4VSr/3ucwIiUBee4Ud7qRWM0g+4n4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5QhvGAAAA3AAAAA8AAAAAAAAA&#10;AAAAAAAAoQIAAGRycy9kb3ducmV2LnhtbFBLBQYAAAAABAAEAPkAAACUAwAAAAA=&#10;">
              <v:stroke endarrow="block"/>
            </v:shape>
            <v:shape id="AutoShape 375" o:spid="_x0000_s1327" type="#_x0000_t32" style="position:absolute;left:6000;top:10780;width:0;height:4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bWacIAAADcAAAADwAAAGRycy9kb3ducmV2LnhtbERPy4rCMBTdD/gP4QruxlQXMq1GEcFh&#10;UGbhg6K7S3Nti81NSaJWv94sBmZ5OO/ZojONuJPztWUFo2ECgriwuuZSwfGw/vwC4QOyxsYyKXiS&#10;h8W89zHDTNsH7+i+D6WIIewzVFCF0GZS+qIig35oW+LIXawzGCJ0pdQOHzHcNHKcJBNpsObYUGFL&#10;q4qK6/5mFJy26S1/5r+0yUfp5ozO+NfhW6lBv1tOQQTqwr/4z/2jFYzTuDaeiUd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bWacIAAADcAAAADwAAAAAAAAAAAAAA&#10;AAChAgAAZHJzL2Rvd25yZXYueG1sUEsFBgAAAAAEAAQA+QAAAJADAAAAAA==&#10;">
              <v:stroke endarrow="block"/>
            </v:shape>
            <v:shape id="AutoShape 376" o:spid="_x0000_s1328" type="#_x0000_t32" style="position:absolute;left:7020;top:10777;width:0;height:4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s4scQAAADcAAAADwAAAGRycy9kb3ducmV2LnhtbESPwWrDMBBE74X+g9hCb42cQELsRjZJ&#10;IBB6KU0K7XGxtraotTKWYjl/XwUKOQ4z84bZVJPtxEiDN44VzGcZCOLaacONgs/z4WUNwgdkjZ1j&#10;UnAlD1X5+LDBQrvIHzSeQiMShH2BCtoQ+kJKX7dk0c9cT5y8HzdYDEkOjdQDxgS3nVxk2UpaNJwW&#10;Wuxp31L9e7pYBSa+m7E/7uPu7evb60jmunRGqeenafsKItAU7uH/9lErWOQ53M6kI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uzixxAAAANwAAAAPAAAAAAAAAAAA&#10;AAAAAKECAABkcnMvZG93bnJldi54bWxQSwUGAAAAAAQABAD5AAAAkgMAAAAA&#10;">
              <v:stroke endarrow="block"/>
            </v:shape>
            <v:shape id="AutoShape 377" o:spid="_x0000_s1329" type="#_x0000_t32" style="position:absolute;left:7020;top:9847;width:0;height:40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ERhsEAAADcAAAADwAAAGRycy9kb3ducmV2LnhtbERPS2vCQBC+F/wPywi91U1jEE1dRRSh&#10;FC8+Dh6H7HQTmp0N2VHTf989FDx+fO/levCtulMfm8AG3icZKOIq2Iadgct5/zYHFQXZYhuYDPxS&#10;hPVq9LLE0oYHH+l+EqdSCMcSDdQiXal1rGryGCehI07cd+g9SoK907bHRwr3rc6zbKY9Npwaauxo&#10;W1P1c7p5A9eLPyzyYudd4c5yFPpq8mJmzOt42HyAEhrkKf53f1oD0yzNT2fSEdC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4RGGwQAAANwAAAAPAAAAAAAAAAAAAAAA&#10;AKECAABkcnMvZG93bnJldi54bWxQSwUGAAAAAAQABAD5AAAAjwMAAAAA&#10;">
              <v:stroke endarrow="block"/>
            </v:shape>
            <v:shape id="AutoShape 378" o:spid="_x0000_s1330" type="#_x0000_t32" style="position:absolute;left:8211;top:11515;width:44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l7sYAAADcAAAADwAAAGRycy9kb3ducmV2LnhtbESPQWvCQBSE7wX/w/IEb3WTClJT1yBC&#10;RZQeqhLs7ZF9TUKzb8PuGmN/fbdQ6HGYmW+YZT6YVvTkfGNZQTpNQBCXVjdcKTifXh+fQfiArLG1&#10;TAru5CFfjR6WmGl743fqj6ESEcI+QwV1CF0mpS9rMuintiOO3qd1BkOUrpLa4S3CTSufkmQuDTYc&#10;F2rsaFNT+XW8GgWXw+Ja3Is32hfpYv+Bzvjv01apyXhYv4AINIT/8F97pxXMkhR+z8Qj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35e7GAAAA3AAAAA8AAAAAAAAA&#10;AAAAAAAAoQIAAGRycy9kb3ducmV2LnhtbFBLBQYAAAAABAAEAPkAAACUAwAAAAA=&#10;">
              <v:stroke endarrow="block"/>
            </v:shape>
            <v:shape id="AutoShape 379" o:spid="_x0000_s1331" type="#_x0000_t32" style="position:absolute;left:4455;top:11515;width:3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V7mcUAAADcAAAADwAAAGRycy9kb3ducmV2LnhtbESPQWvCQBSE74X+h+UVvNWNCqVGVymF&#10;ilg81EjQ2yP7TEKzb8PuqtFf7wqCx2FmvmGm88404kTO15YVDPoJCOLC6ppLBdvs5/0ThA/IGhvL&#10;pOBCHuaz15cpptqe+Y9Om1CKCGGfooIqhDaV0hcVGfR92xJH72CdwRClK6V2eI5w08hhknxIgzXH&#10;hQpb+q6o+N8cjYLd7/iYX/I1rfLBeLVHZ/w1WyjVe+u+JiACdeEZfrSXWsEoGcL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V7mcUAAADcAAAADwAAAAAAAAAA&#10;AAAAAAChAgAAZHJzL2Rvd25yZXYueG1sUEsFBgAAAAAEAAQA+QAAAJMDAAAAAA==&#10;">
              <v:stroke endarrow="block"/>
            </v:shape>
            <v:shape id="Text Box 380" o:spid="_x0000_s1332" type="#_x0000_t202" style="position:absolute;left:7317;top:9895;width:2391;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0FJMEA&#10;AADcAAAADwAAAGRycy9kb3ducmV2LnhtbESPQYvCMBSE74L/ITzBm6ZWEKlGEUHQvVlFr4/m2Rab&#10;l7bJavXXm4UFj8PMfMMs152pxINaV1pWMBlHIIgzq0vOFZxPu9EchPPIGivLpOBFDtarfm+JibZP&#10;PtIj9bkIEHYJKii8rxMpXVaQQTe2NXHwbrY16INsc6lbfAa4qWQcRTNpsOSwUGBN24Kye/prFFz1&#10;u/yJN/5wOZCM01g3DelGqeGg2yxAeOr8N/zf3msF02gKf2fCEZCr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tBSTBAAAA3AAAAA8AAAAAAAAAAAAAAAAAmAIAAGRycy9kb3du&#10;cmV2LnhtbFBLBQYAAAAABAAEAPUAAACGAwAAAAA=&#10;" strokecolor="white [3212]">
              <v:textbox inset=",.3mm,,.3mm">
                <w:txbxContent>
                  <w:p w:rsidR="00D00966" w:rsidRPr="00E76FE0" w:rsidRDefault="00D00966">
                    <w:pPr>
                      <w:rPr>
                        <w:sz w:val="20"/>
                        <w:szCs w:val="20"/>
                        <w:lang w:val="kk-KZ"/>
                      </w:rPr>
                    </w:pPr>
                    <w:r>
                      <w:rPr>
                        <w:sz w:val="20"/>
                        <w:szCs w:val="20"/>
                        <w:lang w:val="kk-KZ"/>
                      </w:rPr>
                      <w:t>Процесс жайлы ақпарат</w:t>
                    </w:r>
                  </w:p>
                </w:txbxContent>
              </v:textbox>
            </v:shape>
            <v:shape id="Text Box 381" o:spid="_x0000_s1333" type="#_x0000_t202" style="position:absolute;left:3267;top:9895;width:2391;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dUMEA&#10;AADcAAAADwAAAGRycy9kb3ducmV2LnhtbESPQYvCMBSE74L/ITzBm6bWZZFqFBEE9WZX9Pponm2x&#10;eWmbqNVfbxYW9jjMzDfMYtWZSjyodaVlBZNxBII4s7rkXMHpZzuagXAeWWNlmRS8yMFq2e8tMNH2&#10;yUd6pD4XAcIuQQWF93UipcsKMujGtiYO3tW2Bn2QbS51i88AN5WMo+hbGiw5LBRY06ag7JbejYKL&#10;fpeHeO335z3JOI1105BulBoOuvUchKfO/4f/2jutYBp9we+ZcATk8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EnVDBAAAA3AAAAA8AAAAAAAAAAAAAAAAAmAIAAGRycy9kb3du&#10;cmV2LnhtbFBLBQYAAAAABAAEAPUAAACGAwAAAAA=&#10;" strokecolor="white [3212]">
              <v:textbox inset=",.3mm,,.3mm">
                <w:txbxContent>
                  <w:p w:rsidR="00D00966" w:rsidRPr="00E76FE0" w:rsidRDefault="00D00966" w:rsidP="00E76FE0">
                    <w:pPr>
                      <w:rPr>
                        <w:sz w:val="20"/>
                        <w:szCs w:val="20"/>
                        <w:lang w:val="kk-KZ"/>
                      </w:rPr>
                    </w:pPr>
                    <w:r>
                      <w:rPr>
                        <w:sz w:val="20"/>
                        <w:szCs w:val="20"/>
                        <w:lang w:val="kk-KZ"/>
                      </w:rPr>
                      <w:t>Басқару әрекеттері</w:t>
                    </w:r>
                  </w:p>
                </w:txbxContent>
              </v:textbox>
            </v:shape>
            <v:shape id="Text Box 382" o:spid="_x0000_s1334" type="#_x0000_t202" style="position:absolute;left:3342;top:10825;width:2391;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g4y8EA&#10;AADcAAAADwAAAGRycy9kb3ducmV2LnhtbESPQYvCMBSE74L/ITzBm6ZWdpFqFBEE9WZX9Pponm2x&#10;eWmbqNVfbxYW9jjMzDfMYtWZSjyodaVlBZNxBII4s7rkXMHpZzuagXAeWWNlmRS8yMFq2e8tMNH2&#10;yUd6pD4XAcIuQQWF93UipcsKMujGtiYO3tW2Bn2QbS51i88AN5WMo+hbGiw5LBRY06ag7JbejYKL&#10;fpeHeO335z3JOI1105BulBoOuvUchKfO/4f/2jutYBp9we+ZcATk8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IOMvBAAAA3AAAAA8AAAAAAAAAAAAAAAAAmAIAAGRycy9kb3du&#10;cmV2LnhtbFBLBQYAAAAABAAEAPUAAACGAwAAAAA=&#10;" strokecolor="white [3212]">
              <v:textbox inset=",.3mm,,.3mm">
                <w:txbxContent>
                  <w:p w:rsidR="00D00966" w:rsidRPr="00E76FE0" w:rsidRDefault="00D00966" w:rsidP="00E76FE0">
                    <w:pPr>
                      <w:rPr>
                        <w:sz w:val="20"/>
                        <w:szCs w:val="20"/>
                        <w:lang w:val="kk-KZ"/>
                      </w:rPr>
                    </w:pPr>
                    <w:r>
                      <w:rPr>
                        <w:sz w:val="20"/>
                        <w:szCs w:val="20"/>
                        <w:lang w:val="kk-KZ"/>
                      </w:rPr>
                      <w:t>Басқару әрекеттері</w:t>
                    </w:r>
                  </w:p>
                </w:txbxContent>
              </v:textbox>
            </v:shape>
            <v:shape id="Text Box 383" o:spid="_x0000_s1335" type="#_x0000_t202" style="position:absolute;left:7347;top:10825;width:2391;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qmvMEA&#10;AADcAAAADwAAAGRycy9kb3ducmV2LnhtbESPQYvCMBSE7wv+h/AEb2tqBVmqUUQQ1Jt10eujebbF&#10;5qVtolZ/vREEj8PMfMPMFp2pxI1aV1pWMBpGIIgzq0vOFfwf1r9/IJxH1lhZJgUPcrCY935mmGh7&#10;5z3dUp+LAGGXoILC+zqR0mUFGXRDWxMH72xbgz7INpe6xXuAm0rGUTSRBksOCwXWtCoou6RXo+Ck&#10;n+UuXvrtcUsyTmPdNKQbpQb9bjkF4anz3/CnvdEKxtEE3mfC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aprzBAAAA3AAAAA8AAAAAAAAAAAAAAAAAmAIAAGRycy9kb3du&#10;cmV2LnhtbFBLBQYAAAAABAAEAPUAAACGAwAAAAA=&#10;" strokecolor="white [3212]">
              <v:textbox inset=",.3mm,,.3mm">
                <w:txbxContent>
                  <w:p w:rsidR="00D00966" w:rsidRPr="00E76FE0" w:rsidRDefault="00D00966" w:rsidP="00E76FE0">
                    <w:pPr>
                      <w:rPr>
                        <w:sz w:val="20"/>
                        <w:szCs w:val="20"/>
                        <w:lang w:val="kk-KZ"/>
                      </w:rPr>
                    </w:pPr>
                    <w:r>
                      <w:rPr>
                        <w:sz w:val="20"/>
                        <w:szCs w:val="20"/>
                        <w:lang w:val="kk-KZ"/>
                      </w:rPr>
                      <w:t>Процесс жайлы ақпарат</w:t>
                    </w:r>
                  </w:p>
                </w:txbxContent>
              </v:textbox>
            </v:shape>
            <w10:wrap type="none"/>
            <w10:anchorlock/>
          </v:group>
        </w:pict>
      </w:r>
    </w:p>
    <w:p w:rsidR="00CD5ECD" w:rsidRPr="00EE7E88" w:rsidRDefault="00FB13F6" w:rsidP="00B327D2">
      <w:pPr>
        <w:ind w:firstLine="709"/>
        <w:jc w:val="center"/>
        <w:rPr>
          <w:rFonts w:cs="Times New Roman"/>
          <w:bCs/>
          <w:color w:val="000000" w:themeColor="text1"/>
          <w:szCs w:val="28"/>
          <w:lang w:val="kk-KZ"/>
        </w:rPr>
      </w:pPr>
      <w:r w:rsidRPr="00EE7E88">
        <w:rPr>
          <w:rFonts w:cs="Times New Roman"/>
          <w:bCs/>
          <w:color w:val="000000" w:themeColor="text1"/>
          <w:szCs w:val="28"/>
          <w:lang w:val="kk-KZ"/>
        </w:rPr>
        <w:t xml:space="preserve">Сурет </w:t>
      </w:r>
      <w:r w:rsidR="00AD02F9" w:rsidRPr="00EE7E88">
        <w:rPr>
          <w:rFonts w:cs="Times New Roman"/>
          <w:bCs/>
          <w:color w:val="000000" w:themeColor="text1"/>
          <w:szCs w:val="28"/>
          <w:lang w:val="kk-KZ"/>
        </w:rPr>
        <w:t>11</w:t>
      </w:r>
      <w:r w:rsidRPr="00EE7E88">
        <w:rPr>
          <w:rFonts w:cs="Times New Roman"/>
          <w:bCs/>
          <w:color w:val="000000" w:themeColor="text1"/>
          <w:szCs w:val="28"/>
          <w:lang w:val="kk-KZ"/>
        </w:rPr>
        <w:t>.3. Кәсіпорынқызметініңекісатылыүлгісі</w:t>
      </w:r>
    </w:p>
    <w:p w:rsidR="00FB13F6" w:rsidRPr="00EE7E88" w:rsidRDefault="00FB13F6" w:rsidP="00B327D2">
      <w:pPr>
        <w:ind w:firstLine="709"/>
        <w:jc w:val="center"/>
        <w:rPr>
          <w:rFonts w:cs="Times New Roman"/>
          <w:color w:val="000000" w:themeColor="text1"/>
          <w:szCs w:val="28"/>
          <w:lang w:val="kk-KZ"/>
        </w:rPr>
      </w:pPr>
    </w:p>
    <w:p w:rsidR="00523A47" w:rsidRPr="00EE7E88" w:rsidRDefault="005666E8" w:rsidP="00B327D2">
      <w:pPr>
        <w:ind w:firstLine="709"/>
        <w:jc w:val="both"/>
        <w:rPr>
          <w:rStyle w:val="keyword"/>
          <w:rFonts w:eastAsia="Times New Roman" w:cs="Times New Roman"/>
          <w:color w:val="000000" w:themeColor="text1"/>
          <w:szCs w:val="28"/>
          <w:lang w:val="kk-KZ" w:eastAsia="ru-RU"/>
        </w:rPr>
      </w:pPr>
      <w:bookmarkStart w:id="44" w:name="keyword-context13"/>
      <w:bookmarkStart w:id="45" w:name="image.5.4"/>
      <w:bookmarkEnd w:id="44"/>
      <w:bookmarkEnd w:id="45"/>
      <w:r w:rsidRPr="00EE7E88">
        <w:rPr>
          <w:rStyle w:val="keyword"/>
          <w:rFonts w:eastAsia="Times New Roman" w:cs="Times New Roman"/>
          <w:b/>
          <w:i/>
          <w:color w:val="000000" w:themeColor="text1"/>
          <w:szCs w:val="28"/>
          <w:lang w:val="kk-KZ" w:eastAsia="ru-RU"/>
        </w:rPr>
        <w:t>Қамтамасыздандыру</w:t>
      </w:r>
      <w:r w:rsidR="001B53BA" w:rsidRPr="00EE7E88">
        <w:rPr>
          <w:rStyle w:val="keyword"/>
          <w:rFonts w:eastAsia="Times New Roman" w:cs="Times New Roman"/>
          <w:b/>
          <w:i/>
          <w:color w:val="000000" w:themeColor="text1"/>
          <w:szCs w:val="28"/>
          <w:lang w:val="kk-KZ" w:eastAsia="ru-RU"/>
        </w:rPr>
        <w:t>процесстер</w:t>
      </w:r>
      <w:r w:rsidR="00523A47" w:rsidRPr="00EE7E88">
        <w:rPr>
          <w:rStyle w:val="keyword"/>
          <w:rFonts w:eastAsia="Times New Roman" w:cs="Times New Roman"/>
          <w:b/>
          <w:i/>
          <w:color w:val="000000" w:themeColor="text1"/>
          <w:szCs w:val="28"/>
          <w:lang w:val="kk-KZ" w:eastAsia="ru-RU"/>
        </w:rPr>
        <w:t>і</w:t>
      </w:r>
      <w:r w:rsidR="009035FA" w:rsidRPr="00EE7E88">
        <w:rPr>
          <w:rStyle w:val="keyword"/>
          <w:rFonts w:eastAsia="Times New Roman" w:cs="Times New Roman"/>
          <w:color w:val="000000" w:themeColor="text1"/>
          <w:szCs w:val="28"/>
          <w:lang w:val="kk-KZ" w:eastAsia="ru-RU"/>
        </w:rPr>
        <w:t>–</w:t>
      </w:r>
      <w:r w:rsidR="00523A47" w:rsidRPr="00EE7E88">
        <w:rPr>
          <w:rStyle w:val="keyword"/>
          <w:rFonts w:eastAsia="Times New Roman" w:cs="Times New Roman"/>
          <w:color w:val="000000" w:themeColor="text1"/>
          <w:szCs w:val="28"/>
          <w:lang w:val="kk-KZ" w:eastAsia="ru-RU"/>
        </w:rPr>
        <w:t>бұлнегізгіжәнебайланысты</w:t>
      </w:r>
      <w:r w:rsidR="001B53BA" w:rsidRPr="00EE7E88">
        <w:rPr>
          <w:rStyle w:val="keyword"/>
          <w:rFonts w:eastAsia="Times New Roman" w:cs="Times New Roman"/>
          <w:color w:val="000000" w:themeColor="text1"/>
          <w:szCs w:val="28"/>
          <w:lang w:val="kk-KZ" w:eastAsia="ru-RU"/>
        </w:rPr>
        <w:t>процесстер</w:t>
      </w:r>
      <w:r w:rsidR="00523A47" w:rsidRPr="00EE7E88">
        <w:rPr>
          <w:rStyle w:val="keyword"/>
          <w:rFonts w:eastAsia="Times New Roman" w:cs="Times New Roman"/>
          <w:color w:val="000000" w:themeColor="text1"/>
          <w:szCs w:val="28"/>
          <w:lang w:val="kk-KZ" w:eastAsia="ru-RU"/>
        </w:rPr>
        <w:t>діңтіршілігінқамтамасызететін</w:t>
      </w:r>
      <w:r w:rsidR="001B53BA" w:rsidRPr="00EE7E88">
        <w:rPr>
          <w:rStyle w:val="keyword"/>
          <w:rFonts w:eastAsia="Times New Roman" w:cs="Times New Roman"/>
          <w:color w:val="000000" w:themeColor="text1"/>
          <w:szCs w:val="28"/>
          <w:lang w:val="kk-KZ" w:eastAsia="ru-RU"/>
        </w:rPr>
        <w:t>процесстер</w:t>
      </w:r>
      <w:r w:rsidR="00523A47" w:rsidRPr="00EE7E88">
        <w:rPr>
          <w:rStyle w:val="keyword"/>
          <w:rFonts w:eastAsia="Times New Roman" w:cs="Times New Roman"/>
          <w:color w:val="000000" w:themeColor="text1"/>
          <w:szCs w:val="28"/>
          <w:lang w:val="kk-KZ" w:eastAsia="ru-RU"/>
        </w:rPr>
        <w:t>жәнеолардыңәмбебапқұралдарынқолдауғабағытталған.Мысалы, қаржылыққамтамасызетупроце</w:t>
      </w:r>
      <w:r w:rsidR="007D6FAC">
        <w:rPr>
          <w:rStyle w:val="keyword"/>
          <w:rFonts w:eastAsia="Times New Roman" w:cs="Times New Roman"/>
          <w:color w:val="000000" w:themeColor="text1"/>
          <w:szCs w:val="28"/>
          <w:lang w:val="kk-KZ" w:eastAsia="ru-RU"/>
        </w:rPr>
        <w:t>с</w:t>
      </w:r>
      <w:r w:rsidR="00523A47" w:rsidRPr="00EE7E88">
        <w:rPr>
          <w:rStyle w:val="keyword"/>
          <w:rFonts w:eastAsia="Times New Roman" w:cs="Times New Roman"/>
          <w:color w:val="000000" w:themeColor="text1"/>
          <w:szCs w:val="28"/>
          <w:lang w:val="kk-KZ" w:eastAsia="ru-RU"/>
        </w:rPr>
        <w:t>сі,кадрларменқамтамасызетупроце</w:t>
      </w:r>
      <w:r w:rsidR="007D6FAC">
        <w:rPr>
          <w:rStyle w:val="keyword"/>
          <w:rFonts w:eastAsia="Times New Roman" w:cs="Times New Roman"/>
          <w:color w:val="000000" w:themeColor="text1"/>
          <w:szCs w:val="28"/>
          <w:lang w:val="kk-KZ" w:eastAsia="ru-RU"/>
        </w:rPr>
        <w:t>с</w:t>
      </w:r>
      <w:r w:rsidR="00523A47" w:rsidRPr="00EE7E88">
        <w:rPr>
          <w:rStyle w:val="keyword"/>
          <w:rFonts w:eastAsia="Times New Roman" w:cs="Times New Roman"/>
          <w:color w:val="000000" w:themeColor="text1"/>
          <w:szCs w:val="28"/>
          <w:lang w:val="kk-KZ" w:eastAsia="ru-RU"/>
        </w:rPr>
        <w:t>сі,құқықтыққамтамасызетупроцесі</w:t>
      </w:r>
      <w:r w:rsidR="00621775" w:rsidRPr="00EE7E88">
        <w:rPr>
          <w:rStyle w:val="keyword"/>
          <w:rFonts w:eastAsia="Times New Roman" w:cs="Times New Roman"/>
          <w:color w:val="000000" w:themeColor="text1"/>
          <w:szCs w:val="28"/>
          <w:lang w:val="kk-KZ" w:eastAsia="ru-RU"/>
        </w:rPr>
        <w:t>–қосалқыпроцесстер</w:t>
      </w:r>
      <w:r w:rsidR="00523A47" w:rsidRPr="00EE7E88">
        <w:rPr>
          <w:rStyle w:val="keyword"/>
          <w:rFonts w:eastAsia="Times New Roman" w:cs="Times New Roman"/>
          <w:color w:val="000000" w:themeColor="text1"/>
          <w:szCs w:val="28"/>
          <w:lang w:val="kk-KZ" w:eastAsia="ru-RU"/>
        </w:rPr>
        <w:t>болыптабылады.Олар</w:t>
      </w:r>
      <w:r w:rsidR="00621775" w:rsidRPr="00EE7E88">
        <w:rPr>
          <w:rStyle w:val="keyword"/>
          <w:rFonts w:eastAsia="Times New Roman" w:cs="Times New Roman"/>
          <w:color w:val="000000" w:themeColor="text1"/>
          <w:szCs w:val="28"/>
          <w:lang w:val="kk-KZ" w:eastAsia="ru-RU"/>
        </w:rPr>
        <w:t>менеджмент</w:t>
      </w:r>
      <w:r w:rsidR="00523A47" w:rsidRPr="00EE7E88">
        <w:rPr>
          <w:rStyle w:val="keyword"/>
          <w:rFonts w:eastAsia="Times New Roman" w:cs="Times New Roman"/>
          <w:color w:val="000000" w:themeColor="text1"/>
          <w:szCs w:val="28"/>
          <w:lang w:val="kk-KZ" w:eastAsia="ru-RU"/>
        </w:rPr>
        <w:t>функцияларынжәне</w:t>
      </w:r>
      <w:r w:rsidR="00621775" w:rsidRPr="00EE7E88">
        <w:rPr>
          <w:rStyle w:val="keyword"/>
          <w:rFonts w:eastAsia="Times New Roman" w:cs="Times New Roman"/>
          <w:color w:val="000000" w:themeColor="text1"/>
          <w:szCs w:val="28"/>
          <w:lang w:val="kk-KZ" w:eastAsia="ru-RU"/>
        </w:rPr>
        <w:t>негізгі</w:t>
      </w:r>
      <w:r w:rsidR="00523A47" w:rsidRPr="00EE7E88">
        <w:rPr>
          <w:rStyle w:val="keyword"/>
          <w:rFonts w:eastAsia="Times New Roman" w:cs="Times New Roman"/>
          <w:color w:val="000000" w:themeColor="text1"/>
          <w:szCs w:val="28"/>
          <w:lang w:val="kk-KZ" w:eastAsia="ru-RU"/>
        </w:rPr>
        <w:t>функцияларынорындауүшінқажеттіжағдайлардыжасайдыжәнеқолдайды.Қ</w:t>
      </w:r>
      <w:r w:rsidR="00621775" w:rsidRPr="00EE7E88">
        <w:rPr>
          <w:rStyle w:val="keyword"/>
          <w:rFonts w:eastAsia="Times New Roman" w:cs="Times New Roman"/>
          <w:color w:val="000000" w:themeColor="text1"/>
          <w:szCs w:val="28"/>
          <w:lang w:val="kk-KZ" w:eastAsia="ru-RU"/>
        </w:rPr>
        <w:t>амтамасыздандыру</w:t>
      </w:r>
      <w:r w:rsidR="001B53BA" w:rsidRPr="00EE7E88">
        <w:rPr>
          <w:rStyle w:val="keyword"/>
          <w:rFonts w:eastAsia="Times New Roman" w:cs="Times New Roman"/>
          <w:color w:val="000000" w:themeColor="text1"/>
          <w:szCs w:val="28"/>
          <w:lang w:val="kk-KZ" w:eastAsia="ru-RU"/>
        </w:rPr>
        <w:t>процесстер</w:t>
      </w:r>
      <w:r w:rsidR="00523A47" w:rsidRPr="00EE7E88">
        <w:rPr>
          <w:rStyle w:val="keyword"/>
          <w:rFonts w:eastAsia="Times New Roman" w:cs="Times New Roman"/>
          <w:color w:val="000000" w:themeColor="text1"/>
          <w:szCs w:val="28"/>
          <w:lang w:val="kk-KZ" w:eastAsia="ru-RU"/>
        </w:rPr>
        <w:t>ініңклиенттерікомпанияныңішінде</w:t>
      </w:r>
      <w:r w:rsidR="00621775" w:rsidRPr="00EE7E88">
        <w:rPr>
          <w:rStyle w:val="keyword"/>
          <w:rFonts w:eastAsia="Times New Roman" w:cs="Times New Roman"/>
          <w:color w:val="000000" w:themeColor="text1"/>
          <w:szCs w:val="28"/>
          <w:lang w:val="kk-KZ" w:eastAsia="ru-RU"/>
        </w:rPr>
        <w:t>орналасады</w:t>
      </w:r>
      <w:r w:rsidR="00523A47" w:rsidRPr="00EE7E88">
        <w:rPr>
          <w:rStyle w:val="keyword"/>
          <w:rFonts w:eastAsia="Times New Roman" w:cs="Times New Roman"/>
          <w:color w:val="000000" w:themeColor="text1"/>
          <w:szCs w:val="28"/>
          <w:lang w:val="kk-KZ" w:eastAsia="ru-RU"/>
        </w:rPr>
        <w:t>.</w:t>
      </w:r>
    </w:p>
    <w:p w:rsidR="00523A47" w:rsidRDefault="00523A47" w:rsidP="00B327D2">
      <w:pPr>
        <w:ind w:firstLine="709"/>
        <w:jc w:val="both"/>
        <w:rPr>
          <w:rStyle w:val="keyword"/>
          <w:rFonts w:eastAsia="Times New Roman" w:cs="Times New Roman"/>
          <w:color w:val="000000" w:themeColor="text1"/>
          <w:szCs w:val="28"/>
          <w:lang w:val="kk-KZ" w:eastAsia="ru-RU"/>
        </w:rPr>
      </w:pPr>
      <w:r w:rsidRPr="00EE7E88">
        <w:rPr>
          <w:rStyle w:val="keyword"/>
          <w:rFonts w:eastAsia="Times New Roman" w:cs="Times New Roman"/>
          <w:color w:val="000000" w:themeColor="text1"/>
          <w:szCs w:val="28"/>
          <w:lang w:val="kk-KZ" w:eastAsia="ru-RU"/>
        </w:rPr>
        <w:t>Жоғарыдакелтірілген</w:t>
      </w:r>
      <w:r w:rsidR="00507E91" w:rsidRPr="00EE7E88">
        <w:rPr>
          <w:rStyle w:val="keyword"/>
          <w:rFonts w:eastAsia="Times New Roman" w:cs="Times New Roman"/>
          <w:color w:val="000000" w:themeColor="text1"/>
          <w:szCs w:val="28"/>
          <w:lang w:val="kk-KZ" w:eastAsia="ru-RU"/>
        </w:rPr>
        <w:t>п</w:t>
      </w:r>
      <w:r w:rsidRPr="00EE7E88">
        <w:rPr>
          <w:rStyle w:val="keyword"/>
          <w:rFonts w:eastAsia="Times New Roman" w:cs="Times New Roman"/>
          <w:color w:val="000000" w:themeColor="text1"/>
          <w:szCs w:val="28"/>
          <w:lang w:val="kk-KZ" w:eastAsia="ru-RU"/>
        </w:rPr>
        <w:t>роцесстердіңәрқайсысыүшін</w:t>
      </w:r>
      <w:r w:rsidR="00507E91" w:rsidRPr="00EE7E88">
        <w:rPr>
          <w:rStyle w:val="keyword"/>
          <w:rFonts w:eastAsia="Times New Roman" w:cs="Times New Roman"/>
          <w:color w:val="000000" w:themeColor="text1"/>
          <w:szCs w:val="28"/>
          <w:lang w:val="kk-KZ" w:eastAsia="ru-RU"/>
        </w:rPr>
        <w:t>негізгі</w:t>
      </w:r>
      <w:r w:rsidRPr="00EE7E88">
        <w:rPr>
          <w:rStyle w:val="keyword"/>
          <w:rFonts w:eastAsia="Times New Roman" w:cs="Times New Roman"/>
          <w:color w:val="000000" w:themeColor="text1"/>
          <w:szCs w:val="28"/>
          <w:lang w:val="kk-KZ" w:eastAsia="ru-RU"/>
        </w:rPr>
        <w:t>немесебасқарупроце</w:t>
      </w:r>
      <w:r w:rsidR="00507E91" w:rsidRPr="00EE7E88">
        <w:rPr>
          <w:rStyle w:val="keyword"/>
          <w:rFonts w:eastAsia="Times New Roman" w:cs="Times New Roman"/>
          <w:color w:val="000000" w:themeColor="text1"/>
          <w:szCs w:val="28"/>
          <w:lang w:val="kk-KZ" w:eastAsia="ru-RU"/>
        </w:rPr>
        <w:t>с</w:t>
      </w:r>
      <w:r w:rsidRPr="00EE7E88">
        <w:rPr>
          <w:rStyle w:val="keyword"/>
          <w:rFonts w:eastAsia="Times New Roman" w:cs="Times New Roman"/>
          <w:color w:val="000000" w:themeColor="text1"/>
          <w:szCs w:val="28"/>
          <w:lang w:val="kk-KZ" w:eastAsia="ru-RU"/>
        </w:rPr>
        <w:t>сіосы«ішкі»қызметтердіңтұтынушысыболыптабылатындығынанықтаукерек.Олүшінматрицалықгенераторларыбар.Оларды</w:t>
      </w:r>
      <w:r w:rsidR="00821D9D" w:rsidRPr="00EE7E88">
        <w:rPr>
          <w:rStyle w:val="keyword"/>
          <w:rFonts w:eastAsia="Times New Roman" w:cs="Times New Roman"/>
          <w:color w:val="000000" w:themeColor="text1"/>
          <w:szCs w:val="28"/>
          <w:lang w:val="kk-KZ" w:eastAsia="ru-RU"/>
        </w:rPr>
        <w:t>негізгі</w:t>
      </w:r>
      <w:r w:rsidR="001B53BA" w:rsidRPr="00EE7E88">
        <w:rPr>
          <w:rStyle w:val="keyword"/>
          <w:rFonts w:eastAsia="Times New Roman" w:cs="Times New Roman"/>
          <w:color w:val="000000" w:themeColor="text1"/>
          <w:szCs w:val="28"/>
          <w:lang w:val="kk-KZ" w:eastAsia="ru-RU"/>
        </w:rPr>
        <w:t>процесстер</w:t>
      </w:r>
      <w:r w:rsidR="00821D9D" w:rsidRPr="00EE7E88">
        <w:rPr>
          <w:rStyle w:val="keyword"/>
          <w:rFonts w:eastAsia="Times New Roman" w:cs="Times New Roman"/>
          <w:color w:val="000000" w:themeColor="text1"/>
          <w:szCs w:val="28"/>
          <w:lang w:val="kk-KZ" w:eastAsia="ru-RU"/>
        </w:rPr>
        <w:t>ге</w:t>
      </w:r>
      <w:r w:rsidRPr="00EE7E88">
        <w:rPr>
          <w:rStyle w:val="keyword"/>
          <w:rFonts w:eastAsia="Times New Roman" w:cs="Times New Roman"/>
          <w:color w:val="000000" w:themeColor="text1"/>
          <w:szCs w:val="28"/>
          <w:lang w:val="kk-KZ" w:eastAsia="ru-RU"/>
        </w:rPr>
        <w:t>жәнебасқару</w:t>
      </w:r>
      <w:r w:rsidR="001B53BA" w:rsidRPr="00EE7E88">
        <w:rPr>
          <w:rStyle w:val="keyword"/>
          <w:rFonts w:eastAsia="Times New Roman" w:cs="Times New Roman"/>
          <w:color w:val="000000" w:themeColor="text1"/>
          <w:szCs w:val="28"/>
          <w:lang w:val="kk-KZ" w:eastAsia="ru-RU"/>
        </w:rPr>
        <w:t>процесстер</w:t>
      </w:r>
      <w:r w:rsidRPr="00EE7E88">
        <w:rPr>
          <w:rStyle w:val="keyword"/>
          <w:rFonts w:eastAsia="Times New Roman" w:cs="Times New Roman"/>
          <w:color w:val="000000" w:themeColor="text1"/>
          <w:szCs w:val="28"/>
          <w:lang w:val="kk-KZ" w:eastAsia="ru-RU"/>
        </w:rPr>
        <w:t>інебөлек</w:t>
      </w:r>
      <w:r w:rsidR="00274DFE" w:rsidRPr="00EE7E88">
        <w:rPr>
          <w:rStyle w:val="keyword"/>
          <w:rFonts w:eastAsia="Times New Roman" w:cs="Times New Roman"/>
          <w:color w:val="000000" w:themeColor="text1"/>
          <w:szCs w:val="28"/>
          <w:lang w:val="kk-KZ" w:eastAsia="ru-RU"/>
        </w:rPr>
        <w:t>тұрғызуға</w:t>
      </w:r>
      <w:r w:rsidRPr="00EE7E88">
        <w:rPr>
          <w:rStyle w:val="keyword"/>
          <w:rFonts w:eastAsia="Times New Roman" w:cs="Times New Roman"/>
          <w:color w:val="000000" w:themeColor="text1"/>
          <w:szCs w:val="28"/>
          <w:lang w:val="kk-KZ" w:eastAsia="ru-RU"/>
        </w:rPr>
        <w:t>болады (</w:t>
      </w:r>
      <w:r w:rsidR="00821D9D" w:rsidRPr="00EE7E88">
        <w:rPr>
          <w:rStyle w:val="keyword"/>
          <w:rFonts w:eastAsia="Times New Roman" w:cs="Times New Roman"/>
          <w:color w:val="000000" w:themeColor="text1"/>
          <w:szCs w:val="28"/>
          <w:lang w:val="kk-KZ" w:eastAsia="ru-RU"/>
        </w:rPr>
        <w:t xml:space="preserve">Сурет </w:t>
      </w:r>
      <w:r w:rsidR="00AD02F9" w:rsidRPr="00EE7E88">
        <w:rPr>
          <w:rStyle w:val="keyword"/>
          <w:rFonts w:eastAsia="Times New Roman" w:cs="Times New Roman"/>
          <w:color w:val="000000" w:themeColor="text1"/>
          <w:szCs w:val="28"/>
          <w:lang w:val="kk-KZ" w:eastAsia="ru-RU"/>
        </w:rPr>
        <w:t>11</w:t>
      </w:r>
      <w:r w:rsidR="00821D9D" w:rsidRPr="00EE7E88">
        <w:rPr>
          <w:rStyle w:val="keyword"/>
          <w:rFonts w:eastAsia="Times New Roman" w:cs="Times New Roman"/>
          <w:color w:val="000000" w:themeColor="text1"/>
          <w:szCs w:val="28"/>
          <w:lang w:val="kk-KZ" w:eastAsia="ru-RU"/>
        </w:rPr>
        <w:t xml:space="preserve">.4, </w:t>
      </w:r>
      <w:r w:rsidRPr="00EE7E88">
        <w:rPr>
          <w:rStyle w:val="keyword"/>
          <w:rFonts w:eastAsia="Times New Roman" w:cs="Times New Roman"/>
          <w:color w:val="000000" w:themeColor="text1"/>
          <w:szCs w:val="28"/>
          <w:lang w:val="kk-KZ" w:eastAsia="ru-RU"/>
        </w:rPr>
        <w:t xml:space="preserve">Сурет </w:t>
      </w:r>
      <w:r w:rsidR="00AD02F9" w:rsidRPr="00EE7E88">
        <w:rPr>
          <w:rStyle w:val="keyword"/>
          <w:rFonts w:eastAsia="Times New Roman" w:cs="Times New Roman"/>
          <w:color w:val="000000" w:themeColor="text1"/>
          <w:szCs w:val="28"/>
          <w:lang w:val="kk-KZ" w:eastAsia="ru-RU"/>
        </w:rPr>
        <w:t>11</w:t>
      </w:r>
      <w:r w:rsidRPr="00EE7E88">
        <w:rPr>
          <w:rStyle w:val="keyword"/>
          <w:rFonts w:eastAsia="Times New Roman" w:cs="Times New Roman"/>
          <w:color w:val="000000" w:themeColor="text1"/>
          <w:szCs w:val="28"/>
          <w:lang w:val="kk-KZ" w:eastAsia="ru-RU"/>
        </w:rPr>
        <w:t>.5).</w:t>
      </w:r>
    </w:p>
    <w:p w:rsidR="008F2AEA" w:rsidRPr="00EE7E88" w:rsidRDefault="008F2AEA" w:rsidP="00B327D2">
      <w:pPr>
        <w:ind w:firstLine="709"/>
        <w:jc w:val="both"/>
        <w:rPr>
          <w:rStyle w:val="keyword"/>
          <w:rFonts w:eastAsia="Times New Roman" w:cs="Times New Roman"/>
          <w:color w:val="000000" w:themeColor="text1"/>
          <w:szCs w:val="28"/>
          <w:lang w:val="kk-KZ" w:eastAsia="ru-RU"/>
        </w:rPr>
      </w:pPr>
    </w:p>
    <w:p w:rsidR="00217C19" w:rsidRPr="00EE7E88" w:rsidRDefault="00EE610C" w:rsidP="00B327D2">
      <w:pPr>
        <w:ind w:firstLine="709"/>
        <w:jc w:val="center"/>
        <w:rPr>
          <w:rFonts w:cs="Times New Roman"/>
          <w:color w:val="000000" w:themeColor="text1"/>
          <w:szCs w:val="28"/>
          <w:lang w:val="en-US"/>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385" o:spid="_x0000_s1336" style="width:447.7pt;height:188.4pt;mso-position-horizontal-relative:char;mso-position-vertical-relative:line" coordorigin="2040,1929" coordsize="8783,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WHlSgcAADpRAAAOAAAAZHJzL2Uyb0RvYy54bWzsXFtv2zYUfh+w/yDoPbHuko06RWEnxYBu&#10;K5YOe6Yl2dImixqlxM6G/fcdHko0FTlt18VqvDEBDFGUKPKQH8+V59Xr/bYw7lNW57Scm/alZRpp&#10;GdMkLzdz8+cPNxeRadQNKRNS0DKdmw9pbb6++vabV7tqljo0o0WSMgMaKevZrpqbWdNUs8mkjrN0&#10;S+pLWqUlVK4p25IGimwzSRjZQevbYuJYVjDZUZZUjMZpXcPdpag0r7D99TqNmx/X6zptjGJuQt8a&#10;/GX4u+K/k6tXZLZhpMryuO0G+YJebElewkdlU0vSEOOO5YOmtnnMaE3XzWVMtxO6XudximOA0djW&#10;o9G8ZfSuwrFsZrtNJckEpH1Epy9uNv7h/j0z8mRuOkFgGiXZwiThdw038jl5dtVmBk+9ZdVt9Z6J&#10;McLlOxr/VkP15HE9L2/Ew8Zq9z1NoEFy11Akz37NtrwJGLixx1l4kLOQ7hsjhpt+EPnhFCYrhjrH&#10;nTpB1M5TnMFk8vccy4N6qLanzlTMYZxdt+9HYeSKl11/avPaCZmJD2Nn287xkcGaqw9krf8dWW8z&#10;UqU4WzUnmCRr2JH1J1iNpNwUKZA2EKTFJzu61oKoRkkXGTyXvmGM7rKUJNAxMQ7eY2havMALNUzJ&#10;J6l8hFodrT9CKzKrWN28TenW4Bdzk0H3cRLJ/bu6EWTtHuFzWtMiT27yosAC26wWBTPuCQDvBv/a&#10;meg9VpTGbm5OfcfHlnt1tdqEhX/HmtjmDewgRb6dm5F8iMw43a7LBLpJZg3JC3ENK6Eo+a0U9wYY&#10;By/QO2jiNkt2RpLzkfpuFDkmFGCjcELRqEGKDexwccNMg9Hml7zJcML58h0MOLL4vyBWUWVEkMHn&#10;LXVDEIPDtSk/jyWlZ7BcxRSLtbqiyQNMN3wdkQO7LlxklP1hGjvYweZm/fsdYalpFN+VsGSmtsdR&#10;0mDB80MHCkytWak1pIyhqbnZmIa4XDRim7yrWL7J4Es2jqekbwDM6xwXAO+f6BVuBAin0XAFnEVs&#10;VyquwjFx5do27kKwdbv8u7Csuj3I8f12D3ItxLrcgzSuXhqumv1qjyzQdp1u+Wis9XjY9BjWoo5Y&#10;kiUBEzgRDwNhpMUaCAd9rNl+0GLNc7FKQ+3FsjAFarhjHhiIZmtCCg+BSw/ZGgq5nFgjQM33bO8J&#10;tubbPshFXC73XM3VXra0qEDN6zZqzdVUrhYCRxFQ4yItSvOGC4onSHIt1Bal0HjjfdlqvFI5w8c/&#10;PFSg3fZ0M/EKf/+zdDMAGyCKK7pDvgaKI6rAXtDXYgcSZN0wwmX0BS1LUNIoE6L6E3paSbmShuLq&#10;M6hfYKJotaz/gsaFEnyrFXJZHk04f06t6XV0HXkXnhNcX3jWcnnx5mbhXQQ3dugv3eVisbT/4tqR&#10;7c2yPEnSklO4MyfZ3ufZFVrDljAESYOSnK1Jv3WhK+5BfwVxB7qKnT6qMMJM430wdYylm4WwpofI&#10;wlU8GrKCKAINkSMrsJFXHbQzwD0CK7RQCHlaXtTAApvKs5gyDmtUTIMG1sdNv8heYEtp4dIZE0Ow&#10;bA6BJbVWkA5Pz7KioGNZA2CB7KqBNa6NUAPr8h85P54CFqg8A7VrKnXUEdQuR1oTh5Kgzw25nycL&#10;aiv9V7bSK3pX6z/rbOSPTBzcfg/ehf+l8T4Ei92Qj0k9dRQ+Jk2KriOAfhAQg9BuTYqdv6ZzXHYO&#10;r9YnpgVELSC+LM1LOvFVm4bciEYGVuigzqeB9RWdyFpAfB4BUYZxqMBSwzhOr3lJjuVZYGHpOZw1&#10;xxo9OkMD63mAJeM4VGCpcRxjAssDyVQD6+uGPWlgPQ+wZNCGCiw1aGNMYEVdEGcXIqU5luZYs7P0&#10;bsFKPmK8UEM0Tg+sQ5DGwAjvW04b/6yNFyMF6mqO9SwcK5IBGYeQXk+ETLd+sFOHyh9g5XntwYKO&#10;X9netIt9srDqabextsG/HBu81NB17JMa+8TPNzz2d3mWGqFxaqgd4jOGUAsdcMdxf5enofbCD6Uo&#10;7i6ps2uo9aAmYzZUrqbGbJwaaoeIjSHUpr6GmjyAdTYRvVKL11DrQe1IFIcngvxGEiCliX7oVNbn&#10;VM7nqKXC1aRer6HWg5qM4FC5mhrBcWqudoDawM2soXaOUIMgN3C98I1aQ60HNRnToUJNjekYDWpD&#10;x7OG2llCTWr6Gmo9qMkoDxVq0oY0Qhiw5GrewBWtoXaWUJOavoZaD2oy7kOFmrQhjQq1gXNaQ+0s&#10;oSbPa2io9aB2JBLEs6QNaQSoBRYkE+OHMV1PpL5Cjymm+3JDntmDG/ttO/qUY40fNubbhUitxPNQ&#10;8aw7m6T1ZZDkV9NYbwtI4QaJpww7CIIuIwgehsbDsl0IP2Zt6uWs4knnUpm1arURx6iLuy1kMRMp&#10;nEKew0kEiMFtno0ME1x1jnZMW8dbwA/1slnpo9Z4UPmQduvRWeWDxcWTRoRzQTEMBRP04ay3yQR5&#10;BkC1DNdqysOrvwEAAP//AwBQSwMEFAAGAAgAAAAhAIB9kaneAAAABQEAAA8AAABkcnMvZG93bnJl&#10;di54bWxMj0FLw0AQhe+C/2EZwZvdxNoaYzalFPVUCrZC6W2anSah2dmQ3Sbpv3f1opeBx3u89022&#10;GE0jeupcbVlBPIlAEBdW11wq+Nq9PyQgnEfW2FgmBVdysMhvbzJMtR34k/qtL0UoYZeigsr7NpXS&#10;FRUZdBPbEgfvZDuDPsiulLrDIZSbRj5G0VwarDksVNjSqqLivL0YBR8DDstp/Navz6fV9bCbbfbr&#10;mJS6vxuXryA8jf4vDD/4AR3ywHS0F9ZONArCI/73Bi95mT2BOCqYPs8TkHkm/9Pn3wAAAP//AwBQ&#10;SwECLQAUAAYACAAAACEAtoM4kv4AAADhAQAAEwAAAAAAAAAAAAAAAAAAAAAAW0NvbnRlbnRfVHlw&#10;ZXNdLnhtbFBLAQItABQABgAIAAAAIQA4/SH/1gAAAJQBAAALAAAAAAAAAAAAAAAAAC8BAABfcmVs&#10;cy8ucmVsc1BLAQItABQABgAIAAAAIQBJYWHlSgcAADpRAAAOAAAAAAAAAAAAAAAAAC4CAABkcnMv&#10;ZTJvRG9jLnhtbFBLAQItABQABgAIAAAAIQCAfZGp3gAAAAUBAAAPAAAAAAAAAAAAAAAAAKQJAABk&#10;cnMvZG93bnJldi54bWxQSwUGAAAAAAQABADzAAAArwoAAAAA&#10;">
            <v:rect id="Rectangle 386" o:spid="_x0000_s1337" style="position:absolute;left:2040;top:1929;width:8783;height:3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U1cMA&#10;AADcAAAADwAAAGRycy9kb3ducmV2LnhtbESP3YrCMBSE7xd8h3AE79bUH1S6RhFF8ErQ9QHONmeb&#10;YHNSmmjrPv1GELwcZuYbZrnuXCXu1ATrWcFomIEgLry2XCq4fO8/FyBCRNZYeSYFDwqwXvU+lphr&#10;3/KJ7udYigThkKMCE2OdSxkKQw7D0NfEyfv1jcOYZFNK3WCb4K6S4yybSYeW04LBmraGiuv55hS0&#10;bCaL3d/osKut/JlfHsepbW9KDfrd5gtEpC6+w6/2QSsYz+bwPJ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mU1cMAAADcAAAADwAAAAAAAAAAAAAAAACYAgAAZHJzL2Rv&#10;d25yZXYueG1sUEsFBgAAAAAEAAQA9QAAAIgDAAAAAA==&#10;">
              <v:shadow on="t" opacity=".5" offset="3pt,3pt"/>
            </v:rect>
            <v:rect id="Rectangle 387" o:spid="_x0000_s1338" style="position:absolute;left:2311;top:2013;width:8255;height:3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YAp8EA&#10;AADcAAAADwAAAGRycy9kb3ducmV2LnhtbERP3WrCMBS+H/gO4QjezVQ3OumMIsrAq8E6H+DYHJuw&#10;5qQ00VSffrkY7PLj+19vR9eJGw3BelawmBcgiBuvLbcKTt8fzysQISJr7DyTgjsF2G4mT2ustE/8&#10;Rbc6tiKHcKhQgYmxr6QMjSGHYe574sxd/OAwZji0Ug+Ycrjr5LIoSunQcm4w2NPeUPNTX52CxOZl&#10;dXgsjofeyvPb6f75atNVqdl03L2DiDTGf/Gf+6gVLMu8Np/JR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2AKfBAAAA3AAAAA8AAAAAAAAAAAAAAAAAmAIAAGRycy9kb3du&#10;cmV2LnhtbFBLBQYAAAAABAAEAPUAAACGAwAAAAA=&#10;">
              <v:shadow on="t" opacity=".5" offset="3pt,3pt"/>
              <v:textbox>
                <w:txbxContent>
                  <w:p w:rsidR="00D00966" w:rsidRDefault="00D00966" w:rsidP="003549D8"/>
                </w:txbxContent>
              </v:textbox>
            </v:rect>
            <v:rect id="Rectangle 388" o:spid="_x0000_s1339" style="position:absolute;left:3851;top:2857;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qlPMQA&#10;AADcAAAADwAAAGRycy9kb3ducmV2LnhtbESPUWvCMBSF3wX/Q7jC3jStG85VU5HJwKeBzh9w11yb&#10;YHNTmmjrfv0yGPh4OOd8h7PeDK4RN+qC9awgn2UgiCuvLdcKTl8f0yWIEJE1Np5JwZ0CbMrxaI2F&#10;9j0f6HaMtUgQDgUqMDG2hZShMuQwzHxLnLyz7xzGJLta6g77BHeNnGfZQjq0nBYMtvRuqLocr05B&#10;z+Z5ufvJ97vWyu/X0/3zxfZXpZ4mw3YFItIQH+H/9l4rmC/e4O9MOg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6pTzEAAAA3AAAAA8AAAAAAAAAAAAAAAAAmAIAAGRycy9k&#10;b3ducmV2LnhtbFBLBQYAAAAABAAEAPUAAACJAwAAAAA=&#10;">
              <v:shadow on="t" opacity=".5" offset="3pt,3pt"/>
              <v:textbox>
                <w:txbxContent>
                  <w:p w:rsidR="00D00966" w:rsidRPr="003162A7" w:rsidRDefault="00D00966" w:rsidP="003549D8">
                    <w:pPr>
                      <w:rPr>
                        <w:sz w:val="20"/>
                        <w:szCs w:val="20"/>
                        <w:lang w:val="kk-KZ"/>
                      </w:rPr>
                    </w:pPr>
                    <w:r>
                      <w:rPr>
                        <w:sz w:val="20"/>
                        <w:szCs w:val="20"/>
                        <w:lang w:val="kk-KZ"/>
                      </w:rPr>
                      <w:t>№1</w:t>
                    </w:r>
                  </w:p>
                </w:txbxContent>
              </v:textbox>
            </v:rect>
            <v:rect id="Rectangle 389" o:spid="_x0000_s1340" style="position:absolute;left:5414;top:2013;width:5152;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afMAA&#10;AADcAAAADwAAAGRycy9kb3ducmV2LnhtbERPy4rCMBTdC/MP4Qqz01RHrFSjDIrgSvDxAdfm2gSb&#10;m9JEW+frJ4uBWR7Oe7XpXS1e1AbrWcFknIEgLr22XCm4XvajBYgQkTXWnknBmwJs1h+DFRbad3yi&#10;1zlWIoVwKFCBibEppAylIYdh7BvixN196zAm2FZSt9ilcFfLaZbNpUPLqcFgQ1tD5eP8dAo6Nl+L&#10;3c/ksGusvOXX93Fmu6dSn8P+ewkiUh//xX/ug1YwzdP8dCYdAb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BmafMAAAADcAAAADwAAAAAAAAAAAAAAAACYAgAAZHJzL2Rvd25y&#10;ZXYueG1sUEsFBgAAAAAEAAQA9QAAAIUDAAAAAA==&#10;">
              <v:shadow on="t" opacity=".5" offset="3pt,3pt"/>
              <v:textbox>
                <w:txbxContent>
                  <w:p w:rsidR="00D00966" w:rsidRPr="003549D8" w:rsidRDefault="00D00966" w:rsidP="003549D8">
                    <w:pPr>
                      <w:jc w:val="center"/>
                      <w:rPr>
                        <w:sz w:val="24"/>
                        <w:szCs w:val="24"/>
                        <w:lang w:val="kk-KZ"/>
                      </w:rPr>
                    </w:pPr>
                    <w:r w:rsidRPr="003549D8">
                      <w:rPr>
                        <w:sz w:val="24"/>
                        <w:szCs w:val="24"/>
                        <w:lang w:val="kk-KZ"/>
                      </w:rPr>
                      <w:t xml:space="preserve">Өндірістік қамтамасыздандыру </w:t>
                    </w:r>
                    <w:r>
                      <w:rPr>
                        <w:sz w:val="24"/>
                        <w:szCs w:val="24"/>
                        <w:lang w:val="kk-KZ"/>
                      </w:rPr>
                      <w:t>компонеттері</w:t>
                    </w:r>
                  </w:p>
                </w:txbxContent>
              </v:textbox>
            </v:rect>
            <v:shape id="AutoShape 390" o:spid="_x0000_s1341" type="#_x0000_t32" style="position:absolute;left:5412;top:2857;width:17;height:24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b32MUAAADcAAAADwAAAGRycy9kb3ducmV2LnhtbESPQWsCMRSE74X+h/AEbzVxi62uRpFC&#10;xUOhVj14fGyem9XNy7KJuvbXN4VCj8PMfMPMFp2rxZXaUHnWMBwoEMSFNxWXGva796cxiBCRDdae&#10;ScOdAizmjw8zzI2/8Rddt7EUCcIhRw02xiaXMhSWHIaBb4iTd/Stw5hkW0rT4i3BXS0zpV6kw4rT&#10;gsWG3iwV5+3FaRjRakLZ5fNDHpR1m6X6Xj03J637vW45BRGpi//hv/baaMheh/B7Jh0BO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b32MUAAADcAAAADwAAAAAAAAAA&#10;AAAAAAChAgAAZHJzL2Rvd25yZXYueG1sUEsFBgAAAAAEAAQA+QAAAJMDAAAAAA==&#10;">
              <v:shadow on="t" opacity=".5" offset="3pt,3pt"/>
            </v:shape>
            <v:shape id="AutoShape 391" o:spid="_x0000_s1342" type="#_x0000_t32" style="position:absolute;left:6888;top:2616;width:1;height:27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Rpr8UAAADcAAAADwAAAGRycy9kb3ducmV2LnhtbESPQWsCMRSE74L/IbxCb5p0i7bdGkWE&#10;Sg+Cre2hx8fmdbO6eVk2UVd/vREEj8PMfMNMZp2rxYHaUHnW8DRUIIgLbyouNfz+fAxeQYSIbLD2&#10;TBpOFGA27fcmmBt/5G86bGIpEoRDjhpsjE0uZSgsOQxD3xAn79+3DmOSbSlNi8cEd7XMlBpLhxWn&#10;BYsNLSwVu83eaRjR8o2y/Xol/5R1X3N1Xj43W60fH7r5O4hIXbyHb+1PoyF7yeB6Jh0BOb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Rpr8UAAADcAAAADwAAAAAAAAAA&#10;AAAAAAChAgAAZHJzL2Rvd25yZXYueG1sUEsFBgAAAAAEAAQA+QAAAJMDAAAAAA==&#10;">
              <v:shadow on="t" opacity=".5" offset="3pt,3pt"/>
            </v:shape>
            <v:shape id="AutoShape 392" o:spid="_x0000_s1343" type="#_x0000_t32" style="position:absolute;left:8612;top:2616;width:0;height:27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jMNMUAAADcAAAADwAAAGRycy9kb3ducmV2LnhtbESPQWsCMRSE74X+h/AK3mriSq2uRpFC&#10;xUOhVj14fGyem9XNy7KJuu2vb4RCj8PMfMPMFp2rxZXaUHnWMOgrEMSFNxWXGva79+cxiBCRDdae&#10;ScM3BVjMHx9mmBt/4y+6bmMpEoRDjhpsjE0uZSgsOQx93xAn7+hbhzHJtpSmxVuCu1pmSo2kw4rT&#10;gsWG3iwV5+3FaXih1YSyy+eHPCjrNkv1sxo2J617T91yCiJSF//Df+210ZC9DuF+Jh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jMNMUAAADcAAAADwAAAAAAAAAA&#10;AAAAAAChAgAAZHJzL2Rvd25yZXYueG1sUEsFBgAAAAAEAAQA+QAAAJMDAAAAAA==&#10;">
              <v:shadow on="t" opacity=".5" offset="3pt,3pt"/>
            </v:shape>
            <v:rect id="Rectangle 393" o:spid="_x0000_s1344" style="position:absolute;left:2311;top:2857;width:1540;height:2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RRsYA&#10;AADcAAAADwAAAGRycy9kb3ducmV2LnhtbESPQUsDMRSE74L/ITzBm822iLXbpkWEVqVVaKv3181r&#10;srh5WZK43frrjSB4HGbmG2a26F0jOgqx9qxgOChAEFde12wUvO+XN/cgYkLW2HgmBWeKsJhfXsyw&#10;1P7EW+p2yYgM4ViiAptSW0oZK0sO48C3xNk7+uAwZRmM1AFPGe4aOSqKO+mw5rxgsaVHS9Xn7ssp&#10;eFk+2fC6NZPzx2rTrd7WB7P+Hit1fdU/TEEk6tN/+K/9rBWMxrfweyYf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vRRsYAAADcAAAADwAAAAAAAAAAAAAAAACYAgAAZHJz&#10;L2Rvd25yZXYueG1sUEsFBgAAAAAEAAQA9QAAAIsDAAAAAA==&#10;">
              <v:shadow on="t" opacity=".5" offset="3pt,3pt"/>
              <v:textbox style="layout-flow:vertical;mso-layout-flow-alt:bottom-to-top">
                <w:txbxContent>
                  <w:p w:rsidR="00D00966" w:rsidRPr="003162A7" w:rsidRDefault="00D00966" w:rsidP="003549D8">
                    <w:pPr>
                      <w:jc w:val="center"/>
                      <w:rPr>
                        <w:lang w:val="kk-KZ"/>
                      </w:rPr>
                    </w:pPr>
                    <w:r>
                      <w:rPr>
                        <w:lang w:val="kk-KZ"/>
                      </w:rPr>
                      <w:t>Негізгі бизнес функциялар</w:t>
                    </w:r>
                  </w:p>
                </w:txbxContent>
              </v:textbox>
            </v:rect>
            <v:shape id="AutoShape 394" o:spid="_x0000_s1345" type="#_x0000_t32" style="position:absolute;left:3851;top:3293;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3x28UAAADcAAAADwAAAGRycy9kb3ducmV2LnhtbESPQWsCMRSE74X+h/AK3mriitpujSKF&#10;iodC1Xrw+Ng8N6ubl2UTde2vb4RCj8PMfMNM552rxYXaUHnWMOgrEMSFNxWXGnbfH88vIEJENlh7&#10;Jg03CjCfPT5MMTf+yhu6bGMpEoRDjhpsjE0uZSgsOQx93xAn7+BbhzHJtpSmxWuCu1pmSo2lw4rT&#10;gsWG3i0Vp+3ZaRjR8pWy89en3Cvr1gv1sxw2R617T93iDUSkLv6H/9oroyGbjOB+Jh0B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3x28UAAADcAAAADwAAAAAAAAAA&#10;AAAAAAChAgAAZHJzL2Rvd25yZXYueG1sUEsFBgAAAAAEAAQA+QAAAJMDAAAAAA==&#10;">
              <v:shadow on="t" opacity=".5" offset="3pt,3pt"/>
            </v:shape>
            <v:shape id="AutoShape 395" o:spid="_x0000_s1346" type="#_x0000_t32" style="position:absolute;left:3851;top:3721;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9vrMUAAADcAAAADwAAAGRycy9kb3ducmV2LnhtbESPQWsCMRSE70L/Q3gFbzVxRW23RpFC&#10;xUOhaj14fGyem9XNy7KJuu2vbwoFj8PMfMPMFp2rxZXaUHnWMBwoEMSFNxWXGvZf70/PIEJENlh7&#10;Jg3fFGAxf+jNMDf+xlu67mIpEoRDjhpsjE0uZSgsOQwD3xAn7+hbhzHJtpSmxVuCu1pmSk2kw4rT&#10;gsWG3iwV593FaRjT6oWyy+eHPCjrNkv1sxo1J637j93yFUSkLt7D/+210ZBNJ/B3Jh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9vrMUAAADcAAAADwAAAAAAAAAA&#10;AAAAAAChAgAAZHJzL2Rvd25yZXYueG1sUEsFBgAAAAAEAAQA+QAAAJMDAAAAAA==&#10;">
              <v:shadow on="t" opacity=".5" offset="3pt,3pt"/>
            </v:shape>
            <v:shape id="AutoShape 396" o:spid="_x0000_s1347" type="#_x0000_t32" style="position:absolute;left:3851;top:4072;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PKN8UAAADcAAAADwAAAGRycy9kb3ducmV2LnhtbESPQWsCMRSE70L/Q3gFb5q4Ym23RpFC&#10;xUOhaj14fGyem9XNy7KJuu2vbwoFj8PMfMPMFp2rxZXaUHnWMBoqEMSFNxWXGvZf74NnECEiG6w9&#10;k4ZvCrCYP/RmmBt/4y1dd7EUCcIhRw02xiaXMhSWHIahb4iTd/Stw5hkW0rT4i3BXS0zpZ6kw4rT&#10;gsWG3iwV593FaZjQ6oWyy+eHPCjrNkv1sxo3J637j93yFUSkLt7D/+210ZBNp/B3Jh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PKN8UAAADcAAAADwAAAAAAAAAA&#10;AAAAAAChAgAAZHJzL2Rvd25yZXYueG1sUEsFBgAAAAAEAAQA+QAAAJMDAAAAAA==&#10;">
              <v:shadow on="t" opacity=".5" offset="3pt,3pt"/>
            </v:shape>
            <v:shape id="AutoShape 397" o:spid="_x0000_s1348" type="#_x0000_t32" style="position:absolute;left:3851;top:4475;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xeRcIAAADcAAAADwAAAGRycy9kb3ducmV2LnhtbERPy2oCMRTdF/yHcAV3NemI1U6NIoLi&#10;olBfC5eXye1k2snNMIk6+vXNotDl4bxni87V4kptqDxreBkqEMSFNxWXGk7H9fMURIjIBmvPpOFO&#10;ARbz3tMMc+NvvKfrIZYihXDIUYONscmlDIUlh2HoG+LEffnWYUywLaVp8ZbCXS0zpV6lw4pTg8WG&#10;VpaKn8PFaRjT5o2yy+eHPCvrdkv12Iyab60H/W75DiJSF//Ff+6t0ZBN0tp0Jh0B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OxeRcIAAADcAAAADwAAAAAAAAAAAAAA&#10;AAChAgAAZHJzL2Rvd25yZXYueG1sUEsFBgAAAAAEAAQA+QAAAJADAAAAAA==&#10;">
              <v:shadow on="t" opacity=".5" offset="3pt,3pt"/>
            </v:shape>
            <v:shape id="AutoShape 398" o:spid="_x0000_s1349" type="#_x0000_t32" style="position:absolute;left:3851;top:4880;width:67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D73sUAAADcAAAADwAAAGRycy9kb3ducmV2LnhtbESPT2sCMRTE70K/Q3hCb5q40j9ujSIF&#10;pQdBaz14fGxeN9tuXpZN1K2f3hQEj8PM/IaZzjtXixO1ofKsYTRUIIgLbyouNey/loNXECEiG6w9&#10;k4Y/CjCfPfSmmBt/5k867WIpEoRDjhpsjE0uZSgsOQxD3xAn79u3DmOSbSlNi+cEd7XMlHqWDitO&#10;CxYberdU/O6OTsMTrSaUHTdreVDWbRfqsho3P1o/9rvFG4hIXbyHb+0PoyF7mcD/mXQE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D73sUAAADcAAAADwAAAAAAAAAA&#10;AAAAAAChAgAAZHJzL2Rvd25yZXYueG1sUEsFBgAAAAAEAAQA+QAAAJMDAAAAAA==&#10;">
              <v:shadow on="t" opacity=".5" offset="3pt,3pt"/>
            </v:shape>
            <v:shape id="AutoShape 399" o:spid="_x0000_s1350" type="#_x0000_t32" style="position:absolute;left:5414;top:2616;width:50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8iZMIAAADcAAAADwAAAGRycy9kb3ducmV2LnhtbERPTWsCMRC9C/0PYQq9aeKWFl2NIoLi&#10;odDWevA4bMbN6maybKKu/npzKHh8vO/pvHO1uFAbKs8ahgMFgrjwpuJSw+5v1R+BCBHZYO2ZNNwo&#10;wHz20ptibvyVf+myjaVIIRxy1GBjbHIpQ2HJYRj4hjhxB986jAm2pTQtXlO4q2Wm1Kd0WHFqsNjQ&#10;0lJx2p6dhg9ajyk7f3/JvbLuZ6Hu6/fmqPXba7eYgIjUxaf4370xGrJRmp/OpCM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08iZMIAAADcAAAADwAAAAAAAAAAAAAA&#10;AAChAgAAZHJzL2Rvd25yZXYueG1sUEsFBgAAAAAEAAQA+QAAAJADAAAAAA==&#10;">
              <v:shadow on="t" opacity=".5" offset="3pt,3pt"/>
            </v:shape>
            <v:rect id="Rectangle 400" o:spid="_x0000_s1351" style="position:absolute;left:5414;top:2449;width:1492;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BPwMQA&#10;AADcAAAADwAAAGRycy9kb3ducmV2LnhtbESP3WoCMRSE7wu+QziCdzW7WuqyNYooglcFfx7gdHO6&#10;Cd2cLJvorj59UxB6OczMN8xyPbhG3KgL1rOCfJqBIK68tlwruJz3rwWIEJE1Np5JwZ0CrFejlyWW&#10;2vd8pNsp1iJBOJSowMTYllKGypDDMPUtcfK+fecwJtnVUnfYJ7hr5CzL3qVDy2nBYEtbQ9XP6eoU&#10;9Gzmxe6RH3atlV+Ly/3zzfZXpSbjYfMBItIQ/8PP9kErmBU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AT8DEAAAA3AAAAA8AAAAAAAAAAAAAAAAAmAIAAGRycy9k&#10;b3ducmV2LnhtbFBLBQYAAAAABAAEAPUAAACJAwAAAAA=&#10;">
              <v:shadow on="t" opacity=".5" offset="3pt,3pt"/>
              <v:textbox>
                <w:txbxContent>
                  <w:p w:rsidR="00D00966" w:rsidRPr="00535031" w:rsidRDefault="00D00966" w:rsidP="00535031">
                    <w:pPr>
                      <w:rPr>
                        <w:sz w:val="18"/>
                        <w:szCs w:val="18"/>
                        <w:lang w:val="kk-KZ"/>
                      </w:rPr>
                    </w:pPr>
                    <w:r w:rsidRPr="00535031">
                      <w:rPr>
                        <w:sz w:val="18"/>
                        <w:szCs w:val="18"/>
                        <w:lang w:val="kk-KZ"/>
                      </w:rPr>
                      <w:t>Технологиялы</w:t>
                    </w:r>
                    <w:r>
                      <w:rPr>
                        <w:sz w:val="18"/>
                        <w:szCs w:val="18"/>
                        <w:lang w:val="kk-KZ"/>
                      </w:rPr>
                      <w:t>қ</w:t>
                    </w:r>
                  </w:p>
                </w:txbxContent>
              </v:textbox>
            </v:rect>
            <v:rect id="Rectangle 401" o:spid="_x0000_s1352" style="position:absolute;left:6888;top:2449;width:1724;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Rt8QA&#10;AADcAAAADwAAAGRycy9kb3ducmV2LnhtbESP3WoCMRSE7wu+QziCdzXrWuqyNYooglcFfx7gdHO6&#10;Cd2cLJvorj59UxB6OczMN8xyPbhG3KgL1rOC2TQDQVx5bblWcDnvXwsQISJrbDyTgjsFWK9GL0ss&#10;te/5SLdTrEWCcChRgYmxLaUMlSGHYepb4uR9+85hTLKrpe6wT3DXyDzL3qVDy2nBYEtbQ9XP6eoU&#10;9Gzmxe4xO+xaK78Wl/vnm+2vSk3Gw+YDRKQh/oef7YNWkBc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S0bfEAAAA3AAAAA8AAAAAAAAAAAAAAAAAmAIAAGRycy9k&#10;b3ducmV2LnhtbFBLBQYAAAAABAAEAPUAAACJAwAAAAA=&#10;">
              <v:shadow on="t" opacity=".5" offset="3pt,3pt"/>
              <v:textbox>
                <w:txbxContent>
                  <w:p w:rsidR="00D00966" w:rsidRPr="00535031" w:rsidRDefault="00D00966" w:rsidP="00535031">
                    <w:pPr>
                      <w:rPr>
                        <w:sz w:val="20"/>
                        <w:szCs w:val="20"/>
                        <w:lang w:val="kk-KZ"/>
                      </w:rPr>
                    </w:pPr>
                    <w:r>
                      <w:rPr>
                        <w:sz w:val="20"/>
                        <w:szCs w:val="20"/>
                        <w:lang w:val="kk-KZ"/>
                      </w:rPr>
                      <w:t xml:space="preserve">Техникалық </w:t>
                    </w:r>
                  </w:p>
                </w:txbxContent>
              </v:textbox>
            </v:rect>
            <v:rect id="Rectangle 402" o:spid="_x0000_s1353" style="position:absolute;left:8612;top:2449;width:1954;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50LMQA&#10;AADcAAAADwAAAGRycy9kb3ducmV2LnhtbESPUWvCMBSF3wX/Q7gD3zRVhyudUWQy8Gmg9gfcNXdN&#10;WHNTmmirv34ZCD4ezjnf4ay3g2vElbpgPSuYzzIQxJXXlmsF5flzmoMIEVlj45kU3CjAdjMerbHQ&#10;vucjXU+xFgnCoUAFJsa2kDJUhhyGmW+Jk/fjO4cxya6WusM+wV0jF1m2kg4tpwWDLX0Yqn5PF6eg&#10;Z7PM9/f5Yd9a+f1W3r5ebX9RavIy7N5BRBriM/xoH7SCRb6E/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edCzEAAAA3AAAAA8AAAAAAAAAAAAAAAAAmAIAAGRycy9k&#10;b3ducmV2LnhtbFBLBQYAAAAABAAEAPUAAACJAwAAAAA=&#10;">
              <v:shadow on="t" opacity=".5" offset="3pt,3pt"/>
              <v:textbox>
                <w:txbxContent>
                  <w:p w:rsidR="00D00966" w:rsidRPr="00535031" w:rsidRDefault="00D00966" w:rsidP="00535031">
                    <w:pPr>
                      <w:rPr>
                        <w:sz w:val="20"/>
                        <w:szCs w:val="20"/>
                        <w:lang w:val="kk-KZ"/>
                      </w:rPr>
                    </w:pPr>
                    <w:r>
                      <w:rPr>
                        <w:sz w:val="20"/>
                        <w:szCs w:val="20"/>
                        <w:lang w:val="kk-KZ"/>
                      </w:rPr>
                      <w:t>Энергия ресурстар</w:t>
                    </w:r>
                  </w:p>
                </w:txbxContent>
              </v:textbox>
            </v:rect>
            <v:rect id="Rectangle 403" o:spid="_x0000_s1354" style="position:absolute;left:3851;top:3293;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sWMQA&#10;AADcAAAADwAAAGRycy9kb3ducmV2LnhtbESPzWrDMBCE74W8g9hAb42cNLTGtRxCQyGnQn4eYGtt&#10;LRFrZSwldvL0USHQ4zAz3zDlanStuFAfrGcF81kGgrj22nKj4Hj4eslBhIissfVMCq4UYFVNnkos&#10;tB94R5d9bESCcChQgYmxK6QMtSGHYeY74uT9+t5hTLJvpO5xSHDXykWWvUmHltOCwY4+DdWn/dkp&#10;GNi85pvbfLvprPx5P16/l3Y4K/U8HdcfICKN8T/8aG+1gkW+hL8z6QjI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37FjEAAAA3AAAAA8AAAAAAAAAAAAAAAAAmAIAAGRycy9k&#10;b3ducmV2LnhtbFBLBQYAAAAABAAEAPUAAACJAwAAAAA=&#10;">
              <v:shadow on="t" opacity=".5" offset="3pt,3pt"/>
              <v:textbox>
                <w:txbxContent>
                  <w:p w:rsidR="00D00966" w:rsidRPr="003162A7" w:rsidRDefault="00D00966" w:rsidP="003549D8">
                    <w:pPr>
                      <w:rPr>
                        <w:sz w:val="20"/>
                        <w:szCs w:val="20"/>
                        <w:lang w:val="kk-KZ"/>
                      </w:rPr>
                    </w:pPr>
                    <w:r>
                      <w:rPr>
                        <w:sz w:val="20"/>
                        <w:szCs w:val="20"/>
                        <w:lang w:val="kk-KZ"/>
                      </w:rPr>
                      <w:t>№2</w:t>
                    </w:r>
                  </w:p>
                </w:txbxContent>
              </v:textbox>
            </v:rect>
            <v:rect id="Rectangle 404" o:spid="_x0000_s1355" style="position:absolute;left:3851;top:3721;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Jw8QA&#10;AADcAAAADwAAAGRycy9kb3ducmV2LnhtbESP0WoCMRRE3wv+Q7iCbzWrtrpsjSKK4JNQ9QNuN7eb&#10;0M3Nsonu6tc3QqGPw8ycYZbr3tXiRm2wnhVMxhkI4tJry5WCy3n/moMIEVlj7ZkU3CnAejV4WWKh&#10;fcefdDvFSiQIhwIVmBibQspQGnIYxr4hTt63bx3GJNtK6ha7BHe1nGbZXDq0nBYMNrQ1VP6crk5B&#10;x2aW7x6Tw66x8mtxuR/fbHdVajTsNx8gIvXxP/zXPmgF0/wdnm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7ScPEAAAA3AAAAA8AAAAAAAAAAAAAAAAAmAIAAGRycy9k&#10;b3ducmV2LnhtbFBLBQYAAAAABAAEAPUAAACJAwAAAAA=&#10;">
              <v:shadow on="t" opacity=".5" offset="3pt,3pt"/>
              <v:textbox>
                <w:txbxContent>
                  <w:p w:rsidR="00D00966" w:rsidRPr="003162A7" w:rsidRDefault="00D00966" w:rsidP="003549D8">
                    <w:pPr>
                      <w:rPr>
                        <w:sz w:val="20"/>
                        <w:szCs w:val="20"/>
                        <w:lang w:val="kk-KZ"/>
                      </w:rPr>
                    </w:pPr>
                    <w:r>
                      <w:rPr>
                        <w:sz w:val="20"/>
                        <w:szCs w:val="20"/>
                        <w:lang w:val="kk-KZ"/>
                      </w:rPr>
                      <w:t>№3</w:t>
                    </w:r>
                  </w:p>
                </w:txbxContent>
              </v:textbox>
            </v:rect>
            <v:rect id="Rectangle 405" o:spid="_x0000_s1356" style="position:absolute;left:3851;top:4072;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XtMQA&#10;AADcAAAADwAAAGRycy9kb3ducmV2LnhtbESPzWrDMBCE74W8g9hCbo2cpKTGjWxCQyGnQn4eYGtt&#10;LVFrZSwldvr0VSCQ4zAz3zDranStuFAfrGcF81kGgrj22nKj4HT8fMlBhIissfVMCq4UoConT2ss&#10;tB94T5dDbESCcChQgYmxK6QMtSGHYeY74uT9+N5hTLJvpO5xSHDXykWWraRDy2nBYEcfhurfw9kp&#10;GNgs8+3ffLftrPx+O12/Xu1wVmr6PG7eQUQa4yN8b++0gkW+gtuZdARk+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p17TEAAAA3AAAAA8AAAAAAAAAAAAAAAAAmAIAAGRycy9k&#10;b3ducmV2LnhtbFBLBQYAAAAABAAEAPUAAACJAwAAAAA=&#10;">
              <v:shadow on="t" opacity=".5" offset="3pt,3pt"/>
              <v:textbox>
                <w:txbxContent>
                  <w:p w:rsidR="00D00966" w:rsidRPr="003162A7" w:rsidRDefault="00D00966" w:rsidP="003549D8">
                    <w:pPr>
                      <w:rPr>
                        <w:sz w:val="20"/>
                        <w:szCs w:val="20"/>
                        <w:lang w:val="kk-KZ"/>
                      </w:rPr>
                    </w:pPr>
                    <w:r>
                      <w:rPr>
                        <w:sz w:val="20"/>
                        <w:szCs w:val="20"/>
                        <w:lang w:val="kk-KZ"/>
                      </w:rPr>
                      <w:t>...</w:t>
                    </w:r>
                  </w:p>
                </w:txbxContent>
              </v:textbox>
            </v:rect>
            <v:rect id="Rectangle 406" o:spid="_x0000_s1357" style="position:absolute;left:3851;top:4475;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VyL8QA&#10;AADcAAAADwAAAGRycy9kb3ducmV2LnhtbESP3WoCMRSE7wXfIRzBO81qS122RhGl4FXBnwc4bo6b&#10;0M3Jsonu6tM3BaGXw8x8wyzXvavFndpgPSuYTTMQxKXXlisF59PXJAcRIrLG2jMpeFCA9Wo4WGKh&#10;fccHuh9jJRKEQ4EKTIxNIWUoDTkMU98QJ+/qW4cxybaSusUuwV0t51n2IR1aTgsGG9oaKn+ON6eg&#10;Y/OW756z/a6x8rI4P77fbXdTajzqN58gIvXxP/xq77WCeb6AvzPp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lci/EAAAA3AAAAA8AAAAAAAAAAAAAAAAAmAIAAGRycy9k&#10;b3ducmV2LnhtbFBLBQYAAAAABAAEAPUAAACJAwAAAAA=&#10;">
              <v:shadow on="t" opacity=".5" offset="3pt,3pt"/>
              <v:textbox>
                <w:txbxContent>
                  <w:p w:rsidR="00D00966" w:rsidRPr="003549D8" w:rsidRDefault="00D00966" w:rsidP="003549D8">
                    <w:pPr>
                      <w:rPr>
                        <w:szCs w:val="20"/>
                      </w:rPr>
                    </w:pPr>
                  </w:p>
                </w:txbxContent>
              </v:textbox>
            </v:rect>
            <v:rect id="Rectangle 407" o:spid="_x0000_s1358" style="position:absolute;left:3851;top:4880;width:156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mXcAA&#10;AADcAAAADwAAAGRycy9kb3ducmV2LnhtbERPy4rCMBTdC/5DuMLsNNURLR2jiCK4Enx8wLW50wSb&#10;m9JEW+frJ4uBWR7Oe7XpXS1e1AbrWcF0koEgLr22XCm4XQ/jHESIyBprz6TgTQE26+FghYX2HZ/p&#10;dYmVSCEcClRgYmwKKUNpyGGY+IY4cd++dRgTbCupW+xSuKvlLMsW0qHl1GCwoZ2h8nF5OgUdm898&#10;/zM97hsr78vb+zS33VOpj1G//QIRqY//4j/3USuY5WltOpOOgF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7rmXcAAAADcAAAADwAAAAAAAAAAAAAAAACYAgAAZHJzL2Rvd25y&#10;ZXYueG1sUEsFBgAAAAAEAAQA9QAAAIUDAAAAAA==&#10;">
              <v:shadow on="t" opacity=".5" offset="3pt,3pt"/>
              <v:textbox>
                <w:txbxContent>
                  <w:p w:rsidR="00D00966" w:rsidRPr="003162A7" w:rsidRDefault="00D00966" w:rsidP="003549D8">
                    <w:pPr>
                      <w:rPr>
                        <w:sz w:val="20"/>
                        <w:szCs w:val="20"/>
                        <w:lang w:val="kk-KZ"/>
                      </w:rPr>
                    </w:pPr>
                    <w:r>
                      <w:rPr>
                        <w:sz w:val="20"/>
                        <w:szCs w:val="20"/>
                        <w:lang w:val="kk-KZ"/>
                      </w:rPr>
                      <w:t>№</w:t>
                    </w:r>
                    <w:r>
                      <w:rPr>
                        <w:sz w:val="20"/>
                        <w:szCs w:val="20"/>
                        <w:lang w:val="en-US"/>
                      </w:rPr>
                      <w:t>n</w:t>
                    </w:r>
                  </w:p>
                </w:txbxContent>
              </v:textbox>
            </v:rect>
            <v:roundrect id="AutoShape 408" o:spid="_x0000_s1359" style="position:absolute;left:6085;top:3486;width:3751;height:118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qVQ8UA&#10;AADcAAAADwAAAGRycy9kb3ducmV2LnhtbESPQWvCQBSE7wX/w/KEXkLdqCBpdBURLG2hQpN6f2Sf&#10;m2D2bchuTfrv3UKhx2FmvmE2u9G24ka9bxwrmM9SEMSV0w0bBV/l8SkD4QOyxtYxKfghD7vt5GGD&#10;uXYDf9KtCEZECPscFdQhdLmUvqrJop+5jjh6F9dbDFH2Ruoehwi3rVyk6UpabDgu1NjRoabqWnxb&#10;BebDh7djQUt3no8mwdN7+ZKslHqcjvs1iEBj+A//tV+1gkX2DL9n4hG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2pVDxQAAANwAAAAPAAAAAAAAAAAAAAAAAJgCAABkcnMv&#10;ZG93bnJldi54bWxQSwUGAAAAAAQABAD1AAAAigMAAAAA&#10;" fillcolor="#bfbfbf [2412]">
              <v:shadow on="t" opacity=".5" offset="3pt,3pt"/>
              <v:textbox>
                <w:txbxContent>
                  <w:p w:rsidR="00D00966" w:rsidRPr="003162A7" w:rsidRDefault="00D00966" w:rsidP="003549D8">
                    <w:pPr>
                      <w:jc w:val="center"/>
                      <w:rPr>
                        <w:lang w:val="en-US"/>
                      </w:rPr>
                    </w:pPr>
                    <w:r w:rsidRPr="003162A7">
                      <w:rPr>
                        <w:b/>
                        <w:lang w:val="kk-KZ"/>
                      </w:rPr>
                      <w:t xml:space="preserve">БИЗНЕС ФУНКЦИЯЛАР </w:t>
                    </w:r>
                    <w:r>
                      <w:rPr>
                        <w:lang w:val="en-US"/>
                      </w:rPr>
                      <w:t>(</w:t>
                    </w:r>
                    <w:r>
                      <w:rPr>
                        <w:lang w:val="kk-KZ"/>
                      </w:rPr>
                      <w:t>қамтамасыздандыру</w:t>
                    </w:r>
                    <w:r>
                      <w:rPr>
                        <w:lang w:val="en-US"/>
                      </w:rPr>
                      <w:t>)</w:t>
                    </w:r>
                  </w:p>
                </w:txbxContent>
              </v:textbox>
            </v:roundrect>
            <w10:wrap type="none"/>
            <w10:anchorlock/>
          </v:group>
        </w:pict>
      </w:r>
    </w:p>
    <w:p w:rsidR="00DD47CD" w:rsidRPr="00EE7E88" w:rsidRDefault="00FB13F6" w:rsidP="00B327D2">
      <w:pPr>
        <w:ind w:firstLine="709"/>
        <w:jc w:val="center"/>
        <w:rPr>
          <w:rFonts w:cs="Times New Roman"/>
          <w:bCs/>
          <w:color w:val="000000" w:themeColor="text1"/>
          <w:szCs w:val="28"/>
          <w:lang w:val="kk-KZ"/>
        </w:rPr>
      </w:pPr>
      <w:r w:rsidRPr="00EE7E88">
        <w:rPr>
          <w:rFonts w:cs="Times New Roman"/>
          <w:bCs/>
          <w:color w:val="000000" w:themeColor="text1"/>
          <w:szCs w:val="28"/>
        </w:rPr>
        <w:t>С</w:t>
      </w:r>
      <w:r w:rsidRPr="00EE7E88">
        <w:rPr>
          <w:rFonts w:cs="Times New Roman"/>
          <w:bCs/>
          <w:color w:val="000000" w:themeColor="text1"/>
          <w:szCs w:val="28"/>
          <w:lang w:val="kk-KZ"/>
        </w:rPr>
        <w:t>урет</w:t>
      </w:r>
      <w:r w:rsidR="00AD02F9" w:rsidRPr="00EE7E88">
        <w:rPr>
          <w:rFonts w:cs="Times New Roman"/>
          <w:bCs/>
          <w:color w:val="000000" w:themeColor="text1"/>
          <w:szCs w:val="28"/>
          <w:lang w:val="kk-KZ"/>
        </w:rPr>
        <w:t>11</w:t>
      </w:r>
      <w:r w:rsidRPr="00EE7E88">
        <w:rPr>
          <w:rFonts w:cs="Times New Roman"/>
          <w:bCs/>
          <w:color w:val="000000" w:themeColor="text1"/>
          <w:szCs w:val="28"/>
        </w:rPr>
        <w:t>.4. Бизнес функциялар</w:t>
      </w:r>
      <w:r w:rsidRPr="00EE7E88">
        <w:rPr>
          <w:rFonts w:cs="Times New Roman"/>
          <w:bCs/>
          <w:color w:val="000000" w:themeColor="text1"/>
          <w:szCs w:val="28"/>
          <w:lang w:val="kk-KZ"/>
        </w:rPr>
        <w:t>ды</w:t>
      </w:r>
      <w:r w:rsidR="00AD02F9" w:rsidRPr="00EE7E88">
        <w:rPr>
          <w:rFonts w:cs="Times New Roman"/>
          <w:bCs/>
          <w:color w:val="000000" w:themeColor="text1"/>
          <w:szCs w:val="28"/>
        </w:rPr>
        <w:t xml:space="preserve"> ұсынатын</w:t>
      </w:r>
      <w:r w:rsidRPr="00EE7E88">
        <w:rPr>
          <w:rFonts w:cs="Times New Roman"/>
          <w:bCs/>
          <w:color w:val="000000" w:themeColor="text1"/>
          <w:szCs w:val="28"/>
          <w:lang w:val="kk-KZ"/>
        </w:rPr>
        <w:t xml:space="preserve"> қарапайым </w:t>
      </w:r>
      <w:r w:rsidRPr="00EE7E88">
        <w:rPr>
          <w:rFonts w:cs="Times New Roman"/>
          <w:bCs/>
          <w:color w:val="000000" w:themeColor="text1"/>
          <w:szCs w:val="28"/>
        </w:rPr>
        <w:t>матрицалық генератор</w:t>
      </w:r>
    </w:p>
    <w:p w:rsidR="00FB13F6" w:rsidRPr="00EE7E88" w:rsidRDefault="00FB13F6" w:rsidP="00B327D2">
      <w:pPr>
        <w:ind w:firstLine="709"/>
        <w:jc w:val="center"/>
        <w:rPr>
          <w:rFonts w:cs="Times New Roman"/>
          <w:color w:val="000000" w:themeColor="text1"/>
          <w:szCs w:val="28"/>
          <w:lang w:val="kk-KZ"/>
        </w:rPr>
      </w:pPr>
    </w:p>
    <w:bookmarkStart w:id="46" w:name="image.5.5"/>
    <w:bookmarkEnd w:id="46"/>
    <w:p w:rsidR="00DB6631" w:rsidRPr="00EE7E88" w:rsidRDefault="00EE610C" w:rsidP="00B327D2">
      <w:pPr>
        <w:ind w:firstLine="709"/>
        <w:jc w:val="center"/>
        <w:rPr>
          <w:rFonts w:cs="Times New Roman"/>
          <w:noProof/>
          <w:color w:val="000000" w:themeColor="text1"/>
          <w:szCs w:val="28"/>
          <w:lang w:val="kk-KZ" w:eastAsia="ru-RU"/>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444" o:spid="_x0000_s1360" style="width:399pt;height:204pt;mso-position-horizontal-relative:char;mso-position-vertical-relative:line" coordorigin="2333,6665" coordsize="7980,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uuFiwcAAPpQAAAOAAAAZHJzL2Uyb0RvYy54bWzsXG2PozYQ/l6p/wHxfS+8mLfosqdTsnuq&#10;dG1Pvav62QskoSWYGrLJtup/73hMvATIZXVtaHVxPkQ4JsYePx7G84zn9Zv9JjceU15lrJiZ9ivL&#10;NNIiZklWrGbmz5/ub0LTqGpaJDRnRTozn9LKfHP77Tevd+U0ddia5UnKDWikqKa7cmau67qcTiZV&#10;vE43tHrFyrSAyiXjG1pDka8mCac7aH2TTxzL8ic7xpOSszitKvh1ISvNW2x/uUzj+sflskprI5+Z&#10;0Lcavzl+P4jvye1rOl1xWq6zuOkG/YJebGhWwENVUwtaU2PLs15TmyzmrGLL+lXMNhO2XGZximOA&#10;0dhWZzTvONuWOJbVdLcqlZhAtB05fXGz8Q+PH7iRJTPTcQPTKOgGJgmfaxBChHh25WoKd73j5cfy&#10;A5djhMv3LP6tgupJt16UV/Jm42H3PUugQbqtGYpnv+Qb0QQM3NjjLDypWUj3tRHDj57lB64FkxVD&#10;neNFVggFnKd4DZMp/ue4rmsaUO37vneou2v+H0Rh82fPth1RO6FT+WDsbNM5MTLAXPUs1uqfifXj&#10;mpYpzlYlBKbECitAivUnQCMtVnlqEBtHJDoAdx7kWkmhGgWbr+G+9C3nbLdOaQIds3EcR38QhQqm&#10;5KyUB6R1kPVnZEWnJa/qdynbGOJiZnLoPk4ifXxf1VKsh1vEnFYsz5L7LM+xwFcP85wbjxQW3j1+&#10;mpk4ui0vjN3MjDzHw5aP6qp2ExZ+hprYZDVokDzbzEwACnzETXQq5HZXJHhd0yyX14CEvBDVKeoG&#10;GIcosC008XGd7IwkEyO1rSDwAWBJBprCCWSrBs1XoOLimpsGZ/UvWb3GGRf47Y04BNACCsXvNC/X&#10;VMrBO3QPutGMDsGpno+lVtcAr3KOJVgfWPIE8w1Px6UDahcu1oz/YRo7UGEzs/p9S3lqGvl3BWAm&#10;sgkROg8LxAscKPB2zUO7hhYxNDUza9OQl/Na6sltybPVWogFx1Owt7CalxkiQPRP9go1Aa6n0RZW&#10;NLSwcKEcrROQ9YUWluuCfhFqKBDKE6F2WFh+ANoTNRhxo2Ml9DUvLA1YYYWceBOIxdh/EyA4RgKs&#10;4zeA9UPQTkeAdYIINB6+cl3QfVCn3ppXBNh6/7BHa8gmaFc86zetdaWVSOwhECthjWDOEDv0UOtG&#10;gRMeg9h2rEbr+rLqyjHsC/FoDKMIWiY5gbd2XxErYY2KYYegsgWLtNm+PGOYAM61HkbDSmO4h2F4&#10;W/cxrIQ1JoZty3Gi04oYq65cEeN7SoO4B2J4W/dBrIQ1Koht+3OaWIPYJigDDeIeiMEa7YNYCWtU&#10;EFvgOT2liT1LOhEPztCr3NZ5yvGqnWltLzXxB0AMDsNm/3ApEMtdtUekixV9sdLDTzxQN+haE25L&#10;6MWzgewI/wR6KvwQGYrrti085fEcRLRwEoML+yo9xEQxWi3qxVHyGh3UniNc8MJf3PNctEDtoxF/&#10;5aBWXlENamFxAVQPfCIZ4hMdJa/xQR2GsMzOghqN+isHNXp6ThrQV62ph7g8R8lrdFD7nid9zFpT&#10;S8a8Q+w98yReEyRy4IE7PMk1gxr2Gv2NoaPkNTqoAwdeE+c1tTY/bFj8nyNOrhrUQ/wfhO/8VxvF&#10;IAzVRrHDBmqbGizHlqZWBJe2qTs2tTdECDpKXqNr6tDzwB9z1qbWmtr2FOOlQd0FtWIIRcAexiQZ&#10;xFHyAlDPCxnQG++LJqBXxZ7i7Z+eSgjelV7jpnH5F1F4Ueipb/mwXQUghw6Q7kduPDCORLSR64Zn&#10;toZVzakIQJyzooAQVMZlHOKJKNSCiRBUfNK/EFwKAdhNDOm5eNJ93QSTCh4fI7//jKzoLrwLyQ1x&#10;/LsbYi0WN2/v5+TGv7cDb+Eu5vOF/ZeIqbTJdJ0lSVqIrh+i0G3ysnDkJh5exo+rOHQlhslx6zLC&#10;dA9hr7AXh65ipzvGvVxJIEL8HSKkx4rohL1EYzC3EdumA0dAbODKnZ9GrEZsqQ6WnAjpFF4Cyf21&#10;Edvm/i6P2IBYoOm1jtU69ugo1CnEKqKvhVhJGh+94un0clZBaAlCSiNWI/ZFiFUsXhuxbRbv8jo2&#10;DMTpOI1YjdgXIVZRdG3Etim6yyM2IiIUXiNWI/ZFiFX8Wxuxbari8oj13MaTG/Vi4gmc85XuAowF&#10;Ok0ja1/B4eT84Inwr8hX4CtyrY3YNg8xJmJ78Twasdq71fHH+oo5ayO2TTKMiFhxZqNDl2nIash2&#10;Iat4sTZkx6UQlFkAWRm6we0ashqyXcgOsV7uuBzCM2Rtx0VHxXP0uoashmwXskO0l6RLmzsvnSHI&#10;i2wZbxB5kAXiiKZ1/Qi8GYKptf3o3HELwZaKUHuZ+EakCRIHN1ZJw5HQ5FfTWG5yyLAFeYEMG3Z1&#10;hxAGZHORlDydUkjkBEtVUqGHleSB8+0GkkzJBDuByLAj+w8/i2RRmH/osGnEvZFoAR90lGxoPK64&#10;Q7a24nOUkhoMZbjaPD+Q4asfRinPao60PFTalL5nAgJQmsNIjnBfCNL8us/XKe5zEMT/z8hJWJKY&#10;YA8nr0kGKDL4tctw3U5ZePs3AAAA//8DAFBLAwQUAAYACAAAACEA5sUcdtsAAAAFAQAADwAAAGRy&#10;cy9kb3ducmV2LnhtbEyPT0vDQBDF74LfYRnBm93EvzVmU0pRT0WwFcTbNDtNQrOzIbtN0m/v6EUv&#10;wzze8Ob38sXkWjVQHxrPBtJZAoq49LbhysDH9uVqDipEZIutZzJwogCL4vwsx8z6kd9p2MRKSQiH&#10;DA3UMXaZ1qGsyWGY+Y5YvL3vHUaRfaVtj6OEu1ZfJ8m9dtiwfKixo1VN5WFzdAZeRxyXN+nzsD7s&#10;V6ev7d3b5zolYy4vpuUTqEhT/DuGH3xBh0KYdv7INqjWgBSJv1O8h8e5yJ2B20QWXeT6P33xDQAA&#10;//8DAFBLAQItABQABgAIAAAAIQC2gziS/gAAAOEBAAATAAAAAAAAAAAAAAAAAAAAAABbQ29udGVu&#10;dF9UeXBlc10ueG1sUEsBAi0AFAAGAAgAAAAhADj9If/WAAAAlAEAAAsAAAAAAAAAAAAAAAAALwEA&#10;AF9yZWxzLy5yZWxzUEsBAi0AFAAGAAgAAAAhAPam64WLBwAA+lAAAA4AAAAAAAAAAAAAAAAALgIA&#10;AGRycy9lMm9Eb2MueG1sUEsBAi0AFAAGAAgAAAAhAObFHHbbAAAABQEAAA8AAAAAAAAAAAAAAAAA&#10;5QkAAGRycy9kb3ducmV2LnhtbFBLBQYAAAAABAAEAPMAAADtCgAAAAA=&#10;">
            <v:rect id="Rectangle 410" o:spid="_x0000_s1361" style="position:absolute;left:2333;top:6665;width:7980;height:5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JqS8AA&#10;AADcAAAADwAAAGRycy9kb3ducmV2LnhtbERPTYvCMBC9C/6HMIIXWVMVRLpGEUFQb2rV62wz2xab&#10;SW1irf/eHASPj/c9X7amFA3VrrCsYDSMQBCnVhecKUhOm58ZCOeRNZaWScGLHCwX3c4cY22ffKDm&#10;6DMRQtjFqCD3voqldGlOBt3QVsSB+7e1QR9gnUld4zOEm1KOo2gqDRYcGnKsaJ1Tejs+jIJdcy3T&#10;ezI4j7R9bWw2u+zbP6NUv9eufkF4av1X/HFvtYLxJKwNZ8IR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NJqS8AAAADcAAAADwAAAAAAAAAAAAAAAACYAgAAZHJzL2Rvd25y&#10;ZXYueG1sUEsFBgAAAAAEAAQA9QAAAIUDAAAAAA==&#10;">
              <v:shadow on="t" opacity=".5" offset="6pt,6pt"/>
            </v:rect>
            <v:rect id="Rectangle 411" o:spid="_x0000_s1362" style="position:absolute;left:3312;top:7237;width:6744;height:4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9zsUA&#10;AADcAAAADwAAAGRycy9kb3ducmV2LnhtbESPQWvCQBSE7wX/w/IKvTWbJiA1ukqxWOpRk0tvz+wz&#10;ic2+DdnVRH+9KxR6HGbmG2axGk0rLtS7xrKCtygGQVxa3XCloMg3r+8gnEfW2FomBVdysFpOnhaY&#10;aTvwji57X4kAYZehgtr7LpPSlTUZdJHtiIN3tL1BH2RfSd3jEOCmlUkcT6XBhsNCjR2tayp/92ej&#10;4NAkBd52+VdsZpvUb8f8dP75VOrlefyYg/A0+v/wX/tbK0jSG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H3OxQAAANwAAAAPAAAAAAAAAAAAAAAAAJgCAABkcnMv&#10;ZG93bnJldi54bWxQSwUGAAAAAAQABAD1AAAAigMAAAAA&#10;"/>
            <v:rect id="Rectangle 412" o:spid="_x0000_s1363" style="position:absolute;left:2612;top:6880;width:2793;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LsIA&#10;AADcAAAADwAAAGRycy9kb3ducmV2LnhtbERPTW+CQBC9m/Q/bKZJb7pIjW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4KcuwgAAANwAAAAPAAAAAAAAAAAAAAAAAJgCAABkcnMvZG93&#10;bnJldi54bWxQSwUGAAAAAAQABAD1AAAAhwMAAAAA&#10;">
              <v:textbox>
                <w:txbxContent>
                  <w:p w:rsidR="00D00966" w:rsidRDefault="00D00966" w:rsidP="00A55645">
                    <w:pPr>
                      <w:jc w:val="center"/>
                      <w:rPr>
                        <w:sz w:val="24"/>
                        <w:szCs w:val="24"/>
                        <w:lang w:val="kk-KZ"/>
                      </w:rPr>
                    </w:pPr>
                  </w:p>
                  <w:p w:rsidR="00D00966" w:rsidRDefault="00D00966" w:rsidP="00A55645">
                    <w:pPr>
                      <w:jc w:val="center"/>
                      <w:rPr>
                        <w:sz w:val="24"/>
                        <w:szCs w:val="24"/>
                        <w:lang w:val="kk-KZ"/>
                      </w:rPr>
                    </w:pPr>
                  </w:p>
                  <w:p w:rsidR="00D00966" w:rsidRPr="00A55645" w:rsidRDefault="00D00966" w:rsidP="00A55645">
                    <w:pPr>
                      <w:jc w:val="center"/>
                      <w:rPr>
                        <w:sz w:val="24"/>
                        <w:szCs w:val="24"/>
                        <w:lang w:val="kk-KZ"/>
                      </w:rPr>
                    </w:pPr>
                    <w:r w:rsidRPr="00A55645">
                      <w:rPr>
                        <w:sz w:val="24"/>
                        <w:szCs w:val="24"/>
                        <w:lang w:val="kk-KZ"/>
                      </w:rPr>
                      <w:t>М</w:t>
                    </w:r>
                    <w:r>
                      <w:rPr>
                        <w:sz w:val="24"/>
                        <w:szCs w:val="24"/>
                        <w:lang w:val="kk-KZ"/>
                      </w:rPr>
                      <w:t>е</w:t>
                    </w:r>
                    <w:r w:rsidRPr="00A55645">
                      <w:rPr>
                        <w:sz w:val="24"/>
                        <w:szCs w:val="24"/>
                        <w:lang w:val="kk-KZ"/>
                      </w:rPr>
                      <w:t>неджментті қамтамасыздандыру компоненттері</w:t>
                    </w:r>
                  </w:p>
                </w:txbxContent>
              </v:textbox>
            </v:rect>
            <v:rect id="Rectangle 415" o:spid="_x0000_s1364" style="position:absolute;left:4185;top:9728;width:1204;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CtcUA&#10;AADcAAAADwAAAGRycy9kb3ducmV2LnhtbESPQWvCQBSE74L/YXmF3nRjKqVNXUWUiD0m8dLba/Y1&#10;SZt9G7Ibjf56t1DocZiZb5jVZjStOFPvGssKFvMIBHFpdcOVglORzl5AOI+ssbVMCq7kYLOeTlaY&#10;aHvhjM65r0SAsEtQQe19l0jpypoMurntiIP3ZXuDPsi+krrHS4CbVsZR9CwNNhwWauxoV1P5kw9G&#10;wWcTn/CWFYfIvKZP/n0svoePvVKPD+P2DYSn0f+H/9pHrSBeLu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AK1xQAAANwAAAAPAAAAAAAAAAAAAAAAAJgCAABkcnMv&#10;ZG93bnJldi54bWxQSwUGAAAAAAQABAD1AAAAigMAAAAA&#10;">
              <v:textbox>
                <w:txbxContent>
                  <w:p w:rsidR="00D00966" w:rsidRPr="00436483" w:rsidRDefault="00D00966" w:rsidP="00A55645">
                    <w:pPr>
                      <w:rPr>
                        <w:sz w:val="18"/>
                        <w:szCs w:val="18"/>
                        <w:lang w:val="kk-KZ"/>
                      </w:rPr>
                    </w:pPr>
                    <w:r>
                      <w:rPr>
                        <w:sz w:val="18"/>
                        <w:szCs w:val="18"/>
                        <w:lang w:val="kk-KZ"/>
                      </w:rPr>
                      <w:t>№2</w:t>
                    </w:r>
                  </w:p>
                </w:txbxContent>
              </v:textbox>
            </v:rect>
            <v:rect id="Rectangle 416" o:spid="_x0000_s1365" style="position:absolute;left:4185;top:9243;width:1204;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6cwsUA&#10;AADcAAAADwAAAGRycy9kb3ducmV2LnhtbESPQWvCQBSE7wX/w/IKvTWbplJqdBVRLPZokktvz+wz&#10;SZt9G7KrSf31bqHgcZiZb5jFajStuFDvGssKXqIYBHFpdcOVgiLfPb+DcB5ZY2uZFPySg9Vy8rDA&#10;VNuBD3TJfCUChF2KCmrvu1RKV9Zk0EW2Iw7eyfYGfZB9JXWPQ4CbViZx/CYNNhwWauxoU1P5k52N&#10;gmOTFHg95B+xme1e/eeYf5+/tko9PY7rOQhPo7+H/9t7rSCZJ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pzCxQAAANwAAAAPAAAAAAAAAAAAAAAAAJgCAABkcnMv&#10;ZG93bnJldi54bWxQSwUGAAAAAAQABAD1AAAAigMAAAAA&#10;">
              <v:textbox>
                <w:txbxContent>
                  <w:p w:rsidR="00D00966" w:rsidRPr="00436483" w:rsidRDefault="00D00966" w:rsidP="00A55645">
                    <w:pPr>
                      <w:rPr>
                        <w:sz w:val="18"/>
                        <w:szCs w:val="18"/>
                        <w:lang w:val="kk-KZ"/>
                      </w:rPr>
                    </w:pPr>
                    <w:r>
                      <w:rPr>
                        <w:sz w:val="18"/>
                        <w:szCs w:val="18"/>
                        <w:lang w:val="kk-KZ"/>
                      </w:rPr>
                      <w:t>№1</w:t>
                    </w:r>
                  </w:p>
                </w:txbxContent>
              </v:textbox>
            </v:rect>
            <v:rect id="Rectangle 417" o:spid="_x0000_s1366" style="position:absolute;left:4185;top:10229;width:1204;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5WcUA&#10;AADcAAAADwAAAGRycy9kb3ducmV2LnhtbESPT2vCQBTE70K/w/IKvenGWKSmriKWlPao8eLtNfua&#10;pGbfhuzmT/30bkHocZiZ3zDr7Whq0VPrKssK5rMIBHFudcWFglOWTl9AOI+ssbZMCn7JwXbzMFlj&#10;ou3AB+qPvhABwi5BBaX3TSKly0sy6Ga2IQ7et20N+iDbQuoWhwA3tYyjaCkNVhwWSmxoX1J+OXZG&#10;wVcVn/B6yN4js0oX/nPMfrrzm1JPj+PuFYSn0f+H7+0PrSB+Xs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jlZxQAAANwAAAAPAAAAAAAAAAAAAAAAAJgCAABkcnMv&#10;ZG93bnJldi54bWxQSwUGAAAAAAQABAD1AAAAigMAAAAA&#10;">
              <v:textbox>
                <w:txbxContent>
                  <w:p w:rsidR="00D00966" w:rsidRPr="00436483" w:rsidRDefault="00D00966" w:rsidP="00A55645">
                    <w:pPr>
                      <w:rPr>
                        <w:sz w:val="18"/>
                        <w:szCs w:val="18"/>
                        <w:lang w:val="kk-KZ"/>
                      </w:rPr>
                    </w:pPr>
                    <w:r>
                      <w:rPr>
                        <w:sz w:val="18"/>
                        <w:szCs w:val="18"/>
                        <w:lang w:val="kk-KZ"/>
                      </w:rPr>
                      <w:t>№3</w:t>
                    </w:r>
                  </w:p>
                </w:txbxContent>
              </v:textbox>
            </v:rect>
            <v:rect id="Rectangle 418" o:spid="_x0000_s1367" style="position:absolute;left:4185;top:11143;width:1204;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uhLcUA&#10;AADcAAAADwAAAGRycy9kb3ducmV2LnhtbESPQWvCQBSE74X+h+UVeqsb0yB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26EtxQAAANwAAAAPAAAAAAAAAAAAAAAAAJgCAABkcnMv&#10;ZG93bnJldi54bWxQSwUGAAAAAAQABAD1AAAAigMAAAAA&#10;">
              <v:textbox>
                <w:txbxContent>
                  <w:p w:rsidR="00D00966" w:rsidRPr="00AA5D15" w:rsidRDefault="00D00966" w:rsidP="00A55645">
                    <w:pPr>
                      <w:rPr>
                        <w:sz w:val="18"/>
                        <w:szCs w:val="18"/>
                        <w:lang w:val="en-US"/>
                      </w:rPr>
                    </w:pPr>
                    <w:r>
                      <w:rPr>
                        <w:sz w:val="18"/>
                        <w:szCs w:val="18"/>
                        <w:lang w:val="kk-KZ"/>
                      </w:rPr>
                      <w:t>№</w:t>
                    </w:r>
                    <w:r>
                      <w:rPr>
                        <w:sz w:val="18"/>
                        <w:szCs w:val="18"/>
                        <w:lang w:val="en-US"/>
                      </w:rPr>
                      <w:t xml:space="preserve"> n</w:t>
                    </w:r>
                  </w:p>
                </w:txbxContent>
              </v:textbox>
            </v:rect>
            <v:rect id="Rectangle 419" o:spid="_x0000_s1368" style="position:absolute;left:4185;top:10730;width:1204;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EtsUA&#10;AADcAAAADwAAAGRycy9kb3ducmV2LnhtbESPzW7CMBCE70h9B2sr9QYO6Y9KiIMQFRU9QnLhtsTb&#10;JCVeR7GBlKfHSJV6HM3MN5p0MZhWnKl3jWUF00kEgri0uuFKQZGvx+8gnEfW2FomBb/kYJE9jFJM&#10;tL3wls47X4kAYZeggtr7LpHSlTUZdBPbEQfv2/YGfZB9JXWPlwA3rYyj6E0abDgs1NjRqqbyuDsZ&#10;BYcmLvC6zT8jM1s/+68h/zntP5R6ehyWcxCeBv8f/mtvtIL45R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wS2xQAAANwAAAAPAAAAAAAAAAAAAAAAAJgCAABkcnMv&#10;ZG93bnJldi54bWxQSwUGAAAAAAQABAD1AAAAigMAAAAA&#10;">
              <v:textbox>
                <w:txbxContent>
                  <w:p w:rsidR="00D00966" w:rsidRPr="00436483" w:rsidRDefault="00D00966" w:rsidP="00A55645">
                    <w:pPr>
                      <w:rPr>
                        <w:sz w:val="18"/>
                        <w:szCs w:val="18"/>
                        <w:lang w:val="kk-KZ"/>
                      </w:rPr>
                    </w:pPr>
                    <w:r>
                      <w:rPr>
                        <w:sz w:val="18"/>
                        <w:szCs w:val="18"/>
                        <w:lang w:val="en-US"/>
                      </w:rPr>
                      <w:t>…</w:t>
                    </w:r>
                  </w:p>
                </w:txbxContent>
              </v:textbox>
            </v:rect>
            <v:rect id="Rectangle 420" o:spid="_x0000_s1369" style="position:absolute;left:4549;top:7720;width:2363;height:68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ebsQA&#10;AADcAAAADwAAAGRycy9kb3ducmV2LnhtbESPT4vCMBTE78J+h/AWvGmqSJVqlGUXRXEv/qHnZ/Ns&#10;6zYvpYlav71ZEDwOM/MbZrZoTSVu1LjSsoJBPwJBnFldcq7geFj2JiCcR9ZYWSYFD3KwmH90Zpho&#10;e+cd3fY+FwHCLkEFhfd1IqXLCjLo+rYmDt7ZNgZ9kE0udYP3ADeVHEZRLA2WHBYKrOm7oOxvfzUK&#10;TtdNNk5/Hr/xKrqs0q1MN4OJUar72X5NQXhq/Tv8aq+1guEohv8z4Qj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gHm7EAAAA3AAAAA8AAAAAAAAAAAAAAAAAmAIAAGRycy9k&#10;b3ducmV2LnhtbFBLBQYAAAAABAAEAPUAAACJAwAAAAA=&#10;">
              <v:textbox style="layout-flow:vertical;mso-layout-flow-alt:bottom-to-top">
                <w:txbxContent>
                  <w:p w:rsidR="00D00966" w:rsidRPr="00436483" w:rsidRDefault="00D00966" w:rsidP="00A55645">
                    <w:pPr>
                      <w:rPr>
                        <w:sz w:val="18"/>
                        <w:szCs w:val="18"/>
                        <w:lang w:val="kk-KZ"/>
                      </w:rPr>
                    </w:pPr>
                    <w:r>
                      <w:rPr>
                        <w:sz w:val="18"/>
                        <w:szCs w:val="18"/>
                        <w:lang w:val="kk-KZ"/>
                      </w:rPr>
                      <w:t>Ақпараттық реурстар</w:t>
                    </w:r>
                  </w:p>
                </w:txbxContent>
              </v:textbox>
            </v:rect>
            <v:rect id="Rectangle 421" o:spid="_x0000_s1370" style="position:absolute;left:5220;top:7728;width:2363;height:6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79cUA&#10;AADcAAAADwAAAGRycy9kb3ducmV2LnhtbESPQWvCQBSE74X+h+UJ3pqNIiqpq0hLxdBe1JLzM/tM&#10;0mbfhuzGxH/vFgoeh5n5hlltBlOLK7WusqxgEsUgiHOrKy4UfJ8+XpYgnEfWWFsmBTdysFk/P60w&#10;0bbnA12PvhABwi5BBaX3TSKly0sy6CLbEAfvYluDPsi2kLrFPsBNLadxPJcGKw4LJTb0VlL+e+yM&#10;gnOX5ovs/fY138U/u+xTZulkaZQaj4btKwhPg3+E/9t7rWA6W8DfmX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Lv1xQAAANwAAAAPAAAAAAAAAAAAAAAAAJgCAABkcnMv&#10;ZG93bnJldi54bWxQSwUGAAAAAAQABAD1AAAAigMAAAAA&#10;">
              <v:textbox style="layout-flow:vertical;mso-layout-flow-alt:bottom-to-top">
                <w:txbxContent>
                  <w:p w:rsidR="00D00966" w:rsidRPr="00436483" w:rsidRDefault="00D00966" w:rsidP="00A55645">
                    <w:pPr>
                      <w:rPr>
                        <w:sz w:val="18"/>
                        <w:szCs w:val="18"/>
                        <w:lang w:val="kk-KZ"/>
                      </w:rPr>
                    </w:pPr>
                    <w:r>
                      <w:rPr>
                        <w:sz w:val="18"/>
                        <w:szCs w:val="18"/>
                        <w:lang w:val="kk-KZ"/>
                      </w:rPr>
                      <w:t>Ішкі коммуникациялар</w:t>
                    </w:r>
                  </w:p>
                </w:txbxContent>
              </v:textbox>
            </v:rect>
            <v:rect id="Rectangle 422" o:spid="_x0000_s1371" style="position:absolute;left:5887;top:7728;width:2363;height:6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vh8MA&#10;AADcAAAADwAAAGRycy9kb3ducmV2LnhtbERPy2rCQBTdF/yH4Ra6qxNDSSU6SrE0KHbjg6yvmWuS&#10;NnMnZEYT/95ZCC4P5z1fDqYRV+pcbVnBZByBIC6srrlUcDz8vE9BOI+ssbFMCm7kYLkYvcwx1bbn&#10;HV33vhQhhF2KCirv21RKV1Rk0I1tSxy4s+0M+gC7UuoO+xBuGhlHUSIN1hwaKmxpVVHxv78YBafL&#10;pvjMv2+/SRb9ZflW5pvJ1Cj19jp8zUB4GvxT/HCvtYL4I6wNZ8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Mvh8MAAADcAAAADwAAAAAAAAAAAAAAAACYAgAAZHJzL2Rv&#10;d25yZXYueG1sUEsFBgAAAAAEAAQA9QAAAIgDAAAAAA==&#10;">
              <v:textbox style="layout-flow:vertical;mso-layout-flow-alt:bottom-to-top">
                <w:txbxContent>
                  <w:p w:rsidR="00D00966" w:rsidRPr="00436483" w:rsidRDefault="00D00966" w:rsidP="00A55645">
                    <w:pPr>
                      <w:rPr>
                        <w:sz w:val="18"/>
                        <w:szCs w:val="18"/>
                        <w:lang w:val="kk-KZ"/>
                      </w:rPr>
                    </w:pPr>
                    <w:r>
                      <w:rPr>
                        <w:sz w:val="18"/>
                        <w:szCs w:val="18"/>
                        <w:lang w:val="kk-KZ"/>
                      </w:rPr>
                      <w:t>Компьютерлік өңдеу</w:t>
                    </w:r>
                  </w:p>
                </w:txbxContent>
              </v:textbox>
            </v:rect>
            <v:rect id="Rectangle 423" o:spid="_x0000_s1372" style="position:absolute;left:6555;top:7728;width:2363;height:6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KHMUA&#10;AADcAAAADwAAAGRycy9kb3ducmV2LnhtbESPS4vCQBCE78L+h6EX9qYTZfERHUUURVkvPsi5zbRJ&#10;djM9ITNq/PfOguCxqKqvqMmsMaW4Ue0Kywq6nQgEcWp1wZmC03HVHoJwHlljaZkUPMjBbPrRmmCs&#10;7Z33dDv4TAQIuxgV5N5XsZQuzcmg69iKOHgXWxv0QdaZ1DXeA9yUshdFfWmw4LCQY0WLnNK/w9Uo&#10;OF+36SBZPnb9dfS7Tn5ksu0OjVJfn818DMJT49/hV3ujFfS+R/B/JhwBO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4ocxQAAANwAAAAPAAAAAAAAAAAAAAAAAJgCAABkcnMv&#10;ZG93bnJldi54bWxQSwUGAAAAAAQABAD1AAAAigMAAAAA&#10;">
              <v:textbox style="layout-flow:vertical;mso-layout-flow-alt:bottom-to-top">
                <w:txbxContent>
                  <w:p w:rsidR="00D00966" w:rsidRPr="00436483" w:rsidRDefault="00D00966" w:rsidP="00A55645">
                    <w:pPr>
                      <w:rPr>
                        <w:sz w:val="18"/>
                        <w:szCs w:val="18"/>
                        <w:lang w:val="kk-KZ"/>
                      </w:rPr>
                    </w:pPr>
                    <w:r>
                      <w:rPr>
                        <w:sz w:val="18"/>
                        <w:szCs w:val="18"/>
                        <w:lang w:val="kk-KZ"/>
                      </w:rPr>
                      <w:t>Оргтехникамен өңдеу</w:t>
                    </w:r>
                  </w:p>
                </w:txbxContent>
              </v:textbox>
            </v:rect>
            <v:rect id="Rectangle 424" o:spid="_x0000_s1373" style="position:absolute;left:7222;top:7728;width:2363;height:6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1XMMA&#10;AADcAAAADwAAAGRycy9kb3ducmV2LnhtbERPy2rCQBTdF/yH4Ra6qxMDTSU6SrE0KHbjg6yvmWuS&#10;NnMnZEYT/95ZCC4P5z1fDqYRV+pcbVnBZByBIC6srrlUcDz8vE9BOI+ssbFMCm7kYLkYvcwx1bbn&#10;HV33vhQhhF2KCirv21RKV1Rk0I1tSxy4s+0M+gC7UuoO+xBuGhlHUSIN1hwaKmxpVVHxv78YBafL&#10;pvjMv2+/SRb9ZflW5pvJ1Cj19jp8zUB4GvxT/HCvtYL4I8wPZ8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y1XMMAAADcAAAADwAAAAAAAAAAAAAAAACYAgAAZHJzL2Rv&#10;d25yZXYueG1sUEsFBgAAAAAEAAQA9QAAAIgDAAAAAA==&#10;">
              <v:textbox style="layout-flow:vertical;mso-layout-flow-alt:bottom-to-top">
                <w:txbxContent>
                  <w:p w:rsidR="00D00966" w:rsidRPr="00436483" w:rsidRDefault="00D00966" w:rsidP="00A55645">
                    <w:pPr>
                      <w:rPr>
                        <w:sz w:val="18"/>
                        <w:szCs w:val="18"/>
                        <w:lang w:val="kk-KZ"/>
                      </w:rPr>
                    </w:pPr>
                    <w:r>
                      <w:rPr>
                        <w:sz w:val="18"/>
                        <w:szCs w:val="18"/>
                        <w:lang w:val="kk-KZ"/>
                      </w:rPr>
                      <w:t>Ақпаратты қорғау</w:t>
                    </w:r>
                  </w:p>
                </w:txbxContent>
              </v:textbox>
            </v:rect>
            <v:rect id="Rectangle 425" o:spid="_x0000_s1374" style="position:absolute;left:7889;top:7728;width:2363;height:6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Qx8UA&#10;AADcAAAADwAAAGRycy9kb3ducmV2LnhtbESPS4vCQBCE78L+h6EXvOkkgg+ioyy7KIp78UHObaZN&#10;4mZ6QmbU+O+dBcFjUVVfUbNFaypxo8aVlhXE/QgEcWZ1ybmC42HZm4BwHlljZZkUPMjBYv7RmWGi&#10;7Z13dNv7XAQIuwQVFN7XiZQuK8ig69uaOHhn2xj0QTa51A3eA9xUchBFI2mw5LBQYE3fBWV/+6tR&#10;cLpusnH68/gdraLLKt3KdBNPjFLdz/ZrCsJT69/hV3utFQyGM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BDHxQAAANwAAAAPAAAAAAAAAAAAAAAAAJgCAABkcnMv&#10;ZG93bnJldi54bWxQSwUGAAAAAAQABAD1AAAAigMAAAAA&#10;">
              <v:textbox style="layout-flow:vertical;mso-layout-flow-alt:bottom-to-top">
                <w:txbxContent>
                  <w:p w:rsidR="00D00966" w:rsidRPr="00436483" w:rsidRDefault="00D00966" w:rsidP="00A55645">
                    <w:pPr>
                      <w:rPr>
                        <w:sz w:val="18"/>
                        <w:szCs w:val="18"/>
                        <w:lang w:val="kk-KZ"/>
                      </w:rPr>
                    </w:pPr>
                    <w:r>
                      <w:rPr>
                        <w:sz w:val="18"/>
                        <w:szCs w:val="18"/>
                        <w:lang w:val="kk-KZ"/>
                      </w:rPr>
                      <w:t>Телекоммуникация және желі</w:t>
                    </w:r>
                  </w:p>
                </w:txbxContent>
              </v:textbox>
            </v:rect>
            <v:rect id="Rectangle 426" o:spid="_x0000_s1375" style="position:absolute;left:8556;top:7728;width:2363;height:66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OsMQA&#10;AADcAAAADwAAAGRycy9kb3ducmV2LnhtbESPQYvCMBSE7wv+h/AEb2tqYVWqUURZUdbLqvT8bJ5t&#10;tXkpTdT67zeCsMdhZr5hpvPWVOJOjSstKxj0IxDEmdUl5wqOh+/PMQjnkTVWlknBkxzMZ52PKSba&#10;PviX7nufiwBhl6CCwvs6kdJlBRl0fVsTB+9sG4M+yCaXusFHgJtKxlE0lAZLDgsF1rQsKLvub0bB&#10;6bbNRunquRuuo8s6/ZHpdjA2SvW67WICwlPr/8Pv9kYriL9ieJ0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CjrDEAAAA3AAAAA8AAAAAAAAAAAAAAAAAmAIAAGRycy9k&#10;b3ducmV2LnhtbFBLBQYAAAAABAAEAPUAAACJAwAAAAA=&#10;">
              <v:textbox style="layout-flow:vertical;mso-layout-flow-alt:bottom-to-top">
                <w:txbxContent>
                  <w:p w:rsidR="00D00966" w:rsidRPr="00436483" w:rsidRDefault="00D00966" w:rsidP="00A55645">
                    <w:pPr>
                      <w:rPr>
                        <w:sz w:val="18"/>
                        <w:szCs w:val="18"/>
                        <w:lang w:val="kk-KZ"/>
                      </w:rPr>
                    </w:pPr>
                    <w:r>
                      <w:rPr>
                        <w:sz w:val="18"/>
                        <w:szCs w:val="18"/>
                        <w:lang w:val="kk-KZ"/>
                      </w:rPr>
                      <w:t xml:space="preserve">Көлік </w:t>
                    </w:r>
                  </w:p>
                </w:txbxContent>
              </v:textbox>
            </v:rect>
            <v:shape id="AutoShape 427" o:spid="_x0000_s1376" type="#_x0000_t32" style="position:absolute;left:6068;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xS1cYAAADcAAAADwAAAGRycy9kb3ducmV2LnhtbESPT2sCMRTE70K/Q3gFL1KzKpayNcpW&#10;ELTgwT+9v25eN6Gbl3UTdf32jSD0OMzMb5jZonO1uFAbrGcFo2EGgrj02nKl4HhYvbyBCBFZY+2Z&#10;FNwowGL+1Jthrv2Vd3TZx0okCIccFZgYm1zKUBpyGIa+IU7ej28dxiTbSuoWrwnuajnOslfp0HJa&#10;MNjQ0lD5uz87BdvN6KP4NnbzuTvZ7XRV1Odq8KVU/7kr3kFE6uJ/+NFeawXj6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sUtXGAAAA3AAAAA8AAAAAAAAA&#10;AAAAAAAAoQIAAGRycy9kb3ducmV2LnhtbFBLBQYAAAAABAAEAPkAAACUAwAAAAA=&#10;"/>
            <v:shape id="AutoShape 428" o:spid="_x0000_s1377" type="#_x0000_t32" style="position:absolute;left:6735;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XKocYAAADcAAAADwAAAGRycy9kb3ducmV2LnhtbESPT2sCMRTE70K/Q3gFL1KzipayNcpW&#10;ELTgwT+9v25eN6Gbl3UTdf32jSD0OMzMb5jZonO1uFAbrGcFo2EGgrj02nKl4HhYvbyBCBFZY+2Z&#10;FNwowGL+1Jthrv2Vd3TZx0okCIccFZgYm1zKUBpyGIa+IU7ej28dxiTbSuoWrwnuajnOslfp0HJa&#10;MNjQ0lD5uz87BdvN6KP4NnbzuTvZ7XRV1Odq8KVU/7kr3kFE6uJ/+NFeawXj6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FyqHGAAAA3AAAAA8AAAAAAAAA&#10;AAAAAAAAoQIAAGRycy9kb3ducmV2LnhtbFBLBQYAAAAABAAEAPkAAACUAwAAAAA=&#10;"/>
            <v:shape id="AutoShape 429" o:spid="_x0000_s1378" type="#_x0000_t32" style="position:absolute;left:7403;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lvOsUAAADcAAAADwAAAGRycy9kb3ducmV2LnhtbESPQWsCMRSE74X+h/AKvRTNKmwpq1G2&#10;glAFD1q9PzfPTejmZd1EXf99Uyh4HGbmG2Y6710jrtQF61nBaJiBIK68tlwr2H8vBx8gQkTW2Hgm&#10;BXcKMJ89P02x0P7GW7ruYi0ShEOBCkyMbSFlqAw5DEPfEifv5DuHMcmulrrDW4K7Ro6z7F06tJwW&#10;DLa0MFT97C5OwWY1+iyPxq7W27Pd5MuyudRvB6VeX/pyAiJSHx/h//aXVjDO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lvOsUAAADcAAAADwAAAAAAAAAA&#10;AAAAAAChAgAAZHJzL2Rvd25yZXYueG1sUEsFBgAAAAAEAAQA+QAAAJMDAAAAAA==&#10;"/>
            <v:shape id="AutoShape 430" o:spid="_x0000_s1379" type="#_x0000_t32" style="position:absolute;left:8070;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vxTcUAAADcAAAADwAAAGRycy9kb3ducmV2LnhtbESPQWsCMRSE74L/ITzBi9SsglK2RtkK&#10;ghY8qO39dfO6Cd28bDdR13/fCILHYWa+YRarztXiQm2wnhVMxhkI4tJry5WCz9Pm5RVEiMgaa8+k&#10;4EYBVst+b4G59lc+0OUYK5EgHHJUYGJscilDachhGPuGOHk/vnUYk2wrqVu8Jrir5TTL5tKh5bRg&#10;sKG1ofL3eHYK9rvJe/Ft7O7j8Gf3s01Rn6vRl1LDQVe8gYjUxWf40d5qBdPZHO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lvxTcUAAADcAAAADwAAAAAAAAAA&#10;AAAAAAChAgAAZHJzL2Rvd25yZXYueG1sUEsFBgAAAAAEAAQA+QAAAJMDAAAAAA==&#10;"/>
            <v:shape id="AutoShape 431" o:spid="_x0000_s1380" type="#_x0000_t32" style="position:absolute;left:8737;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dU1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Wj8RT+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XVNbGAAAA3AAAAA8AAAAAAAAA&#10;AAAAAAAAoQIAAGRycy9kb3ducmV2LnhtbFBLBQYAAAAABAAEAPkAAACUAwAAAAA=&#10;"/>
            <v:shape id="AutoShape 432" o:spid="_x0000_s1381" type="#_x0000_t32" style="position:absolute;left:9404;top:8242;width:0;height:33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jApMIAAADcAAAADwAAAGRycy9kb3ducmV2LnhtbERPy2oCMRTdF/yHcIVuimYUFBmNMhaE&#10;WnDha3+dXCfByc10EnX6982i4PJw3otV52rxoDZYzwpGwwwEcem15UrB6bgZzECEiKyx9kwKfinA&#10;atl7W2Cu/ZP39DjESqQQDjkqMDE2uZShNOQwDH1DnLirbx3GBNtK6hafKdzVcpxlU+nQcmow2NCn&#10;ofJ2uDsFu+1oXVyM3X7vf+xusinqe/VxVuq93xVzEJG6+BL/u7+0gvEkrU1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IjApMIAAADcAAAADwAAAAAAAAAAAAAA&#10;AAChAgAAZHJzL2Rvd25yZXYueG1sUEsFBgAAAAAEAAQA+QAAAJADAAAAAA==&#10;"/>
            <v:shape id="AutoShape 434" o:spid="_x0000_s1382" type="#_x0000_t32" style="position:absolute;left:5389;top:9243;width:46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435" o:spid="_x0000_s1383" type="#_x0000_t32" style="position:absolute;left:5389;top:9728;width:46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IGH8IAAADcAAAADwAAAGRycy9kb3ducmV2LnhtbERPz2vCMBS+D/wfwhN2GZoqTKQzSh0I&#10;U/Bg3e7P5q0JNi9dE7X+98tB8Pjx/V6seteIK3XBelYwGWcgiCuvLdcKvo+b0RxEiMgaG8+k4E4B&#10;VsvBywJz7W98oGsZa5FCOOSowMTY5lKGypDDMPYtceJ+fecwJtjVUnd4S+GukdMsm0mHllODwZY+&#10;DVXn8uIU7LeTdXEydrs7/Nn9+6ZoLvXbj1Kvw774ABGpj0/xw/2lFUxnaX46k46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JIGH8IAAADcAAAADwAAAAAAAAAAAAAA&#10;AAChAgAAZHJzL2Rvd25yZXYueG1sUEsFBgAAAAAEAAQA+QAAAJADAAAAAA==&#10;"/>
            <v:shape id="AutoShape 436" o:spid="_x0000_s1384" type="#_x0000_t32" style="position:absolute;left:5389;top:10228;width:46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6jhMUAAADcAAAADwAAAGRycy9kb3ducmV2LnhtbESPQWsCMRSE7wX/Q3hCL0WzK1TKapS1&#10;INSCB63en5vnJrh52W6ibv99Uyh4HGbmG2a+7F0jbtQF61lBPs5AEFdeW64VHL7WozcQISJrbDyT&#10;gh8KsFwMnuZYaH/nHd32sRYJwqFABSbGtpAyVIYchrFviZN39p3DmGRXS93hPcFdIydZNpUOLacF&#10;gy29G6ou+6tTsN3kq/Jk7OZz9223r+uyudYvR6Weh305AxGpj4/wf/tDK5hMc/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96jhMUAAADcAAAADwAAAAAAAAAA&#10;AAAAAAChAgAAZHJzL2Rvd25yZXYueG1sUEsFBgAAAAAEAAQA+QAAAJMDAAAAAA==&#10;"/>
            <v:shape id="AutoShape 437" o:spid="_x0000_s1385" type="#_x0000_t32" style="position:absolute;left:5389;top:10730;width:46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w988UAAADcAAAADwAAAGRycy9kb3ducmV2LnhtbESPQWsCMRSE7wX/Q3hCL0WzLlTKapS1&#10;INSCB63en5vnJrh52W6ibv99Uyh4HGbmG2a+7F0jbtQF61nBZJyBIK68tlwrOHytR28gQkTW2Hgm&#10;BT8UYLkYPM2x0P7OO7rtYy0ShEOBCkyMbSFlqAw5DGPfEifv7DuHMcmulrrDe4K7RuZZNpUOLacF&#10;gy29G6ou+6tTsN1MVuXJ2M3n7ttuX9dlc61fjko9D/tyBiJSHx/h//aHVpBPc/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w988UAAADcAAAADwAAAAAAAAAA&#10;AAAAAAChAgAAZHJzL2Rvd25yZXYueG1sUEsFBgAAAAAEAAQA+QAAAJMDAAAAAA==&#10;"/>
            <v:shape id="AutoShape 438" o:spid="_x0000_s1386" type="#_x0000_t32" style="position:absolute;left:5389;top:11231;width:46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CYaMUAAADcAAAADwAAAGRycy9kb3ducmV2LnhtbESPT2sCMRTE7wW/Q3iFXopmtSiyNcoq&#10;CLXgwX/35+Z1E7p5WTdRt9++EQo9DjPzG2a26FwtbtQG61nBcJCBIC69tlwpOB7W/SmIEJE11p5J&#10;wQ8FWMx7TzPMtb/zjm77WIkE4ZCjAhNjk0sZSkMOw8A3xMn78q3DmGRbSd3iPcFdLUdZNpEOLacF&#10;gw2tDJXf+6tTsN0Ml8XZ2M3n7mK343VRX6vXk1Ivz13xDiJSF//Df+0PrWA0eYP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CYaMUAAADcAAAADwAAAAAAAAAA&#10;AAAAAAChAgAAZHJzL2Rvd25yZXYueG1sUEsFBgAAAAAEAAQA+QAAAJMDAAAAAA==&#10;"/>
            <v:roundrect id="AutoShape 442" o:spid="_x0000_s1387" style="position:absolute;left:5916;top:9593;width:3698;height:169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gCysEA&#10;AADcAAAADwAAAGRycy9kb3ducmV2LnhtbESPUWsCMRCE34X+h7CFvmmuUkSuRhGxUN+q7Q9YLmsu&#10;etkcyda7/vumIPRxmJlvmNVmDJ26Uco+soHnWQWKuInWszPw9fk2XYLKgmyxi0wGfijDZv0wWWFt&#10;48BHup3EqQLhXKOBVqSvtc5NSwHzLPbExTvHFFCKTE7bhEOBh07Pq2qhA3ouCy32tGupuZ6+g4Hx&#10;QO7DJS+HJaaLvXi7H/ZizNPjuH0FJTTKf/jefrcG5osX+DtTjoB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4AsrBAAAA3AAAAA8AAAAAAAAAAAAAAAAAmAIAAGRycy9kb3du&#10;cmV2LnhtbFBLBQYAAAAABAAEAPUAAACGAwAAAAA=&#10;" fillcolor="#bfbfbf [2412]">
              <v:textbox>
                <w:txbxContent>
                  <w:p w:rsidR="00D00966" w:rsidRPr="00436483" w:rsidRDefault="00D00966" w:rsidP="00A55645">
                    <w:pPr>
                      <w:jc w:val="center"/>
                      <w:rPr>
                        <w:b/>
                        <w:szCs w:val="28"/>
                        <w:lang w:val="kk-KZ"/>
                      </w:rPr>
                    </w:pPr>
                    <w:r w:rsidRPr="00436483">
                      <w:rPr>
                        <w:b/>
                        <w:szCs w:val="28"/>
                        <w:lang w:val="kk-KZ"/>
                      </w:rPr>
                      <w:t>МЕНЕДЖМЕНТ ФУНКЦИЯЛАРЫ</w:t>
                    </w:r>
                  </w:p>
                  <w:p w:rsidR="00D00966" w:rsidRPr="00436483" w:rsidRDefault="00D00966" w:rsidP="00A55645">
                    <w:pPr>
                      <w:jc w:val="center"/>
                      <w:rPr>
                        <w:szCs w:val="28"/>
                        <w:lang w:val="en-US"/>
                      </w:rPr>
                    </w:pPr>
                    <w:r w:rsidRPr="00436483">
                      <w:rPr>
                        <w:szCs w:val="28"/>
                        <w:lang w:val="en-US"/>
                      </w:rPr>
                      <w:t>(</w:t>
                    </w:r>
                    <w:r>
                      <w:rPr>
                        <w:szCs w:val="28"/>
                        <w:lang w:val="kk-KZ"/>
                      </w:rPr>
                      <w:t>қамтамасыздандыру</w:t>
                    </w:r>
                    <w:r w:rsidRPr="00436483">
                      <w:rPr>
                        <w:szCs w:val="28"/>
                        <w:lang w:val="en-US"/>
                      </w:rPr>
                      <w:t>)</w:t>
                    </w:r>
                  </w:p>
                </w:txbxContent>
              </v:textbox>
            </v:roundrect>
            <v:rect id="Rectangle 443" o:spid="_x0000_s1388" style="position:absolute;left:2612;top:9243;width:1573;height:2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MU+sMA&#10;AADcAAAADwAAAGRycy9kb3ducmV2LnhtbESPQWsCMRSE74L/ITyht5pVquhqFBGFUi+6tp4fm+fu&#10;4uZlTVLd/nsjFDwOM/MNM1+2phY3cr6yrGDQT0AQ51ZXXCj4Pm7fJyB8QNZYWyYFf+Rhueh25phq&#10;e+cD3bJQiAhhn6KCMoQmldLnJRn0fdsQR+9sncEQpSukdniPcFPLYZKMpcGK40KJDa1Lyi/Zr1Hw&#10;k52IivO1/phuv9rRlJ3d7HdKvfXa1QxEoDa8wv/tT61gOB7B8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MU+sMAAADcAAAADwAAAAAAAAAAAAAAAACYAgAAZHJzL2Rv&#10;d25yZXYueG1sUEsFBgAAAAAEAAQA9QAAAIgDAAAAAA==&#10;">
              <v:textbox style="layout-flow:vertical;mso-layout-flow-alt:bottom-to-top">
                <w:txbxContent>
                  <w:p w:rsidR="00D00966" w:rsidRPr="00973E60" w:rsidRDefault="00D00966" w:rsidP="00973E60">
                    <w:pPr>
                      <w:jc w:val="center"/>
                      <w:rPr>
                        <w:sz w:val="24"/>
                        <w:szCs w:val="24"/>
                        <w:lang w:val="kk-KZ"/>
                      </w:rPr>
                    </w:pPr>
                    <w:r w:rsidRPr="00973E60">
                      <w:rPr>
                        <w:sz w:val="24"/>
                        <w:szCs w:val="24"/>
                      </w:rPr>
                      <w:t>Менеджментт</w:t>
                    </w:r>
                    <w:r w:rsidRPr="00973E60">
                      <w:rPr>
                        <w:sz w:val="24"/>
                        <w:szCs w:val="24"/>
                        <w:lang w:val="kk-KZ"/>
                      </w:rPr>
                      <w:t>ің</w:t>
                    </w:r>
                    <w:r w:rsidRPr="00973E60">
                      <w:rPr>
                        <w:sz w:val="24"/>
                        <w:szCs w:val="24"/>
                      </w:rPr>
                      <w:t xml:space="preserve"> нег</w:t>
                    </w:r>
                    <w:r w:rsidRPr="00973E60">
                      <w:rPr>
                        <w:sz w:val="24"/>
                        <w:szCs w:val="24"/>
                        <w:lang w:val="kk-KZ"/>
                      </w:rPr>
                      <w:t>і</w:t>
                    </w:r>
                    <w:r w:rsidRPr="00973E60">
                      <w:rPr>
                        <w:sz w:val="24"/>
                        <w:szCs w:val="24"/>
                      </w:rPr>
                      <w:t>зг</w:t>
                    </w:r>
                    <w:r w:rsidRPr="00973E60">
                      <w:rPr>
                        <w:sz w:val="24"/>
                        <w:szCs w:val="24"/>
                        <w:lang w:val="kk-KZ"/>
                      </w:rPr>
                      <w:t>і функциялары</w:t>
                    </w:r>
                  </w:p>
                </w:txbxContent>
              </v:textbox>
            </v:rect>
            <w10:wrap type="none"/>
            <w10:anchorlock/>
          </v:group>
        </w:pict>
      </w:r>
    </w:p>
    <w:p w:rsidR="00821D9D"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AD02F9" w:rsidRPr="00EE7E88">
        <w:rPr>
          <w:rFonts w:cs="Times New Roman"/>
          <w:bCs/>
          <w:color w:val="000000" w:themeColor="text1"/>
          <w:szCs w:val="28"/>
          <w:lang w:val="kk-KZ"/>
        </w:rPr>
        <w:t>11</w:t>
      </w:r>
      <w:r w:rsidR="00DB6631" w:rsidRPr="00EE7E88">
        <w:rPr>
          <w:rFonts w:cs="Times New Roman"/>
          <w:bCs/>
          <w:color w:val="000000" w:themeColor="text1"/>
          <w:szCs w:val="28"/>
        </w:rPr>
        <w:t>.5.</w:t>
      </w:r>
      <w:r w:rsidR="005B1D21" w:rsidRPr="00EE7E88">
        <w:rPr>
          <w:rFonts w:cs="Times New Roman"/>
          <w:color w:val="000000" w:themeColor="text1"/>
          <w:szCs w:val="28"/>
          <w:lang w:val="kk-KZ"/>
        </w:rPr>
        <w:t>Бизнес-функцияны қамтамасыз ететін матрицалық генератор</w:t>
      </w:r>
      <w:bookmarkStart w:id="47" w:name="sect5"/>
      <w:bookmarkEnd w:id="47"/>
    </w:p>
    <w:p w:rsidR="00821D9D" w:rsidRPr="00EE7E88" w:rsidRDefault="00821D9D" w:rsidP="00B327D2">
      <w:pPr>
        <w:ind w:firstLine="709"/>
        <w:jc w:val="center"/>
        <w:rPr>
          <w:rFonts w:cs="Times New Roman"/>
          <w:color w:val="000000" w:themeColor="text1"/>
          <w:szCs w:val="28"/>
        </w:rPr>
      </w:pPr>
    </w:p>
    <w:p w:rsidR="00821D9D" w:rsidRPr="00BF0DD6" w:rsidRDefault="00FB13F6" w:rsidP="00B327D2">
      <w:pPr>
        <w:ind w:firstLine="709"/>
        <w:jc w:val="both"/>
        <w:rPr>
          <w:rFonts w:cs="Times New Roman"/>
          <w:b/>
          <w:color w:val="000000" w:themeColor="text1"/>
          <w:szCs w:val="28"/>
          <w:lang w:val="kk-KZ"/>
        </w:rPr>
      </w:pPr>
      <w:r w:rsidRPr="00EE7E88">
        <w:rPr>
          <w:rFonts w:cs="Times New Roman"/>
          <w:b/>
          <w:color w:val="000000" w:themeColor="text1"/>
          <w:szCs w:val="28"/>
        </w:rPr>
        <w:t>Бизн</w:t>
      </w:r>
      <w:r w:rsidR="00BF0DD6">
        <w:rPr>
          <w:rFonts w:cs="Times New Roman"/>
          <w:b/>
          <w:color w:val="000000" w:themeColor="text1"/>
          <w:szCs w:val="28"/>
        </w:rPr>
        <w:t>ес-процесстің референтті моделі</w:t>
      </w:r>
    </w:p>
    <w:p w:rsidR="00523A47" w:rsidRPr="00EE7E88" w:rsidRDefault="00523A47" w:rsidP="00B327D2">
      <w:pPr>
        <w:ind w:firstLine="709"/>
        <w:jc w:val="both"/>
        <w:rPr>
          <w:rFonts w:eastAsia="Times New Roman" w:cs="Times New Roman"/>
          <w:bCs/>
          <w:color w:val="000000" w:themeColor="text1"/>
          <w:szCs w:val="28"/>
          <w:lang w:val="kk-KZ" w:eastAsia="ru-RU"/>
        </w:rPr>
      </w:pPr>
      <w:r w:rsidRPr="00EE7E88">
        <w:rPr>
          <w:rFonts w:eastAsia="Times New Roman" w:cs="Times New Roman"/>
          <w:bCs/>
          <w:color w:val="000000" w:themeColor="text1"/>
          <w:szCs w:val="28"/>
          <w:lang w:val="kk-KZ" w:eastAsia="ru-RU"/>
        </w:rPr>
        <w:t>Бизнес-модель бойынша барлық білімдерді біріктіретін және жүйе</w:t>
      </w:r>
      <w:r w:rsidR="00D40A3B" w:rsidRPr="00EE7E88">
        <w:rPr>
          <w:rFonts w:eastAsia="Times New Roman" w:cs="Times New Roman"/>
          <w:bCs/>
          <w:color w:val="000000" w:themeColor="text1"/>
          <w:szCs w:val="28"/>
          <w:lang w:val="kk-KZ" w:eastAsia="ru-RU"/>
        </w:rPr>
        <w:t>ге келтіреті</w:t>
      </w:r>
      <w:r w:rsidR="007D6FAC">
        <w:rPr>
          <w:rFonts w:eastAsia="Times New Roman" w:cs="Times New Roman"/>
          <w:bCs/>
          <w:color w:val="000000" w:themeColor="text1"/>
          <w:szCs w:val="28"/>
          <w:lang w:val="kk-KZ" w:eastAsia="ru-RU"/>
        </w:rPr>
        <w:t>н</w:t>
      </w:r>
      <w:r w:rsidRPr="00EE7E88">
        <w:rPr>
          <w:rFonts w:eastAsia="Times New Roman" w:cs="Times New Roman"/>
          <w:bCs/>
          <w:color w:val="000000" w:themeColor="text1"/>
          <w:szCs w:val="28"/>
          <w:lang w:val="kk-KZ" w:eastAsia="ru-RU"/>
        </w:rPr>
        <w:t xml:space="preserve"> базалық жүйе ретінде </w:t>
      </w:r>
      <w:r w:rsidR="00A842B7" w:rsidRPr="00EE7E88">
        <w:rPr>
          <w:rFonts w:eastAsia="Times New Roman" w:cs="Times New Roman"/>
          <w:bCs/>
          <w:color w:val="000000" w:themeColor="text1"/>
          <w:szCs w:val="28"/>
          <w:lang w:val="kk-KZ" w:eastAsia="ru-RU"/>
        </w:rPr>
        <w:t>референттік модельді</w:t>
      </w:r>
      <w:r w:rsidRPr="00EE7E88">
        <w:rPr>
          <w:rFonts w:eastAsia="Times New Roman" w:cs="Times New Roman"/>
          <w:bCs/>
          <w:color w:val="000000" w:themeColor="text1"/>
          <w:szCs w:val="28"/>
          <w:lang w:val="kk-KZ" w:eastAsia="ru-RU"/>
        </w:rPr>
        <w:t xml:space="preserve"> қолдануға болады. </w:t>
      </w:r>
      <w:r w:rsidR="00D40A3B" w:rsidRPr="00EE7E88">
        <w:rPr>
          <w:rFonts w:eastAsia="Times New Roman" w:cs="Times New Roman"/>
          <w:bCs/>
          <w:color w:val="000000" w:themeColor="text1"/>
          <w:szCs w:val="28"/>
          <w:lang w:val="kk-KZ" w:eastAsia="ru-RU"/>
        </w:rPr>
        <w:t>Рефере</w:t>
      </w:r>
      <w:r w:rsidR="007D6FAC">
        <w:rPr>
          <w:rFonts w:eastAsia="Times New Roman" w:cs="Times New Roman"/>
          <w:bCs/>
          <w:color w:val="000000" w:themeColor="text1"/>
          <w:szCs w:val="28"/>
          <w:lang w:val="kk-KZ" w:eastAsia="ru-RU"/>
        </w:rPr>
        <w:t>н</w:t>
      </w:r>
      <w:r w:rsidR="00D40A3B" w:rsidRPr="00EE7E88">
        <w:rPr>
          <w:rFonts w:eastAsia="Times New Roman" w:cs="Times New Roman"/>
          <w:bCs/>
          <w:color w:val="000000" w:themeColor="text1"/>
          <w:szCs w:val="28"/>
          <w:lang w:val="kk-KZ" w:eastAsia="ru-RU"/>
        </w:rPr>
        <w:t>ттік</w:t>
      </w:r>
      <w:r w:rsidRPr="00EE7E88">
        <w:rPr>
          <w:rFonts w:eastAsia="Times New Roman" w:cs="Times New Roman"/>
          <w:bCs/>
          <w:color w:val="000000" w:themeColor="text1"/>
          <w:szCs w:val="28"/>
          <w:lang w:val="kk-KZ" w:eastAsia="ru-RU"/>
        </w:rPr>
        <w:t xml:space="preserve"> модель - белгілі бір салада кәсіпорын үшін құрылған, іс жүзінде жүзеге асырылатын және басқа кәсіпорындардағы бизнес-</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 xml:space="preserve">ді дамытуға / қайта құруда пайдалануға арналған тиімді бизнес-процестің моделі. Шын мәнінде, </w:t>
      </w:r>
      <w:r w:rsidR="00D40A3B" w:rsidRPr="00EE7E88">
        <w:rPr>
          <w:rFonts w:eastAsia="Times New Roman" w:cs="Times New Roman"/>
          <w:bCs/>
          <w:color w:val="000000" w:themeColor="text1"/>
          <w:szCs w:val="28"/>
          <w:lang w:val="kk-KZ" w:eastAsia="ru-RU"/>
        </w:rPr>
        <w:t>референттік</w:t>
      </w:r>
      <w:r w:rsidRPr="00EE7E88">
        <w:rPr>
          <w:rFonts w:eastAsia="Times New Roman" w:cs="Times New Roman"/>
          <w:bCs/>
          <w:color w:val="000000" w:themeColor="text1"/>
          <w:szCs w:val="28"/>
          <w:lang w:val="kk-KZ" w:eastAsia="ru-RU"/>
        </w:rPr>
        <w:t xml:space="preserve"> модельдері әлемнің әртүрлі компанияларында нақты тәжірибе негізінде нақты бизнес-</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ге арналған бизнес</w:t>
      </w:r>
      <w:r w:rsidR="00D40A3B" w:rsidRPr="00EE7E88">
        <w:rPr>
          <w:rFonts w:eastAsia="Times New Roman" w:cs="Times New Roman"/>
          <w:bCs/>
          <w:color w:val="000000" w:themeColor="text1"/>
          <w:szCs w:val="28"/>
          <w:lang w:val="kk-KZ" w:eastAsia="ru-RU"/>
        </w:rPr>
        <w:t>ті ұйымдастырудың үлгілік сұлбасы</w:t>
      </w:r>
      <w:r w:rsidRPr="00EE7E88">
        <w:rPr>
          <w:rFonts w:eastAsia="Times New Roman" w:cs="Times New Roman"/>
          <w:bCs/>
          <w:color w:val="000000" w:themeColor="text1"/>
          <w:szCs w:val="28"/>
          <w:lang w:val="kk-KZ" w:eastAsia="ru-RU"/>
        </w:rPr>
        <w:t xml:space="preserve"> болып табылады. Оларға</w:t>
      </w:r>
      <w:r w:rsidR="00D40A3B" w:rsidRPr="00EE7E88">
        <w:rPr>
          <w:rFonts w:eastAsia="Times New Roman" w:cs="Times New Roman"/>
          <w:bCs/>
          <w:color w:val="000000" w:themeColor="text1"/>
          <w:szCs w:val="28"/>
          <w:lang w:val="kk-KZ" w:eastAsia="ru-RU"/>
        </w:rPr>
        <w:t xml:space="preserve"> басқаруды ұйымдастырудың іс жүзінде тексерілген</w:t>
      </w:r>
      <w:r w:rsidRPr="00EE7E88">
        <w:rPr>
          <w:rFonts w:eastAsia="Times New Roman" w:cs="Times New Roman"/>
          <w:bCs/>
          <w:color w:val="000000" w:themeColor="text1"/>
          <w:szCs w:val="28"/>
          <w:lang w:val="kk-KZ" w:eastAsia="ru-RU"/>
        </w:rPr>
        <w:t xml:space="preserve"> процедуралар мен </w:t>
      </w:r>
      <w:r w:rsidR="00D40A3B" w:rsidRPr="00EE7E88">
        <w:rPr>
          <w:rFonts w:eastAsia="Times New Roman" w:cs="Times New Roman"/>
          <w:bCs/>
          <w:color w:val="000000" w:themeColor="text1"/>
          <w:szCs w:val="28"/>
          <w:lang w:val="kk-KZ" w:eastAsia="ru-RU"/>
        </w:rPr>
        <w:t>әдістерінен құралған</w:t>
      </w:r>
      <w:r w:rsidRPr="00EE7E88">
        <w:rPr>
          <w:rFonts w:eastAsia="Times New Roman" w:cs="Times New Roman"/>
          <w:bCs/>
          <w:color w:val="000000" w:themeColor="text1"/>
          <w:szCs w:val="28"/>
          <w:lang w:val="kk-KZ" w:eastAsia="ru-RU"/>
        </w:rPr>
        <w:t xml:space="preserve">. </w:t>
      </w:r>
      <w:r w:rsidR="00D40A3B" w:rsidRPr="00EE7E88">
        <w:rPr>
          <w:rFonts w:eastAsia="Times New Roman" w:cs="Times New Roman"/>
          <w:bCs/>
          <w:color w:val="000000" w:themeColor="text1"/>
          <w:szCs w:val="28"/>
          <w:lang w:val="kk-KZ" w:eastAsia="ru-RU"/>
        </w:rPr>
        <w:t>Референттік</w:t>
      </w:r>
      <w:r w:rsidRPr="00EE7E88">
        <w:rPr>
          <w:rFonts w:eastAsia="Times New Roman" w:cs="Times New Roman"/>
          <w:bCs/>
          <w:color w:val="000000" w:themeColor="text1"/>
          <w:szCs w:val="28"/>
          <w:lang w:val="kk-KZ" w:eastAsia="ru-RU"/>
        </w:rPr>
        <w:t xml:space="preserve"> модельдер кәсіпорындарға функциялар мен </w:t>
      </w:r>
      <w:r w:rsidR="001B53BA" w:rsidRPr="00EE7E88">
        <w:rPr>
          <w:rFonts w:eastAsia="Times New Roman" w:cs="Times New Roman"/>
          <w:bCs/>
          <w:color w:val="000000" w:themeColor="text1"/>
          <w:szCs w:val="28"/>
          <w:lang w:val="kk-KZ" w:eastAsia="ru-RU"/>
        </w:rPr>
        <w:t>процесстер</w:t>
      </w:r>
      <w:r w:rsidRPr="00EE7E88">
        <w:rPr>
          <w:rFonts w:eastAsia="Times New Roman" w:cs="Times New Roman"/>
          <w:bCs/>
          <w:color w:val="000000" w:themeColor="text1"/>
          <w:szCs w:val="28"/>
          <w:lang w:val="kk-KZ" w:eastAsia="ru-RU"/>
        </w:rPr>
        <w:t>дің дайын жиынтығы негізінде өз үлгілерін әзірлеуге мүмкіндік береді.</w:t>
      </w:r>
    </w:p>
    <w:p w:rsidR="00523A47" w:rsidRDefault="00523A47" w:rsidP="00B327D2">
      <w:pPr>
        <w:pStyle w:val="3"/>
        <w:spacing w:before="0"/>
        <w:ind w:firstLine="709"/>
        <w:jc w:val="both"/>
        <w:rPr>
          <w:rFonts w:ascii="Times New Roman" w:eastAsia="Times New Roman" w:hAnsi="Times New Roman" w:cs="Times New Roman"/>
          <w:b w:val="0"/>
          <w:bCs w:val="0"/>
          <w:color w:val="000000" w:themeColor="text1"/>
          <w:szCs w:val="28"/>
          <w:lang w:val="kk-KZ" w:eastAsia="ru-RU"/>
        </w:rPr>
      </w:pPr>
      <w:r w:rsidRPr="00EE7E88">
        <w:rPr>
          <w:rFonts w:ascii="Times New Roman" w:eastAsia="Times New Roman" w:hAnsi="Times New Roman" w:cs="Times New Roman"/>
          <w:b w:val="0"/>
          <w:bCs w:val="0"/>
          <w:color w:val="000000" w:themeColor="text1"/>
          <w:szCs w:val="28"/>
          <w:lang w:val="kk-KZ" w:eastAsia="ru-RU"/>
        </w:rPr>
        <w:t>Бизнес-проце</w:t>
      </w:r>
      <w:r w:rsidR="007D6FAC">
        <w:rPr>
          <w:rFonts w:ascii="Times New Roman" w:eastAsia="Times New Roman" w:hAnsi="Times New Roman" w:cs="Times New Roman"/>
          <w:b w:val="0"/>
          <w:bCs w:val="0"/>
          <w:color w:val="000000" w:themeColor="text1"/>
          <w:szCs w:val="28"/>
          <w:lang w:val="kk-KZ" w:eastAsia="ru-RU"/>
        </w:rPr>
        <w:t>с</w:t>
      </w:r>
      <w:r w:rsidRPr="00EE7E88">
        <w:rPr>
          <w:rFonts w:ascii="Times New Roman" w:eastAsia="Times New Roman" w:hAnsi="Times New Roman" w:cs="Times New Roman"/>
          <w:b w:val="0"/>
          <w:bCs w:val="0"/>
          <w:color w:val="000000" w:themeColor="text1"/>
          <w:szCs w:val="28"/>
          <w:lang w:val="kk-KZ" w:eastAsia="ru-RU"/>
        </w:rPr>
        <w:t xml:space="preserve">стің </w:t>
      </w:r>
      <w:r w:rsidR="00B62869" w:rsidRPr="00EE7E88">
        <w:rPr>
          <w:rFonts w:ascii="Times New Roman" w:eastAsia="Times New Roman" w:hAnsi="Times New Roman" w:cs="Times New Roman"/>
          <w:b w:val="0"/>
          <w:bCs w:val="0"/>
          <w:color w:val="000000" w:themeColor="text1"/>
          <w:szCs w:val="28"/>
          <w:lang w:val="kk-KZ" w:eastAsia="ru-RU"/>
        </w:rPr>
        <w:t>референттік</w:t>
      </w:r>
      <w:r w:rsidRPr="00EE7E88">
        <w:rPr>
          <w:rFonts w:ascii="Times New Roman" w:eastAsia="Times New Roman" w:hAnsi="Times New Roman" w:cs="Times New Roman"/>
          <w:b w:val="0"/>
          <w:bCs w:val="0"/>
          <w:color w:val="000000" w:themeColor="text1"/>
          <w:szCs w:val="28"/>
          <w:lang w:val="kk-KZ" w:eastAsia="ru-RU"/>
        </w:rPr>
        <w:t xml:space="preserve"> моделі логикалық өзара байланысты функциялардың жиынтығы болып табылады. Әрбір функция үшін орындаушы, енгізу және шығару құжаттары немесе ақпараттық нысандар көрсетіледі. </w:t>
      </w:r>
      <w:r w:rsidR="00F64BA1" w:rsidRPr="00EE7E88">
        <w:rPr>
          <w:rFonts w:ascii="Times New Roman" w:eastAsia="Times New Roman" w:hAnsi="Times New Roman" w:cs="Times New Roman"/>
          <w:b w:val="0"/>
          <w:bCs w:val="0"/>
          <w:color w:val="000000" w:themeColor="text1"/>
          <w:szCs w:val="28"/>
          <w:lang w:val="kk-KZ" w:eastAsia="ru-RU"/>
        </w:rPr>
        <w:t>Б</w:t>
      </w:r>
      <w:r w:rsidRPr="00EE7E88">
        <w:rPr>
          <w:rFonts w:ascii="Times New Roman" w:eastAsia="Times New Roman" w:hAnsi="Times New Roman" w:cs="Times New Roman"/>
          <w:b w:val="0"/>
          <w:bCs w:val="0"/>
          <w:color w:val="000000" w:themeColor="text1"/>
          <w:szCs w:val="28"/>
          <w:lang w:val="kk-KZ" w:eastAsia="ru-RU"/>
        </w:rPr>
        <w:t>изнес-процесс</w:t>
      </w:r>
      <w:r w:rsidR="00F64BA1" w:rsidRPr="00EE7E88">
        <w:rPr>
          <w:rFonts w:ascii="Times New Roman" w:eastAsia="Times New Roman" w:hAnsi="Times New Roman" w:cs="Times New Roman"/>
          <w:b w:val="0"/>
          <w:bCs w:val="0"/>
          <w:color w:val="000000" w:themeColor="text1"/>
          <w:szCs w:val="28"/>
          <w:lang w:val="kk-KZ" w:eastAsia="ru-RU"/>
        </w:rPr>
        <w:t xml:space="preserve">тіңреференттік модельдің </w:t>
      </w:r>
      <w:r w:rsidRPr="00EE7E88">
        <w:rPr>
          <w:rFonts w:ascii="Times New Roman" w:eastAsia="Times New Roman" w:hAnsi="Times New Roman" w:cs="Times New Roman"/>
          <w:b w:val="0"/>
          <w:bCs w:val="0"/>
          <w:color w:val="000000" w:themeColor="text1"/>
          <w:szCs w:val="28"/>
          <w:lang w:val="kk-KZ" w:eastAsia="ru-RU"/>
        </w:rPr>
        <w:t xml:space="preserve">элементтері (функциялары мен құжаттары) тиісті </w:t>
      </w:r>
      <w:r w:rsidR="00F64BA1" w:rsidRPr="00EE7E88">
        <w:rPr>
          <w:rFonts w:ascii="Times New Roman" w:eastAsia="Times New Roman" w:hAnsi="Times New Roman" w:cs="Times New Roman"/>
          <w:b w:val="0"/>
          <w:bCs w:val="0"/>
          <w:color w:val="000000" w:themeColor="text1"/>
          <w:szCs w:val="28"/>
          <w:lang w:val="kk-KZ" w:eastAsia="ru-RU"/>
        </w:rPr>
        <w:t>АЖ</w:t>
      </w:r>
      <w:r w:rsidRPr="00EE7E88">
        <w:rPr>
          <w:rFonts w:ascii="Times New Roman" w:eastAsia="Times New Roman" w:hAnsi="Times New Roman" w:cs="Times New Roman"/>
          <w:b w:val="0"/>
          <w:bCs w:val="0"/>
          <w:color w:val="000000" w:themeColor="text1"/>
          <w:szCs w:val="28"/>
          <w:lang w:val="kk-KZ" w:eastAsia="ru-RU"/>
        </w:rPr>
        <w:t xml:space="preserve"> нысандарына сілтемелерді, сондай-ақ жоба репозиторийінде орналасқан құжаттар мен басқа да ақпаратты (пайдаланушы нұсқаулықтары, жауапты әзірлеушілер) қамтиды. </w:t>
      </w:r>
      <w:r w:rsidR="00F64BA1" w:rsidRPr="00EE7E88">
        <w:rPr>
          <w:rFonts w:ascii="Times New Roman" w:eastAsia="Times New Roman" w:hAnsi="Times New Roman" w:cs="Times New Roman"/>
          <w:b w:val="0"/>
          <w:bCs w:val="0"/>
          <w:color w:val="000000" w:themeColor="text1"/>
          <w:szCs w:val="28"/>
          <w:lang w:val="kk-KZ" w:eastAsia="ru-RU"/>
        </w:rPr>
        <w:t>Сондықтан</w:t>
      </w:r>
      <w:r w:rsidRPr="00EE7E88">
        <w:rPr>
          <w:rFonts w:ascii="Times New Roman" w:eastAsia="Times New Roman" w:hAnsi="Times New Roman" w:cs="Times New Roman"/>
          <w:b w:val="0"/>
          <w:bCs w:val="0"/>
          <w:color w:val="000000" w:themeColor="text1"/>
          <w:szCs w:val="28"/>
          <w:lang w:val="kk-KZ" w:eastAsia="ru-RU"/>
        </w:rPr>
        <w:t xml:space="preserve">, </w:t>
      </w:r>
      <w:r w:rsidR="004650A9" w:rsidRPr="00EE7E88">
        <w:rPr>
          <w:rFonts w:ascii="Times New Roman" w:eastAsia="Times New Roman" w:hAnsi="Times New Roman" w:cs="Times New Roman"/>
          <w:b w:val="0"/>
          <w:bCs w:val="0"/>
          <w:color w:val="000000" w:themeColor="text1"/>
          <w:szCs w:val="28"/>
          <w:lang w:val="kk-KZ" w:eastAsia="ru-RU"/>
        </w:rPr>
        <w:t xml:space="preserve">бұл модельді </w:t>
      </w:r>
      <w:r w:rsidRPr="00EE7E88">
        <w:rPr>
          <w:rFonts w:ascii="Times New Roman" w:eastAsia="Times New Roman" w:hAnsi="Times New Roman" w:cs="Times New Roman"/>
          <w:b w:val="0"/>
          <w:bCs w:val="0"/>
          <w:color w:val="000000" w:themeColor="text1"/>
          <w:szCs w:val="28"/>
          <w:lang w:val="kk-KZ" w:eastAsia="ru-RU"/>
        </w:rPr>
        <w:t xml:space="preserve">- референттік </w:t>
      </w:r>
      <w:r w:rsidR="004650A9" w:rsidRPr="00EE7E88">
        <w:rPr>
          <w:rFonts w:ascii="Times New Roman" w:eastAsia="Times New Roman" w:hAnsi="Times New Roman" w:cs="Times New Roman"/>
          <w:b w:val="0"/>
          <w:bCs w:val="0"/>
          <w:color w:val="000000" w:themeColor="text1"/>
          <w:szCs w:val="28"/>
          <w:lang w:val="kk-KZ" w:eastAsia="ru-RU"/>
        </w:rPr>
        <w:t>деп айт</w:t>
      </w:r>
      <w:r w:rsidR="00781DE1">
        <w:rPr>
          <w:rFonts w:ascii="Times New Roman" w:eastAsia="Times New Roman" w:hAnsi="Times New Roman" w:cs="Times New Roman"/>
          <w:b w:val="0"/>
          <w:bCs w:val="0"/>
          <w:color w:val="000000" w:themeColor="text1"/>
          <w:szCs w:val="28"/>
          <w:lang w:val="kk-KZ" w:eastAsia="ru-RU"/>
        </w:rPr>
        <w:t>ыл</w:t>
      </w:r>
      <w:r w:rsidR="004650A9" w:rsidRPr="00EE7E88">
        <w:rPr>
          <w:rFonts w:ascii="Times New Roman" w:eastAsia="Times New Roman" w:hAnsi="Times New Roman" w:cs="Times New Roman"/>
          <w:b w:val="0"/>
          <w:bCs w:val="0"/>
          <w:color w:val="000000" w:themeColor="text1"/>
          <w:szCs w:val="28"/>
          <w:lang w:val="kk-KZ" w:eastAsia="ru-RU"/>
        </w:rPr>
        <w:t>ады</w:t>
      </w:r>
      <w:r w:rsidRPr="00EE7E88">
        <w:rPr>
          <w:rFonts w:ascii="Times New Roman" w:eastAsia="Times New Roman" w:hAnsi="Times New Roman" w:cs="Times New Roman"/>
          <w:b w:val="0"/>
          <w:bCs w:val="0"/>
          <w:color w:val="000000" w:themeColor="text1"/>
          <w:szCs w:val="28"/>
          <w:lang w:val="kk-KZ" w:eastAsia="ru-RU"/>
        </w:rPr>
        <w:t xml:space="preserve"> (ағылшын тіліндегі аударма</w:t>
      </w:r>
      <w:r w:rsidR="00F64BA1" w:rsidRPr="00EE7E88">
        <w:rPr>
          <w:rFonts w:ascii="Times New Roman" w:eastAsia="Times New Roman" w:hAnsi="Times New Roman" w:cs="Times New Roman"/>
          <w:b w:val="0"/>
          <w:bCs w:val="0"/>
          <w:color w:val="000000" w:themeColor="text1"/>
          <w:szCs w:val="28"/>
          <w:lang w:val="kk-KZ" w:eastAsia="ru-RU"/>
        </w:rPr>
        <w:t>сысілтеме</w:t>
      </w:r>
      <w:r w:rsidRPr="00EE7E88">
        <w:rPr>
          <w:rFonts w:ascii="Times New Roman" w:eastAsia="Times New Roman" w:hAnsi="Times New Roman" w:cs="Times New Roman"/>
          <w:b w:val="0"/>
          <w:bCs w:val="0"/>
          <w:color w:val="000000" w:themeColor="text1"/>
          <w:szCs w:val="28"/>
          <w:lang w:val="kk-KZ" w:eastAsia="ru-RU"/>
        </w:rPr>
        <w:t>).</w:t>
      </w:r>
    </w:p>
    <w:p w:rsidR="007A36E1" w:rsidRDefault="007A36E1" w:rsidP="00B327D2">
      <w:pPr>
        <w:ind w:firstLine="709"/>
        <w:jc w:val="both"/>
        <w:rPr>
          <w:rFonts w:eastAsiaTheme="majorEastAsia" w:cs="Times New Roman"/>
          <w:b/>
          <w:bCs/>
          <w:color w:val="000000" w:themeColor="text1"/>
          <w:szCs w:val="28"/>
          <w:lang w:val="kk-KZ"/>
        </w:rPr>
      </w:pPr>
    </w:p>
    <w:p w:rsidR="00FB13F6" w:rsidRPr="00EE7E88" w:rsidRDefault="00FB13F6" w:rsidP="00B327D2">
      <w:pPr>
        <w:ind w:firstLine="709"/>
        <w:jc w:val="both"/>
        <w:rPr>
          <w:rFonts w:eastAsiaTheme="majorEastAsia" w:cs="Times New Roman"/>
          <w:b/>
          <w:bCs/>
          <w:color w:val="000000" w:themeColor="text1"/>
          <w:szCs w:val="28"/>
          <w:lang w:val="kk-KZ"/>
        </w:rPr>
      </w:pPr>
      <w:r w:rsidRPr="00EE7E88">
        <w:rPr>
          <w:rFonts w:eastAsiaTheme="majorEastAsia" w:cs="Times New Roman"/>
          <w:b/>
          <w:bCs/>
          <w:color w:val="000000" w:themeColor="text1"/>
          <w:szCs w:val="28"/>
          <w:lang w:val="kk-KZ"/>
        </w:rPr>
        <w:t>Мекемелерді  жоба</w:t>
      </w:r>
      <w:r w:rsidR="004650A9" w:rsidRPr="00EE7E88">
        <w:rPr>
          <w:rFonts w:eastAsiaTheme="majorEastAsia" w:cs="Times New Roman"/>
          <w:b/>
          <w:bCs/>
          <w:color w:val="000000" w:themeColor="text1"/>
          <w:szCs w:val="28"/>
          <w:lang w:val="kk-KZ"/>
        </w:rPr>
        <w:t xml:space="preserve"> алды тексеру</w:t>
      </w:r>
    </w:p>
    <w:p w:rsidR="00523A47" w:rsidRPr="00EE7E88" w:rsidRDefault="00523A4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Кәсіпорын</w:t>
      </w:r>
      <w:r w:rsidR="004650A9" w:rsidRPr="00EE7E88">
        <w:rPr>
          <w:rFonts w:eastAsia="Times New Roman" w:cs="Times New Roman"/>
          <w:color w:val="000000" w:themeColor="text1"/>
          <w:szCs w:val="28"/>
          <w:lang w:val="kk-KZ" w:eastAsia="ru-RU"/>
        </w:rPr>
        <w:t>д</w:t>
      </w:r>
      <w:r w:rsidRPr="00EE7E88">
        <w:rPr>
          <w:rFonts w:eastAsia="Times New Roman" w:cs="Times New Roman"/>
          <w:color w:val="000000" w:themeColor="text1"/>
          <w:szCs w:val="28"/>
          <w:lang w:val="kk-KZ" w:eastAsia="ru-RU"/>
        </w:rPr>
        <w:t xml:space="preserve">ы зерттеуі </w:t>
      </w:r>
      <w:r w:rsidR="004650A9" w:rsidRPr="00EE7E88">
        <w:rPr>
          <w:rFonts w:eastAsia="Times New Roman" w:cs="Times New Roman"/>
          <w:color w:val="000000" w:themeColor="text1"/>
          <w:szCs w:val="28"/>
          <w:lang w:val="kk-KZ" w:eastAsia="ru-RU"/>
        </w:rPr>
        <w:t xml:space="preserve">- </w:t>
      </w:r>
      <w:r w:rsidRPr="00EE7E88">
        <w:rPr>
          <w:rFonts w:eastAsia="Times New Roman" w:cs="Times New Roman"/>
          <w:color w:val="000000" w:themeColor="text1"/>
          <w:szCs w:val="28"/>
          <w:lang w:val="kk-KZ" w:eastAsia="ru-RU"/>
        </w:rPr>
        <w:t xml:space="preserve">АЖ-ны жобалаудың маңызды және айқын кезеңі болып табылады. </w:t>
      </w:r>
      <w:r w:rsidR="004650A9" w:rsidRPr="00EE7E88">
        <w:rPr>
          <w:rFonts w:eastAsia="Times New Roman" w:cs="Times New Roman"/>
          <w:color w:val="000000" w:themeColor="text1"/>
          <w:szCs w:val="28"/>
          <w:lang w:val="kk-KZ" w:eastAsia="ru-RU"/>
        </w:rPr>
        <w:t>Зерттеу</w:t>
      </w:r>
      <w:r w:rsidRPr="00EE7E88">
        <w:rPr>
          <w:rFonts w:eastAsia="Times New Roman" w:cs="Times New Roman"/>
          <w:color w:val="000000" w:themeColor="text1"/>
          <w:szCs w:val="28"/>
          <w:lang w:val="kk-KZ" w:eastAsia="ru-RU"/>
        </w:rPr>
        <w:t xml:space="preserve"> ұзақтығы әдетте 1-2 апта. Осы уақыт ішінде жүйе талдаушысы қызметтің 2-3 түрінен </w:t>
      </w:r>
      <w:r w:rsidR="004650A9" w:rsidRPr="00EE7E88">
        <w:rPr>
          <w:rFonts w:eastAsia="Times New Roman" w:cs="Times New Roman"/>
          <w:color w:val="000000" w:themeColor="text1"/>
          <w:szCs w:val="28"/>
          <w:lang w:val="kk-KZ" w:eastAsia="ru-RU"/>
        </w:rPr>
        <w:t xml:space="preserve">көп емес </w:t>
      </w:r>
      <w:r w:rsidRPr="00EE7E88">
        <w:rPr>
          <w:rFonts w:eastAsia="Times New Roman" w:cs="Times New Roman"/>
          <w:color w:val="000000" w:themeColor="text1"/>
          <w:szCs w:val="28"/>
          <w:lang w:val="kk-KZ" w:eastAsia="ru-RU"/>
        </w:rPr>
        <w:t>(</w:t>
      </w:r>
      <w:r w:rsidR="004650A9" w:rsidRPr="00EE7E88">
        <w:rPr>
          <w:rFonts w:eastAsia="Times New Roman" w:cs="Times New Roman"/>
          <w:color w:val="000000" w:themeColor="text1"/>
          <w:szCs w:val="28"/>
          <w:lang w:val="kk-KZ" w:eastAsia="ru-RU"/>
        </w:rPr>
        <w:t>кадрларды</w:t>
      </w:r>
      <w:r w:rsidRPr="00EE7E88">
        <w:rPr>
          <w:rFonts w:eastAsia="Times New Roman" w:cs="Times New Roman"/>
          <w:color w:val="000000" w:themeColor="text1"/>
          <w:szCs w:val="28"/>
          <w:lang w:val="kk-KZ" w:eastAsia="ru-RU"/>
        </w:rPr>
        <w:t xml:space="preserve"> есепке алу, </w:t>
      </w:r>
      <w:r w:rsidR="004650A9" w:rsidRPr="00EE7E88">
        <w:rPr>
          <w:rFonts w:eastAsia="Times New Roman" w:cs="Times New Roman"/>
          <w:color w:val="000000" w:themeColor="text1"/>
          <w:szCs w:val="28"/>
          <w:lang w:val="kk-KZ" w:eastAsia="ru-RU"/>
        </w:rPr>
        <w:t>бухгалтерлік есеп</w:t>
      </w:r>
      <w:r w:rsidRPr="00EE7E88">
        <w:rPr>
          <w:rFonts w:eastAsia="Times New Roman" w:cs="Times New Roman"/>
          <w:color w:val="000000" w:themeColor="text1"/>
          <w:szCs w:val="28"/>
          <w:lang w:val="kk-KZ" w:eastAsia="ru-RU"/>
        </w:rPr>
        <w:t>, тасымалдау, маркетинг және т.б.) зерттеу тиіс.</w:t>
      </w:r>
    </w:p>
    <w:p w:rsidR="00523A47" w:rsidRPr="00EE7E88" w:rsidRDefault="00523A47"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lastRenderedPageBreak/>
        <w:t>Ұйымның толық бизнес-моделін құру үшін ақпаратты жинау</w:t>
      </w:r>
      <w:r w:rsidR="004650A9" w:rsidRPr="00EE7E88">
        <w:rPr>
          <w:rFonts w:eastAsia="Times New Roman" w:cs="Times New Roman"/>
          <w:color w:val="000000" w:themeColor="text1"/>
          <w:szCs w:val="28"/>
          <w:lang w:val="kk-KZ" w:eastAsia="ru-RU"/>
        </w:rPr>
        <w:t>,әдетте,</w:t>
      </w:r>
      <w:r w:rsidRPr="00EE7E88">
        <w:rPr>
          <w:rFonts w:eastAsia="Times New Roman" w:cs="Times New Roman"/>
          <w:color w:val="000000" w:themeColor="text1"/>
          <w:szCs w:val="28"/>
          <w:lang w:val="kk-KZ" w:eastAsia="ru-RU"/>
        </w:rPr>
        <w:t xml:space="preserve"> құжатталған ақпараттық ағындарды және </w:t>
      </w:r>
      <w:r w:rsidR="004650A9" w:rsidRPr="00EE7E88">
        <w:rPr>
          <w:rFonts w:eastAsia="Times New Roman" w:cs="Times New Roman"/>
          <w:color w:val="000000" w:themeColor="text1"/>
          <w:szCs w:val="28"/>
          <w:lang w:val="kk-KZ" w:eastAsia="ru-RU"/>
        </w:rPr>
        <w:t>бөлімдер</w:t>
      </w:r>
      <w:r w:rsidRPr="00EE7E88">
        <w:rPr>
          <w:rFonts w:eastAsia="Times New Roman" w:cs="Times New Roman"/>
          <w:color w:val="000000" w:themeColor="text1"/>
          <w:szCs w:val="28"/>
          <w:lang w:val="kk-KZ" w:eastAsia="ru-RU"/>
        </w:rPr>
        <w:t xml:space="preserve"> функцияларды зерттеуге </w:t>
      </w:r>
      <w:r w:rsidR="00C0029B" w:rsidRPr="00EE7E88">
        <w:rPr>
          <w:rFonts w:eastAsia="Times New Roman" w:cs="Times New Roman"/>
          <w:color w:val="000000" w:themeColor="text1"/>
          <w:szCs w:val="28"/>
          <w:lang w:val="kk-KZ" w:eastAsia="ru-RU"/>
        </w:rPr>
        <w:t>әкеледі</w:t>
      </w:r>
      <w:r w:rsidRPr="00EE7E88">
        <w:rPr>
          <w:rFonts w:eastAsia="Times New Roman" w:cs="Times New Roman"/>
          <w:color w:val="000000" w:themeColor="text1"/>
          <w:szCs w:val="28"/>
          <w:lang w:val="kk-KZ" w:eastAsia="ru-RU"/>
        </w:rPr>
        <w:t>, сондай-ақ сұхбат және сауалнама жүргізу арқылы жүзеге асырылады.</w:t>
      </w:r>
    </w:p>
    <w:p w:rsidR="00523A47" w:rsidRDefault="00C0029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Ұйымды з</w:t>
      </w:r>
      <w:r w:rsidR="00523A47" w:rsidRPr="00EE7E88">
        <w:rPr>
          <w:rFonts w:eastAsia="Times New Roman" w:cs="Times New Roman"/>
          <w:color w:val="000000" w:themeColor="text1"/>
          <w:szCs w:val="28"/>
          <w:lang w:val="kk-KZ" w:eastAsia="ru-RU"/>
        </w:rPr>
        <w:t>ерттеудің басында әдетте құжаттар жиынтығын ұсынады, олар әдетте мыналарды қамтиды:</w:t>
      </w:r>
    </w:p>
    <w:p w:rsidR="008F2AEA" w:rsidRPr="00EE7E88" w:rsidRDefault="008F2AEA" w:rsidP="00B327D2">
      <w:pPr>
        <w:ind w:firstLine="709"/>
        <w:jc w:val="both"/>
        <w:rPr>
          <w:rFonts w:eastAsia="Times New Roman" w:cs="Times New Roman"/>
          <w:color w:val="000000" w:themeColor="text1"/>
          <w:szCs w:val="28"/>
          <w:lang w:val="kk-KZ" w:eastAsia="ru-RU"/>
        </w:rPr>
      </w:pPr>
    </w:p>
    <w:p w:rsidR="00DB6631" w:rsidRPr="00EE7E88" w:rsidRDefault="0096765E"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Кесте</w:t>
      </w:r>
      <w:r w:rsidR="00C0029B" w:rsidRPr="00EE7E88">
        <w:rPr>
          <w:rFonts w:cs="Times New Roman"/>
          <w:color w:val="000000" w:themeColor="text1"/>
          <w:szCs w:val="28"/>
          <w:lang w:val="kk-KZ"/>
        </w:rPr>
        <w:t>11</w:t>
      </w:r>
      <w:r w:rsidR="00DD47CD" w:rsidRPr="00EE7E88">
        <w:rPr>
          <w:rFonts w:cs="Times New Roman"/>
          <w:color w:val="000000" w:themeColor="text1"/>
          <w:szCs w:val="28"/>
          <w:lang w:val="kk-KZ"/>
        </w:rPr>
        <w:t>.1</w:t>
      </w:r>
      <w:r w:rsidR="00781DE1">
        <w:rPr>
          <w:rFonts w:cs="Times New Roman"/>
          <w:color w:val="000000" w:themeColor="text1"/>
          <w:szCs w:val="28"/>
          <w:lang w:val="kk-KZ"/>
        </w:rPr>
        <w:t xml:space="preserve"> -</w:t>
      </w:r>
      <w:r w:rsidR="007A36E1">
        <w:rPr>
          <w:rFonts w:cs="Times New Roman"/>
          <w:color w:val="000000" w:themeColor="text1"/>
          <w:szCs w:val="28"/>
          <w:lang w:val="kk-KZ"/>
        </w:rPr>
        <w:t>Кі</w:t>
      </w:r>
      <w:r w:rsidR="00C0029B" w:rsidRPr="00EE7E88">
        <w:rPr>
          <w:rFonts w:cs="Times New Roman"/>
          <w:color w:val="000000" w:themeColor="text1"/>
          <w:szCs w:val="28"/>
          <w:lang w:val="kk-KZ"/>
        </w:rPr>
        <w:t>ріс</w:t>
      </w:r>
      <w:r w:rsidR="00FB13F6" w:rsidRPr="00EE7E88">
        <w:rPr>
          <w:rFonts w:cs="Times New Roman"/>
          <w:color w:val="000000" w:themeColor="text1"/>
          <w:szCs w:val="28"/>
          <w:lang w:val="kk-KZ"/>
        </w:rPr>
        <w:t xml:space="preserve"> ақпарат</w:t>
      </w:r>
      <w:r w:rsidR="00C0029B" w:rsidRPr="00EE7E88">
        <w:rPr>
          <w:rFonts w:cs="Times New Roman"/>
          <w:color w:val="000000" w:themeColor="text1"/>
          <w:szCs w:val="28"/>
          <w:lang w:val="kk-KZ"/>
        </w:rPr>
        <w:t>тар</w:t>
      </w:r>
      <w:r w:rsidR="00FB13F6" w:rsidRPr="00EE7E88">
        <w:rPr>
          <w:rFonts w:cs="Times New Roman"/>
          <w:color w:val="000000" w:themeColor="text1"/>
          <w:szCs w:val="28"/>
          <w:lang w:val="kk-KZ"/>
        </w:rPr>
        <w:t xml:space="preserve"> реестрі</w:t>
      </w:r>
    </w:p>
    <w:tbl>
      <w:tblPr>
        <w:tblW w:w="0" w:type="auto"/>
        <w:tblCellSpacing w:w="7" w:type="dxa"/>
        <w:tblCellMar>
          <w:top w:w="30" w:type="dxa"/>
          <w:left w:w="30" w:type="dxa"/>
          <w:bottom w:w="30" w:type="dxa"/>
          <w:right w:w="30" w:type="dxa"/>
        </w:tblCellMar>
        <w:tblLook w:val="04A0"/>
      </w:tblPr>
      <w:tblGrid>
        <w:gridCol w:w="350"/>
        <w:gridCol w:w="1410"/>
        <w:gridCol w:w="930"/>
        <w:gridCol w:w="1011"/>
        <w:gridCol w:w="1743"/>
        <w:gridCol w:w="2423"/>
        <w:gridCol w:w="1717"/>
      </w:tblGrid>
      <w:tr w:rsidR="008F3D11" w:rsidRPr="00EE7E88" w:rsidTr="00DB6631">
        <w:trPr>
          <w:tblCellSpacing w:w="7" w:type="dxa"/>
        </w:trPr>
        <w:tc>
          <w:tcPr>
            <w:tcW w:w="0" w:type="auto"/>
            <w:gridSpan w:val="2"/>
            <w:shd w:val="clear" w:color="auto" w:fill="EAEAEA"/>
            <w:hideMark/>
          </w:tcPr>
          <w:p w:rsidR="00DB6631" w:rsidRPr="00781DE1" w:rsidRDefault="008F3D11" w:rsidP="005F05DE">
            <w:pPr>
              <w:jc w:val="center"/>
              <w:rPr>
                <w:rFonts w:cs="Times New Roman"/>
                <w:color w:val="000000" w:themeColor="text1"/>
                <w:szCs w:val="28"/>
                <w:lang w:val="kk-KZ"/>
              </w:rPr>
            </w:pPr>
            <w:bookmarkStart w:id="48" w:name="table.5.1"/>
            <w:bookmarkEnd w:id="48"/>
            <w:r w:rsidRPr="00EE7E88">
              <w:rPr>
                <w:rFonts w:cs="Times New Roman"/>
                <w:color w:val="000000" w:themeColor="text1"/>
                <w:szCs w:val="28"/>
                <w:lang w:val="kk-KZ"/>
              </w:rPr>
              <w:t>Мекеме атауы</w:t>
            </w:r>
          </w:p>
        </w:tc>
        <w:tc>
          <w:tcPr>
            <w:tcW w:w="0" w:type="auto"/>
            <w:gridSpan w:val="2"/>
            <w:shd w:val="clear" w:color="auto" w:fill="EAEAEA"/>
            <w:hideMark/>
          </w:tcPr>
          <w:p w:rsidR="00DB6631" w:rsidRPr="00781DE1" w:rsidRDefault="008F3D11" w:rsidP="005F05DE">
            <w:pPr>
              <w:jc w:val="center"/>
              <w:rPr>
                <w:rFonts w:cs="Times New Roman"/>
                <w:color w:val="000000" w:themeColor="text1"/>
                <w:szCs w:val="28"/>
                <w:lang w:val="kk-KZ"/>
              </w:rPr>
            </w:pPr>
            <w:r w:rsidRPr="00EE7E88">
              <w:rPr>
                <w:rFonts w:cs="Times New Roman"/>
                <w:color w:val="000000" w:themeColor="text1"/>
                <w:szCs w:val="28"/>
                <w:lang w:val="kk-KZ"/>
              </w:rPr>
              <w:t>Бөлімше атауы</w:t>
            </w:r>
          </w:p>
        </w:tc>
        <w:tc>
          <w:tcPr>
            <w:tcW w:w="0" w:type="auto"/>
            <w:gridSpan w:val="3"/>
            <w:shd w:val="clear" w:color="auto" w:fill="EAEAEA"/>
            <w:hideMark/>
          </w:tcPr>
          <w:p w:rsidR="00DB6631" w:rsidRPr="00EE7E88" w:rsidRDefault="008F3D11" w:rsidP="005F05DE">
            <w:pPr>
              <w:jc w:val="center"/>
              <w:rPr>
                <w:rFonts w:cs="Times New Roman"/>
                <w:color w:val="000000" w:themeColor="text1"/>
                <w:szCs w:val="28"/>
                <w:lang w:val="kk-KZ"/>
              </w:rPr>
            </w:pPr>
            <w:r w:rsidRPr="00EE7E88">
              <w:rPr>
                <w:rFonts w:cs="Times New Roman"/>
                <w:color w:val="000000" w:themeColor="text1"/>
                <w:szCs w:val="28"/>
              </w:rPr>
              <w:t>Құжаттарды өңдеу ерекшеліктері</w:t>
            </w:r>
          </w:p>
        </w:tc>
      </w:tr>
      <w:tr w:rsidR="008F3D11" w:rsidRPr="00EE7E88" w:rsidTr="00DB6631">
        <w:trPr>
          <w:tblCellSpacing w:w="7" w:type="dxa"/>
        </w:trPr>
        <w:tc>
          <w:tcPr>
            <w:tcW w:w="0" w:type="auto"/>
            <w:shd w:val="clear" w:color="auto" w:fill="EAEAEA"/>
            <w:hideMark/>
          </w:tcPr>
          <w:p w:rsidR="00DB6631" w:rsidRPr="00EE7E88" w:rsidRDefault="00DB6631" w:rsidP="00B327D2">
            <w:pPr>
              <w:jc w:val="both"/>
              <w:rPr>
                <w:rFonts w:cs="Times New Roman"/>
                <w:color w:val="000000" w:themeColor="text1"/>
                <w:szCs w:val="28"/>
              </w:rPr>
            </w:pPr>
            <w:r w:rsidRPr="00EE7E88">
              <w:rPr>
                <w:rFonts w:cs="Times New Roman"/>
                <w:color w:val="000000" w:themeColor="text1"/>
                <w:szCs w:val="28"/>
              </w:rPr>
              <w:t>№</w:t>
            </w:r>
          </w:p>
        </w:tc>
        <w:tc>
          <w:tcPr>
            <w:tcW w:w="0" w:type="auto"/>
            <w:shd w:val="clear" w:color="auto" w:fill="EAEAEA"/>
            <w:hideMark/>
          </w:tcPr>
          <w:p w:rsidR="00DB6631" w:rsidRPr="005F05DE" w:rsidRDefault="008F3D11" w:rsidP="00B327D2">
            <w:pPr>
              <w:jc w:val="both"/>
              <w:rPr>
                <w:rFonts w:cs="Times New Roman"/>
                <w:color w:val="000000" w:themeColor="text1"/>
                <w:sz w:val="24"/>
                <w:szCs w:val="24"/>
              </w:rPr>
            </w:pPr>
            <w:r w:rsidRPr="005F05DE">
              <w:rPr>
                <w:rFonts w:cs="Times New Roman"/>
                <w:color w:val="000000" w:themeColor="text1"/>
                <w:sz w:val="24"/>
                <w:szCs w:val="24"/>
              </w:rPr>
              <w:t>Құжаттың атауы мен мақсаты</w:t>
            </w:r>
          </w:p>
        </w:tc>
        <w:tc>
          <w:tcPr>
            <w:tcW w:w="0" w:type="auto"/>
            <w:shd w:val="clear" w:color="auto" w:fill="EAEAEA"/>
            <w:hideMark/>
          </w:tcPr>
          <w:p w:rsidR="00DB6631" w:rsidRPr="005F05DE" w:rsidRDefault="008F3D11" w:rsidP="00B327D2">
            <w:pPr>
              <w:jc w:val="both"/>
              <w:rPr>
                <w:rFonts w:cs="Times New Roman"/>
                <w:color w:val="000000" w:themeColor="text1"/>
                <w:sz w:val="24"/>
                <w:szCs w:val="24"/>
                <w:lang w:val="kk-KZ"/>
              </w:rPr>
            </w:pPr>
            <w:r w:rsidRPr="005F05DE">
              <w:rPr>
                <w:rFonts w:cs="Times New Roman"/>
                <w:color w:val="000000" w:themeColor="text1"/>
                <w:sz w:val="24"/>
                <w:szCs w:val="24"/>
                <w:lang w:val="kk-KZ"/>
              </w:rPr>
              <w:t>Кім өңдейді</w:t>
            </w:r>
          </w:p>
        </w:tc>
        <w:tc>
          <w:tcPr>
            <w:tcW w:w="0" w:type="auto"/>
            <w:shd w:val="clear" w:color="auto" w:fill="EAEAEA"/>
            <w:hideMark/>
          </w:tcPr>
          <w:p w:rsidR="00DB6631" w:rsidRPr="005F05DE" w:rsidRDefault="008F3D11" w:rsidP="00B327D2">
            <w:pPr>
              <w:jc w:val="both"/>
              <w:rPr>
                <w:rFonts w:cs="Times New Roman"/>
                <w:color w:val="000000" w:themeColor="text1"/>
                <w:sz w:val="24"/>
                <w:szCs w:val="24"/>
                <w:lang w:val="kk-KZ"/>
              </w:rPr>
            </w:pPr>
            <w:r w:rsidRPr="005F05DE">
              <w:rPr>
                <w:rFonts w:cs="Times New Roman"/>
                <w:color w:val="000000" w:themeColor="text1"/>
                <w:sz w:val="24"/>
                <w:szCs w:val="24"/>
                <w:lang w:val="kk-KZ"/>
              </w:rPr>
              <w:t>Кайдан келіп жатыр</w:t>
            </w:r>
          </w:p>
        </w:tc>
        <w:tc>
          <w:tcPr>
            <w:tcW w:w="0" w:type="auto"/>
            <w:shd w:val="clear" w:color="auto" w:fill="EAEAEA"/>
            <w:hideMark/>
          </w:tcPr>
          <w:p w:rsidR="00DB6631" w:rsidRPr="005F05DE" w:rsidRDefault="008F3D11" w:rsidP="00B327D2">
            <w:pPr>
              <w:jc w:val="both"/>
              <w:rPr>
                <w:rFonts w:cs="Times New Roman"/>
                <w:color w:val="000000" w:themeColor="text1"/>
                <w:sz w:val="24"/>
                <w:szCs w:val="24"/>
                <w:lang w:val="kk-KZ"/>
              </w:rPr>
            </w:pPr>
            <w:r w:rsidRPr="005F05DE">
              <w:rPr>
                <w:rFonts w:cs="Times New Roman"/>
                <w:color w:val="000000" w:themeColor="text1"/>
                <w:sz w:val="24"/>
                <w:szCs w:val="24"/>
                <w:lang w:val="kk-KZ"/>
              </w:rPr>
              <w:t>Еңбек қарқындылығы</w:t>
            </w:r>
          </w:p>
        </w:tc>
        <w:tc>
          <w:tcPr>
            <w:tcW w:w="0" w:type="auto"/>
            <w:shd w:val="clear" w:color="auto" w:fill="EAEAEA"/>
            <w:hideMark/>
          </w:tcPr>
          <w:p w:rsidR="00DB6631" w:rsidRPr="005F05DE" w:rsidRDefault="008F3D11" w:rsidP="00B327D2">
            <w:pPr>
              <w:jc w:val="both"/>
              <w:rPr>
                <w:rFonts w:cs="Times New Roman"/>
                <w:color w:val="000000" w:themeColor="text1"/>
                <w:sz w:val="24"/>
                <w:szCs w:val="24"/>
              </w:rPr>
            </w:pPr>
            <w:r w:rsidRPr="005F05DE">
              <w:rPr>
                <w:rFonts w:cs="Times New Roman"/>
                <w:color w:val="000000" w:themeColor="text1"/>
                <w:sz w:val="24"/>
                <w:szCs w:val="24"/>
                <w:lang w:val="kk-KZ"/>
              </w:rPr>
              <w:t>Мерзімділік</w:t>
            </w:r>
            <w:r w:rsidR="00DB6631" w:rsidRPr="005F05DE">
              <w:rPr>
                <w:rFonts w:cs="Times New Roman"/>
                <w:color w:val="000000" w:themeColor="text1"/>
                <w:sz w:val="24"/>
                <w:szCs w:val="24"/>
              </w:rPr>
              <w:t>,регламент</w:t>
            </w:r>
          </w:p>
        </w:tc>
        <w:tc>
          <w:tcPr>
            <w:tcW w:w="0" w:type="auto"/>
            <w:shd w:val="clear" w:color="auto" w:fill="EAEAEA"/>
            <w:hideMark/>
          </w:tcPr>
          <w:p w:rsidR="00DB6631" w:rsidRPr="005F05DE" w:rsidRDefault="008F3D11" w:rsidP="00B327D2">
            <w:pPr>
              <w:jc w:val="both"/>
              <w:rPr>
                <w:rFonts w:cs="Times New Roman"/>
                <w:color w:val="000000" w:themeColor="text1"/>
                <w:sz w:val="24"/>
                <w:szCs w:val="24"/>
                <w:lang w:val="kk-KZ"/>
              </w:rPr>
            </w:pPr>
            <w:r w:rsidRPr="005F05DE">
              <w:rPr>
                <w:rFonts w:cs="Times New Roman"/>
                <w:color w:val="000000" w:themeColor="text1"/>
                <w:sz w:val="24"/>
                <w:szCs w:val="24"/>
                <w:lang w:val="kk-KZ"/>
              </w:rPr>
              <w:t>Алу</w:t>
            </w:r>
            <w:r w:rsidRPr="005F05DE">
              <w:rPr>
                <w:rFonts w:cs="Times New Roman"/>
                <w:color w:val="000000" w:themeColor="text1"/>
                <w:sz w:val="24"/>
                <w:szCs w:val="24"/>
                <w:lang w:val="en-US"/>
              </w:rPr>
              <w:t>(</w:t>
            </w:r>
            <w:r w:rsidRPr="005F05DE">
              <w:rPr>
                <w:rFonts w:cs="Times New Roman"/>
                <w:color w:val="000000" w:themeColor="text1"/>
                <w:sz w:val="24"/>
                <w:szCs w:val="24"/>
                <w:lang w:val="kk-KZ"/>
              </w:rPr>
              <w:t>қабылдау</w:t>
            </w:r>
            <w:r w:rsidRPr="005F05DE">
              <w:rPr>
                <w:rFonts w:cs="Times New Roman"/>
                <w:color w:val="000000" w:themeColor="text1"/>
                <w:sz w:val="24"/>
                <w:szCs w:val="24"/>
                <w:lang w:val="en-US"/>
              </w:rPr>
              <w:t xml:space="preserve">) </w:t>
            </w:r>
            <w:r w:rsidRPr="005F05DE">
              <w:rPr>
                <w:rFonts w:cs="Times New Roman"/>
                <w:color w:val="000000" w:themeColor="text1"/>
                <w:sz w:val="24"/>
                <w:szCs w:val="24"/>
                <w:lang w:val="kk-KZ"/>
              </w:rPr>
              <w:t>тәсілі</w:t>
            </w:r>
          </w:p>
        </w:tc>
      </w:tr>
    </w:tbl>
    <w:p w:rsidR="009F2085" w:rsidRPr="00EE7E88" w:rsidRDefault="009F2085" w:rsidP="00B327D2">
      <w:pPr>
        <w:ind w:firstLine="709"/>
        <w:jc w:val="both"/>
        <w:rPr>
          <w:rFonts w:cs="Times New Roman"/>
          <w:color w:val="000000" w:themeColor="text1"/>
          <w:szCs w:val="28"/>
          <w:lang w:val="en-US"/>
        </w:rPr>
      </w:pPr>
      <w:bookmarkStart w:id="49" w:name="table.5.2"/>
      <w:bookmarkStart w:id="50" w:name="table.5.3"/>
      <w:bookmarkEnd w:id="49"/>
      <w:bookmarkEnd w:id="50"/>
    </w:p>
    <w:p w:rsidR="00BB10F9" w:rsidRPr="00EE7E88" w:rsidRDefault="00781DE1" w:rsidP="00B327D2">
      <w:pPr>
        <w:ind w:firstLine="709"/>
        <w:jc w:val="both"/>
        <w:rPr>
          <w:rFonts w:cs="Times New Roman"/>
          <w:color w:val="000000" w:themeColor="text1"/>
          <w:szCs w:val="28"/>
          <w:lang w:val="kk-KZ"/>
        </w:rPr>
      </w:pPr>
      <w:r>
        <w:rPr>
          <w:rFonts w:cs="Times New Roman"/>
          <w:color w:val="000000" w:themeColor="text1"/>
          <w:szCs w:val="28"/>
          <w:lang w:val="kk-KZ"/>
        </w:rPr>
        <w:t>К</w:t>
      </w:r>
      <w:r w:rsidR="0096765E" w:rsidRPr="00EE7E88">
        <w:rPr>
          <w:rFonts w:cs="Times New Roman"/>
          <w:color w:val="000000" w:themeColor="text1"/>
          <w:szCs w:val="28"/>
        </w:rPr>
        <w:t>есте</w:t>
      </w:r>
      <w:r w:rsidR="00C0029B" w:rsidRPr="00EE7E88">
        <w:rPr>
          <w:rFonts w:cs="Times New Roman"/>
          <w:color w:val="000000" w:themeColor="text1"/>
          <w:szCs w:val="28"/>
          <w:lang w:val="kk-KZ"/>
        </w:rPr>
        <w:t>11</w:t>
      </w:r>
      <w:r>
        <w:rPr>
          <w:rFonts w:cs="Times New Roman"/>
          <w:color w:val="000000" w:themeColor="text1"/>
          <w:szCs w:val="28"/>
        </w:rPr>
        <w:t>.2</w:t>
      </w:r>
      <w:r>
        <w:rPr>
          <w:rFonts w:cs="Times New Roman"/>
          <w:color w:val="000000" w:themeColor="text1"/>
          <w:szCs w:val="28"/>
          <w:lang w:val="kk-KZ"/>
        </w:rPr>
        <w:t xml:space="preserve"> -</w:t>
      </w:r>
      <w:r w:rsidR="008F3D11" w:rsidRPr="00EE7E88">
        <w:rPr>
          <w:rFonts w:cs="Times New Roman"/>
          <w:color w:val="000000" w:themeColor="text1"/>
          <w:szCs w:val="28"/>
          <w:lang w:val="kk-KZ"/>
        </w:rPr>
        <w:t>Ішкі ақпараттар реестрі</w:t>
      </w:r>
    </w:p>
    <w:tbl>
      <w:tblPr>
        <w:tblW w:w="0" w:type="auto"/>
        <w:tblCellSpacing w:w="7" w:type="dxa"/>
        <w:tblCellMar>
          <w:top w:w="30" w:type="dxa"/>
          <w:left w:w="30" w:type="dxa"/>
          <w:bottom w:w="30" w:type="dxa"/>
          <w:right w:w="30" w:type="dxa"/>
        </w:tblCellMar>
        <w:tblLook w:val="04A0"/>
      </w:tblPr>
      <w:tblGrid>
        <w:gridCol w:w="350"/>
        <w:gridCol w:w="1464"/>
        <w:gridCol w:w="1036"/>
        <w:gridCol w:w="1148"/>
        <w:gridCol w:w="1964"/>
        <w:gridCol w:w="1685"/>
        <w:gridCol w:w="1937"/>
      </w:tblGrid>
      <w:tr w:rsidR="008F3D11" w:rsidRPr="00EE7E88" w:rsidTr="00376705">
        <w:trPr>
          <w:tblCellSpacing w:w="7" w:type="dxa"/>
        </w:trPr>
        <w:tc>
          <w:tcPr>
            <w:tcW w:w="0" w:type="auto"/>
            <w:gridSpan w:val="2"/>
            <w:shd w:val="clear" w:color="auto" w:fill="EAEAEA"/>
            <w:hideMark/>
          </w:tcPr>
          <w:p w:rsidR="008F3D11" w:rsidRPr="00781DE1" w:rsidRDefault="008F3D11" w:rsidP="005F05DE">
            <w:pPr>
              <w:jc w:val="center"/>
              <w:rPr>
                <w:rFonts w:cs="Times New Roman"/>
                <w:color w:val="000000" w:themeColor="text1"/>
                <w:szCs w:val="28"/>
                <w:lang w:val="kk-KZ"/>
              </w:rPr>
            </w:pPr>
            <w:r w:rsidRPr="00EE7E88">
              <w:rPr>
                <w:rFonts w:cs="Times New Roman"/>
                <w:color w:val="000000" w:themeColor="text1"/>
                <w:szCs w:val="28"/>
                <w:lang w:val="kk-KZ"/>
              </w:rPr>
              <w:t>Мекеме атауы</w:t>
            </w:r>
          </w:p>
        </w:tc>
        <w:tc>
          <w:tcPr>
            <w:tcW w:w="0" w:type="auto"/>
            <w:gridSpan w:val="2"/>
            <w:shd w:val="clear" w:color="auto" w:fill="EAEAEA"/>
            <w:hideMark/>
          </w:tcPr>
          <w:p w:rsidR="008F3D11" w:rsidRPr="00781DE1" w:rsidRDefault="008F3D11" w:rsidP="005F05DE">
            <w:pPr>
              <w:jc w:val="center"/>
              <w:rPr>
                <w:rFonts w:cs="Times New Roman"/>
                <w:color w:val="000000" w:themeColor="text1"/>
                <w:szCs w:val="28"/>
                <w:lang w:val="kk-KZ"/>
              </w:rPr>
            </w:pPr>
            <w:r w:rsidRPr="00EE7E88">
              <w:rPr>
                <w:rFonts w:cs="Times New Roman"/>
                <w:color w:val="000000" w:themeColor="text1"/>
                <w:szCs w:val="28"/>
                <w:lang w:val="kk-KZ"/>
              </w:rPr>
              <w:t>Бөлімше атауы</w:t>
            </w:r>
          </w:p>
        </w:tc>
        <w:tc>
          <w:tcPr>
            <w:tcW w:w="0" w:type="auto"/>
            <w:gridSpan w:val="3"/>
            <w:shd w:val="clear" w:color="auto" w:fill="EAEAEA"/>
            <w:hideMark/>
          </w:tcPr>
          <w:p w:rsidR="008F3D11" w:rsidRPr="00EE7E88" w:rsidRDefault="008F3D11" w:rsidP="005F05DE">
            <w:pPr>
              <w:jc w:val="center"/>
              <w:rPr>
                <w:rFonts w:cs="Times New Roman"/>
                <w:color w:val="000000" w:themeColor="text1"/>
                <w:szCs w:val="28"/>
                <w:lang w:val="kk-KZ"/>
              </w:rPr>
            </w:pPr>
            <w:r w:rsidRPr="00EE7E88">
              <w:rPr>
                <w:rFonts w:cs="Times New Roman"/>
                <w:color w:val="000000" w:themeColor="text1"/>
                <w:szCs w:val="28"/>
              </w:rPr>
              <w:t>Құжаттарды өңдеу ерекшеліктері</w:t>
            </w:r>
          </w:p>
        </w:tc>
      </w:tr>
      <w:tr w:rsidR="008F3D11" w:rsidRPr="00EE7E88" w:rsidTr="00376705">
        <w:trPr>
          <w:tblCellSpacing w:w="7" w:type="dxa"/>
        </w:trPr>
        <w:tc>
          <w:tcPr>
            <w:tcW w:w="0" w:type="auto"/>
            <w:shd w:val="clear" w:color="auto" w:fill="EAEAEA"/>
            <w:hideMark/>
          </w:tcPr>
          <w:p w:rsidR="008F3D11" w:rsidRPr="00EE7E88" w:rsidRDefault="008F3D11" w:rsidP="00B327D2">
            <w:pPr>
              <w:jc w:val="both"/>
              <w:rPr>
                <w:rFonts w:cs="Times New Roman"/>
                <w:color w:val="000000" w:themeColor="text1"/>
                <w:szCs w:val="28"/>
              </w:rPr>
            </w:pPr>
            <w:r w:rsidRPr="00EE7E88">
              <w:rPr>
                <w:rFonts w:cs="Times New Roman"/>
                <w:color w:val="000000" w:themeColor="text1"/>
                <w:szCs w:val="28"/>
              </w:rPr>
              <w:t>№</w:t>
            </w:r>
          </w:p>
        </w:tc>
        <w:tc>
          <w:tcPr>
            <w:tcW w:w="0" w:type="auto"/>
            <w:shd w:val="clear" w:color="auto" w:fill="EAEAEA"/>
            <w:hideMark/>
          </w:tcPr>
          <w:p w:rsidR="008F3D11" w:rsidRPr="00EE7E88" w:rsidRDefault="008F3D11" w:rsidP="00B327D2">
            <w:pPr>
              <w:jc w:val="both"/>
              <w:rPr>
                <w:rFonts w:cs="Times New Roman"/>
                <w:color w:val="000000" w:themeColor="text1"/>
                <w:szCs w:val="28"/>
              </w:rPr>
            </w:pPr>
            <w:r w:rsidRPr="00EE7E88">
              <w:rPr>
                <w:rFonts w:cs="Times New Roman"/>
                <w:color w:val="000000" w:themeColor="text1"/>
                <w:szCs w:val="28"/>
              </w:rPr>
              <w:t>Құжаттың атауы мен мақсаты</w:t>
            </w:r>
          </w:p>
        </w:tc>
        <w:tc>
          <w:tcPr>
            <w:tcW w:w="0" w:type="auto"/>
            <w:shd w:val="clear" w:color="auto" w:fill="EAEAEA"/>
            <w:hideMark/>
          </w:tcPr>
          <w:p w:rsidR="008F3D11" w:rsidRPr="00EE7E88" w:rsidRDefault="008F3D11" w:rsidP="00B327D2">
            <w:pPr>
              <w:jc w:val="both"/>
              <w:rPr>
                <w:rFonts w:cs="Times New Roman"/>
                <w:color w:val="000000" w:themeColor="text1"/>
                <w:szCs w:val="28"/>
                <w:lang w:val="kk-KZ"/>
              </w:rPr>
            </w:pPr>
            <w:r w:rsidRPr="00EE7E88">
              <w:rPr>
                <w:rFonts w:cs="Times New Roman"/>
                <w:color w:val="000000" w:themeColor="text1"/>
                <w:szCs w:val="28"/>
                <w:lang w:val="kk-KZ"/>
              </w:rPr>
              <w:t>Кім өңдейді</w:t>
            </w:r>
          </w:p>
        </w:tc>
        <w:tc>
          <w:tcPr>
            <w:tcW w:w="0" w:type="auto"/>
            <w:shd w:val="clear" w:color="auto" w:fill="EAEAEA"/>
            <w:hideMark/>
          </w:tcPr>
          <w:p w:rsidR="008F3D11" w:rsidRPr="00EE7E88" w:rsidRDefault="008F3D11" w:rsidP="00B327D2">
            <w:pPr>
              <w:jc w:val="both"/>
              <w:rPr>
                <w:rFonts w:cs="Times New Roman"/>
                <w:color w:val="000000" w:themeColor="text1"/>
                <w:szCs w:val="28"/>
                <w:lang w:val="kk-KZ"/>
              </w:rPr>
            </w:pPr>
            <w:r w:rsidRPr="00EE7E88">
              <w:rPr>
                <w:rFonts w:cs="Times New Roman"/>
                <w:color w:val="000000" w:themeColor="text1"/>
                <w:szCs w:val="28"/>
                <w:lang w:val="kk-KZ"/>
              </w:rPr>
              <w:t>Кімге жібереді</w:t>
            </w:r>
          </w:p>
        </w:tc>
        <w:tc>
          <w:tcPr>
            <w:tcW w:w="0" w:type="auto"/>
            <w:shd w:val="clear" w:color="auto" w:fill="EAEAEA"/>
            <w:hideMark/>
          </w:tcPr>
          <w:p w:rsidR="008F3D11" w:rsidRPr="00EE7E88" w:rsidRDefault="008F3D11" w:rsidP="00B327D2">
            <w:pPr>
              <w:jc w:val="both"/>
              <w:rPr>
                <w:rFonts w:cs="Times New Roman"/>
                <w:color w:val="000000" w:themeColor="text1"/>
                <w:szCs w:val="28"/>
                <w:lang w:val="kk-KZ"/>
              </w:rPr>
            </w:pPr>
            <w:r w:rsidRPr="00EE7E88">
              <w:rPr>
                <w:rFonts w:cs="Times New Roman"/>
                <w:color w:val="000000" w:themeColor="text1"/>
                <w:szCs w:val="28"/>
                <w:lang w:val="kk-KZ"/>
              </w:rPr>
              <w:t>Еңбек қарқындылығы</w:t>
            </w:r>
          </w:p>
        </w:tc>
        <w:tc>
          <w:tcPr>
            <w:tcW w:w="0" w:type="auto"/>
            <w:shd w:val="clear" w:color="auto" w:fill="EAEAEA"/>
            <w:hideMark/>
          </w:tcPr>
          <w:p w:rsidR="008F3D11" w:rsidRPr="00EE7E88" w:rsidRDefault="008F3D11" w:rsidP="00B327D2">
            <w:pPr>
              <w:jc w:val="both"/>
              <w:rPr>
                <w:rFonts w:cs="Times New Roman"/>
                <w:color w:val="000000" w:themeColor="text1"/>
                <w:szCs w:val="28"/>
              </w:rPr>
            </w:pPr>
            <w:r w:rsidRPr="00EE7E88">
              <w:rPr>
                <w:rFonts w:cs="Times New Roman"/>
                <w:color w:val="000000" w:themeColor="text1"/>
                <w:szCs w:val="28"/>
                <w:lang w:val="kk-KZ"/>
              </w:rPr>
              <w:t>Мерзімділік</w:t>
            </w:r>
            <w:r w:rsidRPr="00EE7E88">
              <w:rPr>
                <w:rFonts w:cs="Times New Roman"/>
                <w:color w:val="000000" w:themeColor="text1"/>
                <w:szCs w:val="28"/>
              </w:rPr>
              <w:t>, регламент</w:t>
            </w:r>
          </w:p>
        </w:tc>
        <w:tc>
          <w:tcPr>
            <w:tcW w:w="0" w:type="auto"/>
            <w:shd w:val="clear" w:color="auto" w:fill="EAEAEA"/>
            <w:hideMark/>
          </w:tcPr>
          <w:p w:rsidR="008F3D11" w:rsidRPr="00EE7E88" w:rsidRDefault="008F3D11" w:rsidP="00B327D2">
            <w:pPr>
              <w:jc w:val="both"/>
              <w:rPr>
                <w:rFonts w:cs="Times New Roman"/>
                <w:color w:val="000000" w:themeColor="text1"/>
                <w:szCs w:val="28"/>
                <w:lang w:val="kk-KZ"/>
              </w:rPr>
            </w:pPr>
            <w:r w:rsidRPr="00EE7E88">
              <w:rPr>
                <w:rFonts w:cs="Times New Roman"/>
                <w:color w:val="000000" w:themeColor="text1"/>
                <w:szCs w:val="28"/>
                <w:lang w:val="kk-KZ"/>
              </w:rPr>
              <w:t>Алу</w:t>
            </w:r>
            <w:r w:rsidRPr="00EE7E88">
              <w:rPr>
                <w:rFonts w:cs="Times New Roman"/>
                <w:color w:val="000000" w:themeColor="text1"/>
                <w:szCs w:val="28"/>
                <w:lang w:val="en-US"/>
              </w:rPr>
              <w:t>(</w:t>
            </w:r>
            <w:r w:rsidRPr="00EE7E88">
              <w:rPr>
                <w:rFonts w:cs="Times New Roman"/>
                <w:color w:val="000000" w:themeColor="text1"/>
                <w:szCs w:val="28"/>
                <w:lang w:val="kk-KZ"/>
              </w:rPr>
              <w:t>қабылдау</w:t>
            </w:r>
            <w:r w:rsidRPr="00EE7E88">
              <w:rPr>
                <w:rFonts w:cs="Times New Roman"/>
                <w:color w:val="000000" w:themeColor="text1"/>
                <w:szCs w:val="28"/>
                <w:lang w:val="en-US"/>
              </w:rPr>
              <w:t xml:space="preserve">) </w:t>
            </w:r>
            <w:r w:rsidRPr="00EE7E88">
              <w:rPr>
                <w:rFonts w:cs="Times New Roman"/>
                <w:color w:val="000000" w:themeColor="text1"/>
                <w:szCs w:val="28"/>
                <w:lang w:val="kk-KZ"/>
              </w:rPr>
              <w:t>тәсілі</w:t>
            </w:r>
          </w:p>
        </w:tc>
      </w:tr>
    </w:tbl>
    <w:p w:rsidR="008F3D11" w:rsidRPr="00EE7E88" w:rsidRDefault="008F3D11" w:rsidP="00B327D2">
      <w:pPr>
        <w:ind w:firstLine="709"/>
        <w:jc w:val="both"/>
        <w:rPr>
          <w:rFonts w:cs="Times New Roman"/>
          <w:color w:val="000000" w:themeColor="text1"/>
          <w:szCs w:val="28"/>
          <w:lang w:val="en-US"/>
        </w:rPr>
      </w:pPr>
    </w:p>
    <w:p w:rsidR="00DB6631" w:rsidRDefault="0096765E" w:rsidP="00B327D2">
      <w:pPr>
        <w:ind w:firstLine="709"/>
        <w:jc w:val="both"/>
        <w:rPr>
          <w:rFonts w:cs="Times New Roman"/>
          <w:color w:val="000000" w:themeColor="text1"/>
          <w:szCs w:val="28"/>
          <w:lang w:val="kk-KZ"/>
        </w:rPr>
      </w:pPr>
      <w:r w:rsidRPr="00EE7E88">
        <w:rPr>
          <w:rFonts w:cs="Times New Roman"/>
          <w:color w:val="000000" w:themeColor="text1"/>
          <w:szCs w:val="28"/>
        </w:rPr>
        <w:t>Кесте</w:t>
      </w:r>
      <w:r w:rsidR="0090535D" w:rsidRPr="00EE7E88">
        <w:rPr>
          <w:rFonts w:cs="Times New Roman"/>
          <w:color w:val="000000" w:themeColor="text1"/>
          <w:szCs w:val="28"/>
          <w:lang w:val="kk-KZ"/>
        </w:rPr>
        <w:t>11</w:t>
      </w:r>
      <w:r w:rsidR="00DD47CD" w:rsidRPr="00EE7E88">
        <w:rPr>
          <w:rFonts w:cs="Times New Roman"/>
          <w:color w:val="000000" w:themeColor="text1"/>
          <w:szCs w:val="28"/>
          <w:lang w:val="en-US"/>
        </w:rPr>
        <w:t>.3</w:t>
      </w:r>
      <w:r w:rsidR="00781DE1">
        <w:rPr>
          <w:rFonts w:cs="Times New Roman"/>
          <w:color w:val="000000" w:themeColor="text1"/>
          <w:szCs w:val="28"/>
          <w:lang w:val="kk-KZ"/>
        </w:rPr>
        <w:t xml:space="preserve"> -</w:t>
      </w:r>
      <w:r w:rsidR="008F3D11" w:rsidRPr="00EE7E88">
        <w:rPr>
          <w:rFonts w:cs="Times New Roman"/>
          <w:color w:val="000000" w:themeColor="text1"/>
          <w:szCs w:val="28"/>
          <w:lang w:val="kk-KZ"/>
        </w:rPr>
        <w:t>Шығ</w:t>
      </w:r>
      <w:r w:rsidR="0090535D" w:rsidRPr="00EE7E88">
        <w:rPr>
          <w:rFonts w:cs="Times New Roman"/>
          <w:color w:val="000000" w:themeColor="text1"/>
          <w:szCs w:val="28"/>
          <w:lang w:val="kk-KZ"/>
        </w:rPr>
        <w:t>ыс</w:t>
      </w:r>
      <w:r w:rsidR="008F3D11" w:rsidRPr="00EE7E88">
        <w:rPr>
          <w:rFonts w:cs="Times New Roman"/>
          <w:color w:val="000000" w:themeColor="text1"/>
          <w:szCs w:val="28"/>
        </w:rPr>
        <w:t>ақпарат</w:t>
      </w:r>
      <w:r w:rsidR="0090535D" w:rsidRPr="00EE7E88">
        <w:rPr>
          <w:rFonts w:cs="Times New Roman"/>
          <w:color w:val="000000" w:themeColor="text1"/>
          <w:szCs w:val="28"/>
          <w:lang w:val="kk-KZ"/>
        </w:rPr>
        <w:t>тар</w:t>
      </w:r>
      <w:r w:rsidR="008F3D11" w:rsidRPr="00EE7E88">
        <w:rPr>
          <w:rFonts w:cs="Times New Roman"/>
          <w:color w:val="000000" w:themeColor="text1"/>
          <w:szCs w:val="28"/>
        </w:rPr>
        <w:t>реестрі</w:t>
      </w:r>
    </w:p>
    <w:tbl>
      <w:tblPr>
        <w:tblW w:w="0" w:type="auto"/>
        <w:tblCellSpacing w:w="7" w:type="dxa"/>
        <w:tblCellMar>
          <w:top w:w="30" w:type="dxa"/>
          <w:left w:w="30" w:type="dxa"/>
          <w:bottom w:w="30" w:type="dxa"/>
          <w:right w:w="30" w:type="dxa"/>
        </w:tblCellMar>
        <w:tblLook w:val="04A0"/>
      </w:tblPr>
      <w:tblGrid>
        <w:gridCol w:w="350"/>
        <w:gridCol w:w="1661"/>
        <w:gridCol w:w="1079"/>
        <w:gridCol w:w="1069"/>
        <w:gridCol w:w="2031"/>
        <w:gridCol w:w="1793"/>
        <w:gridCol w:w="1601"/>
      </w:tblGrid>
      <w:tr w:rsidR="004F1150" w:rsidRPr="00EE7E88" w:rsidTr="00D375E9">
        <w:trPr>
          <w:tblCellSpacing w:w="7" w:type="dxa"/>
        </w:trPr>
        <w:tc>
          <w:tcPr>
            <w:tcW w:w="0" w:type="auto"/>
            <w:gridSpan w:val="2"/>
            <w:shd w:val="clear" w:color="auto" w:fill="EAEAEA"/>
            <w:hideMark/>
          </w:tcPr>
          <w:p w:rsidR="004F1150" w:rsidRPr="00781DE1" w:rsidRDefault="004F1150" w:rsidP="005F05DE">
            <w:pPr>
              <w:jc w:val="center"/>
              <w:rPr>
                <w:rFonts w:cs="Times New Roman"/>
                <w:color w:val="000000" w:themeColor="text1"/>
                <w:szCs w:val="28"/>
                <w:lang w:val="kk-KZ"/>
              </w:rPr>
            </w:pPr>
            <w:r w:rsidRPr="00EE7E88">
              <w:rPr>
                <w:rFonts w:cs="Times New Roman"/>
                <w:color w:val="000000" w:themeColor="text1"/>
                <w:szCs w:val="28"/>
                <w:lang w:val="kk-KZ"/>
              </w:rPr>
              <w:t>Мекеме атауы</w:t>
            </w:r>
          </w:p>
        </w:tc>
        <w:tc>
          <w:tcPr>
            <w:tcW w:w="0" w:type="auto"/>
            <w:gridSpan w:val="2"/>
            <w:shd w:val="clear" w:color="auto" w:fill="EAEAEA"/>
            <w:hideMark/>
          </w:tcPr>
          <w:p w:rsidR="004F1150" w:rsidRPr="00781DE1" w:rsidRDefault="004F1150" w:rsidP="005F05DE">
            <w:pPr>
              <w:jc w:val="center"/>
              <w:rPr>
                <w:rFonts w:cs="Times New Roman"/>
                <w:color w:val="000000" w:themeColor="text1"/>
                <w:szCs w:val="28"/>
                <w:lang w:val="kk-KZ"/>
              </w:rPr>
            </w:pPr>
            <w:r w:rsidRPr="00EE7E88">
              <w:rPr>
                <w:rFonts w:cs="Times New Roman"/>
                <w:color w:val="000000" w:themeColor="text1"/>
                <w:szCs w:val="28"/>
                <w:lang w:val="kk-KZ"/>
              </w:rPr>
              <w:t>Бөлімше атауы</w:t>
            </w:r>
          </w:p>
        </w:tc>
        <w:tc>
          <w:tcPr>
            <w:tcW w:w="0" w:type="auto"/>
            <w:gridSpan w:val="3"/>
            <w:shd w:val="clear" w:color="auto" w:fill="EAEAEA"/>
            <w:hideMark/>
          </w:tcPr>
          <w:p w:rsidR="004F1150" w:rsidRPr="00EE7E88" w:rsidRDefault="004F1150" w:rsidP="005F05DE">
            <w:pPr>
              <w:jc w:val="center"/>
              <w:rPr>
                <w:rFonts w:cs="Times New Roman"/>
                <w:color w:val="000000" w:themeColor="text1"/>
                <w:szCs w:val="28"/>
                <w:lang w:val="kk-KZ"/>
              </w:rPr>
            </w:pPr>
            <w:r w:rsidRPr="00EE7E88">
              <w:rPr>
                <w:rFonts w:cs="Times New Roman"/>
                <w:color w:val="000000" w:themeColor="text1"/>
                <w:szCs w:val="28"/>
              </w:rPr>
              <w:t>Құжаттарды өңдеу ерекшеліктері</w:t>
            </w:r>
          </w:p>
        </w:tc>
      </w:tr>
      <w:tr w:rsidR="004F1150" w:rsidRPr="00EE7E88" w:rsidTr="00D375E9">
        <w:trPr>
          <w:tblCellSpacing w:w="7" w:type="dxa"/>
        </w:trPr>
        <w:tc>
          <w:tcPr>
            <w:tcW w:w="0" w:type="auto"/>
            <w:shd w:val="clear" w:color="auto" w:fill="EAEAEA"/>
            <w:hideMark/>
          </w:tcPr>
          <w:p w:rsidR="004F1150" w:rsidRPr="00EE7E88" w:rsidRDefault="004F1150" w:rsidP="00D375E9">
            <w:pPr>
              <w:jc w:val="both"/>
              <w:rPr>
                <w:rFonts w:cs="Times New Roman"/>
                <w:color w:val="000000" w:themeColor="text1"/>
                <w:szCs w:val="28"/>
              </w:rPr>
            </w:pPr>
            <w:r w:rsidRPr="00EE7E88">
              <w:rPr>
                <w:rFonts w:cs="Times New Roman"/>
                <w:color w:val="000000" w:themeColor="text1"/>
                <w:szCs w:val="28"/>
              </w:rPr>
              <w:t>№</w:t>
            </w:r>
          </w:p>
        </w:tc>
        <w:tc>
          <w:tcPr>
            <w:tcW w:w="0" w:type="auto"/>
            <w:shd w:val="clear" w:color="auto" w:fill="EAEAEA"/>
            <w:hideMark/>
          </w:tcPr>
          <w:p w:rsidR="004F1150" w:rsidRPr="00EE7E88" w:rsidRDefault="004F1150" w:rsidP="00D375E9">
            <w:pPr>
              <w:jc w:val="both"/>
              <w:rPr>
                <w:rFonts w:cs="Times New Roman"/>
                <w:color w:val="000000" w:themeColor="text1"/>
                <w:szCs w:val="28"/>
              </w:rPr>
            </w:pPr>
            <w:r w:rsidRPr="00EE7E88">
              <w:rPr>
                <w:rFonts w:cs="Times New Roman"/>
                <w:color w:val="000000" w:themeColor="text1"/>
                <w:szCs w:val="28"/>
              </w:rPr>
              <w:t>Құжаттың атауы мен мақсаты</w:t>
            </w:r>
          </w:p>
        </w:tc>
        <w:tc>
          <w:tcPr>
            <w:tcW w:w="0" w:type="auto"/>
            <w:shd w:val="clear" w:color="auto" w:fill="EAEAEA"/>
            <w:hideMark/>
          </w:tcPr>
          <w:p w:rsidR="004F1150" w:rsidRPr="00EE7E88" w:rsidRDefault="004F1150" w:rsidP="00D375E9">
            <w:pPr>
              <w:jc w:val="both"/>
              <w:rPr>
                <w:rFonts w:cs="Times New Roman"/>
                <w:color w:val="000000" w:themeColor="text1"/>
                <w:szCs w:val="28"/>
                <w:lang w:val="kk-KZ"/>
              </w:rPr>
            </w:pPr>
            <w:r w:rsidRPr="00EE7E88">
              <w:rPr>
                <w:rFonts w:cs="Times New Roman"/>
                <w:color w:val="000000" w:themeColor="text1"/>
                <w:szCs w:val="28"/>
                <w:lang w:val="kk-KZ"/>
              </w:rPr>
              <w:t>Кім өңдейді</w:t>
            </w:r>
          </w:p>
        </w:tc>
        <w:tc>
          <w:tcPr>
            <w:tcW w:w="0" w:type="auto"/>
            <w:shd w:val="clear" w:color="auto" w:fill="EAEAEA"/>
            <w:hideMark/>
          </w:tcPr>
          <w:p w:rsidR="004F1150" w:rsidRPr="00EE7E88" w:rsidRDefault="004F1150" w:rsidP="00D375E9">
            <w:pPr>
              <w:jc w:val="both"/>
              <w:rPr>
                <w:rFonts w:cs="Times New Roman"/>
                <w:color w:val="000000" w:themeColor="text1"/>
                <w:szCs w:val="28"/>
                <w:lang w:val="kk-KZ"/>
              </w:rPr>
            </w:pPr>
            <w:r w:rsidRPr="00EE7E88">
              <w:rPr>
                <w:rFonts w:cs="Times New Roman"/>
                <w:color w:val="000000" w:themeColor="text1"/>
                <w:szCs w:val="28"/>
                <w:lang w:val="kk-KZ"/>
              </w:rPr>
              <w:t>Қайда түсіп жатыр</w:t>
            </w:r>
          </w:p>
        </w:tc>
        <w:tc>
          <w:tcPr>
            <w:tcW w:w="0" w:type="auto"/>
            <w:shd w:val="clear" w:color="auto" w:fill="EAEAEA"/>
            <w:hideMark/>
          </w:tcPr>
          <w:p w:rsidR="004F1150" w:rsidRPr="00EE7E88" w:rsidRDefault="004F1150" w:rsidP="00D375E9">
            <w:pPr>
              <w:jc w:val="both"/>
              <w:rPr>
                <w:rFonts w:cs="Times New Roman"/>
                <w:color w:val="000000" w:themeColor="text1"/>
                <w:szCs w:val="28"/>
                <w:lang w:val="kk-KZ"/>
              </w:rPr>
            </w:pPr>
            <w:r w:rsidRPr="00EE7E88">
              <w:rPr>
                <w:rFonts w:cs="Times New Roman"/>
                <w:color w:val="000000" w:themeColor="text1"/>
                <w:szCs w:val="28"/>
                <w:lang w:val="kk-KZ"/>
              </w:rPr>
              <w:t>Еңбек қарқындылығы</w:t>
            </w:r>
          </w:p>
        </w:tc>
        <w:tc>
          <w:tcPr>
            <w:tcW w:w="0" w:type="auto"/>
            <w:shd w:val="clear" w:color="auto" w:fill="EAEAEA"/>
            <w:hideMark/>
          </w:tcPr>
          <w:p w:rsidR="004F1150" w:rsidRPr="00EE7E88" w:rsidRDefault="004F1150" w:rsidP="00D375E9">
            <w:pPr>
              <w:jc w:val="both"/>
              <w:rPr>
                <w:rFonts w:cs="Times New Roman"/>
                <w:color w:val="000000" w:themeColor="text1"/>
                <w:szCs w:val="28"/>
              </w:rPr>
            </w:pPr>
            <w:r w:rsidRPr="00EE7E88">
              <w:rPr>
                <w:rFonts w:cs="Times New Roman"/>
                <w:color w:val="000000" w:themeColor="text1"/>
                <w:szCs w:val="28"/>
                <w:lang w:val="kk-KZ"/>
              </w:rPr>
              <w:t>Мерзімділік</w:t>
            </w:r>
            <w:r w:rsidRPr="00EE7E88">
              <w:rPr>
                <w:rFonts w:cs="Times New Roman"/>
                <w:color w:val="000000" w:themeColor="text1"/>
                <w:szCs w:val="28"/>
              </w:rPr>
              <w:t>, регламент</w:t>
            </w:r>
          </w:p>
        </w:tc>
        <w:tc>
          <w:tcPr>
            <w:tcW w:w="0" w:type="auto"/>
            <w:shd w:val="clear" w:color="auto" w:fill="EAEAEA"/>
            <w:hideMark/>
          </w:tcPr>
          <w:p w:rsidR="004F1150" w:rsidRPr="00EE7E88" w:rsidRDefault="004F1150" w:rsidP="00D375E9">
            <w:pPr>
              <w:jc w:val="both"/>
              <w:rPr>
                <w:rFonts w:cs="Times New Roman"/>
                <w:color w:val="000000" w:themeColor="text1"/>
                <w:szCs w:val="28"/>
                <w:lang w:val="kk-KZ"/>
              </w:rPr>
            </w:pPr>
            <w:r w:rsidRPr="00EE7E88">
              <w:rPr>
                <w:rFonts w:cs="Times New Roman"/>
                <w:color w:val="000000" w:themeColor="text1"/>
                <w:szCs w:val="28"/>
                <w:lang w:val="kk-KZ"/>
              </w:rPr>
              <w:t xml:space="preserve">Алу </w:t>
            </w:r>
            <w:r w:rsidRPr="00EE7E88">
              <w:rPr>
                <w:rFonts w:cs="Times New Roman"/>
                <w:color w:val="000000" w:themeColor="text1"/>
                <w:szCs w:val="28"/>
                <w:lang w:val="en-US"/>
              </w:rPr>
              <w:t>(</w:t>
            </w:r>
            <w:r w:rsidRPr="00EE7E88">
              <w:rPr>
                <w:rFonts w:cs="Times New Roman"/>
                <w:color w:val="000000" w:themeColor="text1"/>
                <w:szCs w:val="28"/>
                <w:lang w:val="kk-KZ"/>
              </w:rPr>
              <w:t>қабылдау</w:t>
            </w:r>
            <w:r w:rsidRPr="00EE7E88">
              <w:rPr>
                <w:rFonts w:cs="Times New Roman"/>
                <w:color w:val="000000" w:themeColor="text1"/>
                <w:szCs w:val="28"/>
                <w:lang w:val="en-US"/>
              </w:rPr>
              <w:t xml:space="preserve">) </w:t>
            </w:r>
            <w:r w:rsidRPr="00EE7E88">
              <w:rPr>
                <w:rFonts w:cs="Times New Roman"/>
                <w:color w:val="000000" w:themeColor="text1"/>
                <w:szCs w:val="28"/>
                <w:lang w:val="kk-KZ"/>
              </w:rPr>
              <w:t>тәсілі</w:t>
            </w:r>
          </w:p>
        </w:tc>
      </w:tr>
    </w:tbl>
    <w:p w:rsidR="004F1150" w:rsidRDefault="004F1150" w:rsidP="004F1150">
      <w:pPr>
        <w:ind w:firstLine="709"/>
        <w:jc w:val="both"/>
        <w:rPr>
          <w:rFonts w:cs="Times New Roman"/>
          <w:color w:val="000000" w:themeColor="text1"/>
          <w:szCs w:val="28"/>
          <w:lang w:val="kk-KZ"/>
        </w:rPr>
      </w:pPr>
    </w:p>
    <w:p w:rsidR="00FB13F6" w:rsidRPr="004F1150" w:rsidRDefault="00FB13F6" w:rsidP="004F1150">
      <w:pPr>
        <w:ind w:firstLine="709"/>
        <w:jc w:val="both"/>
        <w:rPr>
          <w:b/>
          <w:lang w:val="kk-KZ"/>
        </w:rPr>
      </w:pPr>
      <w:r w:rsidRPr="004F1150">
        <w:rPr>
          <w:b/>
          <w:lang w:val="kk-KZ"/>
        </w:rPr>
        <w:t>Сауалнамажүргізу, сұхбаттасу, жұмысуақытын</w:t>
      </w:r>
      <w:r w:rsidR="00821D9D" w:rsidRPr="004F1150">
        <w:rPr>
          <w:b/>
          <w:lang w:val="kk-KZ"/>
        </w:rPr>
        <w:t>сурет</w:t>
      </w:r>
      <w:r w:rsidR="00B341C0" w:rsidRPr="004F1150">
        <w:rPr>
          <w:b/>
          <w:lang w:val="kk-KZ"/>
        </w:rPr>
        <w:t>теу</w:t>
      </w:r>
    </w:p>
    <w:p w:rsidR="00523A47" w:rsidRPr="00D375E9" w:rsidRDefault="00523A47" w:rsidP="004F1150">
      <w:pPr>
        <w:ind w:firstLine="709"/>
        <w:jc w:val="both"/>
        <w:rPr>
          <w:lang w:val="kk-KZ"/>
        </w:rPr>
      </w:pPr>
      <w:r w:rsidRPr="00D375E9">
        <w:rPr>
          <w:lang w:val="kk-KZ"/>
        </w:rPr>
        <w:t>Сауалнама жүргізу және сауалнама жүргізу сұрақтары әрбiр зерттеу бөлiмiне жасалады және компанияның басшысы бекiтедi.</w:t>
      </w:r>
    </w:p>
    <w:p w:rsidR="004F1150" w:rsidRDefault="00523A47" w:rsidP="004F1150">
      <w:pPr>
        <w:ind w:firstLine="709"/>
        <w:jc w:val="both"/>
        <w:rPr>
          <w:lang w:val="kk-KZ"/>
        </w:rPr>
      </w:pPr>
      <w:r w:rsidRPr="00D375E9">
        <w:rPr>
          <w:lang w:val="kk-KZ"/>
        </w:rPr>
        <w:t xml:space="preserve">Осылайша жиналған деректер, әдетте, ұйымдастырушылық қызметтің барлық маңызды аспектілерін қамтымайды және субъективтіліктің жоғары дәрежесіне ие. Ең бастысы, мұндай зерттеулерде ұйымның нақты сипаттамаларына байланысты тұрақты факторлар анықталмайды, </w:t>
      </w:r>
      <w:r w:rsidR="009A290B" w:rsidRPr="00D375E9">
        <w:rPr>
          <w:lang w:val="kk-KZ"/>
        </w:rPr>
        <w:t>оларға</w:t>
      </w:r>
      <w:r w:rsidRPr="00D375E9">
        <w:rPr>
          <w:lang w:val="kk-KZ"/>
        </w:rPr>
        <w:t xml:space="preserve"> тек ұйымд</w:t>
      </w:r>
      <w:r w:rsidR="009A290B" w:rsidRPr="00D375E9">
        <w:rPr>
          <w:lang w:val="kk-KZ"/>
        </w:rPr>
        <w:t>астырушылық</w:t>
      </w:r>
      <w:r w:rsidRPr="00D375E9">
        <w:rPr>
          <w:lang w:val="kk-KZ"/>
        </w:rPr>
        <w:t xml:space="preserve"> жүйенің функционалдық </w:t>
      </w:r>
      <w:r w:rsidR="009A290B" w:rsidRPr="00D375E9">
        <w:rPr>
          <w:lang w:val="kk-KZ"/>
        </w:rPr>
        <w:t xml:space="preserve">баптау </w:t>
      </w:r>
      <w:r w:rsidRPr="00D375E9">
        <w:rPr>
          <w:lang w:val="kk-KZ"/>
        </w:rPr>
        <w:t>әдістері</w:t>
      </w:r>
      <w:r w:rsidR="009A290B" w:rsidRPr="00D375E9">
        <w:rPr>
          <w:lang w:val="kk-KZ"/>
        </w:rPr>
        <w:t>мен</w:t>
      </w:r>
      <w:r w:rsidRPr="00D375E9">
        <w:rPr>
          <w:lang w:val="kk-KZ"/>
        </w:rPr>
        <w:t xml:space="preserve"> әсер етуі мүмкін.</w:t>
      </w:r>
    </w:p>
    <w:p w:rsidR="004F1150" w:rsidRPr="004F1150" w:rsidRDefault="00523A47" w:rsidP="004F1150">
      <w:pPr>
        <w:ind w:firstLine="709"/>
        <w:jc w:val="both"/>
        <w:rPr>
          <w:rFonts w:eastAsia="Times New Roman" w:cs="Times New Roman"/>
          <w:bCs/>
          <w:color w:val="000000" w:themeColor="text1"/>
          <w:szCs w:val="28"/>
          <w:lang w:val="kk-KZ" w:eastAsia="ru-RU"/>
        </w:rPr>
      </w:pPr>
      <w:r w:rsidRPr="004F1150">
        <w:rPr>
          <w:rFonts w:eastAsia="Times New Roman" w:cs="Times New Roman"/>
          <w:bCs/>
          <w:color w:val="000000" w:themeColor="text1"/>
          <w:szCs w:val="28"/>
          <w:lang w:val="kk-KZ" w:eastAsia="ru-RU"/>
        </w:rPr>
        <w:t>Егер ақпараттық ағымдардың құрылымы құжаттардың үлгілері мен компьютерлік желілер мен дерекқорлардың конфигурациясы арқылы анықталса, қызметкерлермен ақпараттық контактілерде жүзеге асырылатын нақты микропроцесстердің құрылымы (негізінен құжатталмаған) әлі белгісіз. Бұл сұрақтардың жауаптары</w:t>
      </w:r>
      <w:r w:rsidR="009A290B" w:rsidRPr="004F1150">
        <w:rPr>
          <w:rFonts w:eastAsia="Times New Roman" w:cs="Times New Roman"/>
          <w:bCs/>
          <w:color w:val="000000" w:themeColor="text1"/>
          <w:szCs w:val="28"/>
          <w:lang w:val="kk-KZ" w:eastAsia="ru-RU"/>
        </w:rPr>
        <w:t xml:space="preserve">,қызметкерлердің уақытын үздіксіз (немесе таңдаулы) суреттеу әдістеріне негізделген </w:t>
      </w:r>
      <w:r w:rsidRPr="004F1150">
        <w:rPr>
          <w:rFonts w:eastAsia="Times New Roman" w:cs="Times New Roman"/>
          <w:bCs/>
          <w:i/>
          <w:color w:val="000000" w:themeColor="text1"/>
          <w:szCs w:val="28"/>
          <w:lang w:val="kk-KZ" w:eastAsia="ru-RU"/>
        </w:rPr>
        <w:t xml:space="preserve">құрылымдық </w:t>
      </w:r>
      <w:r w:rsidR="009A290B" w:rsidRPr="004F1150">
        <w:rPr>
          <w:rFonts w:eastAsia="Times New Roman" w:cs="Times New Roman"/>
          <w:bCs/>
          <w:i/>
          <w:color w:val="000000" w:themeColor="text1"/>
          <w:szCs w:val="28"/>
          <w:lang w:val="kk-KZ" w:eastAsia="ru-RU"/>
        </w:rPr>
        <w:t>-</w:t>
      </w:r>
      <w:r w:rsidRPr="004F1150">
        <w:rPr>
          <w:rFonts w:eastAsia="Times New Roman" w:cs="Times New Roman"/>
          <w:bCs/>
          <w:i/>
          <w:color w:val="000000" w:themeColor="text1"/>
          <w:szCs w:val="28"/>
          <w:lang w:val="kk-KZ" w:eastAsia="ru-RU"/>
        </w:rPr>
        <w:t xml:space="preserve"> функционалдық диагностика</w:t>
      </w:r>
      <w:r w:rsidR="009A290B" w:rsidRPr="004F1150">
        <w:rPr>
          <w:rFonts w:eastAsia="Times New Roman" w:cs="Times New Roman"/>
          <w:bCs/>
          <w:color w:val="000000" w:themeColor="text1"/>
          <w:szCs w:val="28"/>
          <w:lang w:val="kk-KZ" w:eastAsia="ru-RU"/>
        </w:rPr>
        <w:t xml:space="preserve"> арқылы алыну </w:t>
      </w:r>
      <w:r w:rsidRPr="004F1150">
        <w:rPr>
          <w:rFonts w:eastAsia="Times New Roman" w:cs="Times New Roman"/>
          <w:bCs/>
          <w:color w:val="000000" w:themeColor="text1"/>
          <w:szCs w:val="28"/>
          <w:lang w:val="kk-KZ" w:eastAsia="ru-RU"/>
        </w:rPr>
        <w:t>мүмкін. Диагно</w:t>
      </w:r>
      <w:r w:rsidR="007D6FAC">
        <w:rPr>
          <w:rFonts w:eastAsia="Times New Roman" w:cs="Times New Roman"/>
          <w:bCs/>
          <w:color w:val="000000" w:themeColor="text1"/>
          <w:szCs w:val="28"/>
          <w:lang w:val="kk-KZ" w:eastAsia="ru-RU"/>
        </w:rPr>
        <w:t>с</w:t>
      </w:r>
      <w:r w:rsidR="009A290B" w:rsidRPr="004F1150">
        <w:rPr>
          <w:rFonts w:eastAsia="Times New Roman" w:cs="Times New Roman"/>
          <w:bCs/>
          <w:color w:val="000000" w:themeColor="text1"/>
          <w:szCs w:val="28"/>
          <w:lang w:val="kk-KZ" w:eastAsia="ru-RU"/>
        </w:rPr>
        <w:t>тиканың</w:t>
      </w:r>
      <w:r w:rsidRPr="004F1150">
        <w:rPr>
          <w:rFonts w:eastAsia="Times New Roman" w:cs="Times New Roman"/>
          <w:bCs/>
          <w:color w:val="000000" w:themeColor="text1"/>
          <w:szCs w:val="28"/>
          <w:lang w:val="kk-KZ" w:eastAsia="ru-RU"/>
        </w:rPr>
        <w:t xml:space="preserve"> мақсаты - оның функционалдық элементтерін ұйымдастыру және ұйымдастыру қатынастары туралы сенімді білім алу.</w:t>
      </w:r>
    </w:p>
    <w:p w:rsidR="00523A47" w:rsidRPr="004F1150" w:rsidRDefault="00523A47" w:rsidP="004F1150">
      <w:pPr>
        <w:ind w:firstLine="709"/>
        <w:jc w:val="both"/>
        <w:rPr>
          <w:rFonts w:eastAsia="Times New Roman" w:cs="Times New Roman"/>
          <w:bCs/>
          <w:color w:val="000000" w:themeColor="text1"/>
          <w:szCs w:val="28"/>
          <w:lang w:val="kk-KZ" w:eastAsia="ru-RU"/>
        </w:rPr>
      </w:pPr>
      <w:r w:rsidRPr="004F1150">
        <w:rPr>
          <w:rFonts w:eastAsia="Times New Roman" w:cs="Times New Roman"/>
          <w:bCs/>
          <w:color w:val="000000" w:themeColor="text1"/>
          <w:szCs w:val="28"/>
          <w:lang w:val="kk-KZ" w:eastAsia="ru-RU"/>
        </w:rPr>
        <w:lastRenderedPageBreak/>
        <w:t>Жұмыс уақытының үзіліссіз «фотосуреті» бүкіл жұмыс күні жұмыс істеу барысында қызметкерлердің сипаттамаларын үздіксіз бақылау және есепке алу болып табылады. Бұл жағдайда, көрсетілген параметрлер алдын-ала дайындалған жұмыс кестесіне енгізіледі.</w:t>
      </w:r>
    </w:p>
    <w:p w:rsidR="009A290B" w:rsidRPr="004F1150" w:rsidRDefault="009A290B" w:rsidP="004F1150">
      <w:pPr>
        <w:pStyle w:val="a4"/>
        <w:spacing w:before="0" w:beforeAutospacing="0" w:after="0" w:afterAutospacing="0"/>
        <w:ind w:firstLine="709"/>
        <w:jc w:val="both"/>
        <w:rPr>
          <w:rFonts w:eastAsiaTheme="majorEastAsia"/>
          <w:bCs/>
          <w:color w:val="000000" w:themeColor="text1"/>
          <w:sz w:val="28"/>
          <w:szCs w:val="28"/>
          <w:lang w:val="kk-KZ" w:eastAsia="en-US"/>
        </w:rPr>
      </w:pPr>
    </w:p>
    <w:p w:rsidR="00192F50" w:rsidRPr="00EE7E88" w:rsidRDefault="00192F50" w:rsidP="004F1150">
      <w:pPr>
        <w:pStyle w:val="a4"/>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Жоба</w:t>
      </w:r>
      <w:r w:rsidR="00815EA0" w:rsidRPr="00EE7E88">
        <w:rPr>
          <w:rFonts w:eastAsiaTheme="majorEastAsia"/>
          <w:b/>
          <w:bCs/>
          <w:color w:val="000000" w:themeColor="text1"/>
          <w:sz w:val="28"/>
          <w:szCs w:val="28"/>
          <w:lang w:val="kk-KZ" w:eastAsia="en-US"/>
        </w:rPr>
        <w:t>ны</w:t>
      </w:r>
      <w:r w:rsidRPr="00EE7E88">
        <w:rPr>
          <w:rFonts w:eastAsiaTheme="majorEastAsia"/>
          <w:b/>
          <w:bCs/>
          <w:color w:val="000000" w:themeColor="text1"/>
          <w:sz w:val="28"/>
          <w:szCs w:val="28"/>
          <w:lang w:val="kk-KZ" w:eastAsia="en-US"/>
        </w:rPr>
        <w:t xml:space="preserve"> алды</w:t>
      </w:r>
      <w:r w:rsidR="00815EA0" w:rsidRPr="00EE7E88">
        <w:rPr>
          <w:rFonts w:eastAsiaTheme="majorEastAsia"/>
          <w:b/>
          <w:bCs/>
          <w:color w:val="000000" w:themeColor="text1"/>
          <w:sz w:val="28"/>
          <w:szCs w:val="28"/>
          <w:lang w:val="kk-KZ" w:eastAsia="en-US"/>
        </w:rPr>
        <w:t>н ала</w:t>
      </w:r>
      <w:r w:rsidRPr="00EE7E88">
        <w:rPr>
          <w:rFonts w:eastAsiaTheme="majorEastAsia"/>
          <w:b/>
          <w:bCs/>
          <w:color w:val="000000" w:themeColor="text1"/>
          <w:sz w:val="28"/>
          <w:szCs w:val="28"/>
          <w:lang w:val="kk-KZ" w:eastAsia="en-US"/>
        </w:rPr>
        <w:t xml:space="preserve"> зерттеу нәтижелері</w:t>
      </w:r>
    </w:p>
    <w:p w:rsidR="006718EE" w:rsidRPr="00EE7E88" w:rsidRDefault="006718EE" w:rsidP="004F1150">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Жоба</w:t>
      </w:r>
      <w:r w:rsidR="009A290B" w:rsidRPr="00EE7E88">
        <w:rPr>
          <w:color w:val="000000" w:themeColor="text1"/>
          <w:sz w:val="28"/>
          <w:szCs w:val="28"/>
          <w:lang w:val="kk-KZ"/>
        </w:rPr>
        <w:t>ны</w:t>
      </w:r>
      <w:r w:rsidRPr="00EE7E88">
        <w:rPr>
          <w:color w:val="000000" w:themeColor="text1"/>
          <w:sz w:val="28"/>
          <w:szCs w:val="28"/>
          <w:lang w:val="kk-KZ"/>
        </w:rPr>
        <w:t xml:space="preserve"> алдындағы </w:t>
      </w:r>
      <w:r w:rsidR="009A290B" w:rsidRPr="00EE7E88">
        <w:rPr>
          <w:color w:val="000000" w:themeColor="text1"/>
          <w:sz w:val="28"/>
          <w:szCs w:val="28"/>
          <w:lang w:val="kk-KZ"/>
        </w:rPr>
        <w:t>зерттеу</w:t>
      </w:r>
      <w:r w:rsidRPr="00EE7E88">
        <w:rPr>
          <w:color w:val="000000" w:themeColor="text1"/>
          <w:sz w:val="28"/>
          <w:szCs w:val="28"/>
          <w:lang w:val="kk-KZ"/>
        </w:rPr>
        <w:t xml:space="preserve"> нәтижесі «Кәсіпорынды жылдам тексеру туралы есеп». Сауалнамаға енгізілген құжаттар мәтін</w:t>
      </w:r>
      <w:r w:rsidR="009A408E" w:rsidRPr="00EE7E88">
        <w:rPr>
          <w:color w:val="000000" w:themeColor="text1"/>
          <w:sz w:val="28"/>
          <w:szCs w:val="28"/>
          <w:lang w:val="kk-KZ"/>
        </w:rPr>
        <w:t>д</w:t>
      </w:r>
      <w:r w:rsidRPr="00EE7E88">
        <w:rPr>
          <w:color w:val="000000" w:themeColor="text1"/>
          <w:sz w:val="28"/>
          <w:szCs w:val="28"/>
          <w:lang w:val="kk-KZ"/>
        </w:rPr>
        <w:t>і сипаттама немесе төменде келтірілген кестелер түрінде ұсынылуы мүмкін.</w:t>
      </w:r>
    </w:p>
    <w:p w:rsidR="00DB6631" w:rsidRPr="00EE7E88" w:rsidRDefault="005B1D21" w:rsidP="00B327D2">
      <w:pPr>
        <w:pStyle w:val="a4"/>
        <w:spacing w:before="0" w:beforeAutospacing="0" w:after="0" w:afterAutospacing="0"/>
        <w:ind w:firstLine="709"/>
        <w:jc w:val="both"/>
        <w:rPr>
          <w:color w:val="000000" w:themeColor="text1"/>
          <w:sz w:val="28"/>
          <w:szCs w:val="28"/>
          <w:lang w:val="kk-KZ"/>
        </w:rPr>
      </w:pPr>
      <w:r w:rsidRPr="00EE7E88">
        <w:rPr>
          <w:b/>
          <w:bCs/>
          <w:color w:val="000000" w:themeColor="text1"/>
          <w:sz w:val="28"/>
          <w:szCs w:val="28"/>
          <w:lang w:val="kk-KZ"/>
        </w:rPr>
        <w:t>Бизнес-үрдістердің операциялары</w:t>
      </w:r>
    </w:p>
    <w:tbl>
      <w:tblPr>
        <w:tblW w:w="9453" w:type="dxa"/>
        <w:tblCellSpacing w:w="7" w:type="dxa"/>
        <w:tblCellMar>
          <w:top w:w="30" w:type="dxa"/>
          <w:left w:w="30" w:type="dxa"/>
          <w:bottom w:w="30" w:type="dxa"/>
          <w:right w:w="30" w:type="dxa"/>
        </w:tblCellMar>
        <w:tblLook w:val="04A0"/>
      </w:tblPr>
      <w:tblGrid>
        <w:gridCol w:w="1167"/>
        <w:gridCol w:w="1459"/>
        <w:gridCol w:w="1540"/>
        <w:gridCol w:w="2460"/>
        <w:gridCol w:w="2827"/>
      </w:tblGrid>
      <w:tr w:rsidR="008F3D11" w:rsidRPr="00EE7E88" w:rsidTr="008D5076">
        <w:trPr>
          <w:tblCellSpacing w:w="7" w:type="dxa"/>
        </w:trPr>
        <w:tc>
          <w:tcPr>
            <w:tcW w:w="0" w:type="auto"/>
            <w:shd w:val="clear" w:color="auto" w:fill="EAEAEA"/>
            <w:hideMark/>
          </w:tcPr>
          <w:p w:rsidR="00DB6631" w:rsidRPr="005F05DE" w:rsidRDefault="00DB6631" w:rsidP="005F05DE">
            <w:pPr>
              <w:jc w:val="center"/>
              <w:rPr>
                <w:rFonts w:cs="Times New Roman"/>
                <w:color w:val="000000" w:themeColor="text1"/>
                <w:sz w:val="26"/>
                <w:szCs w:val="26"/>
              </w:rPr>
            </w:pPr>
            <w:r w:rsidRPr="005F05DE">
              <w:rPr>
                <w:rFonts w:cs="Times New Roman"/>
                <w:color w:val="000000" w:themeColor="text1"/>
                <w:sz w:val="26"/>
                <w:szCs w:val="26"/>
              </w:rPr>
              <w:t>Операция</w:t>
            </w:r>
          </w:p>
        </w:tc>
        <w:tc>
          <w:tcPr>
            <w:tcW w:w="0" w:type="auto"/>
            <w:shd w:val="clear" w:color="auto" w:fill="EAEAEA"/>
            <w:hideMark/>
          </w:tcPr>
          <w:p w:rsidR="00DB6631" w:rsidRPr="005F05DE" w:rsidRDefault="00523A47" w:rsidP="005F05DE">
            <w:pPr>
              <w:jc w:val="center"/>
              <w:rPr>
                <w:rFonts w:cs="Times New Roman"/>
                <w:color w:val="000000" w:themeColor="text1"/>
                <w:sz w:val="26"/>
                <w:szCs w:val="26"/>
                <w:lang w:val="kk-KZ"/>
              </w:rPr>
            </w:pPr>
            <w:r w:rsidRPr="005F05DE">
              <w:rPr>
                <w:rFonts w:cs="Times New Roman"/>
                <w:color w:val="000000" w:themeColor="text1"/>
                <w:sz w:val="26"/>
                <w:szCs w:val="26"/>
                <w:lang w:val="kk-KZ"/>
              </w:rPr>
              <w:t>Орындаушы</w:t>
            </w:r>
          </w:p>
        </w:tc>
        <w:tc>
          <w:tcPr>
            <w:tcW w:w="0" w:type="auto"/>
            <w:shd w:val="clear" w:color="auto" w:fill="EAEAEA"/>
            <w:hideMark/>
          </w:tcPr>
          <w:p w:rsidR="00DB6631" w:rsidRPr="005F05DE" w:rsidRDefault="00523A47" w:rsidP="005F05DE">
            <w:pPr>
              <w:jc w:val="center"/>
              <w:rPr>
                <w:rFonts w:cs="Times New Roman"/>
                <w:color w:val="000000" w:themeColor="text1"/>
                <w:sz w:val="26"/>
                <w:szCs w:val="26"/>
                <w:lang w:val="kk-KZ"/>
              </w:rPr>
            </w:pPr>
            <w:r w:rsidRPr="005F05DE">
              <w:rPr>
                <w:rFonts w:cs="Times New Roman"/>
                <w:color w:val="000000" w:themeColor="text1"/>
                <w:sz w:val="26"/>
                <w:szCs w:val="26"/>
                <w:lang w:val="kk-KZ"/>
              </w:rPr>
              <w:t>Қаншалықты жиі</w:t>
            </w:r>
          </w:p>
        </w:tc>
        <w:tc>
          <w:tcPr>
            <w:tcW w:w="2442" w:type="dxa"/>
            <w:shd w:val="clear" w:color="auto" w:fill="EAEAEA"/>
            <w:hideMark/>
          </w:tcPr>
          <w:p w:rsidR="00DB6631" w:rsidRPr="005F05DE" w:rsidRDefault="00523A47" w:rsidP="005F05DE">
            <w:pPr>
              <w:jc w:val="center"/>
              <w:rPr>
                <w:rFonts w:cs="Times New Roman"/>
                <w:color w:val="000000" w:themeColor="text1"/>
                <w:sz w:val="26"/>
                <w:szCs w:val="26"/>
                <w:lang w:val="en-US"/>
              </w:rPr>
            </w:pPr>
            <w:r w:rsidRPr="005F05DE">
              <w:rPr>
                <w:rFonts w:cs="Times New Roman"/>
                <w:color w:val="000000" w:themeColor="text1"/>
                <w:sz w:val="26"/>
                <w:szCs w:val="26"/>
                <w:lang w:val="kk-KZ"/>
              </w:rPr>
              <w:t>Келген құжаттар</w:t>
            </w:r>
            <w:r w:rsidRPr="005F05DE">
              <w:rPr>
                <w:rFonts w:cs="Times New Roman"/>
                <w:color w:val="000000" w:themeColor="text1"/>
                <w:sz w:val="26"/>
                <w:szCs w:val="26"/>
              </w:rPr>
              <w:t>(</w:t>
            </w:r>
            <w:r w:rsidRPr="005F05DE">
              <w:rPr>
                <w:rFonts w:cs="Times New Roman"/>
                <w:color w:val="000000" w:themeColor="text1"/>
                <w:sz w:val="26"/>
                <w:szCs w:val="26"/>
                <w:lang w:val="kk-KZ"/>
              </w:rPr>
              <w:t>негізделген құжаттар</w:t>
            </w:r>
            <w:r w:rsidRPr="005F05DE">
              <w:rPr>
                <w:rFonts w:cs="Times New Roman"/>
                <w:color w:val="000000" w:themeColor="text1"/>
                <w:sz w:val="26"/>
                <w:szCs w:val="26"/>
                <w:lang w:val="en-US"/>
              </w:rPr>
              <w:t>)</w:t>
            </w:r>
          </w:p>
        </w:tc>
        <w:tc>
          <w:tcPr>
            <w:tcW w:w="0" w:type="auto"/>
            <w:shd w:val="clear" w:color="auto" w:fill="EAEAEA"/>
            <w:hideMark/>
          </w:tcPr>
          <w:p w:rsidR="00DB6631" w:rsidRPr="005F05DE" w:rsidRDefault="00523A47" w:rsidP="005F05DE">
            <w:pPr>
              <w:jc w:val="center"/>
              <w:rPr>
                <w:rFonts w:cs="Times New Roman"/>
                <w:color w:val="000000" w:themeColor="text1"/>
                <w:sz w:val="26"/>
                <w:szCs w:val="26"/>
              </w:rPr>
            </w:pPr>
            <w:r w:rsidRPr="005F05DE">
              <w:rPr>
                <w:rFonts w:cs="Times New Roman"/>
                <w:color w:val="000000" w:themeColor="text1"/>
                <w:sz w:val="26"/>
                <w:szCs w:val="26"/>
                <w:lang w:val="kk-KZ"/>
              </w:rPr>
              <w:t>Шығатын құжаттар</w:t>
            </w:r>
            <w:r w:rsidR="00FB13F6" w:rsidRPr="005F05DE">
              <w:rPr>
                <w:rFonts w:cs="Times New Roman"/>
                <w:color w:val="000000" w:themeColor="text1"/>
                <w:sz w:val="26"/>
                <w:szCs w:val="26"/>
              </w:rPr>
              <w:t>(</w:t>
            </w:r>
            <w:r w:rsidR="00FB13F6" w:rsidRPr="005F05DE">
              <w:rPr>
                <w:rFonts w:cs="Times New Roman"/>
                <w:color w:val="000000" w:themeColor="text1"/>
                <w:sz w:val="26"/>
                <w:szCs w:val="26"/>
                <w:lang w:val="kk-KZ"/>
              </w:rPr>
              <w:t>дайындалатын құжаттар</w:t>
            </w:r>
            <w:r w:rsidR="00DB6631" w:rsidRPr="005F05DE">
              <w:rPr>
                <w:rFonts w:cs="Times New Roman"/>
                <w:color w:val="000000" w:themeColor="text1"/>
                <w:sz w:val="26"/>
                <w:szCs w:val="26"/>
              </w:rPr>
              <w:t>)</w:t>
            </w:r>
          </w:p>
        </w:tc>
      </w:tr>
    </w:tbl>
    <w:p w:rsidR="004F1150" w:rsidRDefault="004F1150" w:rsidP="00B327D2">
      <w:pPr>
        <w:pStyle w:val="a4"/>
        <w:spacing w:before="0" w:beforeAutospacing="0" w:after="0" w:afterAutospacing="0"/>
        <w:ind w:firstLine="709"/>
        <w:jc w:val="both"/>
        <w:rPr>
          <w:b/>
          <w:bCs/>
          <w:color w:val="000000" w:themeColor="text1"/>
          <w:sz w:val="28"/>
          <w:szCs w:val="28"/>
          <w:lang w:val="kk-KZ"/>
        </w:rPr>
      </w:pPr>
    </w:p>
    <w:p w:rsidR="00DB6631" w:rsidRPr="00EE7E88" w:rsidRDefault="005B1D21" w:rsidP="00B327D2">
      <w:pPr>
        <w:pStyle w:val="a4"/>
        <w:spacing w:before="0" w:beforeAutospacing="0" w:after="0" w:afterAutospacing="0"/>
        <w:ind w:firstLine="709"/>
        <w:jc w:val="both"/>
        <w:rPr>
          <w:color w:val="000000" w:themeColor="text1"/>
          <w:sz w:val="28"/>
          <w:szCs w:val="28"/>
          <w:lang w:val="kk-KZ"/>
        </w:rPr>
      </w:pPr>
      <w:r w:rsidRPr="00EE7E88">
        <w:rPr>
          <w:b/>
          <w:bCs/>
          <w:color w:val="000000" w:themeColor="text1"/>
          <w:sz w:val="28"/>
          <w:szCs w:val="28"/>
          <w:lang w:val="kk-KZ"/>
        </w:rPr>
        <w:t>Бизнес-үрдістер документтерінің сипаттамасы</w:t>
      </w:r>
    </w:p>
    <w:tbl>
      <w:tblPr>
        <w:tblW w:w="9401" w:type="dxa"/>
        <w:tblCellSpacing w:w="7" w:type="dxa"/>
        <w:tblCellMar>
          <w:top w:w="30" w:type="dxa"/>
          <w:left w:w="30" w:type="dxa"/>
          <w:bottom w:w="30" w:type="dxa"/>
          <w:right w:w="30" w:type="dxa"/>
        </w:tblCellMar>
        <w:tblLook w:val="04A0"/>
      </w:tblPr>
      <w:tblGrid>
        <w:gridCol w:w="2454"/>
        <w:gridCol w:w="1244"/>
        <w:gridCol w:w="1875"/>
        <w:gridCol w:w="1650"/>
        <w:gridCol w:w="2178"/>
      </w:tblGrid>
      <w:tr w:rsidR="008F3D11" w:rsidRPr="00EE7E88" w:rsidTr="008D5076">
        <w:trPr>
          <w:tblCellSpacing w:w="7" w:type="dxa"/>
        </w:trPr>
        <w:tc>
          <w:tcPr>
            <w:tcW w:w="2433" w:type="dxa"/>
            <w:shd w:val="clear" w:color="auto" w:fill="EAEAEA"/>
            <w:hideMark/>
          </w:tcPr>
          <w:p w:rsidR="00DB6631" w:rsidRPr="00EE7E88" w:rsidRDefault="00523A47" w:rsidP="005F05DE">
            <w:pPr>
              <w:jc w:val="center"/>
              <w:rPr>
                <w:rFonts w:cs="Times New Roman"/>
                <w:color w:val="000000" w:themeColor="text1"/>
                <w:szCs w:val="28"/>
              </w:rPr>
            </w:pPr>
            <w:bookmarkStart w:id="51" w:name="table."/>
            <w:bookmarkEnd w:id="51"/>
            <w:r w:rsidRPr="00EE7E88">
              <w:rPr>
                <w:rFonts w:cs="Times New Roman"/>
                <w:color w:val="000000" w:themeColor="text1"/>
                <w:szCs w:val="28"/>
              </w:rPr>
              <w:t>Құрастырылған құжат (шығыс құжат)</w:t>
            </w:r>
          </w:p>
        </w:tc>
        <w:tc>
          <w:tcPr>
            <w:tcW w:w="0" w:type="auto"/>
            <w:shd w:val="clear" w:color="auto" w:fill="EAEAEA"/>
            <w:hideMark/>
          </w:tcPr>
          <w:p w:rsidR="00DB6631" w:rsidRPr="00EE7E88" w:rsidRDefault="00DB6631" w:rsidP="005F05DE">
            <w:pPr>
              <w:jc w:val="center"/>
              <w:rPr>
                <w:rFonts w:cs="Times New Roman"/>
                <w:color w:val="000000" w:themeColor="text1"/>
                <w:szCs w:val="28"/>
              </w:rPr>
            </w:pPr>
            <w:r w:rsidRPr="00EE7E88">
              <w:rPr>
                <w:rFonts w:cs="Times New Roman"/>
                <w:color w:val="000000" w:themeColor="text1"/>
                <w:szCs w:val="28"/>
              </w:rPr>
              <w:t>Операция</w:t>
            </w:r>
          </w:p>
        </w:tc>
        <w:tc>
          <w:tcPr>
            <w:tcW w:w="1861" w:type="dxa"/>
            <w:shd w:val="clear" w:color="auto" w:fill="EAEAEA"/>
            <w:hideMark/>
          </w:tcPr>
          <w:p w:rsidR="00DB6631" w:rsidRPr="00EE7E88" w:rsidRDefault="00523A47" w:rsidP="005F05DE">
            <w:pPr>
              <w:jc w:val="center"/>
              <w:rPr>
                <w:rFonts w:cs="Times New Roman"/>
                <w:color w:val="000000" w:themeColor="text1"/>
                <w:szCs w:val="28"/>
                <w:lang w:val="en-US"/>
              </w:rPr>
            </w:pPr>
            <w:r w:rsidRPr="00EE7E88">
              <w:rPr>
                <w:rFonts w:cs="Times New Roman"/>
                <w:color w:val="000000" w:themeColor="text1"/>
                <w:szCs w:val="28"/>
                <w:lang w:val="kk-KZ"/>
              </w:rPr>
              <w:t xml:space="preserve">Кім құрастырады </w:t>
            </w:r>
            <w:r w:rsidRPr="00EE7E88">
              <w:rPr>
                <w:rFonts w:cs="Times New Roman"/>
                <w:color w:val="000000" w:themeColor="text1"/>
                <w:szCs w:val="28"/>
                <w:lang w:val="en-US"/>
              </w:rPr>
              <w:t>(</w:t>
            </w:r>
            <w:r w:rsidRPr="00EE7E88">
              <w:rPr>
                <w:rFonts w:cs="Times New Roman"/>
                <w:color w:val="000000" w:themeColor="text1"/>
                <w:szCs w:val="28"/>
                <w:lang w:val="kk-KZ"/>
              </w:rPr>
              <w:t>орындаушы</w:t>
            </w:r>
            <w:r w:rsidRPr="00EE7E88">
              <w:rPr>
                <w:rFonts w:cs="Times New Roman"/>
                <w:color w:val="000000" w:themeColor="text1"/>
                <w:szCs w:val="28"/>
                <w:lang w:val="en-US"/>
              </w:rPr>
              <w:t>)</w:t>
            </w:r>
          </w:p>
        </w:tc>
        <w:tc>
          <w:tcPr>
            <w:tcW w:w="0" w:type="auto"/>
            <w:shd w:val="clear" w:color="auto" w:fill="EAEAEA"/>
            <w:hideMark/>
          </w:tcPr>
          <w:p w:rsidR="00DB6631" w:rsidRPr="00EE7E88" w:rsidRDefault="00523A47" w:rsidP="005F05DE">
            <w:pPr>
              <w:jc w:val="center"/>
              <w:rPr>
                <w:rFonts w:cs="Times New Roman"/>
                <w:color w:val="000000" w:themeColor="text1"/>
                <w:szCs w:val="28"/>
                <w:lang w:val="kk-KZ"/>
              </w:rPr>
            </w:pPr>
            <w:r w:rsidRPr="00EE7E88">
              <w:rPr>
                <w:rFonts w:cs="Times New Roman"/>
                <w:color w:val="000000" w:themeColor="text1"/>
                <w:szCs w:val="28"/>
                <w:lang w:val="kk-KZ"/>
              </w:rPr>
              <w:t>Қаншалықты жиі</w:t>
            </w:r>
          </w:p>
        </w:tc>
        <w:tc>
          <w:tcPr>
            <w:tcW w:w="2157" w:type="dxa"/>
            <w:shd w:val="clear" w:color="auto" w:fill="EAEAEA"/>
            <w:hideMark/>
          </w:tcPr>
          <w:p w:rsidR="00DB6631" w:rsidRPr="00EE7E88" w:rsidRDefault="00523A47" w:rsidP="005F05DE">
            <w:pPr>
              <w:jc w:val="center"/>
              <w:rPr>
                <w:rFonts w:cs="Times New Roman"/>
                <w:color w:val="000000" w:themeColor="text1"/>
                <w:szCs w:val="28"/>
                <w:lang w:val="kk-KZ"/>
              </w:rPr>
            </w:pPr>
            <w:r w:rsidRPr="00EE7E88">
              <w:rPr>
                <w:rFonts w:cs="Times New Roman"/>
                <w:color w:val="000000" w:themeColor="text1"/>
                <w:szCs w:val="28"/>
                <w:lang w:val="kk-KZ"/>
              </w:rPr>
              <w:t>Негізделген құжаттар(келген құжаттар)</w:t>
            </w:r>
          </w:p>
        </w:tc>
      </w:tr>
    </w:tbl>
    <w:p w:rsidR="009A408E" w:rsidRPr="00EE7E88" w:rsidRDefault="009A408E" w:rsidP="00B327D2">
      <w:pPr>
        <w:tabs>
          <w:tab w:val="left" w:pos="993"/>
        </w:tabs>
        <w:ind w:firstLine="709"/>
        <w:jc w:val="both"/>
        <w:rPr>
          <w:rStyle w:val="keyword"/>
          <w:rFonts w:eastAsia="Times New Roman" w:cs="Times New Roman"/>
          <w:color w:val="000000" w:themeColor="text1"/>
          <w:szCs w:val="28"/>
          <w:lang w:val="kk-KZ" w:eastAsia="ru-RU"/>
        </w:rPr>
      </w:pPr>
    </w:p>
    <w:p w:rsidR="006718EE" w:rsidRPr="00EE7E88" w:rsidRDefault="006718EE" w:rsidP="00B327D2">
      <w:pPr>
        <w:tabs>
          <w:tab w:val="left" w:pos="993"/>
        </w:tabs>
        <w:ind w:firstLine="709"/>
        <w:jc w:val="both"/>
        <w:rPr>
          <w:rStyle w:val="keyword"/>
          <w:rFonts w:eastAsia="Times New Roman" w:cs="Times New Roman"/>
          <w:color w:val="000000" w:themeColor="text1"/>
          <w:szCs w:val="28"/>
          <w:lang w:val="kk-KZ" w:eastAsia="ru-RU"/>
        </w:rPr>
      </w:pPr>
      <w:r w:rsidRPr="00EE7E88">
        <w:rPr>
          <w:rStyle w:val="keyword"/>
          <w:rFonts w:eastAsia="Times New Roman" w:cs="Times New Roman"/>
          <w:color w:val="000000" w:themeColor="text1"/>
          <w:szCs w:val="28"/>
          <w:lang w:val="kk-KZ" w:eastAsia="ru-RU"/>
        </w:rPr>
        <w:t>Алдын-ала зерттеу нәтижесі ретінде алынған ақпарат құрылымдық және/ немесе объективті талдау әдістерін пайдалана отырып талданады, олар төменде талқыланады және ұйым қызметінің үлгілерін құру үшін қолданылады. Ұйым моделі үлгілердің екі түрін</w:t>
      </w:r>
      <w:r w:rsidR="00736F5F" w:rsidRPr="00EE7E88">
        <w:rPr>
          <w:rStyle w:val="keyword"/>
          <w:rFonts w:eastAsia="Times New Roman" w:cs="Times New Roman"/>
          <w:color w:val="000000" w:themeColor="text1"/>
          <w:szCs w:val="28"/>
          <w:lang w:val="kk-KZ" w:eastAsia="ru-RU"/>
        </w:rPr>
        <w:t xml:space="preserve"> қамтиды</w:t>
      </w:r>
      <w:r w:rsidRPr="00EE7E88">
        <w:rPr>
          <w:rStyle w:val="keyword"/>
          <w:rFonts w:eastAsia="Times New Roman" w:cs="Times New Roman"/>
          <w:color w:val="000000" w:themeColor="text1"/>
          <w:szCs w:val="28"/>
          <w:lang w:val="kk-KZ" w:eastAsia="ru-RU"/>
        </w:rPr>
        <w:t>:</w:t>
      </w:r>
    </w:p>
    <w:p w:rsidR="006718EE" w:rsidRPr="00EE7E88" w:rsidRDefault="006718EE" w:rsidP="00B327D2">
      <w:pPr>
        <w:tabs>
          <w:tab w:val="left" w:pos="993"/>
        </w:tabs>
        <w:ind w:firstLine="709"/>
        <w:jc w:val="both"/>
        <w:rPr>
          <w:rStyle w:val="keyword"/>
          <w:rFonts w:eastAsia="Times New Roman" w:cs="Times New Roman"/>
          <w:color w:val="000000" w:themeColor="text1"/>
          <w:szCs w:val="28"/>
          <w:lang w:val="kk-KZ" w:eastAsia="ru-RU"/>
        </w:rPr>
      </w:pPr>
      <w:r w:rsidRPr="00EE7E88">
        <w:rPr>
          <w:rStyle w:val="keyword"/>
          <w:rFonts w:eastAsia="Times New Roman" w:cs="Times New Roman"/>
          <w:color w:val="000000" w:themeColor="text1"/>
          <w:szCs w:val="28"/>
          <w:lang w:val="kk-KZ" w:eastAsia="ru-RU"/>
        </w:rPr>
        <w:t>• ұйымдағы сауал</w:t>
      </w:r>
      <w:r w:rsidR="007D6FAC">
        <w:rPr>
          <w:rStyle w:val="keyword"/>
          <w:rFonts w:eastAsia="Times New Roman" w:cs="Times New Roman"/>
          <w:color w:val="000000" w:themeColor="text1"/>
          <w:szCs w:val="28"/>
          <w:lang w:val="kk-KZ" w:eastAsia="ru-RU"/>
        </w:rPr>
        <w:t>н</w:t>
      </w:r>
      <w:r w:rsidRPr="00EE7E88">
        <w:rPr>
          <w:rStyle w:val="keyword"/>
          <w:rFonts w:eastAsia="Times New Roman" w:cs="Times New Roman"/>
          <w:color w:val="000000" w:themeColor="text1"/>
          <w:szCs w:val="28"/>
          <w:lang w:val="kk-KZ" w:eastAsia="ru-RU"/>
        </w:rPr>
        <w:t>ама кезінде ағымдағы жағдайды көрсететін және ұйымның жұмыс істеу жолдарын түсінуге мүмкіндік беретін «</w:t>
      </w:r>
      <w:r w:rsidR="00D64F2C" w:rsidRPr="00EE7E88">
        <w:rPr>
          <w:rStyle w:val="spelling-content-entity"/>
          <w:rFonts w:cs="Times New Roman"/>
          <w:color w:val="000000" w:themeColor="text1"/>
          <w:szCs w:val="28"/>
          <w:lang w:val="kk-KZ"/>
        </w:rPr>
        <w:t xml:space="preserve">қолданыста </w:t>
      </w:r>
      <w:r w:rsidR="00D64F2C" w:rsidRPr="00EE7E88">
        <w:rPr>
          <w:rFonts w:eastAsia="Times New Roman" w:cs="Times New Roman"/>
          <w:color w:val="000000" w:themeColor="text1"/>
          <w:szCs w:val="28"/>
          <w:lang w:val="kk-KZ" w:eastAsia="ru-RU"/>
        </w:rPr>
        <w:t>бар жағдай</w:t>
      </w:r>
      <w:r w:rsidRPr="00EE7E88">
        <w:rPr>
          <w:rStyle w:val="keyword"/>
          <w:rFonts w:eastAsia="Times New Roman" w:cs="Times New Roman"/>
          <w:color w:val="000000" w:themeColor="text1"/>
          <w:szCs w:val="28"/>
          <w:lang w:val="kk-KZ" w:eastAsia="ru-RU"/>
        </w:rPr>
        <w:t>» моделі, сондай-ақ қиындықтарды анықтау және жақсарту бойынша ұсыныстарды қалыптастыру;</w:t>
      </w:r>
    </w:p>
    <w:p w:rsidR="00880A9B" w:rsidRDefault="006718EE" w:rsidP="00B327D2">
      <w:pPr>
        <w:tabs>
          <w:tab w:val="left" w:pos="993"/>
        </w:tabs>
        <w:ind w:firstLine="709"/>
        <w:jc w:val="both"/>
        <w:rPr>
          <w:rStyle w:val="keyword"/>
          <w:rFonts w:eastAsia="Times New Roman" w:cs="Times New Roman"/>
          <w:color w:val="000000" w:themeColor="text1"/>
          <w:szCs w:val="28"/>
          <w:lang w:val="kk-KZ" w:eastAsia="ru-RU"/>
        </w:rPr>
      </w:pPr>
      <w:r w:rsidRPr="00EE7E88">
        <w:rPr>
          <w:rStyle w:val="keyword"/>
          <w:rFonts w:eastAsia="Times New Roman" w:cs="Times New Roman"/>
          <w:color w:val="000000" w:themeColor="text1"/>
          <w:szCs w:val="28"/>
          <w:lang w:val="kk-KZ" w:eastAsia="ru-RU"/>
        </w:rPr>
        <w:t xml:space="preserve">• ұйымның жаңа технологиялары идеясын көрсететін «қалай болуы керек» үлгісі. </w:t>
      </w:r>
    </w:p>
    <w:p w:rsidR="006014E8" w:rsidRPr="00EE7E88" w:rsidRDefault="004645C0" w:rsidP="00B327D2">
      <w:pPr>
        <w:tabs>
          <w:tab w:val="left" w:pos="993"/>
        </w:tabs>
        <w:ind w:firstLine="709"/>
        <w:jc w:val="both"/>
        <w:rPr>
          <w:rFonts w:cs="Times New Roman"/>
          <w:color w:val="000000" w:themeColor="text1"/>
          <w:szCs w:val="28"/>
          <w:lang w:val="kk-KZ"/>
        </w:rPr>
      </w:pPr>
      <w:r>
        <w:rPr>
          <w:rStyle w:val="keyword"/>
          <w:rFonts w:eastAsia="Times New Roman" w:cs="Times New Roman"/>
          <w:color w:val="000000" w:themeColor="text1"/>
          <w:szCs w:val="28"/>
          <w:lang w:val="kk-KZ" w:eastAsia="ru-RU"/>
        </w:rPr>
        <w:t>Модельд</w:t>
      </w:r>
      <w:r w:rsidR="006718EE" w:rsidRPr="00880A9B">
        <w:rPr>
          <w:rStyle w:val="keyword"/>
          <w:rFonts w:eastAsia="Times New Roman" w:cs="Times New Roman"/>
          <w:color w:val="000000" w:themeColor="text1"/>
          <w:szCs w:val="28"/>
          <w:lang w:val="kk-KZ" w:eastAsia="ru-RU"/>
        </w:rPr>
        <w:t>ердің әрқайсысы ұйым қызметінің толық функционалды және ақпараттық моделі, сондай-ақ ұйымның мінез-құлқы динамикасын сипаттайтын модель</w:t>
      </w:r>
      <w:r w:rsidR="00880A9B">
        <w:rPr>
          <w:rStyle w:val="keyword"/>
          <w:rFonts w:eastAsia="Times New Roman" w:cs="Times New Roman"/>
          <w:color w:val="000000" w:themeColor="text1"/>
          <w:szCs w:val="28"/>
          <w:lang w:val="kk-KZ" w:eastAsia="ru-RU"/>
        </w:rPr>
        <w:t>ді</w:t>
      </w:r>
      <w:r w:rsidR="006718EE" w:rsidRPr="00880A9B">
        <w:rPr>
          <w:rStyle w:val="keyword"/>
          <w:rFonts w:eastAsia="Times New Roman" w:cs="Times New Roman"/>
          <w:color w:val="000000" w:themeColor="text1"/>
          <w:szCs w:val="28"/>
          <w:lang w:val="kk-KZ" w:eastAsia="ru-RU"/>
        </w:rPr>
        <w:t xml:space="preserve"> (қажет болған жағдайда)</w:t>
      </w:r>
      <w:r w:rsidR="00880A9B">
        <w:rPr>
          <w:rStyle w:val="keyword"/>
          <w:rFonts w:eastAsia="Times New Roman" w:cs="Times New Roman"/>
          <w:color w:val="000000" w:themeColor="text1"/>
          <w:szCs w:val="28"/>
          <w:lang w:val="kk-KZ" w:eastAsia="ru-RU"/>
        </w:rPr>
        <w:t xml:space="preserve"> қамтиды</w:t>
      </w:r>
      <w:r w:rsidR="006718EE" w:rsidRPr="00880A9B">
        <w:rPr>
          <w:rStyle w:val="keyword"/>
          <w:rFonts w:eastAsia="Times New Roman" w:cs="Times New Roman"/>
          <w:color w:val="000000" w:themeColor="text1"/>
          <w:szCs w:val="28"/>
          <w:lang w:val="kk-KZ" w:eastAsia="ru-RU"/>
        </w:rPr>
        <w:t>.</w:t>
      </w:r>
    </w:p>
    <w:p w:rsidR="006014E8" w:rsidRPr="00EE7E88" w:rsidRDefault="006014E8" w:rsidP="00B327D2">
      <w:pPr>
        <w:tabs>
          <w:tab w:val="left" w:pos="993"/>
        </w:tabs>
        <w:ind w:firstLine="709"/>
        <w:jc w:val="both"/>
        <w:rPr>
          <w:rFonts w:cs="Times New Roman"/>
          <w:color w:val="000000" w:themeColor="text1"/>
          <w:szCs w:val="28"/>
          <w:lang w:val="kk-KZ"/>
        </w:rPr>
      </w:pPr>
    </w:p>
    <w:p w:rsidR="006014E8" w:rsidRPr="00EE7E88" w:rsidRDefault="006C3FF8" w:rsidP="00B327D2">
      <w:pPr>
        <w:pStyle w:val="a4"/>
        <w:spacing w:before="0" w:beforeAutospacing="0" w:after="0" w:afterAutospacing="0"/>
        <w:ind w:firstLine="709"/>
        <w:jc w:val="both"/>
        <w:rPr>
          <w:b/>
          <w:color w:val="000000" w:themeColor="text1"/>
          <w:sz w:val="28"/>
          <w:szCs w:val="28"/>
          <w:lang w:val="kk-KZ"/>
        </w:rPr>
      </w:pPr>
      <w:r w:rsidRPr="00EE7E88">
        <w:rPr>
          <w:b/>
          <w:color w:val="000000" w:themeColor="text1"/>
          <w:sz w:val="28"/>
          <w:szCs w:val="28"/>
          <w:lang w:val="kk-KZ"/>
        </w:rPr>
        <w:t>Бақылау сұрақтары</w:t>
      </w:r>
    </w:p>
    <w:p w:rsidR="006F51E3" w:rsidRPr="00EE7E88" w:rsidRDefault="006F51E3" w:rsidP="00C6001C">
      <w:pPr>
        <w:pStyle w:val="a8"/>
        <w:numPr>
          <w:ilvl w:val="0"/>
          <w:numId w:val="93"/>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Компанияның қызметін ұйымдастыратын процесстік тәсілге талдау жасаңыз.</w:t>
      </w:r>
    </w:p>
    <w:p w:rsidR="006F51E3" w:rsidRPr="00EE7E88" w:rsidRDefault="006F51E3" w:rsidP="00C6001C">
      <w:pPr>
        <w:pStyle w:val="a8"/>
        <w:numPr>
          <w:ilvl w:val="0"/>
          <w:numId w:val="93"/>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Процесстік тәсілде қолданатын негізгі рөлдерді атап</w:t>
      </w:r>
      <w:r w:rsidR="007A36E1">
        <w:rPr>
          <w:rFonts w:cs="Times New Roman"/>
          <w:color w:val="000000" w:themeColor="text1"/>
          <w:szCs w:val="28"/>
          <w:lang w:val="kk-KZ"/>
        </w:rPr>
        <w:t>,</w:t>
      </w:r>
      <w:r w:rsidRPr="00EE7E88">
        <w:rPr>
          <w:rFonts w:cs="Times New Roman"/>
          <w:color w:val="000000" w:themeColor="text1"/>
          <w:szCs w:val="28"/>
          <w:lang w:val="kk-KZ"/>
        </w:rPr>
        <w:t xml:space="preserve"> сипаттаңыз</w:t>
      </w:r>
      <w:r w:rsidR="00272601" w:rsidRPr="00EE7E88">
        <w:rPr>
          <w:rFonts w:cs="Times New Roman"/>
          <w:color w:val="000000" w:themeColor="text1"/>
          <w:szCs w:val="28"/>
          <w:lang w:val="kk-KZ"/>
        </w:rPr>
        <w:t>.</w:t>
      </w:r>
    </w:p>
    <w:p w:rsidR="000E1012" w:rsidRPr="00EE7E88" w:rsidRDefault="00815EA0" w:rsidP="00C6001C">
      <w:pPr>
        <w:pStyle w:val="a8"/>
        <w:numPr>
          <w:ilvl w:val="0"/>
          <w:numId w:val="93"/>
        </w:numPr>
        <w:tabs>
          <w:tab w:val="left" w:pos="993"/>
        </w:tabs>
        <w:ind w:left="0" w:firstLine="709"/>
        <w:jc w:val="both"/>
        <w:rPr>
          <w:rFonts w:cs="Times New Roman"/>
          <w:color w:val="000000" w:themeColor="text1"/>
          <w:szCs w:val="28"/>
          <w:lang w:val="kk-KZ"/>
        </w:rPr>
      </w:pPr>
      <w:r w:rsidRPr="00EE7E88">
        <w:rPr>
          <w:rFonts w:cs="Times New Roman"/>
          <w:szCs w:val="28"/>
          <w:lang w:val="kk-KZ"/>
        </w:rPr>
        <w:t>”</w:t>
      </w:r>
      <w:r w:rsidR="00781DE1" w:rsidRPr="00EE7E88">
        <w:rPr>
          <w:rFonts w:cs="Times New Roman"/>
          <w:szCs w:val="28"/>
          <w:lang w:val="kk-KZ"/>
        </w:rPr>
        <w:t>Қ</w:t>
      </w:r>
      <w:r w:rsidRPr="00EE7E88">
        <w:rPr>
          <w:rFonts w:cs="Times New Roman"/>
          <w:szCs w:val="28"/>
          <w:lang w:val="kk-KZ"/>
        </w:rPr>
        <w:t>олданыстағы бар жағдай”</w:t>
      </w:r>
      <w:r w:rsidR="000E1012" w:rsidRPr="00EE7E88">
        <w:rPr>
          <w:rFonts w:cs="Times New Roman"/>
          <w:szCs w:val="28"/>
          <w:lang w:val="kk-KZ"/>
        </w:rPr>
        <w:t xml:space="preserve"> және </w:t>
      </w:r>
      <w:r w:rsidRPr="00EE7E88">
        <w:rPr>
          <w:rFonts w:cs="Times New Roman"/>
          <w:szCs w:val="28"/>
          <w:lang w:val="kk-KZ"/>
        </w:rPr>
        <w:t>“</w:t>
      </w:r>
      <w:r w:rsidR="006F51E3" w:rsidRPr="00EE7E88">
        <w:rPr>
          <w:rFonts w:cs="Times New Roman"/>
          <w:szCs w:val="28"/>
          <w:lang w:val="kk-KZ"/>
        </w:rPr>
        <w:t>қалай болу керек</w:t>
      </w:r>
      <w:r w:rsidRPr="00EE7E88">
        <w:rPr>
          <w:rFonts w:cs="Times New Roman"/>
          <w:szCs w:val="28"/>
          <w:lang w:val="kk-KZ"/>
        </w:rPr>
        <w:t>”үлгілерінің</w:t>
      </w:r>
      <w:r w:rsidR="006F51E3" w:rsidRPr="00EE7E88">
        <w:rPr>
          <w:rFonts w:cs="Times New Roman"/>
          <w:szCs w:val="28"/>
          <w:lang w:val="kk-KZ"/>
        </w:rPr>
        <w:t xml:space="preserve"> мәні</w:t>
      </w:r>
      <w:r w:rsidRPr="00EE7E88">
        <w:rPr>
          <w:rFonts w:cs="Times New Roman"/>
          <w:szCs w:val="28"/>
          <w:lang w:val="kk-KZ"/>
        </w:rPr>
        <w:t>н</w:t>
      </w:r>
      <w:r w:rsidRPr="00EE7E88">
        <w:rPr>
          <w:rFonts w:cs="Times New Roman"/>
          <w:color w:val="000000" w:themeColor="text1"/>
          <w:szCs w:val="28"/>
          <w:lang w:val="kk-KZ"/>
        </w:rPr>
        <w:t xml:space="preserve"> түсіндір</w:t>
      </w:r>
      <w:r w:rsidR="00272601" w:rsidRPr="00EE7E88">
        <w:rPr>
          <w:rFonts w:cs="Times New Roman"/>
          <w:color w:val="000000" w:themeColor="text1"/>
          <w:szCs w:val="28"/>
          <w:lang w:val="kk-KZ"/>
        </w:rPr>
        <w:t>.</w:t>
      </w:r>
    </w:p>
    <w:p w:rsidR="00B129C8" w:rsidRPr="00EE7E88" w:rsidRDefault="00B129C8" w:rsidP="00B327D2">
      <w:pPr>
        <w:tabs>
          <w:tab w:val="left" w:pos="993"/>
        </w:tabs>
        <w:ind w:firstLine="709"/>
        <w:jc w:val="both"/>
        <w:rPr>
          <w:rFonts w:eastAsia="Times New Roman" w:cs="Times New Roman"/>
          <w:b/>
          <w:color w:val="000000" w:themeColor="text1"/>
          <w:szCs w:val="28"/>
          <w:lang w:val="kk-KZ" w:eastAsia="ru-RU"/>
        </w:rPr>
      </w:pPr>
    </w:p>
    <w:p w:rsidR="00815EA0" w:rsidRPr="00EE7E88" w:rsidRDefault="00815EA0"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A569BD" w:rsidRPr="008F2AEA" w:rsidRDefault="008F2AEA" w:rsidP="008F2AEA">
      <w:pPr>
        <w:tabs>
          <w:tab w:val="left" w:pos="993"/>
        </w:tabs>
        <w:ind w:firstLine="709"/>
        <w:jc w:val="center"/>
        <w:rPr>
          <w:rFonts w:eastAsia="Times New Roman" w:cs="Times New Roman"/>
          <w:b/>
          <w:bCs/>
          <w:caps/>
          <w:color w:val="000000" w:themeColor="text1"/>
          <w:kern w:val="36"/>
          <w:szCs w:val="28"/>
          <w:lang w:val="kk-KZ" w:eastAsia="ru-RU"/>
        </w:rPr>
      </w:pPr>
      <w:r w:rsidRPr="008F2AEA">
        <w:rPr>
          <w:rFonts w:eastAsia="Times New Roman" w:cs="Times New Roman"/>
          <w:b/>
          <w:caps/>
          <w:color w:val="000000" w:themeColor="text1"/>
          <w:szCs w:val="28"/>
          <w:lang w:val="kk-KZ" w:eastAsia="ru-RU"/>
        </w:rPr>
        <w:lastRenderedPageBreak/>
        <w:t xml:space="preserve">Тақырып </w:t>
      </w:r>
      <w:r w:rsidR="007F58ED" w:rsidRPr="008F2AEA">
        <w:rPr>
          <w:rFonts w:eastAsia="Times New Roman" w:cs="Times New Roman"/>
          <w:b/>
          <w:caps/>
          <w:color w:val="000000" w:themeColor="text1"/>
          <w:szCs w:val="28"/>
          <w:lang w:val="kk-KZ" w:eastAsia="ru-RU"/>
        </w:rPr>
        <w:t>13</w:t>
      </w:r>
      <w:r w:rsidR="00771AA8" w:rsidRPr="008F2AEA">
        <w:rPr>
          <w:rFonts w:eastAsia="Times New Roman" w:cs="Times New Roman"/>
          <w:b/>
          <w:caps/>
          <w:color w:val="000000" w:themeColor="text1"/>
          <w:szCs w:val="28"/>
          <w:lang w:val="kk-KZ" w:eastAsia="ru-RU"/>
        </w:rPr>
        <w:t>-</w:t>
      </w:r>
      <w:r w:rsidR="007F58ED" w:rsidRPr="008F2AEA">
        <w:rPr>
          <w:rFonts w:eastAsia="Times New Roman" w:cs="Times New Roman"/>
          <w:b/>
          <w:caps/>
          <w:color w:val="000000" w:themeColor="text1"/>
          <w:szCs w:val="28"/>
          <w:lang w:val="kk-KZ" w:eastAsia="ru-RU"/>
        </w:rPr>
        <w:t>14</w:t>
      </w:r>
      <w:r w:rsidRPr="008F2AEA">
        <w:rPr>
          <w:rFonts w:eastAsia="Times New Roman" w:cs="Times New Roman"/>
          <w:b/>
          <w:caps/>
          <w:color w:val="000000" w:themeColor="text1"/>
          <w:szCs w:val="28"/>
          <w:lang w:val="kk-KZ" w:eastAsia="ru-RU"/>
        </w:rPr>
        <w:t xml:space="preserve">. </w:t>
      </w:r>
      <w:r w:rsidR="00A569BD" w:rsidRPr="008F2AEA">
        <w:rPr>
          <w:rFonts w:eastAsia="Times New Roman" w:cs="Times New Roman"/>
          <w:b/>
          <w:bCs/>
          <w:caps/>
          <w:color w:val="000000" w:themeColor="text1"/>
          <w:kern w:val="36"/>
          <w:szCs w:val="28"/>
          <w:lang w:val="kk-KZ" w:eastAsia="ru-RU"/>
        </w:rPr>
        <w:t>Пәндік саланың үлгілері</w:t>
      </w:r>
    </w:p>
    <w:p w:rsidR="004F3FBC" w:rsidRPr="00EE7E88" w:rsidRDefault="004F3FBC" w:rsidP="00B327D2">
      <w:pPr>
        <w:tabs>
          <w:tab w:val="left" w:pos="993"/>
        </w:tabs>
        <w:ind w:firstLine="709"/>
        <w:jc w:val="both"/>
        <w:outlineLvl w:val="0"/>
        <w:rPr>
          <w:rFonts w:eastAsia="Times New Roman" w:cs="Times New Roman"/>
          <w:b/>
          <w:bCs/>
          <w:color w:val="000000" w:themeColor="text1"/>
          <w:kern w:val="36"/>
          <w:szCs w:val="28"/>
          <w:lang w:val="en-US" w:eastAsia="ru-RU"/>
        </w:rPr>
      </w:pPr>
    </w:p>
    <w:p w:rsidR="00A569BD" w:rsidRPr="00EE7E88" w:rsidRDefault="00A569BD" w:rsidP="00C6001C">
      <w:pPr>
        <w:pStyle w:val="a8"/>
        <w:numPr>
          <w:ilvl w:val="0"/>
          <w:numId w:val="78"/>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Пәндік саланың құрылымдық үлгісі</w:t>
      </w:r>
    </w:p>
    <w:p w:rsidR="00A00A07" w:rsidRPr="00EE7E88" w:rsidRDefault="00A00A07" w:rsidP="00C6001C">
      <w:pPr>
        <w:pStyle w:val="a8"/>
        <w:numPr>
          <w:ilvl w:val="0"/>
          <w:numId w:val="78"/>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Объектік құрылым. Функционалдық құрылым. Басқару құрылымы.</w:t>
      </w:r>
    </w:p>
    <w:p w:rsidR="00D44F7F" w:rsidRPr="00EE7E88" w:rsidRDefault="00A00A07" w:rsidP="00C6001C">
      <w:pPr>
        <w:pStyle w:val="3"/>
        <w:numPr>
          <w:ilvl w:val="0"/>
          <w:numId w:val="78"/>
        </w:numPr>
        <w:tabs>
          <w:tab w:val="left" w:pos="993"/>
        </w:tabs>
        <w:spacing w:before="0"/>
        <w:ind w:left="0" w:firstLine="709"/>
        <w:jc w:val="both"/>
        <w:rPr>
          <w:rStyle w:val="spelling-content-entity"/>
          <w:rFonts w:ascii="Times New Roman" w:eastAsiaTheme="minorHAnsi" w:hAnsi="Times New Roman" w:cs="Times New Roman"/>
          <w:b w:val="0"/>
          <w:bCs w:val="0"/>
          <w:color w:val="000000" w:themeColor="text1"/>
          <w:szCs w:val="28"/>
          <w:lang w:val="kk-KZ"/>
        </w:rPr>
      </w:pPr>
      <w:r w:rsidRPr="00EE7E88">
        <w:rPr>
          <w:rStyle w:val="spelling-content-entity"/>
          <w:rFonts w:ascii="Times New Roman" w:eastAsiaTheme="minorHAnsi" w:hAnsi="Times New Roman" w:cs="Times New Roman"/>
          <w:b w:val="0"/>
          <w:bCs w:val="0"/>
          <w:color w:val="000000" w:themeColor="text1"/>
          <w:szCs w:val="28"/>
          <w:lang w:val="kk-KZ"/>
        </w:rPr>
        <w:t>Ұйымдастыру құрылымы. Техникалық құрылым.</w:t>
      </w:r>
    </w:p>
    <w:p w:rsidR="00A00A07" w:rsidRPr="00EE7E88" w:rsidRDefault="00A00A07" w:rsidP="00B327D2">
      <w:pPr>
        <w:tabs>
          <w:tab w:val="left" w:pos="993"/>
        </w:tabs>
        <w:ind w:firstLine="709"/>
        <w:rPr>
          <w:color w:val="000000" w:themeColor="text1"/>
          <w:szCs w:val="28"/>
          <w:lang w:val="kk-KZ"/>
        </w:rPr>
      </w:pPr>
    </w:p>
    <w:p w:rsidR="00584345" w:rsidRPr="00EE7E88" w:rsidRDefault="00584345" w:rsidP="00B327D2">
      <w:pPr>
        <w:pStyle w:val="a4"/>
        <w:tabs>
          <w:tab w:val="left" w:pos="993"/>
        </w:tabs>
        <w:spacing w:before="0" w:beforeAutospacing="0" w:after="0" w:afterAutospacing="0"/>
        <w:ind w:firstLine="709"/>
        <w:jc w:val="both"/>
        <w:rPr>
          <w:rFonts w:eastAsiaTheme="majorEastAsia"/>
          <w:b/>
          <w:bCs/>
          <w:color w:val="000000" w:themeColor="text1"/>
          <w:sz w:val="28"/>
          <w:szCs w:val="28"/>
          <w:lang w:val="kk-KZ" w:eastAsia="en-US"/>
        </w:rPr>
      </w:pPr>
      <w:r w:rsidRPr="00EE7E88">
        <w:rPr>
          <w:rFonts w:eastAsiaTheme="majorEastAsia"/>
          <w:b/>
          <w:bCs/>
          <w:color w:val="000000" w:themeColor="text1"/>
          <w:sz w:val="28"/>
          <w:szCs w:val="28"/>
          <w:lang w:val="kk-KZ" w:eastAsia="en-US"/>
        </w:rPr>
        <w:t>Пәндік саланың құрылымдық үлгісі</w:t>
      </w:r>
    </w:p>
    <w:p w:rsidR="00FA6EAA" w:rsidRPr="00EE7E88" w:rsidRDefault="00584345" w:rsidP="00B327D2">
      <w:pPr>
        <w:pStyle w:val="a4"/>
        <w:tabs>
          <w:tab w:val="left" w:pos="993"/>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АЖ жобалаудың негізі – пәндік </w:t>
      </w:r>
      <w:r w:rsidR="00910D93">
        <w:rPr>
          <w:color w:val="000000" w:themeColor="text1"/>
          <w:sz w:val="28"/>
          <w:szCs w:val="28"/>
          <w:lang w:val="kk-KZ"/>
        </w:rPr>
        <w:t>саланы модельдеу болып табылады</w:t>
      </w:r>
      <w:r w:rsidRPr="00EE7E88">
        <w:rPr>
          <w:color w:val="000000" w:themeColor="text1"/>
          <w:sz w:val="28"/>
          <w:szCs w:val="28"/>
          <w:lang w:val="kk-KZ"/>
        </w:rPr>
        <w:t xml:space="preserve">.Дұрыс жұмыс жасайтын бағдарламалардан тұратын жүйе секілді </w:t>
      </w:r>
      <w:r w:rsidR="00F62D58" w:rsidRPr="00EE7E88">
        <w:rPr>
          <w:color w:val="000000" w:themeColor="text1"/>
          <w:sz w:val="28"/>
          <w:szCs w:val="28"/>
          <w:lang w:val="kk-KZ"/>
        </w:rPr>
        <w:t xml:space="preserve">пәндік саладағы АЖ </w:t>
      </w:r>
      <w:r w:rsidR="00551487">
        <w:rPr>
          <w:color w:val="000000" w:themeColor="text1"/>
          <w:sz w:val="28"/>
          <w:szCs w:val="28"/>
          <w:lang w:val="kk-KZ"/>
        </w:rPr>
        <w:t>жобасын</w:t>
      </w:r>
      <w:r w:rsidR="00F62D58" w:rsidRPr="00EE7E88">
        <w:rPr>
          <w:color w:val="000000" w:themeColor="text1"/>
          <w:sz w:val="28"/>
          <w:szCs w:val="28"/>
          <w:lang w:val="kk-KZ"/>
        </w:rPr>
        <w:t xml:space="preserve"> алу үшін, болашақ ақпараттық жүйенің жұмыс істеуінің барлық аспектілерін көрсететін модельдің тұтас, жүйелік көрінісі болуы керек. Сонымен қатар, </w:t>
      </w:r>
      <w:r w:rsidR="000E7EE7" w:rsidRPr="00EE7E88">
        <w:rPr>
          <w:color w:val="000000" w:themeColor="text1"/>
          <w:sz w:val="28"/>
          <w:szCs w:val="28"/>
          <w:lang w:val="kk-KZ"/>
        </w:rPr>
        <w:t xml:space="preserve"> пәндік сала моделі белгілі бір жүйе екені белгілі,яғни ол </w:t>
      </w:r>
      <w:r w:rsidR="00F62D58" w:rsidRPr="00EE7E88">
        <w:rPr>
          <w:color w:val="000000" w:themeColor="text1"/>
          <w:sz w:val="28"/>
          <w:szCs w:val="28"/>
          <w:lang w:val="kk-KZ"/>
        </w:rPr>
        <w:t xml:space="preserve"> зерттелетін пәндік саланың құрылымын немесе жұмыс істеуін модельдейтін және негізгі талаптарды қанағаттандыратын нақты жүйе ретінде түсіндіріледі.</w:t>
      </w:r>
    </w:p>
    <w:p w:rsidR="000E7EE7" w:rsidRPr="00EE7E88" w:rsidRDefault="000E7EE7" w:rsidP="00B327D2">
      <w:pPr>
        <w:pStyle w:val="a4"/>
        <w:tabs>
          <w:tab w:val="num" w:pos="1134"/>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Талаптарды орындау үшін, әдетте, пәндік саланың жұмыс істеуінің құрылымдық және бағалау аспектілерін көрсететін </w:t>
      </w:r>
      <w:r w:rsidRPr="00551487">
        <w:rPr>
          <w:b/>
          <w:i/>
          <w:color w:val="000000" w:themeColor="text1"/>
          <w:sz w:val="28"/>
          <w:szCs w:val="28"/>
          <w:lang w:val="kk-KZ"/>
        </w:rPr>
        <w:t>модельдер жүйесі</w:t>
      </w:r>
      <w:r w:rsidRPr="00EE7E88">
        <w:rPr>
          <w:color w:val="000000" w:themeColor="text1"/>
          <w:sz w:val="28"/>
          <w:szCs w:val="28"/>
          <w:lang w:val="kk-KZ"/>
        </w:rPr>
        <w:t xml:space="preserve"> құрылады.</w:t>
      </w:r>
    </w:p>
    <w:p w:rsidR="000E7EE7" w:rsidRPr="00EE7E88" w:rsidRDefault="000E7EE7" w:rsidP="00B327D2">
      <w:pPr>
        <w:pStyle w:val="a4"/>
        <w:tabs>
          <w:tab w:val="num" w:pos="1134"/>
        </w:tabs>
        <w:spacing w:before="0" w:beforeAutospacing="0" w:after="0" w:afterAutospacing="0"/>
        <w:ind w:firstLine="709"/>
        <w:jc w:val="both"/>
        <w:rPr>
          <w:color w:val="000000" w:themeColor="text1"/>
          <w:sz w:val="28"/>
          <w:szCs w:val="28"/>
          <w:lang w:val="kk-KZ"/>
        </w:rPr>
      </w:pPr>
      <w:r w:rsidRPr="00551487">
        <w:rPr>
          <w:b/>
          <w:i/>
          <w:color w:val="000000" w:themeColor="text1"/>
          <w:sz w:val="28"/>
          <w:szCs w:val="28"/>
          <w:lang w:val="kk-KZ"/>
        </w:rPr>
        <w:t>Құрылымдық аспект</w:t>
      </w:r>
      <w:r w:rsidR="00551487">
        <w:rPr>
          <w:color w:val="000000" w:themeColor="text1"/>
          <w:sz w:val="28"/>
          <w:szCs w:val="28"/>
          <w:lang w:val="kk-KZ"/>
        </w:rPr>
        <w:t>келесілерді құрастыруды көздейді</w:t>
      </w:r>
      <w:r w:rsidRPr="00EE7E88">
        <w:rPr>
          <w:color w:val="000000" w:themeColor="text1"/>
          <w:sz w:val="28"/>
          <w:szCs w:val="28"/>
          <w:lang w:val="kk-KZ"/>
        </w:rPr>
        <w:t>:</w:t>
      </w:r>
    </w:p>
    <w:p w:rsidR="000E7EE7" w:rsidRPr="00EE7E88" w:rsidRDefault="00623AAE" w:rsidP="00B327D2">
      <w:pPr>
        <w:tabs>
          <w:tab w:val="left" w:pos="851"/>
          <w:tab w:val="left" w:pos="1276"/>
        </w:tabs>
        <w:ind w:firstLine="709"/>
        <w:jc w:val="both"/>
        <w:rPr>
          <w:rFonts w:cs="Times New Roman"/>
          <w:color w:val="000000" w:themeColor="text1"/>
          <w:szCs w:val="28"/>
          <w:lang w:val="kk-KZ"/>
        </w:rPr>
      </w:pPr>
      <w:r w:rsidRPr="00EE7E88">
        <w:rPr>
          <w:rFonts w:cs="Times New Roman"/>
          <w:color w:val="000000" w:themeColor="text1"/>
          <w:szCs w:val="28"/>
          <w:lang w:val="kk-KZ"/>
        </w:rPr>
        <w:t xml:space="preserve">• </w:t>
      </w:r>
      <w:r w:rsidR="000E7EE7" w:rsidRPr="00EE7E88">
        <w:rPr>
          <w:rFonts w:cs="Times New Roman"/>
          <w:color w:val="000000" w:themeColor="text1"/>
          <w:szCs w:val="28"/>
          <w:lang w:val="kk-KZ"/>
        </w:rPr>
        <w:t xml:space="preserve">Материалдық және ақпараттық объектілер </w:t>
      </w:r>
      <w:r w:rsidR="001B53BA" w:rsidRPr="00EE7E88">
        <w:rPr>
          <w:rFonts w:cs="Times New Roman"/>
          <w:color w:val="000000" w:themeColor="text1"/>
          <w:szCs w:val="28"/>
          <w:lang w:val="kk-KZ"/>
        </w:rPr>
        <w:t>процесстер</w:t>
      </w:r>
      <w:r w:rsidR="000E7EE7" w:rsidRPr="00EE7E88">
        <w:rPr>
          <w:rFonts w:cs="Times New Roman"/>
          <w:color w:val="000000" w:themeColor="text1"/>
          <w:szCs w:val="28"/>
          <w:lang w:val="kk-KZ"/>
        </w:rPr>
        <w:t xml:space="preserve">інде өзара әрекеттесетін пәндік саланың құрамын көрсететін </w:t>
      </w:r>
      <w:r w:rsidR="00551487" w:rsidRPr="00EE7E88">
        <w:rPr>
          <w:rFonts w:cs="Times New Roman"/>
          <w:color w:val="000000" w:themeColor="text1"/>
          <w:szCs w:val="28"/>
          <w:lang w:val="kk-KZ"/>
        </w:rPr>
        <w:t>–</w:t>
      </w:r>
      <w:r w:rsidR="000E7EE7" w:rsidRPr="00EE7E88">
        <w:rPr>
          <w:rFonts w:cs="Times New Roman"/>
          <w:color w:val="000000" w:themeColor="text1"/>
          <w:szCs w:val="28"/>
          <w:lang w:val="kk-KZ"/>
        </w:rPr>
        <w:t>объекті</w:t>
      </w:r>
      <w:r w:rsidR="00551487">
        <w:rPr>
          <w:rFonts w:cs="Times New Roman"/>
          <w:color w:val="000000" w:themeColor="text1"/>
          <w:szCs w:val="28"/>
          <w:lang w:val="kk-KZ"/>
        </w:rPr>
        <w:t>л</w:t>
      </w:r>
      <w:r w:rsidR="000E7EE7" w:rsidRPr="00EE7E88">
        <w:rPr>
          <w:rFonts w:cs="Times New Roman"/>
          <w:color w:val="000000" w:themeColor="text1"/>
          <w:szCs w:val="28"/>
          <w:lang w:val="kk-KZ"/>
        </w:rPr>
        <w:t>і</w:t>
      </w:r>
      <w:r w:rsidR="00551487">
        <w:rPr>
          <w:rFonts w:cs="Times New Roman"/>
          <w:color w:val="000000" w:themeColor="text1"/>
          <w:szCs w:val="28"/>
          <w:lang w:val="kk-KZ"/>
        </w:rPr>
        <w:t>к</w:t>
      </w:r>
      <w:r w:rsidR="000E7EE7" w:rsidRPr="00EE7E88">
        <w:rPr>
          <w:rFonts w:cs="Times New Roman"/>
          <w:color w:val="000000" w:themeColor="text1"/>
          <w:szCs w:val="28"/>
          <w:lang w:val="kk-KZ"/>
        </w:rPr>
        <w:t xml:space="preserve"> құрылымы;</w:t>
      </w:r>
    </w:p>
    <w:p w:rsidR="000E7EE7" w:rsidRPr="00EE7E88" w:rsidRDefault="00E80058" w:rsidP="00B327D2">
      <w:pPr>
        <w:numPr>
          <w:ilvl w:val="0"/>
          <w:numId w:val="52"/>
        </w:numPr>
        <w:tabs>
          <w:tab w:val="clear" w:pos="720"/>
          <w:tab w:val="left" w:pos="851"/>
          <w:tab w:val="num" w:pos="1134"/>
        </w:tabs>
        <w:ind w:left="0" w:firstLine="709"/>
        <w:jc w:val="both"/>
        <w:rPr>
          <w:rFonts w:cs="Times New Roman"/>
          <w:color w:val="000000" w:themeColor="text1"/>
          <w:szCs w:val="28"/>
          <w:lang w:val="kk-KZ"/>
        </w:rPr>
      </w:pPr>
      <w:r w:rsidRPr="00EE7E88">
        <w:rPr>
          <w:rFonts w:cs="Times New Roman"/>
          <w:color w:val="000000" w:themeColor="text1"/>
          <w:szCs w:val="28"/>
          <w:lang w:val="kk-KZ"/>
        </w:rPr>
        <w:t>Үрдісте объект</w:t>
      </w:r>
      <w:r w:rsidR="00A16277">
        <w:rPr>
          <w:rFonts w:cs="Times New Roman"/>
          <w:color w:val="000000" w:themeColor="text1"/>
          <w:szCs w:val="28"/>
          <w:lang w:val="kk-KZ"/>
        </w:rPr>
        <w:t>т</w:t>
      </w:r>
      <w:r w:rsidRPr="00EE7E88">
        <w:rPr>
          <w:rFonts w:cs="Times New Roman"/>
          <w:color w:val="000000" w:themeColor="text1"/>
          <w:szCs w:val="28"/>
          <w:lang w:val="kk-KZ"/>
        </w:rPr>
        <w:t>ерді қайта құрумен айналысатын функциялар арасындағы байланысты бейнелейтін –функционалдық құрылым</w:t>
      </w:r>
    </w:p>
    <w:p w:rsidR="00E80058" w:rsidRPr="00EE7E88" w:rsidRDefault="00E80058"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 </w:t>
      </w:r>
      <w:r w:rsidR="00B1628C">
        <w:rPr>
          <w:rFonts w:cs="Times New Roman"/>
          <w:color w:val="000000" w:themeColor="text1"/>
          <w:szCs w:val="28"/>
          <w:lang w:val="kk-KZ"/>
        </w:rPr>
        <w:t>П</w:t>
      </w:r>
      <w:r w:rsidR="001B53BA" w:rsidRPr="00EE7E88">
        <w:rPr>
          <w:rFonts w:cs="Times New Roman"/>
          <w:color w:val="000000" w:themeColor="text1"/>
          <w:szCs w:val="28"/>
          <w:lang w:val="kk-KZ"/>
        </w:rPr>
        <w:t>роцесстер</w:t>
      </w:r>
      <w:r w:rsidRPr="00EE7E88">
        <w:rPr>
          <w:rFonts w:cs="Times New Roman"/>
          <w:color w:val="000000" w:themeColor="text1"/>
          <w:szCs w:val="28"/>
          <w:lang w:val="kk-KZ"/>
        </w:rPr>
        <w:t xml:space="preserve">дің орындалуына әсер ететін оқиғалар және бизнес- ережелерді көрсететін </w:t>
      </w:r>
      <w:r w:rsidR="00B1628C" w:rsidRPr="00EE7E88">
        <w:rPr>
          <w:rFonts w:cs="Times New Roman"/>
          <w:color w:val="000000" w:themeColor="text1"/>
          <w:szCs w:val="28"/>
          <w:lang w:val="kk-KZ"/>
        </w:rPr>
        <w:t>–</w:t>
      </w:r>
      <w:r w:rsidRPr="00EE7E88">
        <w:rPr>
          <w:rFonts w:cs="Times New Roman"/>
          <w:color w:val="000000" w:themeColor="text1"/>
          <w:szCs w:val="28"/>
          <w:lang w:val="kk-KZ"/>
        </w:rPr>
        <w:t>басқару құрылымы;</w:t>
      </w:r>
    </w:p>
    <w:p w:rsidR="004D36EC" w:rsidRPr="00EE7E88" w:rsidRDefault="00E80058"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 </w:t>
      </w:r>
      <w:r w:rsidR="00B1628C">
        <w:rPr>
          <w:rFonts w:cs="Times New Roman"/>
          <w:color w:val="000000" w:themeColor="text1"/>
          <w:szCs w:val="28"/>
          <w:lang w:val="kk-KZ"/>
        </w:rPr>
        <w:t>П</w:t>
      </w:r>
      <w:r w:rsidRPr="00EE7E88">
        <w:rPr>
          <w:rFonts w:cs="Times New Roman"/>
          <w:color w:val="000000" w:themeColor="text1"/>
          <w:szCs w:val="28"/>
          <w:lang w:val="kk-KZ"/>
        </w:rPr>
        <w:t>роце</w:t>
      </w:r>
      <w:r w:rsidR="00B1628C">
        <w:rPr>
          <w:rFonts w:cs="Times New Roman"/>
          <w:color w:val="000000" w:themeColor="text1"/>
          <w:szCs w:val="28"/>
          <w:lang w:val="kk-KZ"/>
        </w:rPr>
        <w:t>с</w:t>
      </w:r>
      <w:r w:rsidRPr="00EE7E88">
        <w:rPr>
          <w:rFonts w:cs="Times New Roman"/>
          <w:color w:val="000000" w:themeColor="text1"/>
          <w:szCs w:val="28"/>
          <w:lang w:val="kk-KZ"/>
        </w:rPr>
        <w:t>сте ұйымдық бөлімшелермен қызметкерлердің өзара</w:t>
      </w:r>
      <w:r w:rsidR="004D36EC" w:rsidRPr="00EE7E88">
        <w:rPr>
          <w:rFonts w:cs="Times New Roman"/>
          <w:color w:val="000000" w:themeColor="text1"/>
          <w:szCs w:val="28"/>
          <w:lang w:val="kk-KZ"/>
        </w:rPr>
        <w:t xml:space="preserve"> іс-қимылдарын көрсететін </w:t>
      </w:r>
      <w:r w:rsidR="00B1628C" w:rsidRPr="00EE7E88">
        <w:rPr>
          <w:rFonts w:cs="Times New Roman"/>
          <w:color w:val="000000" w:themeColor="text1"/>
          <w:szCs w:val="28"/>
          <w:lang w:val="kk-KZ"/>
        </w:rPr>
        <w:t>–</w:t>
      </w:r>
      <w:r w:rsidR="004D36EC" w:rsidRPr="00EE7E88">
        <w:rPr>
          <w:rFonts w:cs="Times New Roman"/>
          <w:color w:val="000000" w:themeColor="text1"/>
          <w:szCs w:val="28"/>
          <w:lang w:val="kk-KZ"/>
        </w:rPr>
        <w:t>ұйымдық құр</w:t>
      </w:r>
      <w:r w:rsidR="00B1628C">
        <w:rPr>
          <w:rFonts w:cs="Times New Roman"/>
          <w:color w:val="000000" w:themeColor="text1"/>
          <w:szCs w:val="28"/>
          <w:lang w:val="kk-KZ"/>
        </w:rPr>
        <w:t>ы</w:t>
      </w:r>
      <w:r w:rsidR="004D36EC" w:rsidRPr="00EE7E88">
        <w:rPr>
          <w:rFonts w:cs="Times New Roman"/>
          <w:color w:val="000000" w:themeColor="text1"/>
          <w:szCs w:val="28"/>
          <w:lang w:val="kk-KZ"/>
        </w:rPr>
        <w:t>лым.</w:t>
      </w:r>
    </w:p>
    <w:p w:rsidR="004D36EC" w:rsidRPr="00EE7E88" w:rsidRDefault="004D36EC" w:rsidP="00B327D2">
      <w:pPr>
        <w:pStyle w:val="a4"/>
        <w:tabs>
          <w:tab w:val="num" w:pos="1134"/>
        </w:tabs>
        <w:spacing w:before="0" w:beforeAutospacing="0" w:after="0" w:afterAutospacing="0"/>
        <w:ind w:firstLine="709"/>
        <w:jc w:val="both"/>
        <w:rPr>
          <w:rFonts w:eastAsiaTheme="minorHAnsi"/>
          <w:color w:val="000000" w:themeColor="text1"/>
          <w:sz w:val="28"/>
          <w:szCs w:val="28"/>
          <w:lang w:val="kk-KZ" w:eastAsia="en-US"/>
        </w:rPr>
      </w:pPr>
      <w:r w:rsidRPr="00EE7E88">
        <w:rPr>
          <w:rFonts w:eastAsiaTheme="minorHAnsi"/>
          <w:color w:val="000000" w:themeColor="text1"/>
          <w:sz w:val="28"/>
          <w:szCs w:val="28"/>
          <w:lang w:val="kk-KZ" w:eastAsia="en-US"/>
        </w:rPr>
        <w:t xml:space="preserve">• Техникалық құралдар кешенінің орналасу жоспарын және байланыс жолдарын сипаттайтын </w:t>
      </w:r>
      <w:r w:rsidR="00B1628C" w:rsidRPr="00EE7E88">
        <w:rPr>
          <w:color w:val="000000" w:themeColor="text1"/>
          <w:sz w:val="28"/>
          <w:szCs w:val="28"/>
          <w:lang w:val="kk-KZ"/>
        </w:rPr>
        <w:t>–</w:t>
      </w:r>
      <w:r w:rsidRPr="00EE7E88">
        <w:rPr>
          <w:rFonts w:eastAsiaTheme="minorHAnsi"/>
          <w:color w:val="000000" w:themeColor="text1"/>
          <w:sz w:val="28"/>
          <w:szCs w:val="28"/>
          <w:lang w:val="kk-KZ" w:eastAsia="en-US"/>
        </w:rPr>
        <w:t>техникалық құрылым.</w:t>
      </w:r>
    </w:p>
    <w:p w:rsidR="004D36EC" w:rsidRPr="00EE7E88" w:rsidRDefault="004D36EC" w:rsidP="00B327D2">
      <w:pPr>
        <w:pStyle w:val="a4"/>
        <w:tabs>
          <w:tab w:val="num" w:pos="1134"/>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Пәндік салалардың модельдерінің құрылымдық аспектісін көрсету үшін, негізінен графикалық әдістер пайдаланылады, олар жүйенің компоненттері туралы ақпаратты ұсынуды қамтамасыз етуі тиіс. Графикалық әдістер жүйенің спецификацияларының құрылымдық </w:t>
      </w:r>
      <w:r w:rsidR="008D2F7D">
        <w:rPr>
          <w:color w:val="000000" w:themeColor="text1"/>
          <w:sz w:val="28"/>
          <w:szCs w:val="28"/>
          <w:lang w:val="kk-KZ"/>
        </w:rPr>
        <w:t>декомпозиция</w:t>
      </w:r>
      <w:r w:rsidRPr="00EE7E88">
        <w:rPr>
          <w:color w:val="000000" w:themeColor="text1"/>
          <w:sz w:val="28"/>
          <w:szCs w:val="28"/>
          <w:lang w:val="kk-KZ"/>
        </w:rPr>
        <w:t xml:space="preserve"> мү</w:t>
      </w:r>
      <w:r w:rsidR="008D2F7D">
        <w:rPr>
          <w:color w:val="000000" w:themeColor="text1"/>
          <w:sz w:val="28"/>
          <w:szCs w:val="28"/>
          <w:lang w:val="kk-KZ"/>
        </w:rPr>
        <w:t>мкіндігін қамтамасыз етуі керек</w:t>
      </w:r>
      <w:r w:rsidRPr="00EE7E88">
        <w:rPr>
          <w:color w:val="000000" w:themeColor="text1"/>
          <w:sz w:val="28"/>
          <w:szCs w:val="28"/>
          <w:lang w:val="kk-KZ"/>
        </w:rPr>
        <w:t>.</w:t>
      </w:r>
    </w:p>
    <w:p w:rsidR="00B5664F" w:rsidRDefault="00581B1B"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Пәндік саланың </w:t>
      </w:r>
      <w:r w:rsidRPr="00A876F6">
        <w:rPr>
          <w:b/>
          <w:i/>
          <w:color w:val="000000" w:themeColor="text1"/>
          <w:sz w:val="28"/>
          <w:szCs w:val="28"/>
          <w:lang w:val="kk-KZ"/>
        </w:rPr>
        <w:t>құрылымдық моделінің жеткіліктілігінің</w:t>
      </w:r>
      <w:r w:rsidRPr="00EE7E88">
        <w:rPr>
          <w:color w:val="000000" w:themeColor="text1"/>
          <w:sz w:val="28"/>
          <w:szCs w:val="28"/>
          <w:lang w:val="kk-KZ"/>
        </w:rPr>
        <w:t xml:space="preserve"> негізгі критериясы, әзірленген АЖ-ның функционалдық толықтығы болып табылады.</w:t>
      </w:r>
    </w:p>
    <w:p w:rsidR="00FA6EAA" w:rsidRPr="00A876F6" w:rsidRDefault="00A876F6" w:rsidP="00B327D2">
      <w:pPr>
        <w:pStyle w:val="a4"/>
        <w:tabs>
          <w:tab w:val="left" w:pos="993"/>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Пәндік сала</w:t>
      </w:r>
      <w:r>
        <w:rPr>
          <w:color w:val="000000" w:themeColor="text1"/>
          <w:sz w:val="28"/>
          <w:szCs w:val="28"/>
          <w:lang w:val="kk-KZ"/>
        </w:rPr>
        <w:t>ны</w:t>
      </w:r>
      <w:r w:rsidRPr="00EE7E88">
        <w:rPr>
          <w:color w:val="000000" w:themeColor="text1"/>
          <w:sz w:val="28"/>
          <w:szCs w:val="28"/>
          <w:lang w:val="kk-KZ"/>
        </w:rPr>
        <w:t xml:space="preserve"> м</w:t>
      </w:r>
      <w:r w:rsidR="00F078DF" w:rsidRPr="00EE7E88">
        <w:rPr>
          <w:color w:val="000000" w:themeColor="text1"/>
          <w:sz w:val="28"/>
          <w:szCs w:val="28"/>
          <w:lang w:val="kk-KZ"/>
        </w:rPr>
        <w:t>одельдеу</w:t>
      </w:r>
      <w:r w:rsidRPr="003909C3">
        <w:rPr>
          <w:color w:val="000000" w:themeColor="text1"/>
          <w:sz w:val="28"/>
          <w:szCs w:val="28"/>
          <w:lang w:val="kk-KZ"/>
        </w:rPr>
        <w:t>бойынша</w:t>
      </w:r>
      <w:r w:rsidR="00F078DF" w:rsidRPr="003909C3">
        <w:rPr>
          <w:color w:val="000000" w:themeColor="text1"/>
          <w:sz w:val="28"/>
          <w:szCs w:val="28"/>
          <w:lang w:val="kk-KZ"/>
        </w:rPr>
        <w:t xml:space="preserve"> бағалау аспектілер</w:t>
      </w:r>
      <w:r w:rsidRPr="003909C3">
        <w:rPr>
          <w:color w:val="000000" w:themeColor="text1"/>
          <w:sz w:val="28"/>
          <w:szCs w:val="28"/>
          <w:lang w:val="kk-KZ"/>
        </w:rPr>
        <w:t>і</w:t>
      </w:r>
      <w:r w:rsidR="00F078DF" w:rsidRPr="003909C3">
        <w:rPr>
          <w:color w:val="000000" w:themeColor="text1"/>
          <w:sz w:val="28"/>
          <w:szCs w:val="28"/>
          <w:lang w:val="kk-KZ"/>
        </w:rPr>
        <w:t xml:space="preserve"> әзірленіп жатқан автоматтандырылған </w:t>
      </w:r>
      <w:r w:rsidR="001B53BA" w:rsidRPr="003909C3">
        <w:rPr>
          <w:color w:val="000000" w:themeColor="text1"/>
          <w:sz w:val="28"/>
          <w:szCs w:val="28"/>
          <w:lang w:val="kk-KZ"/>
        </w:rPr>
        <w:t>процесстер</w:t>
      </w:r>
      <w:r w:rsidR="00EB34AD">
        <w:rPr>
          <w:color w:val="000000" w:themeColor="text1"/>
          <w:sz w:val="28"/>
          <w:szCs w:val="28"/>
          <w:lang w:val="kk-KZ"/>
        </w:rPr>
        <w:t>дің тиімділі</w:t>
      </w:r>
      <w:r w:rsidRPr="003909C3">
        <w:rPr>
          <w:color w:val="000000" w:themeColor="text1"/>
          <w:sz w:val="28"/>
          <w:szCs w:val="28"/>
          <w:lang w:val="kk-KZ"/>
        </w:rPr>
        <w:t>к көрсеткіштеріне</w:t>
      </w:r>
      <w:r w:rsidR="00EB34AD">
        <w:rPr>
          <w:color w:val="000000" w:themeColor="text1"/>
          <w:sz w:val="28"/>
          <w:szCs w:val="28"/>
          <w:lang w:val="kk-KZ"/>
        </w:rPr>
        <w:t xml:space="preserve"> байланыс</w:t>
      </w:r>
      <w:r w:rsidR="00F078DF" w:rsidRPr="003909C3">
        <w:rPr>
          <w:color w:val="000000" w:themeColor="text1"/>
          <w:sz w:val="28"/>
          <w:szCs w:val="28"/>
          <w:lang w:val="kk-KZ"/>
        </w:rPr>
        <w:t>ты</w:t>
      </w:r>
      <w:r w:rsidR="00F078DF" w:rsidRPr="00EE7E88">
        <w:rPr>
          <w:color w:val="000000" w:themeColor="text1"/>
          <w:sz w:val="28"/>
          <w:szCs w:val="28"/>
          <w:lang w:val="kk-KZ"/>
        </w:rPr>
        <w:t xml:space="preserve">, олар мыналарды қамтиды: </w:t>
      </w:r>
      <w:r w:rsidR="00545557">
        <w:rPr>
          <w:color w:val="000000" w:themeColor="text1"/>
          <w:sz w:val="28"/>
          <w:szCs w:val="28"/>
          <w:lang w:val="kk-KZ"/>
        </w:rPr>
        <w:t>тапсырманы шешу уақыты;</w:t>
      </w:r>
      <w:r w:rsidR="00F078DF" w:rsidRPr="00EE7E88">
        <w:rPr>
          <w:color w:val="000000" w:themeColor="text1"/>
          <w:sz w:val="28"/>
          <w:szCs w:val="28"/>
          <w:lang w:val="kk-KZ"/>
        </w:rPr>
        <w:t>деректерді өңдеу үшін шығыстары; процесс</w:t>
      </w:r>
      <w:r>
        <w:rPr>
          <w:color w:val="000000" w:themeColor="text1"/>
          <w:sz w:val="28"/>
          <w:szCs w:val="28"/>
          <w:lang w:val="kk-KZ"/>
        </w:rPr>
        <w:t>тің</w:t>
      </w:r>
      <w:r w:rsidR="00F078DF" w:rsidRPr="00EE7E88">
        <w:rPr>
          <w:color w:val="000000" w:themeColor="text1"/>
          <w:sz w:val="28"/>
          <w:szCs w:val="28"/>
          <w:lang w:val="kk-KZ"/>
        </w:rPr>
        <w:t xml:space="preserve"> сенімділігі; </w:t>
      </w:r>
      <w:r w:rsidRPr="00A876F6">
        <w:rPr>
          <w:color w:val="000000" w:themeColor="text1"/>
          <w:sz w:val="28"/>
          <w:szCs w:val="28"/>
          <w:lang w:val="kk-KZ"/>
        </w:rPr>
        <w:t xml:space="preserve">тиімділіктің </w:t>
      </w:r>
      <w:r w:rsidR="00F078DF" w:rsidRPr="00A876F6">
        <w:rPr>
          <w:color w:val="000000" w:themeColor="text1"/>
          <w:sz w:val="28"/>
          <w:szCs w:val="28"/>
          <w:lang w:val="kk-KZ"/>
        </w:rPr>
        <w:t>жанама көрсеткіш</w:t>
      </w:r>
      <w:r w:rsidRPr="00A876F6">
        <w:rPr>
          <w:color w:val="000000" w:themeColor="text1"/>
          <w:sz w:val="28"/>
          <w:szCs w:val="28"/>
          <w:lang w:val="kk-KZ"/>
        </w:rPr>
        <w:t>тері:</w:t>
      </w:r>
      <w:r w:rsidR="00F078DF" w:rsidRPr="00A876F6">
        <w:rPr>
          <w:color w:val="000000" w:themeColor="text1"/>
          <w:sz w:val="28"/>
          <w:szCs w:val="28"/>
          <w:lang w:val="kk-KZ"/>
        </w:rPr>
        <w:t xml:space="preserve"> өндіріс көлемі, еңбек өнімділігі, капитал айналымы, </w:t>
      </w:r>
      <w:r>
        <w:rPr>
          <w:color w:val="000000" w:themeColor="text1"/>
          <w:sz w:val="28"/>
          <w:szCs w:val="28"/>
          <w:lang w:val="kk-KZ"/>
        </w:rPr>
        <w:t>табыстылық</w:t>
      </w:r>
      <w:r w:rsidR="00F078DF" w:rsidRPr="00A876F6">
        <w:rPr>
          <w:color w:val="000000" w:themeColor="text1"/>
          <w:sz w:val="28"/>
          <w:szCs w:val="28"/>
          <w:lang w:val="kk-KZ"/>
        </w:rPr>
        <w:t xml:space="preserve"> және т.б.</w:t>
      </w:r>
    </w:p>
    <w:p w:rsidR="00FA6EAA" w:rsidRPr="00EE7E88" w:rsidRDefault="00F078D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Тиімділік көрсеткіштерін есептеу үшін, ереже бойынша, функционалдық-құндық талдау (</w:t>
      </w:r>
      <w:r w:rsidRPr="00EE7E88">
        <w:rPr>
          <w:rStyle w:val="keyword"/>
          <w:color w:val="000000" w:themeColor="text1"/>
          <w:sz w:val="28"/>
          <w:szCs w:val="28"/>
          <w:lang w:val="kk-KZ"/>
        </w:rPr>
        <w:t>ABC</w:t>
      </w:r>
      <w:r w:rsidRPr="00EE7E88">
        <w:rPr>
          <w:color w:val="000000" w:themeColor="text1"/>
          <w:sz w:val="28"/>
          <w:szCs w:val="28"/>
          <w:lang w:val="kk-KZ"/>
        </w:rPr>
        <w:t xml:space="preserve">) </w:t>
      </w:r>
      <w:r w:rsidR="008711CA" w:rsidRPr="00EE7E88">
        <w:rPr>
          <w:color w:val="000000" w:themeColor="text1"/>
          <w:sz w:val="28"/>
          <w:szCs w:val="28"/>
          <w:lang w:val="kk-KZ"/>
        </w:rPr>
        <w:t>статистикалық әдіс</w:t>
      </w:r>
      <w:r w:rsidR="008711CA">
        <w:rPr>
          <w:color w:val="000000" w:themeColor="text1"/>
          <w:sz w:val="28"/>
          <w:szCs w:val="28"/>
          <w:lang w:val="kk-KZ"/>
        </w:rPr>
        <w:t>і</w:t>
      </w:r>
      <w:r w:rsidRPr="00EE7E88">
        <w:rPr>
          <w:color w:val="000000" w:themeColor="text1"/>
          <w:sz w:val="28"/>
          <w:szCs w:val="28"/>
          <w:lang w:val="kk-KZ"/>
        </w:rPr>
        <w:t xml:space="preserve">және динамикалық </w:t>
      </w:r>
      <w:r w:rsidRPr="00EE7E88">
        <w:rPr>
          <w:color w:val="000000" w:themeColor="text1"/>
          <w:sz w:val="28"/>
          <w:szCs w:val="28"/>
          <w:shd w:val="clear" w:color="auto" w:fill="FFFFFF"/>
          <w:lang w:val="kk-KZ"/>
        </w:rPr>
        <w:t>имитациялық модельдеу әдісі</w:t>
      </w:r>
      <w:r w:rsidR="008711CA" w:rsidRPr="00EE7E88">
        <w:rPr>
          <w:color w:val="000000" w:themeColor="text1"/>
          <w:sz w:val="28"/>
          <w:szCs w:val="28"/>
          <w:lang w:val="kk-KZ"/>
        </w:rPr>
        <w:t>қолданылады</w:t>
      </w:r>
      <w:r w:rsidRPr="00EE7E88">
        <w:rPr>
          <w:color w:val="000000" w:themeColor="text1"/>
          <w:sz w:val="28"/>
          <w:szCs w:val="28"/>
          <w:shd w:val="clear" w:color="auto" w:fill="FFFFFF"/>
          <w:lang w:val="kk-KZ"/>
        </w:rPr>
        <w:t>.</w:t>
      </w:r>
    </w:p>
    <w:p w:rsidR="00E63E7C" w:rsidRDefault="008711CA" w:rsidP="00B327D2">
      <w:pPr>
        <w:pStyle w:val="HTML"/>
        <w:shd w:val="clear" w:color="auto" w:fill="FFFFFF"/>
        <w:ind w:firstLine="709"/>
        <w:jc w:val="both"/>
        <w:rPr>
          <w:rFonts w:ascii="Times New Roman" w:hAnsi="Times New Roman" w:cs="Times New Roman"/>
          <w:color w:val="000000" w:themeColor="text1"/>
          <w:sz w:val="28"/>
          <w:szCs w:val="28"/>
          <w:shd w:val="clear" w:color="auto" w:fill="FFFFFF"/>
          <w:lang w:val="kk-KZ"/>
        </w:rPr>
      </w:pPr>
      <w:r>
        <w:rPr>
          <w:rFonts w:ascii="Times New Roman" w:hAnsi="Times New Roman" w:cs="Times New Roman"/>
          <w:color w:val="000000" w:themeColor="text1"/>
          <w:sz w:val="28"/>
          <w:szCs w:val="28"/>
          <w:lang w:val="kk-KZ"/>
        </w:rPr>
        <w:lastRenderedPageBreak/>
        <w:t xml:space="preserve">АЖ пәндік аумағын </w:t>
      </w:r>
      <w:r w:rsidRPr="00EE7E88">
        <w:rPr>
          <w:rFonts w:ascii="Times New Roman" w:hAnsi="Times New Roman" w:cs="Times New Roman"/>
          <w:color w:val="000000" w:themeColor="text1"/>
          <w:sz w:val="28"/>
          <w:szCs w:val="28"/>
          <w:lang w:val="kk-KZ"/>
        </w:rPr>
        <w:t>модельдеу</w:t>
      </w:r>
      <w:r>
        <w:rPr>
          <w:rFonts w:ascii="Times New Roman" w:hAnsi="Times New Roman" w:cs="Times New Roman"/>
          <w:color w:val="000000" w:themeColor="text1"/>
          <w:sz w:val="28"/>
          <w:szCs w:val="28"/>
          <w:lang w:val="kk-KZ"/>
        </w:rPr>
        <w:t>діңт</w:t>
      </w:r>
      <w:r w:rsidR="00F078DF" w:rsidRPr="00EE7E88">
        <w:rPr>
          <w:rFonts w:ascii="Times New Roman" w:hAnsi="Times New Roman" w:cs="Times New Roman"/>
          <w:color w:val="000000" w:themeColor="text1"/>
          <w:sz w:val="28"/>
          <w:szCs w:val="28"/>
          <w:lang w:val="kk-KZ"/>
        </w:rPr>
        <w:t xml:space="preserve">үрлі әдістемелер негізінде </w:t>
      </w:r>
      <w:r w:rsidRPr="00EE7E88">
        <w:rPr>
          <w:rFonts w:ascii="Times New Roman" w:hAnsi="Times New Roman" w:cs="Times New Roman"/>
          <w:color w:val="000000" w:themeColor="text1"/>
          <w:sz w:val="28"/>
          <w:szCs w:val="28"/>
          <w:lang w:val="kk-KZ"/>
        </w:rPr>
        <w:t>дерексіз санат</w:t>
      </w:r>
      <w:r>
        <w:rPr>
          <w:rFonts w:ascii="Times New Roman" w:hAnsi="Times New Roman" w:cs="Times New Roman"/>
          <w:color w:val="000000" w:themeColor="text1"/>
          <w:sz w:val="28"/>
          <w:szCs w:val="28"/>
          <w:lang w:val="kk-KZ"/>
        </w:rPr>
        <w:t>тард</w:t>
      </w:r>
      <w:r w:rsidRPr="00EE7E88">
        <w:rPr>
          <w:rFonts w:ascii="Times New Roman" w:hAnsi="Times New Roman" w:cs="Times New Roman"/>
          <w:color w:val="000000" w:themeColor="text1"/>
          <w:sz w:val="28"/>
          <w:szCs w:val="28"/>
          <w:lang w:val="kk-KZ"/>
        </w:rPr>
        <w:t xml:space="preserve">ы </w:t>
      </w:r>
      <w:r>
        <w:rPr>
          <w:rFonts w:ascii="Times New Roman" w:hAnsi="Times New Roman" w:cs="Times New Roman"/>
          <w:color w:val="000000" w:themeColor="text1"/>
          <w:sz w:val="28"/>
          <w:szCs w:val="28"/>
          <w:lang w:val="kk-KZ"/>
        </w:rPr>
        <w:t>кезекті бөлшектеу қағидалары</w:t>
      </w:r>
      <w:r w:rsidR="00F078DF" w:rsidRPr="00EE7E88">
        <w:rPr>
          <w:rFonts w:ascii="Times New Roman" w:hAnsi="Times New Roman" w:cs="Times New Roman"/>
          <w:color w:val="000000" w:themeColor="text1"/>
          <w:sz w:val="28"/>
          <w:szCs w:val="28"/>
          <w:lang w:val="kk-KZ"/>
        </w:rPr>
        <w:t xml:space="preserve"> жатады. Модельдер әдетте үш деңгейде </w:t>
      </w:r>
      <w:r>
        <w:rPr>
          <w:rFonts w:ascii="Times New Roman" w:hAnsi="Times New Roman" w:cs="Times New Roman"/>
          <w:color w:val="000000" w:themeColor="text1"/>
          <w:sz w:val="28"/>
          <w:szCs w:val="28"/>
          <w:lang w:val="kk-KZ"/>
        </w:rPr>
        <w:t>құрастырылады</w:t>
      </w:r>
      <w:r w:rsidR="00F078DF" w:rsidRPr="00EE7E88">
        <w:rPr>
          <w:rFonts w:ascii="Times New Roman" w:hAnsi="Times New Roman" w:cs="Times New Roman"/>
          <w:color w:val="000000" w:themeColor="text1"/>
          <w:sz w:val="28"/>
          <w:szCs w:val="28"/>
          <w:lang w:val="kk-KZ"/>
        </w:rPr>
        <w:t>: сыртқы деңгейде (талаптар</w:t>
      </w:r>
      <w:r>
        <w:rPr>
          <w:rFonts w:ascii="Times New Roman" w:hAnsi="Times New Roman" w:cs="Times New Roman"/>
          <w:color w:val="000000" w:themeColor="text1"/>
          <w:sz w:val="28"/>
          <w:szCs w:val="28"/>
          <w:lang w:val="kk-KZ"/>
        </w:rPr>
        <w:t>ды</w:t>
      </w:r>
      <w:r w:rsidR="00F078DF" w:rsidRPr="00EE7E88">
        <w:rPr>
          <w:rFonts w:ascii="Times New Roman" w:hAnsi="Times New Roman" w:cs="Times New Roman"/>
          <w:color w:val="000000" w:themeColor="text1"/>
          <w:sz w:val="28"/>
          <w:szCs w:val="28"/>
          <w:lang w:val="kk-KZ"/>
        </w:rPr>
        <w:t xml:space="preserve"> анықта</w:t>
      </w:r>
      <w:r>
        <w:rPr>
          <w:rFonts w:ascii="Times New Roman" w:hAnsi="Times New Roman" w:cs="Times New Roman"/>
          <w:color w:val="000000" w:themeColor="text1"/>
          <w:sz w:val="28"/>
          <w:szCs w:val="28"/>
          <w:lang w:val="kk-KZ"/>
        </w:rPr>
        <w:t>у</w:t>
      </w:r>
      <w:r w:rsidR="00F078DF" w:rsidRPr="00EE7E88">
        <w:rPr>
          <w:rFonts w:ascii="Times New Roman" w:hAnsi="Times New Roman" w:cs="Times New Roman"/>
          <w:color w:val="000000" w:themeColor="text1"/>
          <w:sz w:val="28"/>
          <w:szCs w:val="28"/>
          <w:lang w:val="kk-KZ"/>
        </w:rPr>
        <w:t xml:space="preserve">), </w:t>
      </w:r>
      <w:r w:rsidR="00F078DF" w:rsidRPr="00EE7E88">
        <w:rPr>
          <w:rFonts w:ascii="Times New Roman" w:hAnsi="Times New Roman" w:cs="Times New Roman"/>
          <w:color w:val="000000" w:themeColor="text1"/>
          <w:sz w:val="28"/>
          <w:szCs w:val="28"/>
          <w:shd w:val="clear" w:color="auto" w:fill="FFFFFF"/>
          <w:lang w:val="kk-KZ"/>
        </w:rPr>
        <w:t>тұжырымдамалық деңгейде (</w:t>
      </w:r>
      <w:r w:rsidR="00F078DF" w:rsidRPr="00EE7E88">
        <w:rPr>
          <w:rFonts w:ascii="Times New Roman" w:hAnsi="Times New Roman" w:cs="Times New Roman"/>
          <w:color w:val="000000" w:themeColor="text1"/>
          <w:sz w:val="28"/>
          <w:szCs w:val="28"/>
          <w:lang w:val="kk-KZ"/>
        </w:rPr>
        <w:t>талаптар спецификациясы) және ішкі деңгейде (талаптар</w:t>
      </w:r>
      <w:r>
        <w:rPr>
          <w:rFonts w:ascii="Times New Roman" w:hAnsi="Times New Roman" w:cs="Times New Roman"/>
          <w:color w:val="000000" w:themeColor="text1"/>
          <w:sz w:val="28"/>
          <w:szCs w:val="28"/>
          <w:lang w:val="kk-KZ"/>
        </w:rPr>
        <w:t>д</w:t>
      </w:r>
      <w:r w:rsidR="00F078DF" w:rsidRPr="00EE7E88">
        <w:rPr>
          <w:rFonts w:ascii="Times New Roman" w:hAnsi="Times New Roman" w:cs="Times New Roman"/>
          <w:color w:val="000000" w:themeColor="text1"/>
          <w:sz w:val="28"/>
          <w:szCs w:val="28"/>
          <w:lang w:val="kk-KZ"/>
        </w:rPr>
        <w:t xml:space="preserve">ы іске асыру). </w:t>
      </w:r>
      <w:r w:rsidR="00F078DF" w:rsidRPr="00EE7E88">
        <w:rPr>
          <w:rFonts w:ascii="Times New Roman" w:hAnsi="Times New Roman" w:cs="Times New Roman"/>
          <w:color w:val="000000" w:themeColor="text1"/>
          <w:sz w:val="28"/>
          <w:szCs w:val="28"/>
          <w:shd w:val="clear" w:color="auto" w:fill="FFFFFF"/>
          <w:lang w:val="kk-KZ"/>
        </w:rPr>
        <w:t>Соны</w:t>
      </w:r>
      <w:r w:rsidR="00E63E7C">
        <w:rPr>
          <w:rFonts w:ascii="Times New Roman" w:hAnsi="Times New Roman" w:cs="Times New Roman"/>
          <w:color w:val="000000" w:themeColor="text1"/>
          <w:sz w:val="28"/>
          <w:szCs w:val="28"/>
          <w:shd w:val="clear" w:color="auto" w:fill="FFFFFF"/>
          <w:lang w:val="kk-KZ"/>
        </w:rPr>
        <w:t>мен</w:t>
      </w:r>
      <w:r w:rsidR="00F078DF" w:rsidRPr="00EE7E88">
        <w:rPr>
          <w:rFonts w:ascii="Times New Roman" w:hAnsi="Times New Roman" w:cs="Times New Roman"/>
          <w:color w:val="000000" w:themeColor="text1"/>
          <w:sz w:val="28"/>
          <w:szCs w:val="28"/>
          <w:shd w:val="clear" w:color="auto" w:fill="FFFFFF"/>
          <w:lang w:val="kk-KZ"/>
        </w:rPr>
        <w:t xml:space="preserve">, сыртқы деңгей моделі жүйе не </w:t>
      </w:r>
      <w:r w:rsidR="00E63E7C">
        <w:rPr>
          <w:rFonts w:ascii="Times New Roman" w:hAnsi="Times New Roman" w:cs="Times New Roman"/>
          <w:color w:val="000000" w:themeColor="text1"/>
          <w:sz w:val="28"/>
          <w:szCs w:val="28"/>
          <w:shd w:val="clear" w:color="auto" w:fill="FFFFFF"/>
          <w:lang w:val="kk-KZ"/>
        </w:rPr>
        <w:t>і</w:t>
      </w:r>
      <w:r w:rsidR="00F078DF" w:rsidRPr="00EE7E88">
        <w:rPr>
          <w:rFonts w:ascii="Times New Roman" w:hAnsi="Times New Roman" w:cs="Times New Roman"/>
          <w:color w:val="000000" w:themeColor="text1"/>
          <w:sz w:val="28"/>
          <w:szCs w:val="28"/>
          <w:shd w:val="clear" w:color="auto" w:fill="FFFFFF"/>
          <w:lang w:val="kk-KZ"/>
        </w:rPr>
        <w:t xml:space="preserve">стеу керек деген сұраққа жауап береді, </w:t>
      </w:r>
      <w:r w:rsidR="00E63E7C">
        <w:rPr>
          <w:rFonts w:ascii="Times New Roman" w:hAnsi="Times New Roman" w:cs="Times New Roman"/>
          <w:color w:val="000000" w:themeColor="text1"/>
          <w:sz w:val="28"/>
          <w:szCs w:val="28"/>
          <w:shd w:val="clear" w:color="auto" w:fill="FFFFFF"/>
          <w:lang w:val="kk-KZ"/>
        </w:rPr>
        <w:t>яғни</w:t>
      </w:r>
      <w:r w:rsidR="00F078DF" w:rsidRPr="00EE7E88">
        <w:rPr>
          <w:rFonts w:ascii="Times New Roman" w:hAnsi="Times New Roman" w:cs="Times New Roman"/>
          <w:color w:val="000000" w:themeColor="text1"/>
          <w:sz w:val="28"/>
          <w:szCs w:val="28"/>
          <w:shd w:val="clear" w:color="auto" w:fill="FFFFFF"/>
          <w:lang w:val="kk-KZ"/>
        </w:rPr>
        <w:t xml:space="preserve"> жүйенің негізгі компоненттерінің құрамы анықталады: нысандар, функция</w:t>
      </w:r>
      <w:r w:rsidR="00E63E7C">
        <w:rPr>
          <w:rFonts w:ascii="Times New Roman" w:hAnsi="Times New Roman" w:cs="Times New Roman"/>
          <w:color w:val="000000" w:themeColor="text1"/>
          <w:sz w:val="28"/>
          <w:szCs w:val="28"/>
          <w:shd w:val="clear" w:color="auto" w:fill="FFFFFF"/>
          <w:lang w:val="kk-KZ"/>
        </w:rPr>
        <w:t>л</w:t>
      </w:r>
      <w:r w:rsidR="00F078DF" w:rsidRPr="00EE7E88">
        <w:rPr>
          <w:rFonts w:ascii="Times New Roman" w:hAnsi="Times New Roman" w:cs="Times New Roman"/>
          <w:color w:val="000000" w:themeColor="text1"/>
          <w:sz w:val="28"/>
          <w:szCs w:val="28"/>
          <w:shd w:val="clear" w:color="auto" w:fill="FFFFFF"/>
          <w:lang w:val="kk-KZ"/>
        </w:rPr>
        <w:t xml:space="preserve">ар, іс-шаралар, ұйымдық-бірлік, техникалық құралдар. </w:t>
      </w:r>
      <w:r w:rsidR="00E63E7C" w:rsidRPr="00EE7E88">
        <w:rPr>
          <w:rFonts w:ascii="Times New Roman" w:hAnsi="Times New Roman" w:cs="Times New Roman"/>
          <w:color w:val="000000" w:themeColor="text1"/>
          <w:sz w:val="28"/>
          <w:szCs w:val="28"/>
          <w:shd w:val="clear" w:color="auto" w:fill="FFFFFF"/>
          <w:lang w:val="kk-KZ"/>
        </w:rPr>
        <w:t xml:space="preserve">Тұжырымдамалық </w:t>
      </w:r>
      <w:r w:rsidR="00F078DF" w:rsidRPr="00EE7E88">
        <w:rPr>
          <w:rFonts w:ascii="Times New Roman" w:hAnsi="Times New Roman" w:cs="Times New Roman"/>
          <w:color w:val="000000" w:themeColor="text1"/>
          <w:sz w:val="28"/>
          <w:szCs w:val="28"/>
          <w:shd w:val="clear" w:color="auto" w:fill="FFFFFF"/>
          <w:lang w:val="kk-KZ"/>
        </w:rPr>
        <w:t xml:space="preserve">деңгейде модель </w:t>
      </w:r>
      <w:r w:rsidR="00E63E7C">
        <w:rPr>
          <w:rFonts w:ascii="Times New Roman" w:hAnsi="Times New Roman" w:cs="Times New Roman"/>
          <w:color w:val="000000" w:themeColor="text1"/>
          <w:sz w:val="28"/>
          <w:szCs w:val="28"/>
          <w:shd w:val="clear" w:color="auto" w:fill="FFFFFF"/>
          <w:lang w:val="kk-KZ"/>
        </w:rPr>
        <w:t xml:space="preserve">- </w:t>
      </w:r>
      <w:r w:rsidR="00F078DF" w:rsidRPr="00EE7E88">
        <w:rPr>
          <w:rFonts w:ascii="Times New Roman" w:hAnsi="Times New Roman" w:cs="Times New Roman"/>
          <w:color w:val="000000" w:themeColor="text1"/>
          <w:sz w:val="28"/>
          <w:szCs w:val="28"/>
          <w:shd w:val="clear" w:color="auto" w:fill="FFFFFF"/>
          <w:lang w:val="kk-KZ"/>
        </w:rPr>
        <w:t xml:space="preserve">жүйе қалай жұмыс жасау керек деген сұраққа жауап </w:t>
      </w:r>
      <w:r w:rsidR="00F078DF" w:rsidRPr="00E63E7C">
        <w:rPr>
          <w:rFonts w:ascii="Times New Roman" w:hAnsi="Times New Roman" w:cs="Times New Roman"/>
          <w:color w:val="000000" w:themeColor="text1"/>
          <w:sz w:val="28"/>
          <w:szCs w:val="28"/>
          <w:shd w:val="clear" w:color="auto" w:fill="FFFFFF"/>
          <w:lang w:val="kk-KZ"/>
        </w:rPr>
        <w:t>береді.Басқаша айтқанда</w:t>
      </w:r>
      <w:r w:rsidR="00E63E7C">
        <w:rPr>
          <w:rFonts w:ascii="Times New Roman" w:hAnsi="Times New Roman" w:cs="Times New Roman"/>
          <w:color w:val="000000" w:themeColor="text1"/>
          <w:sz w:val="28"/>
          <w:szCs w:val="28"/>
          <w:shd w:val="clear" w:color="auto" w:fill="FFFFFF"/>
          <w:lang w:val="kk-KZ"/>
        </w:rPr>
        <w:t xml:space="preserve">,бір </w:t>
      </w:r>
      <w:r w:rsidR="00E63E7C" w:rsidRPr="00E63E7C">
        <w:rPr>
          <w:rFonts w:ascii="Times New Roman" w:hAnsi="Times New Roman" w:cs="Times New Roman"/>
          <w:color w:val="000000" w:themeColor="text1"/>
          <w:sz w:val="28"/>
          <w:szCs w:val="28"/>
          <w:shd w:val="clear" w:color="auto" w:fill="FFFFFF"/>
          <w:lang w:val="kk-KZ"/>
        </w:rPr>
        <w:t>және әр түрлі типтердегі жүйелік компоненттердің өзара әрекеттесу сипатын анықтайды</w:t>
      </w:r>
      <w:r w:rsidR="00F078DF" w:rsidRPr="00E63E7C">
        <w:rPr>
          <w:rFonts w:ascii="Times New Roman" w:hAnsi="Times New Roman" w:cs="Times New Roman"/>
          <w:color w:val="000000" w:themeColor="text1"/>
          <w:sz w:val="28"/>
          <w:szCs w:val="28"/>
          <w:shd w:val="clear" w:color="auto" w:fill="FFFFFF"/>
          <w:lang w:val="kk-KZ"/>
        </w:rPr>
        <w:t xml:space="preserve">. Ішкі деңгей моделі мынадай сұраққа жауап береді: қандай программалық-техникалық құралдары арқылы жүйе талаптары жүзеге асады? </w:t>
      </w:r>
      <w:r w:rsidR="00E63E7C">
        <w:rPr>
          <w:rFonts w:ascii="Times New Roman" w:hAnsi="Times New Roman" w:cs="Times New Roman"/>
          <w:color w:val="000000" w:themeColor="text1"/>
          <w:sz w:val="28"/>
          <w:szCs w:val="28"/>
          <w:shd w:val="clear" w:color="auto" w:fill="FFFFFF"/>
          <w:lang w:val="kk-KZ"/>
        </w:rPr>
        <w:t>АЖ</w:t>
      </w:r>
      <w:r w:rsidR="00F078DF" w:rsidRPr="00E63E7C">
        <w:rPr>
          <w:rFonts w:ascii="Times New Roman" w:hAnsi="Times New Roman" w:cs="Times New Roman"/>
          <w:color w:val="000000" w:themeColor="text1"/>
          <w:sz w:val="28"/>
          <w:szCs w:val="28"/>
          <w:shd w:val="clear" w:color="auto" w:fill="FFFFFF"/>
          <w:lang w:val="kk-KZ"/>
        </w:rPr>
        <w:t xml:space="preserve"> өмірлік цикл тұрғысынан сипатталған модельдер деңгейлері тиіс</w:t>
      </w:r>
      <w:r w:rsidR="00E63E7C">
        <w:rPr>
          <w:rFonts w:ascii="Times New Roman" w:hAnsi="Times New Roman" w:cs="Times New Roman"/>
          <w:color w:val="000000" w:themeColor="text1"/>
          <w:sz w:val="28"/>
          <w:szCs w:val="28"/>
          <w:shd w:val="clear" w:color="auto" w:fill="FFFFFF"/>
          <w:lang w:val="kk-KZ"/>
        </w:rPr>
        <w:t>і</w:t>
      </w:r>
      <w:r w:rsidR="00F078DF" w:rsidRPr="00E63E7C">
        <w:rPr>
          <w:rFonts w:ascii="Times New Roman" w:hAnsi="Times New Roman" w:cs="Times New Roman"/>
          <w:color w:val="000000" w:themeColor="text1"/>
          <w:sz w:val="28"/>
          <w:szCs w:val="28"/>
          <w:shd w:val="clear" w:color="auto" w:fill="FFFFFF"/>
          <w:lang w:val="kk-KZ"/>
        </w:rPr>
        <w:t>нше талаптар</w:t>
      </w:r>
      <w:r w:rsidR="00E63E7C">
        <w:rPr>
          <w:rFonts w:ascii="Times New Roman" w:hAnsi="Times New Roman" w:cs="Times New Roman"/>
          <w:color w:val="000000" w:themeColor="text1"/>
          <w:sz w:val="28"/>
          <w:szCs w:val="28"/>
          <w:shd w:val="clear" w:color="auto" w:fill="FFFFFF"/>
          <w:lang w:val="kk-KZ"/>
        </w:rPr>
        <w:t xml:space="preserve">ды </w:t>
      </w:r>
      <w:r w:rsidR="00F078DF" w:rsidRPr="00E63E7C">
        <w:rPr>
          <w:rFonts w:ascii="Times New Roman" w:hAnsi="Times New Roman" w:cs="Times New Roman"/>
          <w:color w:val="000000" w:themeColor="text1"/>
          <w:sz w:val="28"/>
          <w:szCs w:val="28"/>
          <w:shd w:val="clear" w:color="auto" w:fill="FFFFFF"/>
          <w:lang w:val="kk-KZ"/>
        </w:rPr>
        <w:t xml:space="preserve"> талдау, логикалық (техникалық) және физикалық (жұмыстық) жобалау</w:t>
      </w:r>
      <w:r w:rsidR="00E63E7C" w:rsidRPr="00E63E7C">
        <w:rPr>
          <w:rFonts w:ascii="Times New Roman" w:hAnsi="Times New Roman" w:cs="Times New Roman"/>
          <w:color w:val="000000" w:themeColor="text1"/>
          <w:sz w:val="28"/>
          <w:szCs w:val="28"/>
          <w:shd w:val="clear" w:color="auto" w:fill="FFFFFF"/>
          <w:lang w:val="kk-KZ"/>
        </w:rPr>
        <w:t xml:space="preserve"> кезеңдерде </w:t>
      </w:r>
      <w:r w:rsidR="00E63E7C">
        <w:rPr>
          <w:rFonts w:ascii="Times New Roman" w:hAnsi="Times New Roman" w:cs="Times New Roman"/>
          <w:color w:val="000000" w:themeColor="text1"/>
          <w:sz w:val="28"/>
          <w:szCs w:val="28"/>
          <w:shd w:val="clear" w:color="auto" w:fill="FFFFFF"/>
          <w:lang w:val="kk-KZ"/>
        </w:rPr>
        <w:t>құрастырылады</w:t>
      </w:r>
      <w:r w:rsidR="00F078DF" w:rsidRPr="00E63E7C">
        <w:rPr>
          <w:rFonts w:ascii="Times New Roman" w:hAnsi="Times New Roman" w:cs="Times New Roman"/>
          <w:color w:val="000000" w:themeColor="text1"/>
          <w:sz w:val="28"/>
          <w:szCs w:val="28"/>
          <w:shd w:val="clear" w:color="auto" w:fill="FFFFFF"/>
          <w:lang w:val="kk-KZ"/>
        </w:rPr>
        <w:t>.</w:t>
      </w:r>
    </w:p>
    <w:p w:rsidR="002F7FB0" w:rsidRDefault="00E63E7C" w:rsidP="00B327D2">
      <w:pPr>
        <w:pStyle w:val="HTML"/>
        <w:shd w:val="clear" w:color="auto" w:fill="FFFFFF"/>
        <w:ind w:firstLine="709"/>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 xml:space="preserve">Пәндік </w:t>
      </w:r>
      <w:r w:rsidR="00BE0C0B">
        <w:rPr>
          <w:rFonts w:ascii="Times New Roman" w:hAnsi="Times New Roman" w:cs="Times New Roman"/>
          <w:color w:val="000000" w:themeColor="text1"/>
          <w:sz w:val="28"/>
          <w:szCs w:val="28"/>
          <w:lang w:val="kk-KZ"/>
        </w:rPr>
        <w:t>саланың</w:t>
      </w:r>
      <w:r w:rsidR="00F078DF" w:rsidRPr="00E63E7C">
        <w:rPr>
          <w:rFonts w:ascii="Times New Roman" w:hAnsi="Times New Roman" w:cs="Times New Roman"/>
          <w:color w:val="000000" w:themeColor="text1"/>
          <w:sz w:val="28"/>
          <w:szCs w:val="28"/>
          <w:lang w:val="kk-KZ"/>
        </w:rPr>
        <w:t xml:space="preserve"> модельдер</w:t>
      </w:r>
      <w:r>
        <w:rPr>
          <w:rFonts w:ascii="Times New Roman" w:hAnsi="Times New Roman" w:cs="Times New Roman"/>
          <w:color w:val="000000" w:themeColor="text1"/>
          <w:sz w:val="28"/>
          <w:szCs w:val="28"/>
          <w:lang w:val="kk-KZ"/>
        </w:rPr>
        <w:t xml:space="preserve">ін </w:t>
      </w:r>
      <w:r w:rsidR="00545557">
        <w:rPr>
          <w:rFonts w:ascii="Times New Roman" w:hAnsi="Times New Roman" w:cs="Times New Roman"/>
          <w:color w:val="000000" w:themeColor="text1"/>
          <w:sz w:val="28"/>
          <w:szCs w:val="28"/>
          <w:lang w:val="kk-KZ"/>
        </w:rPr>
        <w:t>құ</w:t>
      </w:r>
      <w:r>
        <w:rPr>
          <w:rFonts w:ascii="Times New Roman" w:hAnsi="Times New Roman" w:cs="Times New Roman"/>
          <w:color w:val="000000" w:themeColor="text1"/>
          <w:sz w:val="28"/>
          <w:szCs w:val="28"/>
          <w:lang w:val="kk-KZ"/>
        </w:rPr>
        <w:t>растыру ерекшеліктерін</w:t>
      </w:r>
      <w:r w:rsidR="00F078DF" w:rsidRPr="00E63E7C">
        <w:rPr>
          <w:rFonts w:ascii="Times New Roman" w:hAnsi="Times New Roman" w:cs="Times New Roman"/>
          <w:color w:val="000000" w:themeColor="text1"/>
          <w:sz w:val="28"/>
          <w:szCs w:val="28"/>
          <w:lang w:val="kk-KZ"/>
        </w:rPr>
        <w:t xml:space="preserve"> үш деңгейлі </w:t>
      </w:r>
      <w:r w:rsidR="002168B7">
        <w:rPr>
          <w:rFonts w:ascii="Times New Roman" w:hAnsi="Times New Roman" w:cs="Times New Roman"/>
          <w:color w:val="000000" w:themeColor="text1"/>
          <w:sz w:val="28"/>
          <w:szCs w:val="28"/>
          <w:lang w:val="kk-KZ"/>
        </w:rPr>
        <w:t xml:space="preserve">егжей-тегжейлікте </w:t>
      </w:r>
      <w:r w:rsidR="00F078DF" w:rsidRPr="00E63E7C">
        <w:rPr>
          <w:rFonts w:ascii="Times New Roman" w:hAnsi="Times New Roman" w:cs="Times New Roman"/>
          <w:color w:val="000000" w:themeColor="text1"/>
          <w:sz w:val="28"/>
          <w:szCs w:val="28"/>
          <w:lang w:val="kk-KZ"/>
        </w:rPr>
        <w:t>қарастырайық</w:t>
      </w:r>
      <w:r w:rsidR="00FA6EAA" w:rsidRPr="00E63E7C">
        <w:rPr>
          <w:rFonts w:ascii="Times New Roman" w:hAnsi="Times New Roman" w:cs="Times New Roman"/>
          <w:color w:val="000000" w:themeColor="text1"/>
          <w:sz w:val="28"/>
          <w:szCs w:val="28"/>
          <w:lang w:val="kk-KZ"/>
        </w:rPr>
        <w:t>.</w:t>
      </w:r>
      <w:bookmarkStart w:id="52" w:name="sect2"/>
      <w:bookmarkEnd w:id="52"/>
    </w:p>
    <w:p w:rsidR="004F3FBC" w:rsidRPr="00E63E7C" w:rsidRDefault="004F3FBC" w:rsidP="00B327D2">
      <w:pPr>
        <w:pStyle w:val="HTML"/>
        <w:shd w:val="clear" w:color="auto" w:fill="FFFFFF"/>
        <w:ind w:firstLine="709"/>
        <w:jc w:val="both"/>
        <w:rPr>
          <w:rFonts w:ascii="Times New Roman" w:hAnsi="Times New Roman" w:cs="Times New Roman"/>
          <w:color w:val="000000" w:themeColor="text1"/>
          <w:sz w:val="28"/>
          <w:szCs w:val="28"/>
          <w:lang w:val="kk-KZ"/>
        </w:rPr>
      </w:pPr>
    </w:p>
    <w:p w:rsidR="00FA6EAA" w:rsidRPr="004F3FBC" w:rsidRDefault="004F3FBC" w:rsidP="00B327D2">
      <w:pPr>
        <w:pStyle w:val="4"/>
        <w:spacing w:before="0"/>
        <w:ind w:firstLine="709"/>
        <w:jc w:val="both"/>
        <w:rPr>
          <w:rFonts w:ascii="Times New Roman" w:hAnsi="Times New Roman" w:cs="Times New Roman"/>
          <w:i w:val="0"/>
          <w:color w:val="000000" w:themeColor="text1"/>
          <w:szCs w:val="28"/>
          <w:lang w:val="kk-KZ"/>
        </w:rPr>
      </w:pPr>
      <w:r w:rsidRPr="004F3FBC">
        <w:rPr>
          <w:rStyle w:val="spelling-content-entity"/>
          <w:rFonts w:cs="Times New Roman"/>
          <w:i w:val="0"/>
          <w:color w:val="000000" w:themeColor="text1"/>
          <w:szCs w:val="28"/>
          <w:lang w:val="kk-KZ"/>
        </w:rPr>
        <w:t xml:space="preserve">Объектік </w:t>
      </w:r>
      <w:r w:rsidR="00F078DF" w:rsidRPr="004F3FBC">
        <w:rPr>
          <w:rFonts w:ascii="Times New Roman" w:hAnsi="Times New Roman" w:cs="Times New Roman"/>
          <w:i w:val="0"/>
          <w:color w:val="000000" w:themeColor="text1"/>
          <w:szCs w:val="28"/>
          <w:lang w:val="kk-KZ"/>
        </w:rPr>
        <w:t>құрылымы</w:t>
      </w:r>
    </w:p>
    <w:p w:rsidR="0031715B" w:rsidRPr="00DB35A6" w:rsidRDefault="00F078D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Нысан - бұл кейбір функцияларды немесе операцияларды орындау кезінде пайдаланылады(түрлендіру, өңдеу, қалыптастыру және т.б.).</w:t>
      </w:r>
      <w:r w:rsidR="002168B7">
        <w:rPr>
          <w:color w:val="000000" w:themeColor="text1"/>
          <w:sz w:val="28"/>
          <w:szCs w:val="28"/>
          <w:lang w:val="kk-KZ"/>
        </w:rPr>
        <w:t xml:space="preserve"> Нысандар</w:t>
      </w:r>
      <w:r w:rsidR="0031715B" w:rsidRPr="00DB35A6">
        <w:rPr>
          <w:color w:val="000000" w:themeColor="text1"/>
          <w:sz w:val="28"/>
          <w:szCs w:val="28"/>
          <w:lang w:val="kk-KZ"/>
        </w:rPr>
        <w:t xml:space="preserve">динамикалық немесе статикалық сипатқа ие болуы мүмкін: динамикалық объектілер </w:t>
      </w:r>
      <w:r w:rsidR="00DB35A6" w:rsidRPr="00DB35A6">
        <w:rPr>
          <w:color w:val="333333"/>
          <w:sz w:val="28"/>
          <w:szCs w:val="28"/>
          <w:shd w:val="clear" w:color="auto" w:fill="FFFFFF"/>
          <w:lang w:val="kk-KZ"/>
        </w:rPr>
        <w:t xml:space="preserve">ұдайы өндірістің </w:t>
      </w:r>
      <w:r w:rsidR="0031715B" w:rsidRPr="00DB35A6">
        <w:rPr>
          <w:color w:val="000000" w:themeColor="text1"/>
          <w:sz w:val="28"/>
          <w:szCs w:val="28"/>
          <w:lang w:val="kk-KZ"/>
        </w:rPr>
        <w:t>бір цикл</w:t>
      </w:r>
      <w:r w:rsidR="00EB34AD">
        <w:rPr>
          <w:color w:val="000000" w:themeColor="text1"/>
          <w:sz w:val="28"/>
          <w:szCs w:val="28"/>
          <w:lang w:val="kk-KZ"/>
        </w:rPr>
        <w:t>і</w:t>
      </w:r>
      <w:r w:rsidR="0031715B" w:rsidRPr="00DB35A6">
        <w:rPr>
          <w:color w:val="000000" w:themeColor="text1"/>
          <w:sz w:val="28"/>
          <w:szCs w:val="28"/>
          <w:lang w:val="kk-KZ"/>
        </w:rPr>
        <w:t>нд</w:t>
      </w:r>
      <w:r w:rsidR="00EB34AD">
        <w:rPr>
          <w:color w:val="000000" w:themeColor="text1"/>
          <w:sz w:val="28"/>
          <w:szCs w:val="28"/>
          <w:lang w:val="kk-KZ"/>
        </w:rPr>
        <w:t>е</w:t>
      </w:r>
      <w:r w:rsidR="0031715B" w:rsidRPr="00DB35A6">
        <w:rPr>
          <w:color w:val="000000" w:themeColor="text1"/>
          <w:sz w:val="28"/>
          <w:szCs w:val="28"/>
          <w:lang w:val="kk-KZ"/>
        </w:rPr>
        <w:t xml:space="preserve"> қолданылады, мысалы, өнімдерге тапсырыс, төлемдер үшін шоттар, төлемдер; статикалық объектілер</w:t>
      </w:r>
      <w:r w:rsidR="00DB35A6" w:rsidRPr="00DB35A6">
        <w:rPr>
          <w:color w:val="333333"/>
          <w:sz w:val="28"/>
          <w:szCs w:val="28"/>
          <w:shd w:val="clear" w:color="auto" w:fill="FFFFFF"/>
          <w:lang w:val="kk-KZ"/>
        </w:rPr>
        <w:t xml:space="preserve">ұдайы өндірістің </w:t>
      </w:r>
      <w:r w:rsidR="0031715B" w:rsidRPr="00DB35A6">
        <w:rPr>
          <w:color w:val="000000" w:themeColor="text1"/>
          <w:sz w:val="28"/>
          <w:szCs w:val="28"/>
          <w:lang w:val="kk-KZ"/>
        </w:rPr>
        <w:t>көптеген циклд</w:t>
      </w:r>
      <w:r w:rsidR="00EB34AD">
        <w:rPr>
          <w:color w:val="000000" w:themeColor="text1"/>
          <w:sz w:val="28"/>
          <w:szCs w:val="28"/>
          <w:lang w:val="kk-KZ"/>
        </w:rPr>
        <w:t>е</w:t>
      </w:r>
      <w:r w:rsidR="0031715B" w:rsidRPr="00DB35A6">
        <w:rPr>
          <w:color w:val="000000" w:themeColor="text1"/>
          <w:sz w:val="28"/>
          <w:szCs w:val="28"/>
          <w:lang w:val="kk-KZ"/>
        </w:rPr>
        <w:t>р</w:t>
      </w:r>
      <w:r w:rsidR="00EB34AD">
        <w:rPr>
          <w:color w:val="000000" w:themeColor="text1"/>
          <w:sz w:val="28"/>
          <w:szCs w:val="28"/>
          <w:lang w:val="kk-KZ"/>
        </w:rPr>
        <w:t>і</w:t>
      </w:r>
      <w:r w:rsidR="0031715B" w:rsidRPr="00DB35A6">
        <w:rPr>
          <w:color w:val="000000" w:themeColor="text1"/>
          <w:sz w:val="28"/>
          <w:szCs w:val="28"/>
          <w:lang w:val="kk-KZ"/>
        </w:rPr>
        <w:t>нд</w:t>
      </w:r>
      <w:r w:rsidR="00EB34AD">
        <w:rPr>
          <w:color w:val="000000" w:themeColor="text1"/>
          <w:sz w:val="28"/>
          <w:szCs w:val="28"/>
          <w:lang w:val="kk-KZ"/>
        </w:rPr>
        <w:t>е</w:t>
      </w:r>
      <w:r w:rsidR="0031715B" w:rsidRPr="00DB35A6">
        <w:rPr>
          <w:color w:val="000000" w:themeColor="text1"/>
          <w:sz w:val="28"/>
          <w:szCs w:val="28"/>
          <w:lang w:val="kk-KZ"/>
        </w:rPr>
        <w:t xml:space="preserve"> пайдаланылады, мысалы, жабдық, персонал, материалдарды жеткізу.</w:t>
      </w:r>
    </w:p>
    <w:p w:rsidR="00316B4E" w:rsidRDefault="00F078DF"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Сыртқы деңгейде</w:t>
      </w:r>
      <w:r w:rsidR="00DB35A6" w:rsidRPr="00EE7E88">
        <w:rPr>
          <w:color w:val="000000" w:themeColor="text1"/>
          <w:sz w:val="28"/>
          <w:szCs w:val="28"/>
          <w:lang w:val="kk-KZ"/>
        </w:rPr>
        <w:t xml:space="preserve">материалдық </w:t>
      </w:r>
      <w:r w:rsidR="00DB35A6" w:rsidRPr="00CF5D70">
        <w:rPr>
          <w:color w:val="000000" w:themeColor="text1"/>
          <w:sz w:val="28"/>
          <w:szCs w:val="28"/>
          <w:lang w:val="kk-KZ"/>
        </w:rPr>
        <w:t xml:space="preserve">нысандардың </w:t>
      </w:r>
      <w:r w:rsidRPr="00CF5D70">
        <w:rPr>
          <w:color w:val="000000" w:themeColor="text1"/>
          <w:sz w:val="28"/>
          <w:szCs w:val="28"/>
          <w:lang w:val="kk-KZ"/>
        </w:rPr>
        <w:t xml:space="preserve">негізгі түрлері </w:t>
      </w:r>
      <w:r w:rsidR="00DB35A6" w:rsidRPr="00CF5D70">
        <w:rPr>
          <w:color w:val="000000" w:themeColor="text1"/>
          <w:sz w:val="28"/>
          <w:szCs w:val="28"/>
          <w:lang w:val="kk-KZ"/>
        </w:rPr>
        <w:t>(м</w:t>
      </w:r>
      <w:r w:rsidRPr="00CF5D70">
        <w:rPr>
          <w:color w:val="000000" w:themeColor="text1"/>
          <w:sz w:val="28"/>
          <w:szCs w:val="28"/>
          <w:lang w:val="kk-KZ"/>
        </w:rPr>
        <w:t>ысалы, шикізат</w:t>
      </w:r>
      <w:r w:rsidR="00DB35A6" w:rsidRPr="00CF5D70">
        <w:rPr>
          <w:color w:val="000000" w:themeColor="text1"/>
          <w:sz w:val="28"/>
          <w:szCs w:val="28"/>
          <w:lang w:val="kk-KZ"/>
        </w:rPr>
        <w:t xml:space="preserve"> пен</w:t>
      </w:r>
      <w:r w:rsidR="00CF5D70" w:rsidRPr="00CF5D70">
        <w:rPr>
          <w:color w:val="000000" w:themeColor="text1"/>
          <w:sz w:val="28"/>
          <w:szCs w:val="28"/>
          <w:lang w:val="kk-KZ"/>
        </w:rPr>
        <w:t>материалдар</w:t>
      </w:r>
      <w:r w:rsidRPr="00CF5D70">
        <w:rPr>
          <w:color w:val="000000" w:themeColor="text1"/>
          <w:sz w:val="28"/>
          <w:szCs w:val="28"/>
          <w:lang w:val="kk-KZ"/>
        </w:rPr>
        <w:t xml:space="preserve">, </w:t>
      </w:r>
      <w:r w:rsidR="00CF5D70" w:rsidRPr="00CF5D70">
        <w:rPr>
          <w:color w:val="333333"/>
          <w:sz w:val="28"/>
          <w:szCs w:val="28"/>
          <w:shd w:val="clear" w:color="auto" w:fill="FFFFFF"/>
          <w:lang w:val="kk-KZ"/>
        </w:rPr>
        <w:t>жартылай фабрика</w:t>
      </w:r>
      <w:r w:rsidR="00CF5D70">
        <w:rPr>
          <w:color w:val="333333"/>
          <w:sz w:val="28"/>
          <w:szCs w:val="28"/>
          <w:shd w:val="clear" w:color="auto" w:fill="FFFFFF"/>
          <w:lang w:val="kk-KZ"/>
        </w:rPr>
        <w:t>т,</w:t>
      </w:r>
      <w:r w:rsidRPr="00CF5D70">
        <w:rPr>
          <w:color w:val="000000" w:themeColor="text1"/>
          <w:sz w:val="28"/>
          <w:szCs w:val="28"/>
          <w:lang w:val="kk-KZ"/>
        </w:rPr>
        <w:t xml:space="preserve">дайын өнім, қызметтер) және </w:t>
      </w:r>
      <w:r w:rsidR="00065AEC">
        <w:rPr>
          <w:color w:val="000000" w:themeColor="text1"/>
          <w:sz w:val="28"/>
          <w:szCs w:val="28"/>
          <w:lang w:val="kk-KZ"/>
        </w:rPr>
        <w:t>ақпараттық нысандардың</w:t>
      </w:r>
      <w:r w:rsidRPr="00CF5D70">
        <w:rPr>
          <w:color w:val="000000" w:themeColor="text1"/>
          <w:sz w:val="28"/>
          <w:szCs w:val="28"/>
          <w:lang w:val="kk-KZ"/>
        </w:rPr>
        <w:t xml:space="preserve"> негізгі түрлері немесе документтер</w:t>
      </w:r>
      <w:r w:rsidR="00316B4E">
        <w:rPr>
          <w:color w:val="000000" w:themeColor="text1"/>
          <w:sz w:val="28"/>
          <w:szCs w:val="28"/>
          <w:lang w:val="kk-KZ"/>
        </w:rPr>
        <w:t>і</w:t>
      </w:r>
      <w:r w:rsidR="00065AEC">
        <w:rPr>
          <w:color w:val="000000" w:themeColor="text1"/>
          <w:sz w:val="28"/>
          <w:szCs w:val="28"/>
          <w:lang w:val="kk-KZ"/>
        </w:rPr>
        <w:t xml:space="preserve"> (</w:t>
      </w:r>
      <w:r w:rsidRPr="00CF5D70">
        <w:rPr>
          <w:color w:val="000000" w:themeColor="text1"/>
          <w:sz w:val="28"/>
          <w:szCs w:val="28"/>
          <w:lang w:val="kk-KZ"/>
        </w:rPr>
        <w:t>мысалы, тапсырыстар, шот-фактуралар,шоттар және т.б.)</w:t>
      </w:r>
      <w:r w:rsidR="00065AEC" w:rsidRPr="00CF5D70">
        <w:rPr>
          <w:color w:val="000000" w:themeColor="text1"/>
          <w:sz w:val="28"/>
          <w:szCs w:val="28"/>
          <w:lang w:val="kk-KZ"/>
        </w:rPr>
        <w:t>анықталады</w:t>
      </w:r>
      <w:r w:rsidR="00545557">
        <w:rPr>
          <w:color w:val="000000" w:themeColor="text1"/>
          <w:sz w:val="28"/>
          <w:szCs w:val="28"/>
          <w:lang w:val="kk-KZ"/>
        </w:rPr>
        <w:t>.</w:t>
      </w:r>
    </w:p>
    <w:p w:rsidR="00FA6EAA" w:rsidRPr="00EE7E88" w:rsidRDefault="00C86EBC" w:rsidP="00B327D2">
      <w:pPr>
        <w:pStyle w:val="a4"/>
        <w:spacing w:before="0" w:beforeAutospacing="0" w:after="0" w:afterAutospacing="0"/>
        <w:ind w:firstLine="709"/>
        <w:jc w:val="both"/>
        <w:rPr>
          <w:color w:val="000000" w:themeColor="text1"/>
          <w:sz w:val="28"/>
          <w:szCs w:val="28"/>
          <w:lang w:val="kk-KZ"/>
        </w:rPr>
      </w:pPr>
      <w:r w:rsidRPr="00C86EBC">
        <w:rPr>
          <w:b/>
          <w:color w:val="000000" w:themeColor="text1"/>
          <w:sz w:val="28"/>
          <w:szCs w:val="28"/>
          <w:shd w:val="clear" w:color="auto" w:fill="FFFFFF"/>
          <w:lang w:val="kk-KZ"/>
        </w:rPr>
        <w:t>Тұжырымдамалық</w:t>
      </w:r>
      <w:r w:rsidR="00F078DF" w:rsidRPr="00EE7E88">
        <w:rPr>
          <w:b/>
          <w:color w:val="000000" w:themeColor="text1"/>
          <w:sz w:val="28"/>
          <w:szCs w:val="28"/>
          <w:lang w:val="kk-KZ"/>
        </w:rPr>
        <w:t>деңгейде</w:t>
      </w:r>
      <w:r w:rsidR="00FC18D5">
        <w:rPr>
          <w:color w:val="000000" w:themeColor="text1"/>
          <w:sz w:val="28"/>
          <w:szCs w:val="28"/>
          <w:lang w:val="kk-KZ"/>
        </w:rPr>
        <w:t>нысандар класы құрамы</w:t>
      </w:r>
      <w:r w:rsidR="00F078DF" w:rsidRPr="00EE7E88">
        <w:rPr>
          <w:color w:val="000000" w:themeColor="text1"/>
          <w:sz w:val="28"/>
          <w:szCs w:val="28"/>
          <w:lang w:val="kk-KZ"/>
        </w:rPr>
        <w:t xml:space="preserve">, </w:t>
      </w:r>
      <w:r w:rsidR="00F078DF" w:rsidRPr="00EE7E88">
        <w:rPr>
          <w:color w:val="000000" w:themeColor="text1"/>
          <w:sz w:val="28"/>
          <w:szCs w:val="28"/>
          <w:shd w:val="clear" w:color="auto" w:fill="FFFFFF"/>
          <w:lang w:val="kk-KZ"/>
        </w:rPr>
        <w:t xml:space="preserve">олардың атрибуттары мен қарым-қатынасы анықталады. Осылайша, </w:t>
      </w:r>
      <w:r w:rsidR="00FC18D5">
        <w:rPr>
          <w:color w:val="000000" w:themeColor="text1"/>
          <w:sz w:val="28"/>
          <w:szCs w:val="28"/>
          <w:shd w:val="clear" w:color="auto" w:fill="FFFFFF"/>
          <w:lang w:val="kk-KZ"/>
        </w:rPr>
        <w:t xml:space="preserve">заттық аумақтың </w:t>
      </w:r>
      <w:r w:rsidR="00F078DF" w:rsidRPr="00EE7E88">
        <w:rPr>
          <w:color w:val="000000" w:themeColor="text1"/>
          <w:sz w:val="28"/>
          <w:szCs w:val="28"/>
          <w:shd w:val="clear" w:color="auto" w:fill="FFFFFF"/>
          <w:lang w:val="kk-KZ"/>
        </w:rPr>
        <w:t>жалпылама құрылым құр</w:t>
      </w:r>
      <w:r w:rsidR="00FC18D5">
        <w:rPr>
          <w:color w:val="000000" w:themeColor="text1"/>
          <w:sz w:val="28"/>
          <w:szCs w:val="28"/>
          <w:shd w:val="clear" w:color="auto" w:fill="FFFFFF"/>
          <w:lang w:val="kk-KZ"/>
        </w:rPr>
        <w:t>аст</w:t>
      </w:r>
      <w:r w:rsidR="00F078DF" w:rsidRPr="00EE7E88">
        <w:rPr>
          <w:color w:val="000000" w:themeColor="text1"/>
          <w:sz w:val="28"/>
          <w:szCs w:val="28"/>
          <w:shd w:val="clear" w:color="auto" w:fill="FFFFFF"/>
          <w:lang w:val="kk-KZ"/>
        </w:rPr>
        <w:t>ы</w:t>
      </w:r>
      <w:r w:rsidR="00FC18D5">
        <w:rPr>
          <w:color w:val="000000" w:themeColor="text1"/>
          <w:sz w:val="28"/>
          <w:szCs w:val="28"/>
          <w:shd w:val="clear" w:color="auto" w:fill="FFFFFF"/>
          <w:lang w:val="kk-KZ"/>
        </w:rPr>
        <w:t>ры</w:t>
      </w:r>
      <w:r w:rsidR="00F078DF" w:rsidRPr="00EE7E88">
        <w:rPr>
          <w:color w:val="000000" w:themeColor="text1"/>
          <w:sz w:val="28"/>
          <w:szCs w:val="28"/>
          <w:shd w:val="clear" w:color="auto" w:fill="FFFFFF"/>
          <w:lang w:val="kk-KZ"/>
        </w:rPr>
        <w:t>лады. Одан әрі</w:t>
      </w:r>
      <w:r w:rsidR="0035224E">
        <w:rPr>
          <w:color w:val="000000" w:themeColor="text1"/>
          <w:sz w:val="28"/>
          <w:szCs w:val="28"/>
          <w:shd w:val="clear" w:color="auto" w:fill="FFFFFF"/>
          <w:lang w:val="kk-KZ"/>
        </w:rPr>
        <w:t>,</w:t>
      </w:r>
      <w:r w:rsidR="00F078DF" w:rsidRPr="00EE7E88">
        <w:rPr>
          <w:color w:val="000000" w:themeColor="text1"/>
          <w:sz w:val="28"/>
          <w:szCs w:val="28"/>
          <w:shd w:val="clear" w:color="auto" w:fill="FFFFFF"/>
          <w:lang w:val="kk-KZ"/>
        </w:rPr>
        <w:t xml:space="preserve"> ішкі деңгейдегі </w:t>
      </w:r>
      <w:r>
        <w:rPr>
          <w:color w:val="000000" w:themeColor="text1"/>
          <w:sz w:val="28"/>
          <w:szCs w:val="28"/>
          <w:shd w:val="clear" w:color="auto" w:fill="FFFFFF"/>
          <w:lang w:val="kk-KZ"/>
        </w:rPr>
        <w:t>т</w:t>
      </w:r>
      <w:r w:rsidRPr="00EE7E88">
        <w:rPr>
          <w:color w:val="000000" w:themeColor="text1"/>
          <w:sz w:val="28"/>
          <w:szCs w:val="28"/>
          <w:shd w:val="clear" w:color="auto" w:fill="FFFFFF"/>
          <w:lang w:val="kk-KZ"/>
        </w:rPr>
        <w:t>ұжырымдамалық</w:t>
      </w:r>
      <w:r w:rsidR="0035224E">
        <w:rPr>
          <w:color w:val="000000" w:themeColor="text1"/>
          <w:sz w:val="28"/>
          <w:szCs w:val="28"/>
          <w:shd w:val="clear" w:color="auto" w:fill="FFFFFF"/>
          <w:lang w:val="kk-KZ"/>
        </w:rPr>
        <w:t xml:space="preserve"> модель</w:t>
      </w:r>
      <w:r w:rsidR="00F078DF" w:rsidRPr="00EE7E88">
        <w:rPr>
          <w:color w:val="000000" w:themeColor="text1"/>
          <w:sz w:val="28"/>
          <w:szCs w:val="28"/>
          <w:lang w:val="kk-KZ"/>
        </w:rPr>
        <w:t xml:space="preserve">дерекқор, </w:t>
      </w:r>
      <w:r w:rsidR="0035224E">
        <w:rPr>
          <w:color w:val="000000" w:themeColor="text1"/>
          <w:sz w:val="28"/>
          <w:szCs w:val="28"/>
          <w:lang w:val="kk-KZ"/>
        </w:rPr>
        <w:t>экономикалық АЖ</w:t>
      </w:r>
      <w:r w:rsidR="0035224E" w:rsidRPr="00EE7E88">
        <w:rPr>
          <w:color w:val="000000" w:themeColor="text1"/>
          <w:sz w:val="28"/>
          <w:szCs w:val="28"/>
          <w:lang w:val="kk-KZ"/>
        </w:rPr>
        <w:t xml:space="preserve">кіріс және шығыс </w:t>
      </w:r>
      <w:r w:rsidR="00F078DF" w:rsidRPr="00EE7E88">
        <w:rPr>
          <w:color w:val="000000" w:themeColor="text1"/>
          <w:sz w:val="28"/>
          <w:szCs w:val="28"/>
          <w:lang w:val="kk-KZ"/>
        </w:rPr>
        <w:t>құжаттары, файл түрінде көрсетіледі.</w:t>
      </w:r>
    </w:p>
    <w:p w:rsidR="00FA6EAA" w:rsidRPr="004F3FBC" w:rsidRDefault="00F078DF" w:rsidP="00B327D2">
      <w:pPr>
        <w:pStyle w:val="4"/>
        <w:spacing w:before="0"/>
        <w:ind w:firstLine="709"/>
        <w:jc w:val="both"/>
        <w:rPr>
          <w:rFonts w:ascii="Times New Roman" w:hAnsi="Times New Roman" w:cs="Times New Roman"/>
          <w:color w:val="000000" w:themeColor="text1"/>
          <w:szCs w:val="28"/>
          <w:lang w:val="kk-KZ"/>
        </w:rPr>
      </w:pPr>
      <w:r w:rsidRPr="004F3FBC">
        <w:rPr>
          <w:rFonts w:ascii="Times New Roman" w:hAnsi="Times New Roman" w:cs="Times New Roman"/>
          <w:color w:val="000000" w:themeColor="text1"/>
          <w:szCs w:val="28"/>
          <w:shd w:val="clear" w:color="auto" w:fill="FFFFFF"/>
          <w:lang w:val="kk-KZ"/>
        </w:rPr>
        <w:t>Функционалдық құрылым</w:t>
      </w:r>
    </w:p>
    <w:p w:rsidR="00347235" w:rsidRPr="00EE7E88" w:rsidRDefault="00347235"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shd w:val="clear" w:color="auto" w:fill="FFFFFF"/>
          <w:lang w:val="kk-KZ"/>
        </w:rPr>
        <w:t xml:space="preserve">Функция (операция) </w:t>
      </w:r>
      <w:r w:rsidR="00420EC4">
        <w:rPr>
          <w:color w:val="000000" w:themeColor="text1"/>
          <w:sz w:val="28"/>
          <w:szCs w:val="28"/>
          <w:shd w:val="clear" w:color="auto" w:fill="FFFFFF"/>
          <w:lang w:val="kk-KZ"/>
        </w:rPr>
        <w:t xml:space="preserve">- </w:t>
      </w:r>
      <w:r w:rsidRPr="00EE7E88">
        <w:rPr>
          <w:color w:val="000000" w:themeColor="text1"/>
          <w:sz w:val="28"/>
          <w:szCs w:val="28"/>
          <w:shd w:val="clear" w:color="auto" w:fill="FFFFFF"/>
          <w:lang w:val="kk-KZ"/>
        </w:rPr>
        <w:t>кір</w:t>
      </w:r>
      <w:r w:rsidR="00420EC4">
        <w:rPr>
          <w:color w:val="000000" w:themeColor="text1"/>
          <w:sz w:val="28"/>
          <w:szCs w:val="28"/>
          <w:shd w:val="clear" w:color="auto" w:fill="FFFFFF"/>
          <w:lang w:val="kk-KZ"/>
        </w:rPr>
        <w:t>існысандарды</w:t>
      </w:r>
      <w:r w:rsidRPr="00EE7E88">
        <w:rPr>
          <w:color w:val="000000" w:themeColor="text1"/>
          <w:sz w:val="28"/>
          <w:szCs w:val="28"/>
          <w:shd w:val="clear" w:color="auto" w:fill="FFFFFF"/>
          <w:lang w:val="kk-KZ"/>
        </w:rPr>
        <w:t xml:space="preserve"> шығ</w:t>
      </w:r>
      <w:r w:rsidR="00420EC4">
        <w:rPr>
          <w:color w:val="000000" w:themeColor="text1"/>
          <w:sz w:val="28"/>
          <w:szCs w:val="28"/>
          <w:shd w:val="clear" w:color="auto" w:fill="FFFFFF"/>
          <w:lang w:val="kk-KZ"/>
        </w:rPr>
        <w:t>ыс нысандарғатүрлендіруді білдіреді</w:t>
      </w:r>
      <w:r w:rsidRPr="00EE7E88">
        <w:rPr>
          <w:color w:val="000000" w:themeColor="text1"/>
          <w:sz w:val="28"/>
          <w:szCs w:val="28"/>
          <w:shd w:val="clear" w:color="auto" w:fill="FFFFFF"/>
          <w:lang w:val="kk-KZ"/>
        </w:rPr>
        <w:t>. Кіріс және шығыс</w:t>
      </w:r>
      <w:r w:rsidR="00420EC4">
        <w:rPr>
          <w:color w:val="000000" w:themeColor="text1"/>
          <w:sz w:val="28"/>
          <w:szCs w:val="28"/>
          <w:shd w:val="clear" w:color="auto" w:fill="FFFFFF"/>
          <w:lang w:val="kk-KZ"/>
        </w:rPr>
        <w:t xml:space="preserve"> бойынша</w:t>
      </w:r>
      <w:r w:rsidRPr="00EE7E88">
        <w:rPr>
          <w:color w:val="000000" w:themeColor="text1"/>
          <w:sz w:val="28"/>
          <w:szCs w:val="28"/>
          <w:shd w:val="clear" w:color="auto" w:fill="FFFFFF"/>
          <w:lang w:val="kk-KZ"/>
        </w:rPr>
        <w:t xml:space="preserve"> функциялар</w:t>
      </w:r>
      <w:r w:rsidR="00420EC4">
        <w:rPr>
          <w:color w:val="000000" w:themeColor="text1"/>
          <w:sz w:val="28"/>
          <w:szCs w:val="28"/>
          <w:shd w:val="clear" w:color="auto" w:fill="FFFFFF"/>
          <w:lang w:val="kk-KZ"/>
        </w:rPr>
        <w:t>д</w:t>
      </w:r>
      <w:r w:rsidRPr="00EE7E88">
        <w:rPr>
          <w:color w:val="000000" w:themeColor="text1"/>
          <w:sz w:val="28"/>
          <w:szCs w:val="28"/>
          <w:shd w:val="clear" w:color="auto" w:fill="FFFFFF"/>
          <w:lang w:val="kk-KZ"/>
        </w:rPr>
        <w:t>ы</w:t>
      </w:r>
      <w:r w:rsidR="00420EC4">
        <w:rPr>
          <w:color w:val="000000" w:themeColor="text1"/>
          <w:sz w:val="28"/>
          <w:szCs w:val="28"/>
          <w:shd w:val="clear" w:color="auto" w:fill="FFFFFF"/>
          <w:lang w:val="kk-KZ"/>
        </w:rPr>
        <w:t>ң</w:t>
      </w:r>
      <w:r w:rsidRPr="00EE7E88">
        <w:rPr>
          <w:color w:val="000000" w:themeColor="text1"/>
          <w:sz w:val="28"/>
          <w:szCs w:val="28"/>
          <w:shd w:val="clear" w:color="auto" w:fill="FFFFFF"/>
          <w:lang w:val="kk-KZ"/>
        </w:rPr>
        <w:t xml:space="preserve"> бір-бірімен байланысу</w:t>
      </w:r>
      <w:r w:rsidR="00420EC4">
        <w:rPr>
          <w:color w:val="000000" w:themeColor="text1"/>
          <w:sz w:val="28"/>
          <w:szCs w:val="28"/>
          <w:shd w:val="clear" w:color="auto" w:fill="FFFFFF"/>
          <w:lang w:val="kk-KZ"/>
        </w:rPr>
        <w:t>ы</w:t>
      </w:r>
      <w:r w:rsidRPr="00EE7E88">
        <w:rPr>
          <w:color w:val="000000" w:themeColor="text1"/>
          <w:sz w:val="28"/>
          <w:szCs w:val="28"/>
          <w:shd w:val="clear" w:color="auto" w:fill="FFFFFF"/>
          <w:lang w:val="kk-KZ"/>
        </w:rPr>
        <w:t xml:space="preserve"> бизнес-проце</w:t>
      </w:r>
      <w:r w:rsidR="00420EC4">
        <w:rPr>
          <w:color w:val="000000" w:themeColor="text1"/>
          <w:sz w:val="28"/>
          <w:szCs w:val="28"/>
          <w:shd w:val="clear" w:color="auto" w:fill="FFFFFF"/>
          <w:lang w:val="kk-KZ"/>
        </w:rPr>
        <w:t>с</w:t>
      </w:r>
      <w:r w:rsidRPr="00EE7E88">
        <w:rPr>
          <w:color w:val="000000" w:themeColor="text1"/>
          <w:sz w:val="28"/>
          <w:szCs w:val="28"/>
          <w:shd w:val="clear" w:color="auto" w:fill="FFFFFF"/>
          <w:lang w:val="kk-KZ"/>
        </w:rPr>
        <w:t xml:space="preserve">сін қалыптастырады. Бизнес-процесс функциялары табиғаттағы </w:t>
      </w:r>
      <w:r w:rsidR="00F410F5">
        <w:rPr>
          <w:color w:val="000000" w:themeColor="text1"/>
          <w:sz w:val="28"/>
          <w:szCs w:val="28"/>
          <w:shd w:val="clear" w:color="auto" w:fill="FFFFFF"/>
          <w:lang w:val="kk-KZ"/>
        </w:rPr>
        <w:t>кез келгеннысандарды</w:t>
      </w:r>
      <w:r w:rsidRPr="00EE7E88">
        <w:rPr>
          <w:color w:val="000000" w:themeColor="text1"/>
          <w:sz w:val="28"/>
          <w:szCs w:val="28"/>
          <w:shd w:val="clear" w:color="auto" w:fill="FFFFFF"/>
          <w:lang w:val="kk-KZ"/>
        </w:rPr>
        <w:t xml:space="preserve"> тудыра алуы мүмкін (материалдық, </w:t>
      </w:r>
      <w:r w:rsidR="00F410F5">
        <w:rPr>
          <w:color w:val="000000" w:themeColor="text1"/>
          <w:sz w:val="28"/>
          <w:szCs w:val="28"/>
          <w:shd w:val="clear" w:color="auto" w:fill="FFFFFF"/>
          <w:lang w:val="kk-KZ"/>
        </w:rPr>
        <w:t>қаржылық</w:t>
      </w:r>
      <w:r w:rsidRPr="00EE7E88">
        <w:rPr>
          <w:color w:val="000000" w:themeColor="text1"/>
          <w:sz w:val="28"/>
          <w:szCs w:val="28"/>
          <w:shd w:val="clear" w:color="auto" w:fill="FFFFFF"/>
          <w:lang w:val="kk-KZ"/>
        </w:rPr>
        <w:t xml:space="preserve">, </w:t>
      </w:r>
      <w:r w:rsidR="00F410F5">
        <w:rPr>
          <w:color w:val="000000" w:themeColor="text1"/>
          <w:sz w:val="28"/>
          <w:szCs w:val="28"/>
          <w:shd w:val="clear" w:color="auto" w:fill="FFFFFF"/>
          <w:lang w:val="kk-KZ"/>
        </w:rPr>
        <w:t>ақпараттық</w:t>
      </w:r>
      <w:r w:rsidRPr="00EE7E88">
        <w:rPr>
          <w:color w:val="000000" w:themeColor="text1"/>
          <w:sz w:val="28"/>
          <w:szCs w:val="28"/>
          <w:shd w:val="clear" w:color="auto" w:fill="FFFFFF"/>
          <w:lang w:val="kk-KZ"/>
        </w:rPr>
        <w:t>). Сонымен қатар</w:t>
      </w:r>
      <w:r w:rsidR="00A36F7F">
        <w:rPr>
          <w:color w:val="000000" w:themeColor="text1"/>
          <w:sz w:val="28"/>
          <w:szCs w:val="28"/>
          <w:shd w:val="clear" w:color="auto" w:fill="FFFFFF"/>
          <w:lang w:val="kk-KZ"/>
        </w:rPr>
        <w:t>,</w:t>
      </w:r>
      <w:r w:rsidRPr="00EE7E88">
        <w:rPr>
          <w:color w:val="000000" w:themeColor="text1"/>
          <w:sz w:val="28"/>
          <w:szCs w:val="28"/>
          <w:shd w:val="clear" w:color="auto" w:fill="FFFFFF"/>
          <w:lang w:val="kk-KZ"/>
        </w:rPr>
        <w:t xml:space="preserve"> бизнес-процесстер мен және </w:t>
      </w:r>
      <w:r w:rsidR="00A36F7F">
        <w:rPr>
          <w:color w:val="000000" w:themeColor="text1"/>
          <w:sz w:val="28"/>
          <w:szCs w:val="28"/>
          <w:shd w:val="clear" w:color="auto" w:fill="FFFFFF"/>
          <w:lang w:val="kk-KZ"/>
        </w:rPr>
        <w:t>ақпараттық</w:t>
      </w:r>
      <w:r w:rsidRPr="00EE7E88">
        <w:rPr>
          <w:color w:val="000000" w:themeColor="text1"/>
          <w:sz w:val="28"/>
          <w:szCs w:val="28"/>
          <w:shd w:val="clear" w:color="auto" w:fill="FFFFFF"/>
          <w:lang w:val="kk-KZ"/>
        </w:rPr>
        <w:t xml:space="preserve"> процесстер бір-бірінің ажырамас бөлігі болып табылады, </w:t>
      </w:r>
      <w:r w:rsidR="00A36F7F">
        <w:rPr>
          <w:color w:val="000000" w:themeColor="text1"/>
          <w:sz w:val="28"/>
          <w:szCs w:val="28"/>
          <w:shd w:val="clear" w:color="auto" w:fill="FFFFFF"/>
          <w:lang w:val="kk-KZ"/>
        </w:rPr>
        <w:t>яғни</w:t>
      </w:r>
      <w:r w:rsidRPr="00EE7E88">
        <w:rPr>
          <w:color w:val="000000" w:themeColor="text1"/>
          <w:sz w:val="28"/>
          <w:szCs w:val="28"/>
          <w:shd w:val="clear" w:color="auto" w:fill="FFFFFF"/>
          <w:lang w:val="kk-KZ"/>
        </w:rPr>
        <w:t xml:space="preserve"> материалдық функция процесстері </w:t>
      </w:r>
      <w:r w:rsidR="00A36F7F">
        <w:rPr>
          <w:color w:val="000000" w:themeColor="text1"/>
          <w:sz w:val="28"/>
          <w:szCs w:val="28"/>
          <w:shd w:val="clear" w:color="auto" w:fill="FFFFFF"/>
          <w:lang w:val="kk-KZ"/>
        </w:rPr>
        <w:t>ақпараттық</w:t>
      </w:r>
      <w:r w:rsidRPr="00EE7E88">
        <w:rPr>
          <w:color w:val="000000" w:themeColor="text1"/>
          <w:sz w:val="28"/>
          <w:szCs w:val="28"/>
          <w:shd w:val="clear" w:color="auto" w:fill="FFFFFF"/>
          <w:lang w:val="kk-KZ"/>
        </w:rPr>
        <w:t xml:space="preserve"> қолдау болмаса, өз жұмыстарын жүзеге асыра алмайды. </w:t>
      </w:r>
      <w:r w:rsidRPr="00EE7E88">
        <w:rPr>
          <w:color w:val="000000" w:themeColor="text1"/>
          <w:sz w:val="28"/>
          <w:szCs w:val="28"/>
          <w:lang w:val="kk-KZ"/>
        </w:rPr>
        <w:t xml:space="preserve">Мысалы, дайын өнімді түсіру </w:t>
      </w:r>
      <w:r w:rsidRPr="00EE7E88">
        <w:rPr>
          <w:color w:val="000000" w:themeColor="text1"/>
          <w:sz w:val="28"/>
          <w:szCs w:val="28"/>
          <w:lang w:val="kk-KZ"/>
        </w:rPr>
        <w:lastRenderedPageBreak/>
        <w:t>«</w:t>
      </w:r>
      <w:r w:rsidR="00A4411E">
        <w:rPr>
          <w:color w:val="000000" w:themeColor="text1"/>
          <w:sz w:val="28"/>
          <w:szCs w:val="28"/>
          <w:lang w:val="kk-KZ"/>
        </w:rPr>
        <w:t>Тапсырыс</w:t>
      </w:r>
      <w:r w:rsidRPr="00EE7E88">
        <w:rPr>
          <w:color w:val="000000" w:themeColor="text1"/>
          <w:sz w:val="28"/>
          <w:szCs w:val="28"/>
          <w:lang w:val="kk-KZ"/>
        </w:rPr>
        <w:t>» деген құжаттың көмегімен атқарылады, және осының арқасында «</w:t>
      </w:r>
      <w:r w:rsidR="00A4411E">
        <w:rPr>
          <w:color w:val="000000" w:themeColor="text1"/>
          <w:sz w:val="28"/>
          <w:szCs w:val="28"/>
          <w:lang w:val="kk-KZ"/>
        </w:rPr>
        <w:t>Жүк-құжат</w:t>
      </w:r>
      <w:r w:rsidRPr="00EE7E88">
        <w:rPr>
          <w:color w:val="000000" w:themeColor="text1"/>
          <w:sz w:val="28"/>
          <w:szCs w:val="28"/>
          <w:lang w:val="kk-KZ"/>
        </w:rPr>
        <w:t xml:space="preserve">» деген түсірілген өнім </w:t>
      </w:r>
      <w:r w:rsidR="00A4411E">
        <w:rPr>
          <w:color w:val="000000" w:themeColor="text1"/>
          <w:sz w:val="28"/>
          <w:szCs w:val="28"/>
          <w:lang w:val="kk-KZ"/>
        </w:rPr>
        <w:t>топтамасына</w:t>
      </w:r>
      <w:r w:rsidRPr="00EE7E88">
        <w:rPr>
          <w:color w:val="000000" w:themeColor="text1"/>
          <w:sz w:val="28"/>
          <w:szCs w:val="28"/>
          <w:lang w:val="kk-KZ"/>
        </w:rPr>
        <w:t xml:space="preserve"> жолдама кұжатын тудырады. </w:t>
      </w:r>
    </w:p>
    <w:p w:rsidR="00FA6EAA" w:rsidRPr="00EE7E88" w:rsidRDefault="00347235"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Функция бір немесе бірнеше </w:t>
      </w:r>
      <w:r w:rsidR="00A4411E">
        <w:rPr>
          <w:color w:val="000000" w:themeColor="text1"/>
          <w:sz w:val="28"/>
          <w:szCs w:val="28"/>
          <w:lang w:val="kk-KZ"/>
        </w:rPr>
        <w:t>әрекеттермен</w:t>
      </w:r>
      <w:r w:rsidRPr="00EE7E88">
        <w:rPr>
          <w:color w:val="000000" w:themeColor="text1"/>
          <w:sz w:val="28"/>
          <w:szCs w:val="28"/>
          <w:lang w:val="kk-KZ"/>
        </w:rPr>
        <w:t xml:space="preserve"> көрсетіледі.</w:t>
      </w:r>
      <w:r w:rsidR="006E489A" w:rsidRPr="006E489A">
        <w:rPr>
          <w:color w:val="000000" w:themeColor="text1"/>
          <w:sz w:val="28"/>
          <w:szCs w:val="28"/>
          <w:lang w:val="kk-KZ"/>
        </w:rPr>
        <w:t>Соңғы жағдайда, әрбір функция</w:t>
      </w:r>
      <w:r w:rsidR="006E489A">
        <w:rPr>
          <w:color w:val="000000" w:themeColor="text1"/>
          <w:sz w:val="28"/>
          <w:szCs w:val="28"/>
          <w:lang w:val="kk-KZ"/>
        </w:rPr>
        <w:t>ға қандай да бір п</w:t>
      </w:r>
      <w:r w:rsidR="006E489A" w:rsidRPr="006E489A">
        <w:rPr>
          <w:color w:val="000000" w:themeColor="text1"/>
          <w:sz w:val="28"/>
          <w:szCs w:val="28"/>
          <w:lang w:val="kk-KZ"/>
        </w:rPr>
        <w:t xml:space="preserve">роцесс </w:t>
      </w:r>
      <w:r w:rsidR="006E489A">
        <w:rPr>
          <w:color w:val="000000" w:themeColor="text1"/>
          <w:sz w:val="28"/>
          <w:szCs w:val="28"/>
          <w:lang w:val="kk-KZ"/>
        </w:rPr>
        <w:t xml:space="preserve">сәйкескелу </w:t>
      </w:r>
      <w:r w:rsidR="006E489A" w:rsidRPr="006E489A">
        <w:rPr>
          <w:color w:val="000000" w:themeColor="text1"/>
          <w:sz w:val="28"/>
          <w:szCs w:val="28"/>
          <w:lang w:val="kk-KZ"/>
        </w:rPr>
        <w:t>мүмкін</w:t>
      </w:r>
      <w:r w:rsidR="006E489A">
        <w:rPr>
          <w:color w:val="000000" w:themeColor="text1"/>
          <w:sz w:val="28"/>
          <w:szCs w:val="28"/>
          <w:lang w:val="kk-KZ"/>
        </w:rPr>
        <w:t>, ол өз бетінше ішкі процесстерденқұралу мүмкін және т.с</w:t>
      </w:r>
      <w:r w:rsidR="006E489A" w:rsidRPr="006E489A">
        <w:rPr>
          <w:color w:val="000000" w:themeColor="text1"/>
          <w:sz w:val="28"/>
          <w:szCs w:val="28"/>
          <w:lang w:val="kk-KZ"/>
        </w:rPr>
        <w:t>.</w:t>
      </w:r>
      <w:r w:rsidR="006E489A">
        <w:rPr>
          <w:color w:val="000000" w:themeColor="text1"/>
          <w:sz w:val="28"/>
          <w:szCs w:val="28"/>
          <w:lang w:val="kk-KZ"/>
        </w:rPr>
        <w:t>с.</w:t>
      </w:r>
      <w:r w:rsidR="006E489A" w:rsidRPr="006E489A">
        <w:rPr>
          <w:color w:val="000000" w:themeColor="text1"/>
          <w:sz w:val="28"/>
          <w:szCs w:val="28"/>
          <w:lang w:val="kk-KZ"/>
        </w:rPr>
        <w:t>, әр</w:t>
      </w:r>
      <w:r w:rsidR="009B4E8C">
        <w:rPr>
          <w:color w:val="000000" w:themeColor="text1"/>
          <w:sz w:val="28"/>
          <w:szCs w:val="28"/>
          <w:lang w:val="kk-KZ"/>
        </w:rPr>
        <w:t>бір ішкі функция бөлінбейті</w:t>
      </w:r>
      <w:r w:rsidR="00A16277">
        <w:rPr>
          <w:color w:val="000000" w:themeColor="text1"/>
          <w:sz w:val="28"/>
          <w:szCs w:val="28"/>
          <w:lang w:val="kk-KZ"/>
        </w:rPr>
        <w:t>н</w:t>
      </w:r>
      <w:r w:rsidR="009B4E8C">
        <w:rPr>
          <w:color w:val="000000" w:themeColor="text1"/>
          <w:sz w:val="28"/>
          <w:szCs w:val="28"/>
          <w:lang w:val="kk-KZ"/>
        </w:rPr>
        <w:t xml:space="preserve"> іс-әрекеттерге дейін жеткенше</w:t>
      </w:r>
      <w:r w:rsidRPr="00EE7E88">
        <w:rPr>
          <w:color w:val="000000" w:themeColor="text1"/>
          <w:sz w:val="28"/>
          <w:szCs w:val="28"/>
          <w:lang w:val="kk-KZ"/>
        </w:rPr>
        <w:t>.</w:t>
      </w:r>
    </w:p>
    <w:p w:rsidR="004F79B3" w:rsidRPr="00545557" w:rsidRDefault="00347235"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b/>
          <w:color w:val="000000" w:themeColor="text1"/>
          <w:sz w:val="28"/>
          <w:szCs w:val="28"/>
          <w:lang w:val="kk-KZ"/>
        </w:rPr>
        <w:t>Сыртқы деңгейдегі</w:t>
      </w:r>
      <w:r w:rsidRPr="00EE7E88">
        <w:rPr>
          <w:rFonts w:ascii="Times New Roman" w:hAnsi="Times New Roman" w:cs="Times New Roman"/>
          <w:color w:val="000000" w:themeColor="text1"/>
          <w:sz w:val="28"/>
          <w:szCs w:val="28"/>
          <w:lang w:val="kk-KZ"/>
        </w:rPr>
        <w:t xml:space="preserve"> негізгі бизнес-функциялар немесе бизнес-процесс түрлерінің тізімі анықталады. </w:t>
      </w:r>
      <w:r w:rsidR="005C1C8B">
        <w:rPr>
          <w:rFonts w:ascii="Times New Roman" w:hAnsi="Times New Roman" w:cs="Times New Roman"/>
          <w:color w:val="000000" w:themeColor="text1"/>
          <w:sz w:val="28"/>
          <w:szCs w:val="28"/>
          <w:lang w:val="kk-KZ"/>
        </w:rPr>
        <w:t xml:space="preserve">Әдетте </w:t>
      </w:r>
      <w:r w:rsidRPr="00EE7E88">
        <w:rPr>
          <w:rFonts w:ascii="Times New Roman" w:hAnsi="Times New Roman" w:cs="Times New Roman"/>
          <w:color w:val="000000" w:themeColor="text1"/>
          <w:sz w:val="28"/>
          <w:szCs w:val="28"/>
          <w:lang w:val="kk-KZ"/>
        </w:rPr>
        <w:t>мұндай функциялар 15-20 шақты болады.</w:t>
      </w:r>
      <w:r w:rsidR="005C1C8B" w:rsidRPr="00545557">
        <w:rPr>
          <w:rFonts w:ascii="Times New Roman" w:hAnsi="Times New Roman" w:cs="Times New Roman"/>
          <w:b/>
          <w:color w:val="000000" w:themeColor="text1"/>
          <w:sz w:val="28"/>
          <w:szCs w:val="28"/>
          <w:shd w:val="clear" w:color="auto" w:fill="FFFFFF"/>
          <w:lang w:val="kk-KZ"/>
        </w:rPr>
        <w:t>Тұжырымдамалық</w:t>
      </w:r>
      <w:r w:rsidRPr="00545557">
        <w:rPr>
          <w:rFonts w:ascii="Times New Roman" w:hAnsi="Times New Roman" w:cs="Times New Roman"/>
          <w:b/>
          <w:color w:val="000000" w:themeColor="text1"/>
          <w:sz w:val="28"/>
          <w:szCs w:val="28"/>
          <w:lang w:val="kk-KZ"/>
        </w:rPr>
        <w:t>деңгейде</w:t>
      </w:r>
      <w:r w:rsidRPr="00545557">
        <w:rPr>
          <w:rFonts w:ascii="Times New Roman" w:hAnsi="Times New Roman" w:cs="Times New Roman"/>
          <w:color w:val="000000" w:themeColor="text1"/>
          <w:sz w:val="28"/>
          <w:szCs w:val="28"/>
          <w:lang w:val="kk-KZ"/>
        </w:rPr>
        <w:t xml:space="preserve"> белгіленген функциялар </w:t>
      </w:r>
      <w:r w:rsidR="00722557" w:rsidRPr="00545557">
        <w:rPr>
          <w:rFonts w:ascii="Times New Roman" w:hAnsi="Times New Roman" w:cs="Times New Roman"/>
          <w:color w:val="000000" w:themeColor="text1"/>
          <w:sz w:val="28"/>
          <w:szCs w:val="28"/>
          <w:lang w:val="kk-KZ"/>
        </w:rPr>
        <w:t>екжей-тегжеленеді</w:t>
      </w:r>
      <w:r w:rsidRPr="00545557">
        <w:rPr>
          <w:rFonts w:ascii="Times New Roman" w:hAnsi="Times New Roman" w:cs="Times New Roman"/>
          <w:color w:val="000000" w:themeColor="text1"/>
          <w:sz w:val="28"/>
          <w:szCs w:val="28"/>
          <w:lang w:val="kk-KZ"/>
        </w:rPr>
        <w:t xml:space="preserve"> және иерархиялық тұрғыда  бір-бірімен байланысқан функциялар </w:t>
      </w:r>
      <w:r w:rsidR="00722557" w:rsidRPr="00545557">
        <w:rPr>
          <w:rFonts w:ascii="Times New Roman" w:hAnsi="Times New Roman" w:cs="Times New Roman"/>
          <w:color w:val="000000" w:themeColor="text1"/>
          <w:sz w:val="28"/>
          <w:szCs w:val="28"/>
          <w:lang w:val="kk-KZ"/>
        </w:rPr>
        <w:t>тұрғызылады</w:t>
      </w:r>
      <w:r w:rsidRPr="00545557">
        <w:rPr>
          <w:rFonts w:ascii="Times New Roman" w:hAnsi="Times New Roman" w:cs="Times New Roman"/>
          <w:color w:val="000000" w:themeColor="text1"/>
          <w:sz w:val="28"/>
          <w:szCs w:val="28"/>
          <w:lang w:val="kk-KZ"/>
        </w:rPr>
        <w:t>.</w:t>
      </w:r>
      <w:r w:rsidRPr="00545557">
        <w:rPr>
          <w:rFonts w:ascii="Times New Roman" w:hAnsi="Times New Roman" w:cs="Times New Roman"/>
          <w:b/>
          <w:color w:val="000000" w:themeColor="text1"/>
          <w:sz w:val="28"/>
          <w:szCs w:val="28"/>
          <w:lang w:val="kk-KZ"/>
        </w:rPr>
        <w:t>Ішкі деңгейде</w:t>
      </w:r>
      <w:r w:rsidR="00E52D04" w:rsidRPr="00545557">
        <w:rPr>
          <w:rFonts w:ascii="Times New Roman" w:hAnsi="Times New Roman" w:cs="Times New Roman"/>
          <w:color w:val="000000" w:themeColor="text1"/>
          <w:sz w:val="28"/>
          <w:szCs w:val="28"/>
          <w:lang w:val="kk-KZ"/>
        </w:rPr>
        <w:t>ақпараттық</w:t>
      </w:r>
      <w:r w:rsidRPr="00545557">
        <w:rPr>
          <w:rFonts w:ascii="Times New Roman" w:hAnsi="Times New Roman" w:cs="Times New Roman"/>
          <w:color w:val="000000" w:themeColor="text1"/>
          <w:sz w:val="28"/>
          <w:szCs w:val="28"/>
          <w:lang w:val="kk-KZ"/>
        </w:rPr>
        <w:t xml:space="preserve"> процесстің құрылымы</w:t>
      </w:r>
      <w:r w:rsidR="00E52D04" w:rsidRPr="00545557">
        <w:rPr>
          <w:rFonts w:ascii="Times New Roman" w:hAnsi="Times New Roman" w:cs="Times New Roman"/>
          <w:color w:val="000000" w:themeColor="text1"/>
          <w:sz w:val="28"/>
          <w:szCs w:val="28"/>
          <w:lang w:val="kk-KZ"/>
        </w:rPr>
        <w:t xml:space="preserve"> компьютерде көрсетіледі: автоматтандырылған функцияларды іске асыраты</w:t>
      </w:r>
      <w:r w:rsidR="00A16277">
        <w:rPr>
          <w:rFonts w:ascii="Times New Roman" w:hAnsi="Times New Roman" w:cs="Times New Roman"/>
          <w:color w:val="000000" w:themeColor="text1"/>
          <w:sz w:val="28"/>
          <w:szCs w:val="28"/>
          <w:lang w:val="kk-KZ"/>
        </w:rPr>
        <w:t>н</w:t>
      </w:r>
      <w:r w:rsidR="00E52D04" w:rsidRPr="00545557">
        <w:rPr>
          <w:rFonts w:ascii="Times New Roman" w:hAnsi="Times New Roman" w:cs="Times New Roman"/>
          <w:color w:val="000000" w:themeColor="text1"/>
          <w:sz w:val="28"/>
          <w:szCs w:val="28"/>
          <w:lang w:val="kk-KZ"/>
        </w:rPr>
        <w:t xml:space="preserve"> бағдарлама</w:t>
      </w:r>
      <w:r w:rsidRPr="00545557">
        <w:rPr>
          <w:rFonts w:ascii="Times New Roman" w:hAnsi="Times New Roman" w:cs="Times New Roman"/>
          <w:color w:val="000000" w:themeColor="text1"/>
          <w:sz w:val="28"/>
          <w:szCs w:val="28"/>
          <w:lang w:val="kk-KZ"/>
        </w:rPr>
        <w:t xml:space="preserve"> модульдерінің </w:t>
      </w:r>
      <w:r w:rsidR="00E52D04" w:rsidRPr="00545557">
        <w:rPr>
          <w:rFonts w:ascii="Times New Roman" w:hAnsi="Times New Roman" w:cs="Times New Roman"/>
          <w:color w:val="000000" w:themeColor="text1"/>
          <w:sz w:val="28"/>
          <w:szCs w:val="28"/>
          <w:lang w:val="kk-KZ"/>
        </w:rPr>
        <w:t>иерархиялық құрылымы анықталады</w:t>
      </w:r>
      <w:r w:rsidRPr="00545557">
        <w:rPr>
          <w:rFonts w:ascii="Times New Roman" w:hAnsi="Times New Roman" w:cs="Times New Roman"/>
          <w:color w:val="000000" w:themeColor="text1"/>
          <w:sz w:val="28"/>
          <w:szCs w:val="28"/>
          <w:lang w:val="kk-KZ"/>
        </w:rPr>
        <w:t>.</w:t>
      </w:r>
    </w:p>
    <w:p w:rsidR="00FA6EAA" w:rsidRPr="004F3FBC" w:rsidRDefault="0083119D" w:rsidP="00B327D2">
      <w:pPr>
        <w:pStyle w:val="4"/>
        <w:spacing w:before="0"/>
        <w:ind w:firstLine="709"/>
        <w:jc w:val="both"/>
        <w:rPr>
          <w:rFonts w:ascii="Times New Roman" w:hAnsi="Times New Roman" w:cs="Times New Roman"/>
          <w:b w:val="0"/>
          <w:color w:val="000000" w:themeColor="text1"/>
          <w:szCs w:val="28"/>
          <w:lang w:val="kk-KZ"/>
        </w:rPr>
      </w:pPr>
      <w:r w:rsidRPr="004F3FBC">
        <w:rPr>
          <w:rFonts w:ascii="Times New Roman" w:hAnsi="Times New Roman" w:cs="Times New Roman"/>
          <w:color w:val="000000" w:themeColor="text1"/>
          <w:szCs w:val="28"/>
          <w:lang w:val="kk-KZ"/>
        </w:rPr>
        <w:t>Басқару құрылымы</w:t>
      </w:r>
    </w:p>
    <w:p w:rsidR="0083119D" w:rsidRPr="00EE7E88" w:rsidRDefault="00E33498"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33498">
        <w:rPr>
          <w:rFonts w:ascii="Times New Roman" w:hAnsi="Times New Roman" w:cs="Times New Roman"/>
          <w:color w:val="000000" w:themeColor="text1"/>
          <w:sz w:val="28"/>
          <w:szCs w:val="28"/>
          <w:lang w:val="kk-KZ"/>
        </w:rPr>
        <w:t>Бизнес-процестердің жиынтығында процес</w:t>
      </w:r>
      <w:r w:rsidR="00A16277">
        <w:rPr>
          <w:rFonts w:ascii="Times New Roman" w:hAnsi="Times New Roman" w:cs="Times New Roman"/>
          <w:color w:val="000000" w:themeColor="text1"/>
          <w:sz w:val="28"/>
          <w:szCs w:val="28"/>
          <w:lang w:val="kk-KZ"/>
        </w:rPr>
        <w:t>с</w:t>
      </w:r>
      <w:r w:rsidRPr="00E33498">
        <w:rPr>
          <w:rFonts w:ascii="Times New Roman" w:hAnsi="Times New Roman" w:cs="Times New Roman"/>
          <w:color w:val="000000" w:themeColor="text1"/>
          <w:sz w:val="28"/>
          <w:szCs w:val="28"/>
          <w:lang w:val="kk-KZ"/>
        </w:rPr>
        <w:t xml:space="preserve">тің әртүрлі жағдайларына қарай баламалы немесе циклдық </w:t>
      </w:r>
      <w:r>
        <w:rPr>
          <w:rFonts w:ascii="Times New Roman" w:hAnsi="Times New Roman" w:cs="Times New Roman"/>
          <w:color w:val="000000" w:themeColor="text1"/>
          <w:sz w:val="28"/>
          <w:szCs w:val="28"/>
          <w:lang w:val="kk-KZ"/>
        </w:rPr>
        <w:t>тізбектілік</w:t>
      </w:r>
      <w:r w:rsidRPr="00E33498">
        <w:rPr>
          <w:rFonts w:ascii="Times New Roman" w:hAnsi="Times New Roman" w:cs="Times New Roman"/>
          <w:color w:val="000000" w:themeColor="text1"/>
          <w:sz w:val="28"/>
          <w:szCs w:val="28"/>
          <w:lang w:val="kk-KZ"/>
        </w:rPr>
        <w:t xml:space="preserve"> мүмкін. </w:t>
      </w:r>
      <w:r w:rsidR="0083119D" w:rsidRPr="00EE7E88">
        <w:rPr>
          <w:rFonts w:ascii="Times New Roman" w:hAnsi="Times New Roman" w:cs="Times New Roman"/>
          <w:color w:val="000000" w:themeColor="text1"/>
          <w:sz w:val="28"/>
          <w:szCs w:val="28"/>
          <w:shd w:val="clear" w:color="auto" w:fill="FFFFFF"/>
          <w:lang w:val="kk-KZ"/>
        </w:rPr>
        <w:t xml:space="preserve">Бұл жағдай қазіргі оқиғаларға байланысты қоршаған ортаға немесе </w:t>
      </w:r>
      <w:r w:rsidR="001B53BA" w:rsidRPr="00EE7E88">
        <w:rPr>
          <w:rFonts w:ascii="Times New Roman" w:hAnsi="Times New Roman" w:cs="Times New Roman"/>
          <w:color w:val="000000" w:themeColor="text1"/>
          <w:sz w:val="28"/>
          <w:szCs w:val="28"/>
          <w:shd w:val="clear" w:color="auto" w:fill="FFFFFF"/>
          <w:lang w:val="kk-KZ"/>
        </w:rPr>
        <w:t>процесстер</w:t>
      </w:r>
      <w:r w:rsidR="0083119D" w:rsidRPr="00EE7E88">
        <w:rPr>
          <w:rFonts w:ascii="Times New Roman" w:hAnsi="Times New Roman" w:cs="Times New Roman"/>
          <w:color w:val="000000" w:themeColor="text1"/>
          <w:sz w:val="28"/>
          <w:szCs w:val="28"/>
          <w:shd w:val="clear" w:color="auto" w:fill="FFFFFF"/>
          <w:lang w:val="kk-KZ"/>
        </w:rPr>
        <w:t xml:space="preserve">ді өздері </w:t>
      </w:r>
      <w:r w:rsidR="0083119D" w:rsidRPr="00EE7E88">
        <w:rPr>
          <w:rFonts w:ascii="Times New Roman" w:hAnsi="Times New Roman" w:cs="Times New Roman"/>
          <w:color w:val="000000" w:themeColor="text1"/>
          <w:sz w:val="28"/>
          <w:szCs w:val="28"/>
          <w:lang w:val="kk-KZ"/>
        </w:rPr>
        <w:t xml:space="preserve">және </w:t>
      </w:r>
      <w:r>
        <w:rPr>
          <w:rFonts w:ascii="Times New Roman" w:hAnsi="Times New Roman" w:cs="Times New Roman"/>
          <w:color w:val="000000" w:themeColor="text1"/>
          <w:sz w:val="28"/>
          <w:szCs w:val="28"/>
          <w:lang w:val="kk-KZ"/>
        </w:rPr>
        <w:t>нысандарды</w:t>
      </w:r>
      <w:r w:rsidR="0083119D" w:rsidRPr="00EE7E88">
        <w:rPr>
          <w:rFonts w:ascii="Times New Roman" w:hAnsi="Times New Roman" w:cs="Times New Roman"/>
          <w:color w:val="000000" w:themeColor="text1"/>
          <w:sz w:val="28"/>
          <w:szCs w:val="28"/>
          <w:lang w:val="kk-KZ"/>
        </w:rPr>
        <w:t xml:space="preserve"> белгілі бір түрде қалыптастырады (мысалы, тапсырыс қабылданды, қабылдамады, түзетуге жіберілген).  </w:t>
      </w:r>
      <w:r w:rsidR="0083119D" w:rsidRPr="00EE7E88">
        <w:rPr>
          <w:rFonts w:ascii="Times New Roman" w:hAnsi="Times New Roman" w:cs="Times New Roman"/>
          <w:b/>
          <w:color w:val="000000" w:themeColor="text1"/>
          <w:sz w:val="28"/>
          <w:szCs w:val="28"/>
          <w:shd w:val="clear" w:color="auto" w:fill="FFFFFF"/>
          <w:lang w:val="kk-KZ"/>
        </w:rPr>
        <w:t>Іс-шаралар</w:t>
      </w:r>
      <w:r w:rsidR="0083119D" w:rsidRPr="00EE7E88">
        <w:rPr>
          <w:rFonts w:ascii="Times New Roman" w:hAnsi="Times New Roman" w:cs="Times New Roman"/>
          <w:color w:val="000000" w:themeColor="text1"/>
          <w:sz w:val="28"/>
          <w:szCs w:val="28"/>
          <w:shd w:val="clear" w:color="auto" w:fill="FFFFFF"/>
          <w:lang w:val="kk-KZ"/>
        </w:rPr>
        <w:t xml:space="preserve"> функциялардың орындалуын тудырады, </w:t>
      </w:r>
      <w:r w:rsidR="0083119D" w:rsidRPr="00EE7E88">
        <w:rPr>
          <w:rFonts w:ascii="Times New Roman" w:hAnsi="Times New Roman" w:cs="Times New Roman"/>
          <w:color w:val="000000" w:themeColor="text1"/>
          <w:sz w:val="28"/>
          <w:szCs w:val="28"/>
          <w:lang w:val="kk-KZ"/>
        </w:rPr>
        <w:t>ол, өз кезегінде, объектілердің күйін өзгертеді, және жаңа оқиғаларды қалыптастырады,жәнет.б.</w:t>
      </w:r>
      <w:r w:rsidR="0083119D" w:rsidRPr="00EE7E88">
        <w:rPr>
          <w:rFonts w:ascii="Times New Roman" w:hAnsi="Times New Roman" w:cs="Times New Roman"/>
          <w:color w:val="000000" w:themeColor="text1"/>
          <w:sz w:val="28"/>
          <w:szCs w:val="28"/>
          <w:shd w:val="clear" w:color="auto" w:fill="FFFFFF"/>
          <w:lang w:val="kk-KZ"/>
        </w:rPr>
        <w:t>белгілі бір бизнес-процес</w:t>
      </w:r>
      <w:r w:rsidR="00A16277">
        <w:rPr>
          <w:rFonts w:ascii="Times New Roman" w:hAnsi="Times New Roman" w:cs="Times New Roman"/>
          <w:color w:val="000000" w:themeColor="text1"/>
          <w:sz w:val="28"/>
          <w:szCs w:val="28"/>
          <w:shd w:val="clear" w:color="auto" w:fill="FFFFFF"/>
          <w:lang w:val="kk-KZ"/>
        </w:rPr>
        <w:t>с</w:t>
      </w:r>
      <w:r w:rsidR="0083119D" w:rsidRPr="00EE7E88">
        <w:rPr>
          <w:rFonts w:ascii="Times New Roman" w:hAnsi="Times New Roman" w:cs="Times New Roman"/>
          <w:color w:val="000000" w:themeColor="text1"/>
          <w:sz w:val="28"/>
          <w:szCs w:val="28"/>
          <w:shd w:val="clear" w:color="auto" w:fill="FFFFFF"/>
          <w:lang w:val="kk-KZ"/>
        </w:rPr>
        <w:t>тің аяқталма</w:t>
      </w:r>
      <w:r>
        <w:rPr>
          <w:rFonts w:ascii="Times New Roman" w:hAnsi="Times New Roman" w:cs="Times New Roman"/>
          <w:color w:val="000000" w:themeColor="text1"/>
          <w:sz w:val="28"/>
          <w:szCs w:val="28"/>
          <w:shd w:val="clear" w:color="auto" w:fill="FFFFFF"/>
          <w:lang w:val="kk-KZ"/>
        </w:rPr>
        <w:t>ғанша</w:t>
      </w:r>
      <w:r w:rsidR="00A16277">
        <w:rPr>
          <w:rFonts w:ascii="Times New Roman" w:hAnsi="Times New Roman" w:cs="Times New Roman"/>
          <w:color w:val="000000" w:themeColor="text1"/>
          <w:sz w:val="28"/>
          <w:szCs w:val="28"/>
          <w:shd w:val="clear" w:color="auto" w:fill="FFFFFF"/>
          <w:lang w:val="kk-KZ"/>
        </w:rPr>
        <w:t xml:space="preserve"> жалғасады</w:t>
      </w:r>
      <w:r w:rsidR="0083119D" w:rsidRPr="00EE7E88">
        <w:rPr>
          <w:rFonts w:ascii="Times New Roman" w:hAnsi="Times New Roman" w:cs="Times New Roman"/>
          <w:color w:val="000000" w:themeColor="text1"/>
          <w:sz w:val="28"/>
          <w:szCs w:val="28"/>
          <w:shd w:val="clear" w:color="auto" w:fill="FFFFFF"/>
          <w:lang w:val="kk-KZ"/>
        </w:rPr>
        <w:t xml:space="preserve">. </w:t>
      </w:r>
      <w:r w:rsidR="0083119D" w:rsidRPr="00EE7E88">
        <w:rPr>
          <w:rFonts w:ascii="Times New Roman" w:hAnsi="Times New Roman" w:cs="Times New Roman"/>
          <w:color w:val="000000" w:themeColor="text1"/>
          <w:sz w:val="28"/>
          <w:szCs w:val="28"/>
          <w:lang w:val="kk-KZ"/>
        </w:rPr>
        <w:t>Содан кейін оқиғалардың тізбегі бизнес процес</w:t>
      </w:r>
      <w:r w:rsidR="00A16277">
        <w:rPr>
          <w:rFonts w:ascii="Times New Roman" w:hAnsi="Times New Roman" w:cs="Times New Roman"/>
          <w:color w:val="000000" w:themeColor="text1"/>
          <w:sz w:val="28"/>
          <w:szCs w:val="28"/>
          <w:lang w:val="kk-KZ"/>
        </w:rPr>
        <w:t>с</w:t>
      </w:r>
      <w:r w:rsidR="0083119D" w:rsidRPr="00EE7E88">
        <w:rPr>
          <w:rFonts w:ascii="Times New Roman" w:hAnsi="Times New Roman" w:cs="Times New Roman"/>
          <w:color w:val="000000" w:themeColor="text1"/>
          <w:sz w:val="28"/>
          <w:szCs w:val="28"/>
          <w:lang w:val="kk-KZ"/>
        </w:rPr>
        <w:t xml:space="preserve">інің нақты іске асыруы болып табылады. </w:t>
      </w:r>
    </w:p>
    <w:p w:rsidR="00FA6EAA" w:rsidRPr="00EE7E88" w:rsidRDefault="0083119D"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Әрбір іс-шара екі </w:t>
      </w:r>
      <w:r w:rsidR="002C56B7">
        <w:rPr>
          <w:color w:val="000000" w:themeColor="text1"/>
          <w:sz w:val="28"/>
          <w:szCs w:val="28"/>
          <w:lang w:val="kk-KZ"/>
        </w:rPr>
        <w:t>түрдегі</w:t>
      </w:r>
      <w:r w:rsidR="002C56B7" w:rsidRPr="00EE7E88">
        <w:rPr>
          <w:color w:val="000000" w:themeColor="text1"/>
          <w:sz w:val="28"/>
          <w:szCs w:val="28"/>
          <w:lang w:val="kk-KZ"/>
        </w:rPr>
        <w:t>көзқарас</w:t>
      </w:r>
      <w:r w:rsidR="002C56B7">
        <w:rPr>
          <w:color w:val="000000" w:themeColor="text1"/>
          <w:sz w:val="28"/>
          <w:szCs w:val="28"/>
          <w:lang w:val="kk-KZ"/>
        </w:rPr>
        <w:t>пен</w:t>
      </w:r>
      <w:r w:rsidRPr="00EE7E88">
        <w:rPr>
          <w:color w:val="000000" w:themeColor="text1"/>
          <w:sz w:val="28"/>
          <w:szCs w:val="28"/>
          <w:lang w:val="kk-KZ"/>
        </w:rPr>
        <w:t xml:space="preserve">сипатталады: </w:t>
      </w:r>
      <w:r w:rsidRPr="00EE7E88">
        <w:rPr>
          <w:b/>
          <w:color w:val="000000" w:themeColor="text1"/>
          <w:sz w:val="28"/>
          <w:szCs w:val="28"/>
          <w:shd w:val="clear" w:color="auto" w:fill="FFFFFF"/>
          <w:lang w:val="kk-KZ"/>
        </w:rPr>
        <w:t xml:space="preserve">ақпараттық </w:t>
      </w:r>
      <w:r w:rsidRPr="002C56B7">
        <w:rPr>
          <w:color w:val="000000" w:themeColor="text1"/>
          <w:sz w:val="28"/>
          <w:szCs w:val="28"/>
          <w:shd w:val="clear" w:color="auto" w:fill="FFFFFF"/>
          <w:lang w:val="kk-KZ"/>
        </w:rPr>
        <w:t>және</w:t>
      </w:r>
      <w:r w:rsidRPr="00EE7E88">
        <w:rPr>
          <w:b/>
          <w:color w:val="000000" w:themeColor="text1"/>
          <w:sz w:val="28"/>
          <w:szCs w:val="28"/>
          <w:shd w:val="clear" w:color="auto" w:fill="FFFFFF"/>
          <w:lang w:val="kk-KZ"/>
        </w:rPr>
        <w:t xml:space="preserve"> процедуралық</w:t>
      </w:r>
      <w:r w:rsidR="00970558">
        <w:rPr>
          <w:color w:val="000000" w:themeColor="text1"/>
          <w:sz w:val="28"/>
          <w:szCs w:val="28"/>
          <w:shd w:val="clear" w:color="auto" w:fill="FFFFFF"/>
          <w:lang w:val="kk-KZ"/>
        </w:rPr>
        <w:t xml:space="preserve">. </w:t>
      </w:r>
      <w:r w:rsidR="00970558" w:rsidRPr="00970558">
        <w:rPr>
          <w:color w:val="000000" w:themeColor="text1"/>
          <w:sz w:val="28"/>
          <w:szCs w:val="28"/>
          <w:shd w:val="clear" w:color="auto" w:fill="FFFFFF"/>
          <w:lang w:val="kk-KZ"/>
        </w:rPr>
        <w:t>Ақпараттық оқиға</w:t>
      </w:r>
      <w:r w:rsidR="00970558">
        <w:rPr>
          <w:color w:val="000000" w:themeColor="text1"/>
          <w:sz w:val="28"/>
          <w:szCs w:val="28"/>
          <w:shd w:val="clear" w:color="auto" w:fill="FFFFFF"/>
          <w:lang w:val="kk-KZ"/>
        </w:rPr>
        <w:t>,</w:t>
      </w:r>
      <w:r w:rsidR="00970558" w:rsidRPr="00970558">
        <w:rPr>
          <w:color w:val="000000" w:themeColor="text1"/>
          <w:sz w:val="28"/>
          <w:szCs w:val="28"/>
          <w:shd w:val="clear" w:color="auto" w:fill="FFFFFF"/>
          <w:lang w:val="kk-KZ"/>
        </w:rPr>
        <w:t xml:space="preserve"> белгілі бір функциясының өзгеруі немесе жаңа пайда болуы фактісін жазатын хабар түрінде көрініс табады.</w:t>
      </w:r>
      <w:r w:rsidRPr="00EE7E88">
        <w:rPr>
          <w:color w:val="000000" w:themeColor="text1"/>
          <w:sz w:val="28"/>
          <w:szCs w:val="28"/>
          <w:shd w:val="clear" w:color="auto" w:fill="FFFFFF"/>
          <w:lang w:val="kk-KZ"/>
        </w:rPr>
        <w:t xml:space="preserve">Процедуралық </w:t>
      </w:r>
      <w:r w:rsidR="0041306C">
        <w:rPr>
          <w:color w:val="000000" w:themeColor="text1"/>
          <w:sz w:val="28"/>
          <w:szCs w:val="28"/>
          <w:shd w:val="clear" w:color="auto" w:fill="FFFFFF"/>
          <w:lang w:val="kk-KZ"/>
        </w:rPr>
        <w:t xml:space="preserve">оқиға </w:t>
      </w:r>
      <w:r w:rsidRPr="00EE7E88">
        <w:rPr>
          <w:color w:val="000000" w:themeColor="text1"/>
          <w:sz w:val="28"/>
          <w:szCs w:val="28"/>
          <w:shd w:val="clear" w:color="auto" w:fill="FFFFFF"/>
          <w:lang w:val="kk-KZ"/>
        </w:rPr>
        <w:t>жаңа функцияның орындалуын туғызады,</w:t>
      </w:r>
      <w:r w:rsidRPr="00EE7E88">
        <w:rPr>
          <w:color w:val="000000" w:themeColor="text1"/>
          <w:sz w:val="28"/>
          <w:szCs w:val="28"/>
          <w:lang w:val="kk-KZ"/>
        </w:rPr>
        <w:t>демек,</w:t>
      </w:r>
      <w:r w:rsidR="0041306C">
        <w:rPr>
          <w:color w:val="000000" w:themeColor="text1"/>
          <w:sz w:val="28"/>
          <w:szCs w:val="28"/>
          <w:lang w:val="kk-KZ"/>
        </w:rPr>
        <w:t>нысан</w:t>
      </w:r>
      <w:r w:rsidR="00A16277">
        <w:rPr>
          <w:color w:val="000000" w:themeColor="text1"/>
          <w:sz w:val="28"/>
          <w:szCs w:val="28"/>
          <w:lang w:val="kk-KZ"/>
        </w:rPr>
        <w:t>н</w:t>
      </w:r>
      <w:r w:rsidR="0041306C">
        <w:rPr>
          <w:color w:val="000000" w:themeColor="text1"/>
          <w:sz w:val="28"/>
          <w:szCs w:val="28"/>
          <w:lang w:val="kk-KZ"/>
        </w:rPr>
        <w:t>а</w:t>
      </w:r>
      <w:r w:rsidR="00A16277">
        <w:rPr>
          <w:color w:val="000000" w:themeColor="text1"/>
          <w:sz w:val="28"/>
          <w:szCs w:val="28"/>
          <w:lang w:val="kk-KZ"/>
        </w:rPr>
        <w:t>н</w:t>
      </w:r>
      <w:r w:rsidRPr="00EE7E88">
        <w:rPr>
          <w:color w:val="000000" w:themeColor="text1"/>
          <w:sz w:val="28"/>
          <w:szCs w:val="28"/>
          <w:lang w:val="kk-KZ"/>
        </w:rPr>
        <w:t xml:space="preserve"> әрбір </w:t>
      </w:r>
      <w:r w:rsidR="0041306C">
        <w:rPr>
          <w:color w:val="000000" w:themeColor="text1"/>
          <w:sz w:val="28"/>
          <w:szCs w:val="28"/>
          <w:lang w:val="kk-KZ"/>
        </w:rPr>
        <w:t xml:space="preserve">жағдайы </w:t>
      </w:r>
      <w:r w:rsidRPr="00EE7E88">
        <w:rPr>
          <w:color w:val="000000" w:themeColor="text1"/>
          <w:sz w:val="28"/>
          <w:szCs w:val="28"/>
          <w:lang w:val="kk-KZ"/>
        </w:rPr>
        <w:t xml:space="preserve">үшін </w:t>
      </w:r>
      <w:r w:rsidR="0041306C">
        <w:rPr>
          <w:color w:val="000000" w:themeColor="text1"/>
          <w:sz w:val="28"/>
          <w:szCs w:val="28"/>
          <w:lang w:val="kk-KZ"/>
        </w:rPr>
        <w:t>осы шақырылымдың</w:t>
      </w:r>
      <w:r w:rsidRPr="00EE7E88">
        <w:rPr>
          <w:color w:val="000000" w:themeColor="text1"/>
          <w:sz w:val="28"/>
          <w:szCs w:val="28"/>
          <w:lang w:val="kk-KZ"/>
        </w:rPr>
        <w:t xml:space="preserve"> сипаттамасы берілуге тиіс. Осылайша, іс-шаралар байланыс рөлінде </w:t>
      </w:r>
      <w:r w:rsidRPr="00EE7E88">
        <w:rPr>
          <w:color w:val="000000" w:themeColor="text1"/>
          <w:sz w:val="28"/>
          <w:szCs w:val="28"/>
          <w:shd w:val="clear" w:color="auto" w:fill="FFFFFF"/>
          <w:lang w:val="kk-KZ"/>
        </w:rPr>
        <w:t>бизнес-</w:t>
      </w:r>
      <w:r w:rsidR="001B53BA" w:rsidRPr="00EE7E88">
        <w:rPr>
          <w:color w:val="000000" w:themeColor="text1"/>
          <w:sz w:val="28"/>
          <w:szCs w:val="28"/>
          <w:shd w:val="clear" w:color="auto" w:fill="FFFFFF"/>
          <w:lang w:val="kk-KZ"/>
        </w:rPr>
        <w:t>процесстер</w:t>
      </w:r>
      <w:r w:rsidRPr="00EE7E88">
        <w:rPr>
          <w:color w:val="000000" w:themeColor="text1"/>
          <w:sz w:val="28"/>
          <w:szCs w:val="28"/>
          <w:shd w:val="clear" w:color="auto" w:fill="FFFFFF"/>
          <w:lang w:val="kk-KZ"/>
        </w:rPr>
        <w:t xml:space="preserve"> функцияларын орындау үшін </w:t>
      </w:r>
      <w:r w:rsidRPr="00EE7E88">
        <w:rPr>
          <w:color w:val="000000" w:themeColor="text1"/>
          <w:sz w:val="28"/>
          <w:szCs w:val="28"/>
          <w:lang w:val="kk-KZ"/>
        </w:rPr>
        <w:t>пайдаланады.</w:t>
      </w:r>
    </w:p>
    <w:p w:rsidR="0083119D" w:rsidRDefault="0083119D"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AF658F">
        <w:rPr>
          <w:rFonts w:ascii="Times New Roman" w:hAnsi="Times New Roman" w:cs="Times New Roman"/>
          <w:b/>
          <w:color w:val="000000" w:themeColor="text1"/>
          <w:sz w:val="28"/>
          <w:szCs w:val="28"/>
          <w:lang w:val="kk-KZ"/>
        </w:rPr>
        <w:t>Сыртқы деңгейде</w:t>
      </w:r>
      <w:r w:rsidRPr="00AF658F">
        <w:rPr>
          <w:rFonts w:ascii="Times New Roman" w:hAnsi="Times New Roman" w:cs="Times New Roman"/>
          <w:color w:val="000000" w:themeColor="text1"/>
          <w:sz w:val="28"/>
          <w:szCs w:val="28"/>
          <w:lang w:val="kk-KZ"/>
        </w:rPr>
        <w:t xml:space="preserve"> сыртқы оқиғалар тізімін анықтайды, </w:t>
      </w:r>
      <w:r w:rsidR="00AF658F">
        <w:rPr>
          <w:rFonts w:ascii="Times New Roman" w:hAnsi="Times New Roman" w:cs="Times New Roman"/>
          <w:color w:val="000000" w:themeColor="text1"/>
          <w:sz w:val="28"/>
          <w:szCs w:val="28"/>
          <w:lang w:val="kk-KZ"/>
        </w:rPr>
        <w:t>к</w:t>
      </w:r>
      <w:r w:rsidRPr="00AF658F">
        <w:rPr>
          <w:rFonts w:ascii="Times New Roman" w:hAnsi="Times New Roman" w:cs="Times New Roman"/>
          <w:color w:val="000000" w:themeColor="text1"/>
          <w:sz w:val="28"/>
          <w:szCs w:val="28"/>
          <w:lang w:val="kk-KZ"/>
        </w:rPr>
        <w:t>әсіпорынның сыртқы ортамен өзара іс-қимыл</w:t>
      </w:r>
      <w:r w:rsidR="00AF658F">
        <w:rPr>
          <w:rFonts w:ascii="Times New Roman" w:hAnsi="Times New Roman" w:cs="Times New Roman"/>
          <w:color w:val="000000" w:themeColor="text1"/>
          <w:sz w:val="28"/>
          <w:szCs w:val="28"/>
          <w:lang w:val="kk-KZ"/>
        </w:rPr>
        <w:t>дан</w:t>
      </w:r>
      <w:r w:rsidRPr="00AF658F">
        <w:rPr>
          <w:rFonts w:ascii="Times New Roman" w:hAnsi="Times New Roman" w:cs="Times New Roman"/>
          <w:color w:val="000000" w:themeColor="text1"/>
          <w:sz w:val="28"/>
          <w:szCs w:val="28"/>
          <w:lang w:val="kk-KZ"/>
        </w:rPr>
        <w:t xml:space="preserve"> ту</w:t>
      </w:r>
      <w:r w:rsidR="00AF658F">
        <w:rPr>
          <w:rFonts w:ascii="Times New Roman" w:hAnsi="Times New Roman" w:cs="Times New Roman"/>
          <w:color w:val="000000" w:themeColor="text1"/>
          <w:sz w:val="28"/>
          <w:szCs w:val="28"/>
          <w:lang w:val="kk-KZ"/>
        </w:rPr>
        <w:t>ындаған</w:t>
      </w:r>
      <w:r w:rsidRPr="00AF658F">
        <w:rPr>
          <w:rFonts w:ascii="Times New Roman" w:hAnsi="Times New Roman" w:cs="Times New Roman"/>
          <w:color w:val="000000" w:themeColor="text1"/>
          <w:sz w:val="28"/>
          <w:szCs w:val="28"/>
          <w:lang w:val="kk-KZ"/>
        </w:rPr>
        <w:t xml:space="preserve"> (</w:t>
      </w:r>
      <w:r w:rsidRPr="00AF658F">
        <w:rPr>
          <w:rFonts w:ascii="Times New Roman" w:hAnsi="Times New Roman" w:cs="Times New Roman"/>
          <w:color w:val="000000" w:themeColor="text1"/>
          <w:sz w:val="28"/>
          <w:szCs w:val="28"/>
          <w:shd w:val="clear" w:color="auto" w:fill="FFFFFF"/>
          <w:lang w:val="kk-KZ"/>
        </w:rPr>
        <w:t>салық төлемдері, несиелер бойынша пайыздар, шарттық жеткізу және т.б.</w:t>
      </w:r>
      <w:r w:rsidRPr="00AF658F">
        <w:rPr>
          <w:rFonts w:ascii="Times New Roman" w:hAnsi="Times New Roman" w:cs="Times New Roman"/>
          <w:color w:val="000000" w:themeColor="text1"/>
          <w:sz w:val="28"/>
          <w:szCs w:val="28"/>
          <w:lang w:val="kk-KZ"/>
        </w:rPr>
        <w:t xml:space="preserve">) нысаналар тізімі, </w:t>
      </w:r>
      <w:r w:rsidRPr="00AF658F">
        <w:rPr>
          <w:rFonts w:ascii="Times New Roman" w:hAnsi="Times New Roman" w:cs="Times New Roman"/>
          <w:color w:val="000000" w:themeColor="text1"/>
          <w:sz w:val="28"/>
          <w:szCs w:val="28"/>
          <w:shd w:val="clear" w:color="auto" w:fill="FFFFFF"/>
          <w:lang w:val="kk-KZ"/>
        </w:rPr>
        <w:t>бизнес-</w:t>
      </w:r>
      <w:r w:rsidR="001B53BA" w:rsidRPr="00AF658F">
        <w:rPr>
          <w:rFonts w:ascii="Times New Roman" w:hAnsi="Times New Roman" w:cs="Times New Roman"/>
          <w:color w:val="000000" w:themeColor="text1"/>
          <w:sz w:val="28"/>
          <w:szCs w:val="28"/>
          <w:shd w:val="clear" w:color="auto" w:fill="FFFFFF"/>
          <w:lang w:val="kk-KZ"/>
        </w:rPr>
        <w:t>процесстер</w:t>
      </w:r>
      <w:r w:rsidRPr="00AF658F">
        <w:rPr>
          <w:rFonts w:ascii="Times New Roman" w:hAnsi="Times New Roman" w:cs="Times New Roman"/>
          <w:color w:val="000000" w:themeColor="text1"/>
          <w:sz w:val="28"/>
          <w:szCs w:val="28"/>
          <w:shd w:val="clear" w:color="auto" w:fill="FFFFFF"/>
          <w:lang w:val="kk-KZ"/>
        </w:rPr>
        <w:t>і</w:t>
      </w:r>
      <w:r w:rsidR="00AF658F">
        <w:rPr>
          <w:rFonts w:ascii="Times New Roman" w:hAnsi="Times New Roman" w:cs="Times New Roman"/>
          <w:color w:val="000000" w:themeColor="text1"/>
          <w:sz w:val="28"/>
          <w:szCs w:val="28"/>
          <w:shd w:val="clear" w:color="auto" w:fill="FFFFFF"/>
          <w:lang w:val="kk-KZ"/>
        </w:rPr>
        <w:t>не</w:t>
      </w:r>
      <w:r w:rsidRPr="00AF658F">
        <w:rPr>
          <w:rFonts w:ascii="Times New Roman" w:hAnsi="Times New Roman" w:cs="Times New Roman"/>
          <w:color w:val="000000" w:themeColor="text1"/>
          <w:sz w:val="28"/>
          <w:szCs w:val="28"/>
          <w:shd w:val="clear" w:color="auto" w:fill="FFFFFF"/>
          <w:lang w:val="kk-KZ"/>
        </w:rPr>
        <w:t xml:space="preserve"> сай болуы тиіс (процесс</w:t>
      </w:r>
      <w:r w:rsidR="00AF658F">
        <w:rPr>
          <w:rFonts w:ascii="Times New Roman" w:hAnsi="Times New Roman" w:cs="Times New Roman"/>
          <w:color w:val="000000" w:themeColor="text1"/>
          <w:sz w:val="28"/>
          <w:szCs w:val="28"/>
          <w:shd w:val="clear" w:color="auto" w:fill="FFFFFF"/>
          <w:lang w:val="kk-KZ"/>
        </w:rPr>
        <w:t>ті</w:t>
      </w:r>
      <w:r w:rsidRPr="00AF658F">
        <w:rPr>
          <w:rFonts w:ascii="Times New Roman" w:hAnsi="Times New Roman" w:cs="Times New Roman"/>
          <w:color w:val="000000" w:themeColor="text1"/>
          <w:sz w:val="28"/>
          <w:szCs w:val="28"/>
          <w:shd w:val="clear" w:color="auto" w:fill="FFFFFF"/>
          <w:lang w:val="kk-KZ"/>
        </w:rPr>
        <w:t xml:space="preserve"> орындау ережелері, қолдау, түгендеу деңгейлері</w:t>
      </w:r>
      <w:r w:rsidR="00E02CFE" w:rsidRPr="00AF658F">
        <w:rPr>
          <w:rFonts w:ascii="Times New Roman" w:hAnsi="Times New Roman" w:cs="Times New Roman"/>
          <w:color w:val="000000" w:themeColor="text1"/>
          <w:sz w:val="28"/>
          <w:szCs w:val="28"/>
          <w:shd w:val="clear" w:color="auto" w:fill="FFFFFF"/>
          <w:lang w:val="kk-KZ"/>
        </w:rPr>
        <w:t xml:space="preserve">, </w:t>
      </w:r>
      <w:r w:rsidRPr="00AF658F">
        <w:rPr>
          <w:rFonts w:ascii="Times New Roman" w:hAnsi="Times New Roman" w:cs="Times New Roman"/>
          <w:color w:val="000000" w:themeColor="text1"/>
          <w:sz w:val="28"/>
          <w:szCs w:val="28"/>
          <w:lang w:val="kk-KZ"/>
        </w:rPr>
        <w:t xml:space="preserve">өнім сапасы </w:t>
      </w:r>
      <w:r w:rsidRPr="00AF658F">
        <w:rPr>
          <w:rFonts w:ascii="Times New Roman" w:hAnsi="Times New Roman" w:cs="Times New Roman"/>
          <w:color w:val="000000" w:themeColor="text1"/>
          <w:sz w:val="28"/>
          <w:szCs w:val="28"/>
          <w:shd w:val="clear" w:color="auto" w:fill="FFFFFF"/>
          <w:lang w:val="kk-KZ"/>
        </w:rPr>
        <w:t>және т.б.)</w:t>
      </w:r>
      <w:r w:rsidR="00AF658F">
        <w:rPr>
          <w:rFonts w:ascii="Times New Roman" w:hAnsi="Times New Roman" w:cs="Times New Roman"/>
          <w:color w:val="000000" w:themeColor="text1"/>
          <w:sz w:val="28"/>
          <w:szCs w:val="28"/>
          <w:shd w:val="clear" w:color="auto" w:fill="FFFFFF"/>
          <w:lang w:val="kk-KZ"/>
        </w:rPr>
        <w:t xml:space="preserve">. </w:t>
      </w:r>
      <w:r w:rsidR="003909C3" w:rsidRPr="00AF658F">
        <w:rPr>
          <w:rFonts w:ascii="Times New Roman" w:hAnsi="Times New Roman" w:cs="Times New Roman"/>
          <w:b/>
          <w:color w:val="000000" w:themeColor="text1"/>
          <w:sz w:val="28"/>
          <w:szCs w:val="28"/>
          <w:shd w:val="clear" w:color="auto" w:fill="FFFFFF"/>
          <w:lang w:val="kk-KZ"/>
        </w:rPr>
        <w:t>Тұжырымдамалық</w:t>
      </w:r>
      <w:r w:rsidRPr="00AF658F">
        <w:rPr>
          <w:rFonts w:ascii="Times New Roman" w:hAnsi="Times New Roman" w:cs="Times New Roman"/>
          <w:b/>
          <w:color w:val="000000" w:themeColor="text1"/>
          <w:sz w:val="28"/>
          <w:szCs w:val="28"/>
          <w:shd w:val="clear" w:color="auto" w:fill="FFFFFF"/>
          <w:lang w:val="kk-KZ"/>
        </w:rPr>
        <w:t>деңгейде</w:t>
      </w:r>
      <w:r w:rsidRPr="00EE7E88">
        <w:rPr>
          <w:rFonts w:ascii="Times New Roman" w:hAnsi="Times New Roman" w:cs="Times New Roman"/>
          <w:color w:val="000000" w:themeColor="text1"/>
          <w:sz w:val="28"/>
          <w:szCs w:val="28"/>
          <w:lang w:val="kk-KZ"/>
        </w:rPr>
        <w:t xml:space="preserve"> оқиға орын алғанда</w:t>
      </w:r>
      <w:r w:rsidR="00424EB9">
        <w:rPr>
          <w:rFonts w:ascii="Times New Roman" w:hAnsi="Times New Roman" w:cs="Times New Roman"/>
          <w:color w:val="000000" w:themeColor="text1"/>
          <w:sz w:val="28"/>
          <w:szCs w:val="28"/>
          <w:lang w:val="kk-KZ"/>
        </w:rPr>
        <w:t>,</w:t>
      </w:r>
      <w:r w:rsidR="00424EB9" w:rsidRPr="00EE7E88">
        <w:rPr>
          <w:rFonts w:ascii="Times New Roman" w:hAnsi="Times New Roman" w:cs="Times New Roman"/>
          <w:color w:val="000000" w:themeColor="text1"/>
          <w:sz w:val="28"/>
          <w:szCs w:val="28"/>
          <w:lang w:val="kk-KZ"/>
        </w:rPr>
        <w:t>функция</w:t>
      </w:r>
      <w:r w:rsidR="00424EB9">
        <w:rPr>
          <w:rFonts w:ascii="Times New Roman" w:hAnsi="Times New Roman" w:cs="Times New Roman"/>
          <w:color w:val="000000" w:themeColor="text1"/>
          <w:sz w:val="28"/>
          <w:szCs w:val="28"/>
          <w:lang w:val="kk-KZ"/>
        </w:rPr>
        <w:t xml:space="preserve">ны шақыру </w:t>
      </w:r>
      <w:r w:rsidRPr="00EE7E88">
        <w:rPr>
          <w:rFonts w:ascii="Times New Roman" w:hAnsi="Times New Roman" w:cs="Times New Roman"/>
          <w:color w:val="000000" w:themeColor="text1"/>
          <w:sz w:val="28"/>
          <w:szCs w:val="28"/>
          <w:lang w:val="kk-KZ"/>
        </w:rPr>
        <w:t>шарттарын</w:t>
      </w:r>
      <w:r w:rsidR="00424EB9">
        <w:rPr>
          <w:rFonts w:ascii="Times New Roman" w:hAnsi="Times New Roman" w:cs="Times New Roman"/>
          <w:color w:val="000000" w:themeColor="text1"/>
          <w:sz w:val="28"/>
          <w:szCs w:val="28"/>
          <w:lang w:val="kk-KZ"/>
        </w:rPr>
        <w:t xml:space="preserve">  анықтайты</w:t>
      </w:r>
      <w:r w:rsidR="00A16277">
        <w:rPr>
          <w:rFonts w:ascii="Times New Roman" w:hAnsi="Times New Roman" w:cs="Times New Roman"/>
          <w:color w:val="000000" w:themeColor="text1"/>
          <w:sz w:val="28"/>
          <w:szCs w:val="28"/>
          <w:lang w:val="kk-KZ"/>
        </w:rPr>
        <w:t xml:space="preserve">н </w:t>
      </w:r>
      <w:r w:rsidR="00424EB9">
        <w:rPr>
          <w:rFonts w:ascii="Times New Roman" w:hAnsi="Times New Roman" w:cs="Times New Roman"/>
          <w:color w:val="000000" w:themeColor="text1"/>
          <w:sz w:val="28"/>
          <w:szCs w:val="28"/>
          <w:lang w:val="kk-KZ"/>
        </w:rPr>
        <w:t>Бизнес-</w:t>
      </w:r>
      <w:r w:rsidR="00424EB9" w:rsidRPr="00AF658F">
        <w:rPr>
          <w:rFonts w:ascii="Times New Roman" w:hAnsi="Times New Roman" w:cs="Times New Roman"/>
          <w:color w:val="000000" w:themeColor="text1"/>
          <w:sz w:val="28"/>
          <w:szCs w:val="28"/>
          <w:lang w:val="kk-KZ"/>
        </w:rPr>
        <w:t>ережелер</w:t>
      </w:r>
      <w:r w:rsidR="00424EB9" w:rsidRPr="00EE7E88">
        <w:rPr>
          <w:rFonts w:ascii="Times New Roman" w:hAnsi="Times New Roman" w:cs="Times New Roman"/>
          <w:color w:val="000000" w:themeColor="text1"/>
          <w:sz w:val="28"/>
          <w:szCs w:val="28"/>
          <w:lang w:val="kk-KZ"/>
        </w:rPr>
        <w:t xml:space="preserve"> құр</w:t>
      </w:r>
      <w:r w:rsidR="00424EB9">
        <w:rPr>
          <w:rFonts w:ascii="Times New Roman" w:hAnsi="Times New Roman" w:cs="Times New Roman"/>
          <w:color w:val="000000" w:themeColor="text1"/>
          <w:sz w:val="28"/>
          <w:szCs w:val="28"/>
          <w:lang w:val="kk-KZ"/>
        </w:rPr>
        <w:t>ы</w:t>
      </w:r>
      <w:r w:rsidR="00424EB9" w:rsidRPr="00EE7E88">
        <w:rPr>
          <w:rFonts w:ascii="Times New Roman" w:hAnsi="Times New Roman" w:cs="Times New Roman"/>
          <w:color w:val="000000" w:themeColor="text1"/>
          <w:sz w:val="28"/>
          <w:szCs w:val="28"/>
          <w:lang w:val="kk-KZ"/>
        </w:rPr>
        <w:t>лады</w:t>
      </w:r>
      <w:r w:rsidR="00424EB9">
        <w:rPr>
          <w:rFonts w:ascii="Times New Roman" w:hAnsi="Times New Roman" w:cs="Times New Roman"/>
          <w:color w:val="000000" w:themeColor="text1"/>
          <w:sz w:val="28"/>
          <w:szCs w:val="28"/>
          <w:lang w:val="kk-KZ"/>
        </w:rPr>
        <w:t>.</w:t>
      </w:r>
      <w:r w:rsidRPr="00AF658F">
        <w:rPr>
          <w:rFonts w:ascii="Times New Roman" w:hAnsi="Times New Roman" w:cs="Times New Roman"/>
          <w:b/>
          <w:color w:val="000000" w:themeColor="text1"/>
          <w:sz w:val="28"/>
          <w:szCs w:val="28"/>
          <w:lang w:val="kk-KZ"/>
        </w:rPr>
        <w:t>Ішкі деңгейде</w:t>
      </w:r>
      <w:r w:rsidR="00424EB9" w:rsidRPr="00EE7E88">
        <w:rPr>
          <w:rFonts w:ascii="Times New Roman" w:hAnsi="Times New Roman" w:cs="Times New Roman"/>
          <w:color w:val="000000" w:themeColor="text1"/>
          <w:sz w:val="28"/>
          <w:szCs w:val="28"/>
          <w:shd w:val="clear" w:color="auto" w:fill="FFFFFF"/>
          <w:lang w:val="kk-KZ"/>
        </w:rPr>
        <w:t>триггерлер</w:t>
      </w:r>
      <w:r w:rsidR="00424EB9">
        <w:rPr>
          <w:rFonts w:ascii="Times New Roman" w:hAnsi="Times New Roman" w:cs="Times New Roman"/>
          <w:color w:val="000000" w:themeColor="text1"/>
          <w:sz w:val="28"/>
          <w:szCs w:val="28"/>
          <w:shd w:val="clear" w:color="auto" w:fill="FFFFFF"/>
          <w:lang w:val="kk-KZ"/>
        </w:rPr>
        <w:t>ді</w:t>
      </w:r>
      <w:r w:rsidR="00424EB9" w:rsidRPr="00EE7E88">
        <w:rPr>
          <w:rFonts w:ascii="Times New Roman" w:hAnsi="Times New Roman" w:cs="Times New Roman"/>
          <w:color w:val="000000" w:themeColor="text1"/>
          <w:sz w:val="28"/>
          <w:szCs w:val="28"/>
          <w:shd w:val="clear" w:color="auto" w:fill="FFFFFF"/>
          <w:lang w:val="kk-KZ"/>
        </w:rPr>
        <w:t xml:space="preserve"> немесе бағдарламалықмодульдер</w:t>
      </w:r>
      <w:r w:rsidR="00424EB9">
        <w:rPr>
          <w:rFonts w:ascii="Times New Roman" w:hAnsi="Times New Roman" w:cs="Times New Roman"/>
          <w:color w:val="000000" w:themeColor="text1"/>
          <w:sz w:val="28"/>
          <w:szCs w:val="28"/>
          <w:shd w:val="clear" w:color="auto" w:fill="FFFFFF"/>
          <w:lang w:val="kk-KZ"/>
        </w:rPr>
        <w:t xml:space="preserve">дішақыру ретінде </w:t>
      </w:r>
      <w:r w:rsidR="00424EB9" w:rsidRPr="00EE7E88">
        <w:rPr>
          <w:rFonts w:ascii="Times New Roman" w:hAnsi="Times New Roman" w:cs="Times New Roman"/>
          <w:color w:val="000000" w:themeColor="text1"/>
          <w:sz w:val="28"/>
          <w:szCs w:val="28"/>
          <w:lang w:val="kk-KZ"/>
        </w:rPr>
        <w:t>қалыптастыр</w:t>
      </w:r>
      <w:r w:rsidR="00736715">
        <w:rPr>
          <w:rFonts w:ascii="Times New Roman" w:hAnsi="Times New Roman" w:cs="Times New Roman"/>
          <w:color w:val="000000" w:themeColor="text1"/>
          <w:sz w:val="28"/>
          <w:szCs w:val="28"/>
          <w:lang w:val="kk-KZ"/>
        </w:rPr>
        <w:t>ылаты</w:t>
      </w:r>
      <w:r w:rsidR="00A16277">
        <w:rPr>
          <w:rFonts w:ascii="Times New Roman" w:hAnsi="Times New Roman" w:cs="Times New Roman"/>
          <w:color w:val="000000" w:themeColor="text1"/>
          <w:sz w:val="28"/>
          <w:szCs w:val="28"/>
          <w:lang w:val="kk-KZ"/>
        </w:rPr>
        <w:t xml:space="preserve">н </w:t>
      </w:r>
      <w:r w:rsidRPr="00EE7E88">
        <w:rPr>
          <w:rFonts w:ascii="Times New Roman" w:hAnsi="Times New Roman" w:cs="Times New Roman"/>
          <w:color w:val="000000" w:themeColor="text1"/>
          <w:sz w:val="28"/>
          <w:szCs w:val="28"/>
          <w:lang w:val="kk-KZ"/>
        </w:rPr>
        <w:t xml:space="preserve">бизнес ережелерін </w:t>
      </w:r>
      <w:r w:rsidR="00424EB9">
        <w:rPr>
          <w:rFonts w:ascii="Times New Roman" w:hAnsi="Times New Roman" w:cs="Times New Roman"/>
          <w:color w:val="000000" w:themeColor="text1"/>
          <w:sz w:val="28"/>
          <w:szCs w:val="28"/>
          <w:shd w:val="clear" w:color="auto" w:fill="FFFFFF"/>
          <w:lang w:val="kk-KZ"/>
        </w:rPr>
        <w:t>нысандандыруы орындалады</w:t>
      </w:r>
      <w:r w:rsidRPr="00EE7E88">
        <w:rPr>
          <w:rFonts w:ascii="Times New Roman" w:hAnsi="Times New Roman" w:cs="Times New Roman"/>
          <w:color w:val="000000" w:themeColor="text1"/>
          <w:sz w:val="28"/>
          <w:szCs w:val="28"/>
          <w:lang w:val="kk-KZ"/>
        </w:rPr>
        <w:t>.</w:t>
      </w:r>
    </w:p>
    <w:p w:rsidR="004F3FBC" w:rsidRDefault="004F3FBC" w:rsidP="00B327D2">
      <w:pPr>
        <w:pStyle w:val="HTML"/>
        <w:shd w:val="clear" w:color="auto" w:fill="FFFFFF"/>
        <w:ind w:firstLine="709"/>
        <w:jc w:val="both"/>
        <w:rPr>
          <w:rFonts w:ascii="Times New Roman" w:hAnsi="Times New Roman" w:cs="Times New Roman"/>
          <w:color w:val="000000" w:themeColor="text1"/>
          <w:sz w:val="28"/>
          <w:szCs w:val="28"/>
          <w:lang w:val="kk-KZ"/>
        </w:rPr>
      </w:pPr>
    </w:p>
    <w:p w:rsidR="0083119D" w:rsidRPr="00EE7E88" w:rsidRDefault="00217C19"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jc w:val="both"/>
        <w:rPr>
          <w:rFonts w:ascii="Times New Roman" w:hAnsi="Times New Roman" w:cs="Times New Roman"/>
          <w:b/>
          <w:color w:val="000000" w:themeColor="text1"/>
          <w:sz w:val="28"/>
          <w:szCs w:val="28"/>
          <w:lang w:val="kk-KZ"/>
        </w:rPr>
      </w:pPr>
      <w:r w:rsidRPr="00EE7E88">
        <w:rPr>
          <w:rFonts w:ascii="Times New Roman" w:hAnsi="Times New Roman" w:cs="Times New Roman"/>
          <w:b/>
          <w:color w:val="000000" w:themeColor="text1"/>
          <w:sz w:val="28"/>
          <w:szCs w:val="28"/>
          <w:lang w:val="kk-KZ"/>
        </w:rPr>
        <w:t>Ұйымдастыру құрылымы</w:t>
      </w:r>
    </w:p>
    <w:p w:rsidR="0083119D" w:rsidRPr="00EE7E88" w:rsidRDefault="0083119D"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Ұйымдастыру құрылымы</w:t>
      </w:r>
      <w:r w:rsidR="00B7166E">
        <w:rPr>
          <w:rFonts w:ascii="Times New Roman" w:hAnsi="Times New Roman" w:cs="Times New Roman"/>
          <w:color w:val="000000" w:themeColor="text1"/>
          <w:sz w:val="28"/>
          <w:szCs w:val="28"/>
          <w:lang w:val="kk-KZ"/>
        </w:rPr>
        <w:t xml:space="preserve"> - </w:t>
      </w:r>
      <w:r w:rsidRPr="00EE7E88">
        <w:rPr>
          <w:rFonts w:ascii="Times New Roman" w:hAnsi="Times New Roman" w:cs="Times New Roman"/>
          <w:color w:val="000000" w:themeColor="text1"/>
          <w:sz w:val="28"/>
          <w:szCs w:val="28"/>
          <w:lang w:val="kk-KZ"/>
        </w:rPr>
        <w:t xml:space="preserve"> ұйымдастырушылық бірліктердің жиынтығы болып табылады, </w:t>
      </w:r>
      <w:r w:rsidR="00B7166E">
        <w:rPr>
          <w:rFonts w:ascii="Times New Roman" w:hAnsi="Times New Roman" w:cs="Times New Roman"/>
          <w:color w:val="000000" w:themeColor="text1"/>
          <w:sz w:val="28"/>
          <w:szCs w:val="28"/>
          <w:lang w:val="kk-KZ"/>
        </w:rPr>
        <w:t xml:space="preserve">әдетте </w:t>
      </w:r>
      <w:r w:rsidRPr="00EE7E88">
        <w:rPr>
          <w:rFonts w:ascii="Times New Roman" w:hAnsi="Times New Roman" w:cs="Times New Roman"/>
          <w:color w:val="000000" w:themeColor="text1"/>
          <w:sz w:val="28"/>
          <w:szCs w:val="28"/>
          <w:lang w:val="kk-KZ"/>
        </w:rPr>
        <w:t xml:space="preserve">иерархиялық және </w:t>
      </w:r>
      <w:r w:rsidR="00B7166E">
        <w:rPr>
          <w:rFonts w:ascii="Times New Roman" w:hAnsi="Times New Roman" w:cs="Times New Roman"/>
          <w:color w:val="000000" w:themeColor="text1"/>
          <w:sz w:val="28"/>
          <w:szCs w:val="28"/>
          <w:lang w:val="kk-KZ"/>
        </w:rPr>
        <w:t>процесстік</w:t>
      </w:r>
      <w:r w:rsidRPr="00EE7E88">
        <w:rPr>
          <w:rFonts w:ascii="Times New Roman" w:hAnsi="Times New Roman" w:cs="Times New Roman"/>
          <w:color w:val="000000" w:themeColor="text1"/>
          <w:sz w:val="28"/>
          <w:szCs w:val="28"/>
          <w:lang w:val="kk-KZ"/>
        </w:rPr>
        <w:t xml:space="preserve"> қарым-қатынаста болады. Ұйымдастыру бірлігі – </w:t>
      </w:r>
      <w:r w:rsidR="00B7166E" w:rsidRPr="00EE7E88">
        <w:rPr>
          <w:rFonts w:ascii="Times New Roman" w:hAnsi="Times New Roman" w:cs="Times New Roman"/>
          <w:color w:val="000000" w:themeColor="text1"/>
          <w:sz w:val="28"/>
          <w:szCs w:val="28"/>
          <w:shd w:val="clear" w:color="auto" w:fill="FFFFFF"/>
          <w:lang w:val="kk-KZ"/>
        </w:rPr>
        <w:t>ортақ функциялар немесе бизнес-процесстерді</w:t>
      </w:r>
      <w:r w:rsidR="00A16277">
        <w:rPr>
          <w:rFonts w:ascii="Times New Roman" w:hAnsi="Times New Roman" w:cs="Times New Roman"/>
          <w:color w:val="000000" w:themeColor="text1"/>
          <w:sz w:val="28"/>
          <w:szCs w:val="28"/>
          <w:shd w:val="clear" w:color="auto" w:fill="FFFFFF"/>
          <w:lang w:val="kk-KZ"/>
        </w:rPr>
        <w:t>ң</w:t>
      </w:r>
      <w:r w:rsidR="00B7166E" w:rsidRPr="00EE7E88">
        <w:rPr>
          <w:rFonts w:ascii="Times New Roman" w:hAnsi="Times New Roman" w:cs="Times New Roman"/>
          <w:color w:val="000000" w:themeColor="text1"/>
          <w:sz w:val="28"/>
          <w:szCs w:val="28"/>
          <w:shd w:val="clear" w:color="auto" w:fill="FFFFFF"/>
          <w:lang w:val="kk-KZ"/>
        </w:rPr>
        <w:t xml:space="preserve"> жиынтығын жүзеге асыра</w:t>
      </w:r>
      <w:r w:rsidR="00B7166E">
        <w:rPr>
          <w:rFonts w:ascii="Times New Roman" w:hAnsi="Times New Roman" w:cs="Times New Roman"/>
          <w:color w:val="000000" w:themeColor="text1"/>
          <w:sz w:val="28"/>
          <w:szCs w:val="28"/>
          <w:shd w:val="clear" w:color="auto" w:fill="FFFFFF"/>
          <w:lang w:val="kk-KZ"/>
        </w:rPr>
        <w:t>ты</w:t>
      </w:r>
      <w:r w:rsidR="00A16277">
        <w:rPr>
          <w:rFonts w:ascii="Times New Roman" w:hAnsi="Times New Roman" w:cs="Times New Roman"/>
          <w:color w:val="000000" w:themeColor="text1"/>
          <w:sz w:val="28"/>
          <w:szCs w:val="28"/>
          <w:shd w:val="clear" w:color="auto" w:fill="FFFFFF"/>
          <w:lang w:val="kk-KZ"/>
        </w:rPr>
        <w:t xml:space="preserve">н </w:t>
      </w:r>
      <w:r w:rsidRPr="00EE7E88">
        <w:rPr>
          <w:rFonts w:ascii="Times New Roman" w:hAnsi="Times New Roman" w:cs="Times New Roman"/>
          <w:color w:val="000000" w:themeColor="text1"/>
          <w:sz w:val="28"/>
          <w:szCs w:val="28"/>
          <w:lang w:val="kk-KZ"/>
        </w:rPr>
        <w:t xml:space="preserve">бөлімше адамдарды біріктіруші </w:t>
      </w:r>
      <w:r w:rsidRPr="00EE7E88">
        <w:rPr>
          <w:rFonts w:ascii="Times New Roman" w:hAnsi="Times New Roman" w:cs="Times New Roman"/>
          <w:color w:val="000000" w:themeColor="text1"/>
          <w:sz w:val="28"/>
          <w:szCs w:val="28"/>
          <w:lang w:val="kk-KZ"/>
        </w:rPr>
        <w:lastRenderedPageBreak/>
        <w:t>болып табылады</w:t>
      </w:r>
      <w:r w:rsidRPr="00EE7E88">
        <w:rPr>
          <w:rFonts w:ascii="Times New Roman" w:hAnsi="Times New Roman" w:cs="Times New Roman"/>
          <w:color w:val="000000" w:themeColor="text1"/>
          <w:sz w:val="28"/>
          <w:szCs w:val="28"/>
          <w:shd w:val="clear" w:color="auto" w:fill="FFFFFF"/>
          <w:lang w:val="kk-KZ"/>
        </w:rPr>
        <w:t xml:space="preserve">. </w:t>
      </w:r>
      <w:r w:rsidRPr="00B7166E">
        <w:rPr>
          <w:rFonts w:ascii="Times New Roman" w:hAnsi="Times New Roman" w:cs="Times New Roman"/>
          <w:color w:val="000000" w:themeColor="text1"/>
          <w:sz w:val="28"/>
          <w:szCs w:val="28"/>
          <w:shd w:val="clear" w:color="auto" w:fill="FFFFFF"/>
          <w:lang w:val="kk-KZ"/>
        </w:rPr>
        <w:t>Функционалдық-</w:t>
      </w:r>
      <w:r w:rsidR="00B7166E" w:rsidRPr="00B7166E">
        <w:rPr>
          <w:rFonts w:ascii="Times New Roman" w:hAnsi="Times New Roman" w:cs="Times New Roman"/>
          <w:color w:val="000000" w:themeColor="text1"/>
          <w:sz w:val="28"/>
          <w:szCs w:val="28"/>
          <w:shd w:val="clear" w:color="auto" w:fill="FFFFFF"/>
          <w:lang w:val="kk-KZ"/>
        </w:rPr>
        <w:t>бағытталған</w:t>
      </w:r>
      <w:r w:rsidRPr="00B7166E">
        <w:rPr>
          <w:rFonts w:ascii="Times New Roman" w:hAnsi="Times New Roman" w:cs="Times New Roman"/>
          <w:color w:val="000000" w:themeColor="text1"/>
          <w:sz w:val="28"/>
          <w:szCs w:val="28"/>
          <w:shd w:val="clear" w:color="auto" w:fill="FFFFFF"/>
          <w:lang w:val="kk-KZ"/>
        </w:rPr>
        <w:t xml:space="preserve"> ұйымдық құрылымда</w:t>
      </w:r>
      <w:r w:rsidRPr="00B7166E">
        <w:rPr>
          <w:rFonts w:ascii="Times New Roman" w:hAnsi="Times New Roman" w:cs="Times New Roman"/>
          <w:color w:val="000000" w:themeColor="text1"/>
          <w:sz w:val="28"/>
          <w:szCs w:val="28"/>
          <w:lang w:val="kk-KZ"/>
        </w:rPr>
        <w:t xml:space="preserve">, </w:t>
      </w:r>
      <w:r w:rsidR="00B7166E" w:rsidRPr="00B7166E">
        <w:rPr>
          <w:rFonts w:ascii="Times New Roman" w:hAnsi="Times New Roman" w:cs="Times New Roman"/>
          <w:color w:val="000000" w:themeColor="text1"/>
          <w:sz w:val="28"/>
          <w:szCs w:val="28"/>
          <w:lang w:val="kk-KZ"/>
        </w:rPr>
        <w:t xml:space="preserve">бір </w:t>
      </w:r>
      <w:r w:rsidRPr="00B7166E">
        <w:rPr>
          <w:rFonts w:ascii="Times New Roman" w:hAnsi="Times New Roman" w:cs="Times New Roman"/>
          <w:color w:val="000000" w:themeColor="text1"/>
          <w:sz w:val="28"/>
          <w:szCs w:val="28"/>
          <w:lang w:val="kk-KZ"/>
        </w:rPr>
        <w:t xml:space="preserve">басқару </w:t>
      </w:r>
      <w:r w:rsidR="00B7166E" w:rsidRPr="00B7166E">
        <w:rPr>
          <w:rFonts w:ascii="Times New Roman" w:hAnsi="Times New Roman" w:cs="Times New Roman"/>
          <w:color w:val="000000" w:themeColor="text1"/>
          <w:sz w:val="28"/>
          <w:szCs w:val="28"/>
          <w:lang w:val="kk-KZ"/>
        </w:rPr>
        <w:t xml:space="preserve">функциясына </w:t>
      </w:r>
      <w:r w:rsidRPr="00B7166E">
        <w:rPr>
          <w:rFonts w:ascii="Times New Roman" w:hAnsi="Times New Roman" w:cs="Times New Roman"/>
          <w:color w:val="000000" w:themeColor="text1"/>
          <w:sz w:val="28"/>
          <w:szCs w:val="28"/>
          <w:lang w:val="kk-KZ"/>
        </w:rPr>
        <w:t xml:space="preserve">және әр түрлі </w:t>
      </w:r>
      <w:r w:rsidR="001B53BA" w:rsidRPr="00B7166E">
        <w:rPr>
          <w:rFonts w:ascii="Times New Roman" w:hAnsi="Times New Roman" w:cs="Times New Roman"/>
          <w:color w:val="000000" w:themeColor="text1"/>
          <w:sz w:val="28"/>
          <w:szCs w:val="28"/>
          <w:lang w:val="kk-KZ"/>
        </w:rPr>
        <w:t>процесстер</w:t>
      </w:r>
      <w:r w:rsidR="00B7166E" w:rsidRPr="00B7166E">
        <w:rPr>
          <w:rFonts w:ascii="Times New Roman" w:hAnsi="Times New Roman" w:cs="Times New Roman"/>
          <w:color w:val="000000" w:themeColor="text1"/>
          <w:sz w:val="28"/>
          <w:szCs w:val="28"/>
          <w:lang w:val="kk-KZ"/>
        </w:rPr>
        <w:t>ге енеті</w:t>
      </w:r>
      <w:r w:rsidR="00A16277">
        <w:rPr>
          <w:rFonts w:ascii="Times New Roman" w:hAnsi="Times New Roman" w:cs="Times New Roman"/>
          <w:color w:val="000000" w:themeColor="text1"/>
          <w:sz w:val="28"/>
          <w:szCs w:val="28"/>
          <w:lang w:val="kk-KZ"/>
        </w:rPr>
        <w:t>н</w:t>
      </w:r>
      <w:r w:rsidR="00B7166E" w:rsidRPr="00B7166E">
        <w:rPr>
          <w:rFonts w:ascii="Times New Roman" w:hAnsi="Times New Roman" w:cs="Times New Roman"/>
          <w:color w:val="000000" w:themeColor="text1"/>
          <w:sz w:val="28"/>
          <w:szCs w:val="28"/>
          <w:lang w:val="kk-KZ"/>
        </w:rPr>
        <w:t>, ұйымдық бірлік функциялардың жиынтығын орындайды</w:t>
      </w:r>
      <w:r w:rsidR="00A16277">
        <w:rPr>
          <w:rFonts w:ascii="Times New Roman" w:hAnsi="Times New Roman" w:cs="Times New Roman"/>
          <w:color w:val="000000" w:themeColor="text1"/>
          <w:sz w:val="28"/>
          <w:szCs w:val="28"/>
          <w:lang w:val="kk-KZ"/>
        </w:rPr>
        <w:t>.</w:t>
      </w:r>
    </w:p>
    <w:p w:rsidR="0083119D" w:rsidRDefault="0083119D"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jc w:val="both"/>
        <w:rPr>
          <w:rFonts w:ascii="Times New Roman" w:hAnsi="Times New Roman" w:cs="Times New Roman"/>
          <w:color w:val="000000" w:themeColor="text1"/>
          <w:sz w:val="28"/>
          <w:szCs w:val="28"/>
          <w:shd w:val="clear" w:color="auto" w:fill="FFFFFF"/>
          <w:lang w:val="kk-KZ"/>
        </w:rPr>
      </w:pPr>
      <w:r w:rsidRPr="00B7166E">
        <w:rPr>
          <w:rFonts w:ascii="Times New Roman" w:hAnsi="Times New Roman" w:cs="Times New Roman"/>
          <w:b/>
          <w:color w:val="000000" w:themeColor="text1"/>
          <w:sz w:val="28"/>
          <w:szCs w:val="28"/>
          <w:lang w:val="kk-KZ"/>
        </w:rPr>
        <w:t>Сыртқы деңгейде</w:t>
      </w:r>
      <w:r w:rsidRPr="00EE7E88">
        <w:rPr>
          <w:rFonts w:ascii="Times New Roman" w:hAnsi="Times New Roman" w:cs="Times New Roman"/>
          <w:color w:val="000000" w:themeColor="text1"/>
          <w:sz w:val="28"/>
          <w:szCs w:val="28"/>
          <w:lang w:val="kk-KZ"/>
        </w:rPr>
        <w:t xml:space="preserve"> кәсіпорынның құрылымдық моделі </w:t>
      </w:r>
      <w:r w:rsidRPr="00EE7E88">
        <w:rPr>
          <w:rFonts w:ascii="Times New Roman" w:hAnsi="Times New Roman" w:cs="Times New Roman"/>
          <w:color w:val="000000" w:themeColor="text1"/>
          <w:sz w:val="28"/>
          <w:szCs w:val="28"/>
          <w:shd w:val="clear" w:color="auto" w:fill="FFFFFF"/>
          <w:lang w:val="kk-KZ"/>
        </w:rPr>
        <w:t>ұйымдық бірлікке бағынышты иерархия ретінде немесе өзара бірлік тізімдері</w:t>
      </w:r>
      <w:r w:rsidR="00A16277">
        <w:rPr>
          <w:rFonts w:ascii="Times New Roman" w:hAnsi="Times New Roman" w:cs="Times New Roman"/>
          <w:color w:val="000000" w:themeColor="text1"/>
          <w:sz w:val="28"/>
          <w:szCs w:val="28"/>
          <w:shd w:val="clear" w:color="auto" w:fill="FFFFFF"/>
          <w:lang w:val="kk-KZ"/>
        </w:rPr>
        <w:t xml:space="preserve">неде </w:t>
      </w:r>
      <w:r w:rsidRPr="00EE7E88">
        <w:rPr>
          <w:rFonts w:ascii="Times New Roman" w:hAnsi="Times New Roman" w:cs="Times New Roman"/>
          <w:color w:val="000000" w:themeColor="text1"/>
          <w:sz w:val="28"/>
          <w:szCs w:val="28"/>
          <w:lang w:val="kk-KZ"/>
        </w:rPr>
        <w:t>салынады.</w:t>
      </w:r>
      <w:r w:rsidR="00E72C6E" w:rsidRPr="00AF658F">
        <w:rPr>
          <w:rFonts w:ascii="Times New Roman" w:hAnsi="Times New Roman" w:cs="Times New Roman"/>
          <w:b/>
          <w:color w:val="000000" w:themeColor="text1"/>
          <w:sz w:val="28"/>
          <w:szCs w:val="28"/>
          <w:shd w:val="clear" w:color="auto" w:fill="FFFFFF"/>
          <w:lang w:val="kk-KZ"/>
        </w:rPr>
        <w:t>Тұжырымдамалық</w:t>
      </w:r>
      <w:r w:rsidRPr="00E72C6E">
        <w:rPr>
          <w:rFonts w:ascii="Times New Roman" w:hAnsi="Times New Roman" w:cs="Times New Roman"/>
          <w:b/>
          <w:color w:val="000000" w:themeColor="text1"/>
          <w:sz w:val="28"/>
          <w:szCs w:val="28"/>
          <w:lang w:val="kk-KZ"/>
        </w:rPr>
        <w:t>деңгейде</w:t>
      </w:r>
      <w:r w:rsidR="00A708D1" w:rsidRPr="00A708D1">
        <w:rPr>
          <w:rFonts w:ascii="Times New Roman" w:hAnsi="Times New Roman" w:cs="Times New Roman"/>
          <w:color w:val="000000" w:themeColor="text1"/>
          <w:sz w:val="28"/>
          <w:szCs w:val="28"/>
          <w:shd w:val="clear" w:color="auto" w:fill="FFFFFF"/>
          <w:lang w:val="kk-KZ"/>
        </w:rPr>
        <w:t>әрбір бөлімше үшін ұйымдық және кадрлық құрылым (қызметкерлердің рөлі) белгіленеді.</w:t>
      </w:r>
      <w:r w:rsidRPr="00E72C6E">
        <w:rPr>
          <w:rFonts w:ascii="Times New Roman" w:hAnsi="Times New Roman" w:cs="Times New Roman"/>
          <w:b/>
          <w:color w:val="000000" w:themeColor="text1"/>
          <w:sz w:val="28"/>
          <w:szCs w:val="28"/>
          <w:lang w:val="kk-KZ"/>
        </w:rPr>
        <w:t>Ішкідеңгейде</w:t>
      </w:r>
      <w:r w:rsidRPr="00EE7E88">
        <w:rPr>
          <w:rFonts w:ascii="Times New Roman" w:hAnsi="Times New Roman" w:cs="Times New Roman"/>
          <w:color w:val="000000" w:themeColor="text1"/>
          <w:sz w:val="28"/>
          <w:szCs w:val="28"/>
          <w:shd w:val="clear" w:color="auto" w:fill="FFFFFF"/>
          <w:lang w:val="kk-KZ"/>
        </w:rPr>
        <w:t>қызметкерлердің ақпараттық жүйенің автоматтандырылған функцияларына қол жеткізу құқықтарына қойылатын талаптарды анықтайды</w:t>
      </w:r>
      <w:r w:rsidR="00F20073" w:rsidRPr="00EE7E88">
        <w:rPr>
          <w:rFonts w:ascii="Times New Roman" w:hAnsi="Times New Roman" w:cs="Times New Roman"/>
          <w:color w:val="000000" w:themeColor="text1"/>
          <w:sz w:val="28"/>
          <w:szCs w:val="28"/>
          <w:shd w:val="clear" w:color="auto" w:fill="FFFFFF"/>
          <w:lang w:val="kk-KZ"/>
        </w:rPr>
        <w:t>.</w:t>
      </w:r>
    </w:p>
    <w:p w:rsidR="004F3FBC" w:rsidRPr="00EE7E88" w:rsidRDefault="004F3FBC"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jc w:val="both"/>
        <w:rPr>
          <w:rFonts w:ascii="Times New Roman" w:hAnsi="Times New Roman" w:cs="Times New Roman"/>
          <w:color w:val="000000" w:themeColor="text1"/>
          <w:sz w:val="28"/>
          <w:szCs w:val="28"/>
          <w:lang w:val="kk-KZ"/>
        </w:rPr>
      </w:pPr>
    </w:p>
    <w:p w:rsidR="0083119D" w:rsidRPr="00EE7E88" w:rsidRDefault="00217C19"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jc w:val="both"/>
        <w:rPr>
          <w:rFonts w:ascii="Times New Roman" w:hAnsi="Times New Roman" w:cs="Times New Roman"/>
          <w:b/>
          <w:color w:val="000000" w:themeColor="text1"/>
          <w:sz w:val="28"/>
          <w:szCs w:val="28"/>
          <w:shd w:val="clear" w:color="auto" w:fill="FFFFFF"/>
          <w:lang w:val="kk-KZ"/>
        </w:rPr>
      </w:pPr>
      <w:r w:rsidRPr="00115482">
        <w:rPr>
          <w:rFonts w:ascii="Times New Roman" w:hAnsi="Times New Roman" w:cs="Times New Roman"/>
          <w:b/>
          <w:color w:val="000000" w:themeColor="text1"/>
          <w:sz w:val="28"/>
          <w:szCs w:val="28"/>
          <w:shd w:val="clear" w:color="auto" w:fill="FFFFFF"/>
          <w:lang w:val="kk-KZ"/>
        </w:rPr>
        <w:t>Техникалық құрылым</w:t>
      </w:r>
    </w:p>
    <w:p w:rsidR="00012DEC" w:rsidRPr="00EE7E88" w:rsidRDefault="00012DEC" w:rsidP="00B327D2">
      <w:pPr>
        <w:pStyle w:val="HTML"/>
        <w:shd w:val="clear" w:color="auto" w:fill="FFFFFF"/>
        <w:ind w:firstLine="709"/>
        <w:jc w:val="both"/>
        <w:rPr>
          <w:rFonts w:ascii="Times New Roman" w:hAnsi="Times New Roman" w:cs="Times New Roman"/>
          <w:color w:val="000000" w:themeColor="text1"/>
          <w:sz w:val="28"/>
          <w:szCs w:val="28"/>
          <w:shd w:val="clear" w:color="auto" w:fill="FFFFFF"/>
          <w:lang w:val="kk-KZ"/>
        </w:rPr>
      </w:pPr>
      <w:r w:rsidRPr="00EE7E88">
        <w:rPr>
          <w:rFonts w:ascii="Times New Roman" w:hAnsi="Times New Roman" w:cs="Times New Roman"/>
          <w:color w:val="000000" w:themeColor="text1"/>
          <w:sz w:val="28"/>
          <w:szCs w:val="28"/>
          <w:shd w:val="clear" w:color="auto" w:fill="FFFFFF"/>
          <w:lang w:val="kk-KZ"/>
        </w:rPr>
        <w:t xml:space="preserve">Топология техникалық құралдарды </w:t>
      </w:r>
      <w:r w:rsidRPr="00EE7E88">
        <w:rPr>
          <w:rFonts w:ascii="Times New Roman" w:hAnsi="Times New Roman" w:cs="Times New Roman"/>
          <w:color w:val="000000" w:themeColor="text1"/>
          <w:sz w:val="28"/>
          <w:szCs w:val="28"/>
          <w:lang w:val="kk-KZ"/>
        </w:rPr>
        <w:t xml:space="preserve">кәсіпорынның құрылымдық бөлімшелерінің </w:t>
      </w:r>
      <w:r w:rsidRPr="00EE7E88">
        <w:rPr>
          <w:rFonts w:ascii="Times New Roman" w:hAnsi="Times New Roman" w:cs="Times New Roman"/>
          <w:color w:val="000000" w:themeColor="text1"/>
          <w:sz w:val="28"/>
          <w:szCs w:val="28"/>
          <w:shd w:val="clear" w:color="auto" w:fill="FFFFFF"/>
          <w:lang w:val="kk-KZ"/>
        </w:rPr>
        <w:t>кеңістікте орналасуын  анықтайды, ал байланыс</w:t>
      </w:r>
      <w:r w:rsidRPr="00EE7E88">
        <w:rPr>
          <w:rFonts w:ascii="Times New Roman" w:hAnsi="Times New Roman" w:cs="Times New Roman"/>
          <w:color w:val="000000" w:themeColor="text1"/>
          <w:sz w:val="28"/>
          <w:szCs w:val="28"/>
          <w:lang w:val="kk-KZ"/>
        </w:rPr>
        <w:t xml:space="preserve"> құрылымдық бөлімшелерінің өзара </w:t>
      </w:r>
      <w:r w:rsidRPr="00EE7E88">
        <w:rPr>
          <w:rFonts w:ascii="Times New Roman" w:hAnsi="Times New Roman" w:cs="Times New Roman"/>
          <w:color w:val="000000" w:themeColor="text1"/>
          <w:sz w:val="28"/>
          <w:szCs w:val="28"/>
          <w:shd w:val="clear" w:color="auto" w:fill="FFFFFF"/>
          <w:lang w:val="kk-KZ"/>
        </w:rPr>
        <w:t>іске асыру техникалық тәсілі.</w:t>
      </w:r>
    </w:p>
    <w:p w:rsidR="00012DEC" w:rsidRPr="00EE7E88" w:rsidRDefault="00012DEC" w:rsidP="00B327D2">
      <w:pPr>
        <w:pStyle w:val="HTML"/>
        <w:shd w:val="clear" w:color="auto" w:fill="FFFFFF"/>
        <w:ind w:firstLine="709"/>
        <w:jc w:val="both"/>
        <w:rPr>
          <w:rFonts w:ascii="Times New Roman" w:hAnsi="Times New Roman" w:cs="Times New Roman"/>
          <w:color w:val="000000" w:themeColor="text1"/>
          <w:sz w:val="28"/>
          <w:szCs w:val="28"/>
          <w:shd w:val="clear" w:color="auto" w:fill="FFFFFF"/>
          <w:lang w:val="kk-KZ"/>
        </w:rPr>
      </w:pPr>
      <w:r w:rsidRPr="00ED71AF">
        <w:rPr>
          <w:rFonts w:ascii="Times New Roman" w:hAnsi="Times New Roman" w:cs="Times New Roman"/>
          <w:b/>
          <w:color w:val="000000" w:themeColor="text1"/>
          <w:sz w:val="28"/>
          <w:szCs w:val="28"/>
          <w:shd w:val="clear" w:color="auto" w:fill="FFFFFF"/>
          <w:lang w:val="kk-KZ"/>
        </w:rPr>
        <w:t>Сыртқы деңгейде</w:t>
      </w:r>
      <w:r w:rsidRPr="00EE7E88">
        <w:rPr>
          <w:rFonts w:ascii="Times New Roman" w:hAnsi="Times New Roman" w:cs="Times New Roman"/>
          <w:color w:val="000000" w:themeColor="text1"/>
          <w:sz w:val="28"/>
          <w:szCs w:val="28"/>
          <w:shd w:val="clear" w:color="auto" w:fill="FFFFFF"/>
          <w:lang w:val="kk-KZ"/>
        </w:rPr>
        <w:t xml:space="preserve"> модел</w:t>
      </w:r>
      <w:r w:rsidR="00ED71AF">
        <w:rPr>
          <w:rFonts w:ascii="Times New Roman" w:hAnsi="Times New Roman" w:cs="Times New Roman"/>
          <w:color w:val="000000" w:themeColor="text1"/>
          <w:sz w:val="28"/>
          <w:szCs w:val="28"/>
          <w:shd w:val="clear" w:color="auto" w:fill="FFFFFF"/>
          <w:lang w:val="kk-KZ"/>
        </w:rPr>
        <w:t>ь</w:t>
      </w:r>
      <w:r w:rsidRPr="00EE7E88">
        <w:rPr>
          <w:rFonts w:ascii="Times New Roman" w:hAnsi="Times New Roman" w:cs="Times New Roman"/>
          <w:color w:val="000000" w:themeColor="text1"/>
          <w:sz w:val="28"/>
          <w:szCs w:val="28"/>
          <w:shd w:val="clear" w:color="auto" w:fill="FFFFFF"/>
          <w:lang w:val="kk-KZ"/>
        </w:rPr>
        <w:t xml:space="preserve"> техникалық құралдардың түрлерін құрылымдық бөлімшелерінің деректерін өңдеу және орналасуын анықтайды.</w:t>
      </w:r>
      <w:r w:rsidR="003909C3" w:rsidRPr="00F13518">
        <w:rPr>
          <w:rFonts w:ascii="Times New Roman" w:hAnsi="Times New Roman" w:cs="Times New Roman"/>
          <w:b/>
          <w:color w:val="000000" w:themeColor="text1"/>
          <w:sz w:val="28"/>
          <w:szCs w:val="28"/>
          <w:shd w:val="clear" w:color="auto" w:fill="FFFFFF"/>
          <w:lang w:val="kk-KZ"/>
        </w:rPr>
        <w:t>Тұжырымдамалық</w:t>
      </w:r>
      <w:r w:rsidRPr="00ED71AF">
        <w:rPr>
          <w:rFonts w:ascii="Times New Roman" w:hAnsi="Times New Roman" w:cs="Times New Roman"/>
          <w:b/>
          <w:color w:val="000000" w:themeColor="text1"/>
          <w:sz w:val="28"/>
          <w:szCs w:val="28"/>
          <w:shd w:val="clear" w:color="auto" w:fill="FFFFFF"/>
          <w:lang w:val="kk-KZ"/>
        </w:rPr>
        <w:t>деңгейде</w:t>
      </w:r>
      <w:r w:rsidR="00ED71AF">
        <w:rPr>
          <w:rFonts w:ascii="Times New Roman" w:hAnsi="Times New Roman" w:cs="Times New Roman"/>
          <w:color w:val="000000" w:themeColor="text1"/>
          <w:sz w:val="28"/>
          <w:szCs w:val="28"/>
          <w:shd w:val="clear" w:color="auto" w:fill="FFFFFF"/>
          <w:lang w:val="kk-KZ"/>
        </w:rPr>
        <w:t>құрылымдық бөлімшелердің</w:t>
      </w:r>
      <w:r w:rsidR="00ED71AF" w:rsidRPr="00EE7E88">
        <w:rPr>
          <w:rFonts w:ascii="Times New Roman" w:hAnsi="Times New Roman" w:cs="Times New Roman"/>
          <w:color w:val="000000" w:themeColor="text1"/>
          <w:sz w:val="28"/>
          <w:szCs w:val="28"/>
          <w:shd w:val="clear" w:color="auto" w:fill="FFFFFF"/>
          <w:lang w:val="kk-KZ"/>
        </w:rPr>
        <w:t xml:space="preserve"> техникалық кешендері </w:t>
      </w:r>
      <w:r w:rsidR="00ED71AF">
        <w:rPr>
          <w:rFonts w:ascii="Times New Roman" w:hAnsi="Times New Roman" w:cs="Times New Roman"/>
          <w:color w:val="000000" w:themeColor="text1"/>
          <w:sz w:val="28"/>
          <w:szCs w:val="28"/>
          <w:shd w:val="clear" w:color="auto" w:fill="FFFFFF"/>
          <w:lang w:val="kk-KZ"/>
        </w:rPr>
        <w:t>ара</w:t>
      </w:r>
      <w:r w:rsidR="00A16277">
        <w:rPr>
          <w:rFonts w:ascii="Times New Roman" w:hAnsi="Times New Roman" w:cs="Times New Roman"/>
          <w:color w:val="000000" w:themeColor="text1"/>
          <w:sz w:val="28"/>
          <w:szCs w:val="28"/>
          <w:shd w:val="clear" w:color="auto" w:fill="FFFFFF"/>
          <w:lang w:val="kk-KZ"/>
        </w:rPr>
        <w:t>с</w:t>
      </w:r>
      <w:r w:rsidR="00ED71AF">
        <w:rPr>
          <w:rFonts w:ascii="Times New Roman" w:hAnsi="Times New Roman" w:cs="Times New Roman"/>
          <w:color w:val="000000" w:themeColor="text1"/>
          <w:sz w:val="28"/>
          <w:szCs w:val="28"/>
          <w:shd w:val="clear" w:color="auto" w:fill="FFFFFF"/>
          <w:lang w:val="kk-KZ"/>
        </w:rPr>
        <w:t xml:space="preserve">ындағы </w:t>
      </w:r>
      <w:r w:rsidRPr="00EE7E88">
        <w:rPr>
          <w:rFonts w:ascii="Times New Roman" w:hAnsi="Times New Roman" w:cs="Times New Roman"/>
          <w:color w:val="000000" w:themeColor="text1"/>
          <w:sz w:val="28"/>
          <w:szCs w:val="28"/>
          <w:shd w:val="clear" w:color="auto" w:fill="FFFFFF"/>
          <w:lang w:val="kk-KZ"/>
        </w:rPr>
        <w:t>байланыс тәсілдері анықталады: құжаттардың</w:t>
      </w:r>
      <w:r w:rsidR="00ED71AF">
        <w:rPr>
          <w:rFonts w:ascii="Times New Roman" w:hAnsi="Times New Roman" w:cs="Times New Roman"/>
          <w:color w:val="000000" w:themeColor="text1"/>
          <w:sz w:val="28"/>
          <w:szCs w:val="28"/>
          <w:shd w:val="clear" w:color="auto" w:fill="FFFFFF"/>
          <w:lang w:val="kk-KZ"/>
        </w:rPr>
        <w:t xml:space="preserve">, машиналық тасымалдағыштардың </w:t>
      </w:r>
      <w:r w:rsidRPr="00EE7E88">
        <w:rPr>
          <w:rFonts w:ascii="Times New Roman" w:hAnsi="Times New Roman" w:cs="Times New Roman"/>
          <w:color w:val="000000" w:themeColor="text1"/>
          <w:sz w:val="28"/>
          <w:szCs w:val="28"/>
          <w:shd w:val="clear" w:color="auto" w:fill="FFFFFF"/>
          <w:lang w:val="kk-KZ"/>
        </w:rPr>
        <w:t xml:space="preserve"> физикалық қозғалысы, </w:t>
      </w:r>
      <w:r w:rsidRPr="00EE7E88">
        <w:rPr>
          <w:rFonts w:ascii="Times New Roman" w:hAnsi="Times New Roman" w:cs="Times New Roman"/>
          <w:color w:val="000000" w:themeColor="text1"/>
          <w:sz w:val="28"/>
          <w:szCs w:val="28"/>
          <w:lang w:val="kk-KZ"/>
        </w:rPr>
        <w:t>байланыс арналары арқылы ақпарат алмасу, және т.б.</w:t>
      </w:r>
      <w:r w:rsidRPr="00ED71AF">
        <w:rPr>
          <w:rFonts w:ascii="Times New Roman" w:hAnsi="Times New Roman" w:cs="Times New Roman"/>
          <w:b/>
          <w:color w:val="000000" w:themeColor="text1"/>
          <w:sz w:val="28"/>
          <w:szCs w:val="28"/>
          <w:shd w:val="clear" w:color="auto" w:fill="FFFFFF"/>
          <w:lang w:val="kk-KZ"/>
        </w:rPr>
        <w:t>Ішкі деңгейде</w:t>
      </w:r>
      <w:r w:rsidR="00ED71AF">
        <w:rPr>
          <w:rFonts w:ascii="Times New Roman" w:hAnsi="Times New Roman" w:cs="Times New Roman"/>
          <w:color w:val="000000" w:themeColor="text1"/>
          <w:sz w:val="28"/>
          <w:szCs w:val="28"/>
          <w:shd w:val="clear" w:color="auto" w:fill="FFFFFF"/>
          <w:lang w:val="kk-KZ"/>
        </w:rPr>
        <w:t>есептеу</w:t>
      </w:r>
      <w:r w:rsidRPr="00EE7E88">
        <w:rPr>
          <w:rFonts w:ascii="Times New Roman" w:hAnsi="Times New Roman" w:cs="Times New Roman"/>
          <w:color w:val="000000" w:themeColor="text1"/>
          <w:sz w:val="28"/>
          <w:szCs w:val="28"/>
          <w:shd w:val="clear" w:color="auto" w:fill="FFFFFF"/>
          <w:lang w:val="kk-KZ"/>
        </w:rPr>
        <w:t xml:space="preserve"> желі</w:t>
      </w:r>
      <w:r w:rsidR="00ED71AF">
        <w:rPr>
          <w:rFonts w:ascii="Times New Roman" w:hAnsi="Times New Roman" w:cs="Times New Roman"/>
          <w:color w:val="000000" w:themeColor="text1"/>
          <w:sz w:val="28"/>
          <w:szCs w:val="28"/>
          <w:shd w:val="clear" w:color="auto" w:fill="FFFFFF"/>
          <w:lang w:val="kk-KZ"/>
        </w:rPr>
        <w:t>сінің</w:t>
      </w:r>
      <w:r w:rsidRPr="00EE7E88">
        <w:rPr>
          <w:rFonts w:ascii="Times New Roman" w:hAnsi="Times New Roman" w:cs="Times New Roman"/>
          <w:color w:val="000000" w:themeColor="text1"/>
          <w:sz w:val="28"/>
          <w:szCs w:val="28"/>
          <w:shd w:val="clear" w:color="auto" w:fill="FFFFFF"/>
          <w:lang w:val="kk-KZ"/>
        </w:rPr>
        <w:t xml:space="preserve"> клиент-сервер</w:t>
      </w:r>
      <w:r w:rsidR="00ED71AF">
        <w:rPr>
          <w:rFonts w:ascii="Times New Roman" w:hAnsi="Times New Roman" w:cs="Times New Roman"/>
          <w:color w:val="000000" w:themeColor="text1"/>
          <w:sz w:val="28"/>
          <w:szCs w:val="28"/>
          <w:shd w:val="clear" w:color="auto" w:fill="FFFFFF"/>
          <w:lang w:val="kk-KZ"/>
        </w:rPr>
        <w:t>лік архитектурасы</w:t>
      </w:r>
      <w:r w:rsidRPr="00EE7E88">
        <w:rPr>
          <w:rFonts w:ascii="Times New Roman" w:hAnsi="Times New Roman" w:cs="Times New Roman"/>
          <w:color w:val="000000" w:themeColor="text1"/>
          <w:sz w:val="28"/>
          <w:szCs w:val="28"/>
          <w:shd w:val="clear" w:color="auto" w:fill="FFFFFF"/>
          <w:lang w:val="kk-KZ"/>
        </w:rPr>
        <w:t xml:space="preserve"> құрылады.</w:t>
      </w:r>
    </w:p>
    <w:p w:rsidR="007D1476" w:rsidRPr="00EE7E88" w:rsidRDefault="007D1476"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shd w:val="clear" w:color="auto" w:fill="FFFFFF"/>
          <w:lang w:val="kk-KZ"/>
        </w:rPr>
        <w:t xml:space="preserve">Сипатталған </w:t>
      </w:r>
      <w:r w:rsidR="004645C0">
        <w:rPr>
          <w:rFonts w:ascii="Times New Roman" w:hAnsi="Times New Roman" w:cs="Times New Roman"/>
          <w:color w:val="000000" w:themeColor="text1"/>
          <w:sz w:val="28"/>
          <w:szCs w:val="28"/>
          <w:shd w:val="clear" w:color="auto" w:fill="FFFFFF"/>
          <w:lang w:val="kk-KZ"/>
        </w:rPr>
        <w:t>модельд</w:t>
      </w:r>
      <w:r w:rsidRPr="00EE7E88">
        <w:rPr>
          <w:rFonts w:ascii="Times New Roman" w:hAnsi="Times New Roman" w:cs="Times New Roman"/>
          <w:color w:val="000000" w:themeColor="text1"/>
          <w:sz w:val="28"/>
          <w:szCs w:val="28"/>
          <w:shd w:val="clear" w:color="auto" w:fill="FFFFFF"/>
          <w:lang w:val="kk-KZ"/>
        </w:rPr>
        <w:t xml:space="preserve">ер </w:t>
      </w:r>
      <w:r w:rsidR="00BB72A5" w:rsidRPr="00EE7E88">
        <w:rPr>
          <w:rFonts w:ascii="Times New Roman" w:hAnsi="Times New Roman" w:cs="Times New Roman"/>
          <w:color w:val="000000" w:themeColor="text1"/>
          <w:sz w:val="28"/>
          <w:szCs w:val="28"/>
          <w:shd w:val="clear" w:color="auto" w:fill="FFFFFF"/>
          <w:lang w:val="kk-KZ"/>
        </w:rPr>
        <w:t>ақпараттық жүйе</w:t>
      </w:r>
      <w:r w:rsidR="00BB72A5">
        <w:rPr>
          <w:rFonts w:ascii="Times New Roman" w:hAnsi="Times New Roman" w:cs="Times New Roman"/>
          <w:color w:val="000000" w:themeColor="text1"/>
          <w:sz w:val="28"/>
          <w:szCs w:val="28"/>
          <w:shd w:val="clear" w:color="auto" w:fill="FFFFFF"/>
          <w:lang w:val="kk-KZ"/>
        </w:rPr>
        <w:t>нің</w:t>
      </w:r>
      <w:r w:rsidRPr="00EE7E88">
        <w:rPr>
          <w:rFonts w:ascii="Times New Roman" w:hAnsi="Times New Roman" w:cs="Times New Roman"/>
          <w:color w:val="000000" w:themeColor="text1"/>
          <w:sz w:val="28"/>
          <w:szCs w:val="28"/>
          <w:shd w:val="clear" w:color="auto" w:fill="FFFFFF"/>
          <w:lang w:val="kk-KZ"/>
        </w:rPr>
        <w:t xml:space="preserve">жекелеген </w:t>
      </w:r>
      <w:r w:rsidR="00BB72A5">
        <w:rPr>
          <w:rFonts w:ascii="Times New Roman" w:hAnsi="Times New Roman" w:cs="Times New Roman"/>
          <w:color w:val="000000" w:themeColor="text1"/>
          <w:sz w:val="28"/>
          <w:szCs w:val="28"/>
          <w:shd w:val="clear" w:color="auto" w:fill="FFFFFF"/>
          <w:lang w:val="kk-KZ"/>
        </w:rPr>
        <w:t>компонеттерін</w:t>
      </w:r>
      <w:r w:rsidRPr="00EE7E88">
        <w:rPr>
          <w:rFonts w:ascii="Times New Roman" w:hAnsi="Times New Roman" w:cs="Times New Roman"/>
          <w:color w:val="000000" w:themeColor="text1"/>
          <w:sz w:val="28"/>
          <w:szCs w:val="28"/>
          <w:shd w:val="clear" w:color="auto" w:fill="FFFFFF"/>
          <w:lang w:val="kk-KZ"/>
        </w:rPr>
        <w:t xml:space="preserve"> жобалауға бағытталған:</w:t>
      </w:r>
      <w:r w:rsidRPr="00EE7E88">
        <w:rPr>
          <w:rFonts w:ascii="Times New Roman" w:hAnsi="Times New Roman" w:cs="Times New Roman"/>
          <w:color w:val="000000" w:themeColor="text1"/>
          <w:sz w:val="28"/>
          <w:szCs w:val="28"/>
          <w:lang w:val="kk-KZ"/>
        </w:rPr>
        <w:t xml:space="preserve"> деректер,бағдарламалық қамтамасыз ету</w:t>
      </w:r>
      <w:r w:rsidR="00BB72A5">
        <w:rPr>
          <w:rFonts w:ascii="Times New Roman" w:hAnsi="Times New Roman" w:cs="Times New Roman"/>
          <w:color w:val="000000" w:themeColor="text1"/>
          <w:sz w:val="28"/>
          <w:szCs w:val="28"/>
          <w:lang w:val="kk-KZ"/>
        </w:rPr>
        <w:t xml:space="preserve">дің функционалдық </w:t>
      </w:r>
      <w:r w:rsidRPr="00EE7E88">
        <w:rPr>
          <w:rFonts w:ascii="Times New Roman" w:hAnsi="Times New Roman" w:cs="Times New Roman"/>
          <w:color w:val="000000" w:themeColor="text1"/>
          <w:sz w:val="28"/>
          <w:szCs w:val="28"/>
          <w:lang w:val="kk-KZ"/>
        </w:rPr>
        <w:t>модульдері, бағдарламалық қамтамасыз ету</w:t>
      </w:r>
      <w:r w:rsidR="00BB72A5">
        <w:rPr>
          <w:rFonts w:ascii="Times New Roman" w:hAnsi="Times New Roman" w:cs="Times New Roman"/>
          <w:color w:val="000000" w:themeColor="text1"/>
          <w:sz w:val="28"/>
          <w:szCs w:val="28"/>
          <w:lang w:val="kk-KZ"/>
        </w:rPr>
        <w:t xml:space="preserve">дің басқарушылық </w:t>
      </w:r>
      <w:r w:rsidRPr="00EE7E88">
        <w:rPr>
          <w:rFonts w:ascii="Times New Roman" w:hAnsi="Times New Roman" w:cs="Times New Roman"/>
          <w:color w:val="000000" w:themeColor="text1"/>
          <w:sz w:val="28"/>
          <w:szCs w:val="28"/>
          <w:lang w:val="kk-KZ"/>
        </w:rPr>
        <w:t xml:space="preserve"> модульдері, пайдаланушы интерфейстері, техникалық </w:t>
      </w:r>
      <w:r w:rsidR="00BB72A5" w:rsidRPr="00EE7E88">
        <w:rPr>
          <w:rFonts w:ascii="Times New Roman" w:hAnsi="Times New Roman" w:cs="Times New Roman"/>
          <w:color w:val="000000" w:themeColor="text1"/>
          <w:sz w:val="28"/>
          <w:szCs w:val="28"/>
          <w:lang w:val="kk-KZ"/>
        </w:rPr>
        <w:t xml:space="preserve">кешеннің </w:t>
      </w:r>
      <w:r w:rsidRPr="00EE7E88">
        <w:rPr>
          <w:rFonts w:ascii="Times New Roman" w:hAnsi="Times New Roman" w:cs="Times New Roman"/>
          <w:color w:val="000000" w:themeColor="text1"/>
          <w:sz w:val="28"/>
          <w:szCs w:val="28"/>
          <w:lang w:val="kk-KZ"/>
        </w:rPr>
        <w:t>құрылымын. Көрсетілген жоба компоненттерін</w:t>
      </w:r>
      <w:r w:rsidR="00BB72A5">
        <w:rPr>
          <w:rFonts w:ascii="Times New Roman" w:hAnsi="Times New Roman" w:cs="Times New Roman"/>
          <w:color w:val="000000" w:themeColor="text1"/>
          <w:sz w:val="28"/>
          <w:szCs w:val="28"/>
          <w:lang w:val="kk-KZ"/>
        </w:rPr>
        <w:t xml:space="preserve"> сапалы</w:t>
      </w:r>
      <w:r w:rsidRPr="00EE7E88">
        <w:rPr>
          <w:rFonts w:ascii="Times New Roman" w:hAnsi="Times New Roman" w:cs="Times New Roman"/>
          <w:color w:val="000000" w:themeColor="text1"/>
          <w:sz w:val="28"/>
          <w:szCs w:val="28"/>
          <w:lang w:val="kk-KZ"/>
        </w:rPr>
        <w:t xml:space="preserve"> жасау үшін, </w:t>
      </w:r>
      <w:r w:rsidR="00BB72A5">
        <w:rPr>
          <w:rFonts w:ascii="Times New Roman" w:hAnsi="Times New Roman" w:cs="Times New Roman"/>
          <w:color w:val="000000" w:themeColor="text1"/>
          <w:sz w:val="28"/>
          <w:szCs w:val="28"/>
          <w:lang w:val="kk-KZ"/>
        </w:rPr>
        <w:t xml:space="preserve">АЖ </w:t>
      </w:r>
      <w:r w:rsidR="00BB72A5" w:rsidRPr="00EE7E88">
        <w:rPr>
          <w:rFonts w:ascii="Times New Roman" w:hAnsi="Times New Roman" w:cs="Times New Roman"/>
          <w:color w:val="000000" w:themeColor="text1"/>
          <w:sz w:val="28"/>
          <w:szCs w:val="28"/>
          <w:lang w:val="kk-KZ"/>
        </w:rPr>
        <w:t>әр түрлі компоненттері</w:t>
      </w:r>
      <w:r w:rsidR="00BB72A5">
        <w:rPr>
          <w:rFonts w:ascii="Times New Roman" w:hAnsi="Times New Roman" w:cs="Times New Roman"/>
          <w:color w:val="000000" w:themeColor="text1"/>
          <w:sz w:val="28"/>
          <w:szCs w:val="28"/>
          <w:lang w:val="kk-KZ"/>
        </w:rPr>
        <w:t>н байланыстыраты</w:t>
      </w:r>
      <w:r w:rsidR="00A16277">
        <w:rPr>
          <w:rFonts w:ascii="Times New Roman" w:hAnsi="Times New Roman" w:cs="Times New Roman"/>
          <w:color w:val="000000" w:themeColor="text1"/>
          <w:sz w:val="28"/>
          <w:szCs w:val="28"/>
          <w:lang w:val="kk-KZ"/>
        </w:rPr>
        <w:t xml:space="preserve">н </w:t>
      </w:r>
      <w:r w:rsidR="004645C0">
        <w:rPr>
          <w:rFonts w:ascii="Times New Roman" w:hAnsi="Times New Roman" w:cs="Times New Roman"/>
          <w:color w:val="000000" w:themeColor="text1"/>
          <w:sz w:val="28"/>
          <w:szCs w:val="28"/>
          <w:lang w:val="kk-KZ"/>
        </w:rPr>
        <w:t>модельд</w:t>
      </w:r>
      <w:r w:rsidR="00BB72A5">
        <w:rPr>
          <w:rFonts w:ascii="Times New Roman" w:hAnsi="Times New Roman" w:cs="Times New Roman"/>
          <w:color w:val="000000" w:themeColor="text1"/>
          <w:sz w:val="28"/>
          <w:szCs w:val="28"/>
          <w:lang w:val="kk-KZ"/>
        </w:rPr>
        <w:t>і соғу қолданылады</w:t>
      </w:r>
      <w:r w:rsidRPr="00EE7E88">
        <w:rPr>
          <w:rFonts w:ascii="Times New Roman" w:hAnsi="Times New Roman" w:cs="Times New Roman"/>
          <w:color w:val="000000" w:themeColor="text1"/>
          <w:sz w:val="28"/>
          <w:szCs w:val="28"/>
          <w:lang w:val="kk-KZ"/>
        </w:rPr>
        <w:t xml:space="preserve">. Ең оңай тәсілі бір-бірімен іс әрекет жасалынатын </w:t>
      </w:r>
      <w:r w:rsidR="004645C0">
        <w:rPr>
          <w:rFonts w:ascii="Times New Roman" w:hAnsi="Times New Roman" w:cs="Times New Roman"/>
          <w:color w:val="000000" w:themeColor="text1"/>
          <w:sz w:val="28"/>
          <w:szCs w:val="28"/>
          <w:lang w:val="kk-KZ"/>
        </w:rPr>
        <w:t>модельд</w:t>
      </w:r>
      <w:r w:rsidRPr="00EE7E88">
        <w:rPr>
          <w:rFonts w:ascii="Times New Roman" w:hAnsi="Times New Roman" w:cs="Times New Roman"/>
          <w:color w:val="000000" w:themeColor="text1"/>
          <w:sz w:val="28"/>
          <w:szCs w:val="28"/>
          <w:lang w:val="kk-KZ"/>
        </w:rPr>
        <w:t>і матрица тоғысқан сілтемесі қолд</w:t>
      </w:r>
      <w:r w:rsidR="00BB72A5">
        <w:rPr>
          <w:rFonts w:ascii="Times New Roman" w:hAnsi="Times New Roman" w:cs="Times New Roman"/>
          <w:color w:val="000000" w:themeColor="text1"/>
          <w:sz w:val="28"/>
          <w:szCs w:val="28"/>
          <w:lang w:val="kk-KZ"/>
        </w:rPr>
        <w:t>а</w:t>
      </w:r>
      <w:r w:rsidRPr="00EE7E88">
        <w:rPr>
          <w:rFonts w:ascii="Times New Roman" w:hAnsi="Times New Roman" w:cs="Times New Roman"/>
          <w:color w:val="000000" w:themeColor="text1"/>
          <w:sz w:val="28"/>
          <w:szCs w:val="28"/>
          <w:lang w:val="kk-KZ"/>
        </w:rPr>
        <w:t>нуы мүмкін</w:t>
      </w:r>
      <w:r w:rsidR="00BB72A5">
        <w:rPr>
          <w:rFonts w:ascii="Times New Roman" w:hAnsi="Times New Roman" w:cs="Times New Roman"/>
          <w:color w:val="000000" w:themeColor="text1"/>
          <w:sz w:val="28"/>
          <w:szCs w:val="28"/>
          <w:lang w:val="kk-KZ"/>
        </w:rPr>
        <w:t>:</w:t>
      </w:r>
      <w:r w:rsidRPr="00EE7E88">
        <w:rPr>
          <w:rFonts w:ascii="Times New Roman" w:hAnsi="Times New Roman" w:cs="Times New Roman"/>
          <w:color w:val="000000" w:themeColor="text1"/>
          <w:sz w:val="28"/>
          <w:szCs w:val="28"/>
          <w:lang w:val="kk-KZ"/>
        </w:rPr>
        <w:t xml:space="preserve"> «функция</w:t>
      </w:r>
      <w:r w:rsidR="00BB72A5">
        <w:rPr>
          <w:rFonts w:ascii="Times New Roman" w:hAnsi="Times New Roman" w:cs="Times New Roman"/>
          <w:color w:val="000000" w:themeColor="text1"/>
          <w:sz w:val="28"/>
          <w:szCs w:val="28"/>
          <w:lang w:val="kk-KZ"/>
        </w:rPr>
        <w:t>-нысандар</w:t>
      </w:r>
      <w:r w:rsidRPr="00EE7E88">
        <w:rPr>
          <w:rFonts w:ascii="Times New Roman" w:hAnsi="Times New Roman" w:cs="Times New Roman"/>
          <w:color w:val="000000" w:themeColor="text1"/>
          <w:sz w:val="28"/>
          <w:szCs w:val="28"/>
          <w:lang w:val="kk-KZ"/>
        </w:rPr>
        <w:t>», «функция</w:t>
      </w:r>
      <w:r w:rsidR="00BB72A5">
        <w:rPr>
          <w:rFonts w:ascii="Times New Roman" w:hAnsi="Times New Roman" w:cs="Times New Roman"/>
          <w:color w:val="000000" w:themeColor="text1"/>
          <w:sz w:val="28"/>
          <w:szCs w:val="28"/>
          <w:lang w:val="kk-KZ"/>
        </w:rPr>
        <w:t>-оқиғалар</w:t>
      </w:r>
      <w:r w:rsidRPr="00EE7E88">
        <w:rPr>
          <w:rFonts w:ascii="Times New Roman" w:hAnsi="Times New Roman" w:cs="Times New Roman"/>
          <w:color w:val="000000" w:themeColor="text1"/>
          <w:sz w:val="28"/>
          <w:szCs w:val="28"/>
          <w:lang w:val="kk-KZ"/>
        </w:rPr>
        <w:t>», «функцияның ұйымдастыру бірліктері», «</w:t>
      </w:r>
      <w:r w:rsidR="00BB72A5">
        <w:rPr>
          <w:rFonts w:ascii="Times New Roman" w:hAnsi="Times New Roman" w:cs="Times New Roman"/>
          <w:color w:val="000000" w:themeColor="text1"/>
          <w:sz w:val="28"/>
          <w:szCs w:val="28"/>
          <w:lang w:val="kk-KZ"/>
        </w:rPr>
        <w:t>нысандар-</w:t>
      </w:r>
      <w:r w:rsidRPr="00EE7E88">
        <w:rPr>
          <w:rFonts w:ascii="Times New Roman" w:hAnsi="Times New Roman" w:cs="Times New Roman"/>
          <w:color w:val="000000" w:themeColor="text1"/>
          <w:sz w:val="28"/>
          <w:szCs w:val="28"/>
          <w:lang w:val="kk-KZ"/>
        </w:rPr>
        <w:t>ұйымдастыру бірліктері», «ұйымдастыру бірліктері</w:t>
      </w:r>
      <w:r w:rsidR="00BB72A5">
        <w:rPr>
          <w:rFonts w:ascii="Times New Roman" w:hAnsi="Times New Roman" w:cs="Times New Roman"/>
          <w:color w:val="000000" w:themeColor="text1"/>
          <w:sz w:val="28"/>
          <w:szCs w:val="28"/>
          <w:lang w:val="kk-KZ"/>
        </w:rPr>
        <w:t>-</w:t>
      </w:r>
      <w:r w:rsidRPr="00EE7E88">
        <w:rPr>
          <w:rFonts w:ascii="Times New Roman" w:hAnsi="Times New Roman" w:cs="Times New Roman"/>
          <w:color w:val="000000" w:themeColor="text1"/>
          <w:sz w:val="28"/>
          <w:szCs w:val="28"/>
          <w:lang w:val="kk-KZ"/>
        </w:rPr>
        <w:t>техникалық құралдары» және т.</w:t>
      </w:r>
      <w:r w:rsidR="00BB72A5">
        <w:rPr>
          <w:rFonts w:ascii="Times New Roman" w:hAnsi="Times New Roman" w:cs="Times New Roman"/>
          <w:color w:val="000000" w:themeColor="text1"/>
          <w:sz w:val="28"/>
          <w:szCs w:val="28"/>
          <w:lang w:val="kk-KZ"/>
        </w:rPr>
        <w:t>с.с</w:t>
      </w:r>
      <w:r w:rsidRPr="00EE7E88">
        <w:rPr>
          <w:rFonts w:ascii="Times New Roman" w:hAnsi="Times New Roman" w:cs="Times New Roman"/>
          <w:color w:val="000000" w:themeColor="text1"/>
          <w:sz w:val="28"/>
          <w:szCs w:val="28"/>
          <w:lang w:val="kk-KZ"/>
        </w:rPr>
        <w:t>. Мұндай матрицалар іс-әрекеттің орындалуын көрсетпейді.</w:t>
      </w:r>
    </w:p>
    <w:p w:rsidR="004F79B3" w:rsidRPr="00EE7E88" w:rsidRDefault="00BB72A5" w:rsidP="00B327D2">
      <w:pPr>
        <w:pStyle w:val="HTML"/>
        <w:shd w:val="clear" w:color="auto" w:fill="FFFFFF"/>
        <w:ind w:firstLine="709"/>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АЖ</w:t>
      </w:r>
      <w:r w:rsidR="007D1476" w:rsidRPr="00EE7E88">
        <w:rPr>
          <w:rFonts w:ascii="Times New Roman" w:hAnsi="Times New Roman" w:cs="Times New Roman"/>
          <w:color w:val="000000" w:themeColor="text1"/>
          <w:sz w:val="28"/>
          <w:szCs w:val="28"/>
          <w:lang w:val="kk-KZ"/>
        </w:rPr>
        <w:t xml:space="preserve"> компоненттерінің іс әрекетін дұрыс көрсету үшін компоненттерді біріктіре</w:t>
      </w:r>
      <w:r>
        <w:rPr>
          <w:rFonts w:ascii="Times New Roman" w:hAnsi="Times New Roman" w:cs="Times New Roman"/>
          <w:color w:val="000000" w:themeColor="text1"/>
          <w:sz w:val="28"/>
          <w:szCs w:val="28"/>
          <w:lang w:val="kk-KZ"/>
        </w:rPr>
        <w:t>ті</w:t>
      </w:r>
      <w:r w:rsidR="00A16277">
        <w:rPr>
          <w:rFonts w:ascii="Times New Roman" w:hAnsi="Times New Roman" w:cs="Times New Roman"/>
          <w:color w:val="000000" w:themeColor="text1"/>
          <w:sz w:val="28"/>
          <w:szCs w:val="28"/>
          <w:lang w:val="kk-KZ"/>
        </w:rPr>
        <w:t>н</w:t>
      </w:r>
      <w:r w:rsidR="007D1476" w:rsidRPr="00EE7E88">
        <w:rPr>
          <w:rFonts w:ascii="Times New Roman" w:hAnsi="Times New Roman" w:cs="Times New Roman"/>
          <w:color w:val="000000" w:themeColor="text1"/>
          <w:sz w:val="28"/>
          <w:szCs w:val="28"/>
          <w:lang w:val="kk-KZ"/>
        </w:rPr>
        <w:t xml:space="preserve"> модельдеу қажет, әсіресе объектілер мен функциялардың бас жағынан бастап. Құрылымдық әдіс жүйесі барынша осы</w:t>
      </w:r>
      <w:r w:rsidR="00A16277">
        <w:rPr>
          <w:rFonts w:ascii="Times New Roman" w:hAnsi="Times New Roman" w:cs="Times New Roman"/>
          <w:color w:val="000000" w:themeColor="text1"/>
          <w:sz w:val="28"/>
          <w:szCs w:val="28"/>
          <w:lang w:val="kk-KZ"/>
        </w:rPr>
        <w:t>н</w:t>
      </w:r>
      <w:r w:rsidR="007D1476" w:rsidRPr="00EE7E88">
        <w:rPr>
          <w:rFonts w:ascii="Times New Roman" w:hAnsi="Times New Roman" w:cs="Times New Roman"/>
          <w:color w:val="000000" w:themeColor="text1"/>
          <w:sz w:val="28"/>
          <w:szCs w:val="28"/>
          <w:lang w:val="kk-KZ"/>
        </w:rPr>
        <w:t>дай амалдардың шешімін табады.</w:t>
      </w:r>
    </w:p>
    <w:p w:rsidR="00272601" w:rsidRPr="00EE7E88" w:rsidRDefault="00272601" w:rsidP="00B327D2">
      <w:pPr>
        <w:pStyle w:val="HTML"/>
        <w:shd w:val="clear" w:color="auto" w:fill="FFFFFF"/>
        <w:ind w:firstLine="709"/>
        <w:jc w:val="both"/>
        <w:rPr>
          <w:rFonts w:ascii="Times New Roman" w:hAnsi="Times New Roman" w:cs="Times New Roman"/>
          <w:color w:val="000000" w:themeColor="text1"/>
          <w:sz w:val="28"/>
          <w:szCs w:val="28"/>
          <w:lang w:val="kk-KZ"/>
        </w:rPr>
      </w:pPr>
    </w:p>
    <w:p w:rsidR="00011166" w:rsidRPr="00EE7E88" w:rsidRDefault="00C056ED" w:rsidP="00B327D2">
      <w:pPr>
        <w:pStyle w:val="a4"/>
        <w:spacing w:before="0" w:beforeAutospacing="0" w:after="0" w:afterAutospacing="0"/>
        <w:ind w:firstLine="709"/>
        <w:jc w:val="both"/>
        <w:rPr>
          <w:b/>
          <w:color w:val="000000" w:themeColor="text1"/>
          <w:sz w:val="28"/>
          <w:szCs w:val="28"/>
          <w:lang w:val="kk-KZ"/>
        </w:rPr>
      </w:pPr>
      <w:r w:rsidRPr="00EE7E88">
        <w:rPr>
          <w:b/>
          <w:color w:val="000000" w:themeColor="text1"/>
          <w:sz w:val="28"/>
          <w:szCs w:val="28"/>
          <w:lang w:val="kk-KZ"/>
        </w:rPr>
        <w:t>Бақылау сұрақтар</w:t>
      </w:r>
      <w:r w:rsidR="00E772B8">
        <w:rPr>
          <w:b/>
          <w:color w:val="000000" w:themeColor="text1"/>
          <w:sz w:val="28"/>
          <w:szCs w:val="28"/>
          <w:lang w:val="kk-KZ"/>
        </w:rPr>
        <w:t>ы</w:t>
      </w:r>
    </w:p>
    <w:p w:rsidR="00BE0C0B" w:rsidRPr="00BE0C0B" w:rsidRDefault="00BE0C0B" w:rsidP="00B327D2">
      <w:pPr>
        <w:pStyle w:val="a8"/>
        <w:tabs>
          <w:tab w:val="left" w:pos="993"/>
        </w:tabs>
        <w:ind w:left="709"/>
        <w:jc w:val="both"/>
        <w:rPr>
          <w:rFonts w:cs="Times New Roman"/>
          <w:color w:val="000000" w:themeColor="text1"/>
          <w:szCs w:val="28"/>
          <w:lang w:val="kk-KZ"/>
        </w:rPr>
      </w:pPr>
      <w:r w:rsidRPr="00BE0C0B">
        <w:rPr>
          <w:rFonts w:eastAsiaTheme="majorEastAsia"/>
          <w:bCs/>
          <w:color w:val="000000" w:themeColor="text1"/>
          <w:szCs w:val="28"/>
          <w:lang w:val="kk-KZ"/>
        </w:rPr>
        <w:t>Пәндік саланың құрылымдық үлгісі нені білдіреді</w:t>
      </w:r>
      <w:r w:rsidR="00A16277">
        <w:rPr>
          <w:rFonts w:eastAsiaTheme="majorEastAsia"/>
          <w:bCs/>
          <w:color w:val="000000" w:themeColor="text1"/>
          <w:szCs w:val="28"/>
          <w:lang w:val="kk-KZ"/>
        </w:rPr>
        <w:t>?</w:t>
      </w:r>
    </w:p>
    <w:p w:rsidR="00BE0C0B" w:rsidRDefault="00BE0C0B" w:rsidP="00B327D2">
      <w:pPr>
        <w:pStyle w:val="a8"/>
        <w:tabs>
          <w:tab w:val="left" w:pos="993"/>
        </w:tabs>
        <w:ind w:left="709"/>
        <w:jc w:val="both"/>
        <w:rPr>
          <w:rFonts w:cs="Times New Roman"/>
          <w:color w:val="000000" w:themeColor="text1"/>
          <w:szCs w:val="28"/>
          <w:lang w:val="kk-KZ"/>
        </w:rPr>
      </w:pPr>
      <w:r>
        <w:rPr>
          <w:rFonts w:cs="Times New Roman"/>
          <w:color w:val="000000" w:themeColor="text1"/>
          <w:szCs w:val="28"/>
          <w:lang w:val="kk-KZ"/>
        </w:rPr>
        <w:t>Пәндік саланың</w:t>
      </w:r>
      <w:r w:rsidRPr="00E63E7C">
        <w:rPr>
          <w:rFonts w:cs="Times New Roman"/>
          <w:color w:val="000000" w:themeColor="text1"/>
          <w:szCs w:val="28"/>
          <w:lang w:val="kk-KZ"/>
        </w:rPr>
        <w:t xml:space="preserve"> модельдер</w:t>
      </w:r>
      <w:r>
        <w:rPr>
          <w:rFonts w:cs="Times New Roman"/>
          <w:color w:val="000000" w:themeColor="text1"/>
          <w:szCs w:val="28"/>
          <w:lang w:val="kk-KZ"/>
        </w:rPr>
        <w:t>ін құрастыру деңгейлерін атап оларды сипаттап беріңіз.</w:t>
      </w:r>
    </w:p>
    <w:p w:rsidR="00BE0C0B" w:rsidRDefault="00BE0C0B" w:rsidP="00B327D2">
      <w:pPr>
        <w:pStyle w:val="a8"/>
        <w:tabs>
          <w:tab w:val="left" w:pos="993"/>
        </w:tabs>
        <w:ind w:left="709"/>
        <w:jc w:val="both"/>
        <w:rPr>
          <w:rFonts w:cs="Times New Roman"/>
          <w:color w:val="000000" w:themeColor="text1"/>
          <w:szCs w:val="28"/>
          <w:lang w:val="kk-KZ"/>
        </w:rPr>
      </w:pPr>
    </w:p>
    <w:p w:rsidR="0080286F" w:rsidRPr="00EE7E88" w:rsidRDefault="0080286F" w:rsidP="00B327D2">
      <w:pPr>
        <w:rPr>
          <w:b/>
          <w:color w:val="000000" w:themeColor="text1"/>
          <w:szCs w:val="28"/>
          <w:lang w:val="kk-KZ"/>
        </w:rPr>
      </w:pPr>
      <w:r w:rsidRPr="00EE7E88">
        <w:rPr>
          <w:b/>
          <w:color w:val="000000" w:themeColor="text1"/>
          <w:szCs w:val="28"/>
          <w:lang w:val="kk-KZ"/>
        </w:rPr>
        <w:br w:type="page"/>
      </w:r>
    </w:p>
    <w:p w:rsidR="00217C19" w:rsidRPr="008F2AEA" w:rsidRDefault="008F2AEA" w:rsidP="008F2AEA">
      <w:pPr>
        <w:ind w:firstLine="709"/>
        <w:jc w:val="center"/>
        <w:rPr>
          <w:b/>
          <w:caps/>
          <w:color w:val="000000" w:themeColor="text1"/>
          <w:szCs w:val="28"/>
          <w:lang w:val="kk-KZ"/>
        </w:rPr>
      </w:pPr>
      <w:r w:rsidRPr="008F2AEA">
        <w:rPr>
          <w:b/>
          <w:caps/>
          <w:color w:val="000000" w:themeColor="text1"/>
          <w:szCs w:val="28"/>
          <w:lang w:val="kk-KZ"/>
        </w:rPr>
        <w:lastRenderedPageBreak/>
        <w:t xml:space="preserve">Тақырып </w:t>
      </w:r>
      <w:r w:rsidR="007F58ED" w:rsidRPr="008F2AEA">
        <w:rPr>
          <w:b/>
          <w:caps/>
          <w:color w:val="000000" w:themeColor="text1"/>
          <w:szCs w:val="28"/>
          <w:lang w:val="kk-KZ"/>
        </w:rPr>
        <w:t>15-16</w:t>
      </w:r>
      <w:r w:rsidRPr="008F2AEA">
        <w:rPr>
          <w:b/>
          <w:caps/>
          <w:color w:val="000000" w:themeColor="text1"/>
          <w:szCs w:val="28"/>
          <w:lang w:val="kk-KZ"/>
        </w:rPr>
        <w:t xml:space="preserve">. </w:t>
      </w:r>
      <w:r w:rsidR="007F58ED" w:rsidRPr="008F2AEA">
        <w:rPr>
          <w:b/>
          <w:caps/>
          <w:color w:val="000000" w:themeColor="text1"/>
          <w:szCs w:val="28"/>
        </w:rPr>
        <w:t>Құрылымдық модельдеу</w:t>
      </w:r>
      <w:r w:rsidR="006B2129" w:rsidRPr="008F2AEA">
        <w:rPr>
          <w:b/>
          <w:caps/>
          <w:color w:val="000000" w:themeColor="text1"/>
          <w:szCs w:val="28"/>
          <w:lang w:val="kk-KZ"/>
        </w:rPr>
        <w:t>әдіснамасы</w:t>
      </w:r>
    </w:p>
    <w:p w:rsidR="003206A7" w:rsidRPr="008F2AEA" w:rsidRDefault="003206A7" w:rsidP="008F2AEA">
      <w:pPr>
        <w:pStyle w:val="a4"/>
        <w:spacing w:before="0" w:beforeAutospacing="0" w:after="0" w:afterAutospacing="0"/>
        <w:ind w:firstLine="709"/>
        <w:jc w:val="center"/>
        <w:rPr>
          <w:b/>
          <w:caps/>
          <w:color w:val="000000" w:themeColor="text1"/>
          <w:sz w:val="28"/>
          <w:szCs w:val="28"/>
          <w:lang w:val="kk-KZ"/>
        </w:rPr>
      </w:pPr>
    </w:p>
    <w:p w:rsidR="0010484B" w:rsidRPr="000B36B7" w:rsidRDefault="0010484B" w:rsidP="00C6001C">
      <w:pPr>
        <w:pStyle w:val="a8"/>
        <w:numPr>
          <w:ilvl w:val="0"/>
          <w:numId w:val="83"/>
        </w:numPr>
        <w:tabs>
          <w:tab w:val="left" w:pos="993"/>
        </w:tabs>
        <w:ind w:left="0" w:firstLine="709"/>
        <w:jc w:val="both"/>
        <w:rPr>
          <w:rStyle w:val="spelling-content-entity"/>
          <w:rFonts w:cs="Times New Roman"/>
          <w:color w:val="000000" w:themeColor="text1"/>
          <w:szCs w:val="28"/>
          <w:lang w:val="kk-KZ"/>
        </w:rPr>
      </w:pPr>
      <w:r w:rsidRPr="000B36B7">
        <w:rPr>
          <w:rStyle w:val="spelling-content-entity"/>
          <w:rFonts w:cs="Times New Roman"/>
          <w:color w:val="000000" w:themeColor="text1"/>
          <w:szCs w:val="28"/>
          <w:lang w:val="kk-KZ"/>
        </w:rPr>
        <w:t>IDEF</w:t>
      </w:r>
      <w:r w:rsidR="003206A7">
        <w:rPr>
          <w:rStyle w:val="spelling-content-entity"/>
          <w:rFonts w:cs="Times New Roman"/>
          <w:color w:val="000000" w:themeColor="text1"/>
          <w:szCs w:val="28"/>
          <w:lang w:val="kk-KZ"/>
        </w:rPr>
        <w:t>0</w:t>
      </w:r>
      <w:r w:rsidRPr="000B36B7">
        <w:rPr>
          <w:rStyle w:val="spelling-content-entity"/>
          <w:rFonts w:cs="Times New Roman"/>
          <w:color w:val="000000" w:themeColor="text1"/>
          <w:szCs w:val="28"/>
          <w:lang w:val="kk-KZ"/>
        </w:rPr>
        <w:t xml:space="preserve"> функционалдық тәсілі</w:t>
      </w:r>
    </w:p>
    <w:p w:rsidR="0010484B" w:rsidRPr="000B36B7" w:rsidRDefault="0010484B" w:rsidP="00C6001C">
      <w:pPr>
        <w:pStyle w:val="a8"/>
        <w:numPr>
          <w:ilvl w:val="0"/>
          <w:numId w:val="83"/>
        </w:numPr>
        <w:tabs>
          <w:tab w:val="left" w:pos="993"/>
        </w:tabs>
        <w:ind w:left="0" w:firstLine="709"/>
        <w:jc w:val="both"/>
        <w:rPr>
          <w:rStyle w:val="spelling-content-entity"/>
          <w:rFonts w:cs="Times New Roman"/>
          <w:color w:val="000000" w:themeColor="text1"/>
          <w:szCs w:val="28"/>
          <w:lang w:val="kk-KZ"/>
        </w:rPr>
      </w:pPr>
      <w:r w:rsidRPr="000B36B7">
        <w:rPr>
          <w:rStyle w:val="spelling-content-entity"/>
          <w:rFonts w:cs="Times New Roman"/>
          <w:color w:val="000000" w:themeColor="text1"/>
          <w:szCs w:val="28"/>
          <w:lang w:val="kk-KZ"/>
        </w:rPr>
        <w:t>Мәлімет ағындарының функционалдық  тәсілі.</w:t>
      </w:r>
    </w:p>
    <w:p w:rsidR="0010484B" w:rsidRPr="00EE7E88" w:rsidRDefault="0010484B" w:rsidP="00C6001C">
      <w:pPr>
        <w:pStyle w:val="a8"/>
        <w:numPr>
          <w:ilvl w:val="0"/>
          <w:numId w:val="83"/>
        </w:numPr>
        <w:tabs>
          <w:tab w:val="left" w:pos="993"/>
        </w:tabs>
        <w:ind w:left="0" w:firstLine="709"/>
        <w:jc w:val="both"/>
        <w:rPr>
          <w:rStyle w:val="spelling-content-entity"/>
          <w:rFonts w:cs="Times New Roman"/>
          <w:color w:val="000000" w:themeColor="text1"/>
          <w:szCs w:val="28"/>
          <w:lang w:val="kk-KZ"/>
        </w:rPr>
      </w:pPr>
      <w:r w:rsidRPr="000B36B7">
        <w:rPr>
          <w:rStyle w:val="spelling-content-entity"/>
          <w:rFonts w:cs="Times New Roman"/>
          <w:color w:val="000000" w:themeColor="text1"/>
          <w:szCs w:val="28"/>
          <w:lang w:val="kk-KZ"/>
        </w:rPr>
        <w:t>Объектілі-бағытталған әдістемесі</w:t>
      </w:r>
      <w:r w:rsidRPr="00EE7E88">
        <w:rPr>
          <w:rStyle w:val="spelling-content-entity"/>
          <w:rFonts w:cs="Times New Roman"/>
          <w:color w:val="000000" w:themeColor="text1"/>
          <w:szCs w:val="28"/>
          <w:lang w:val="kk-KZ"/>
        </w:rPr>
        <w:t>.</w:t>
      </w:r>
    </w:p>
    <w:p w:rsidR="0010484B" w:rsidRPr="00EE7E88" w:rsidRDefault="003206A7" w:rsidP="00C6001C">
      <w:pPr>
        <w:pStyle w:val="a8"/>
        <w:numPr>
          <w:ilvl w:val="0"/>
          <w:numId w:val="83"/>
        </w:numPr>
        <w:tabs>
          <w:tab w:val="left" w:pos="993"/>
        </w:tabs>
        <w:ind w:left="0" w:firstLine="709"/>
        <w:jc w:val="both"/>
        <w:rPr>
          <w:rStyle w:val="spelling-content-entity"/>
          <w:rFonts w:cs="Times New Roman"/>
          <w:color w:val="000000" w:themeColor="text1"/>
          <w:szCs w:val="28"/>
          <w:lang w:val="kk-KZ"/>
        </w:rPr>
      </w:pPr>
      <w:r w:rsidRPr="003206A7">
        <w:rPr>
          <w:color w:val="000000" w:themeColor="text1"/>
          <w:szCs w:val="28"/>
          <w:lang w:val="kk-KZ"/>
        </w:rPr>
        <w:t>Қолданыстағы</w:t>
      </w:r>
      <w:r w:rsidR="0010484B" w:rsidRPr="00EE7E88">
        <w:rPr>
          <w:rStyle w:val="spelling-content-entity"/>
          <w:rFonts w:cs="Times New Roman"/>
          <w:color w:val="000000" w:themeColor="text1"/>
          <w:szCs w:val="28"/>
          <w:lang w:val="kk-KZ"/>
        </w:rPr>
        <w:t>тәсілдерді  салыстыру</w:t>
      </w:r>
    </w:p>
    <w:p w:rsidR="004F79B3" w:rsidRPr="00EE7E88" w:rsidRDefault="00263FD9" w:rsidP="00C6001C">
      <w:pPr>
        <w:pStyle w:val="a4"/>
        <w:numPr>
          <w:ilvl w:val="0"/>
          <w:numId w:val="83"/>
        </w:numPr>
        <w:tabs>
          <w:tab w:val="left" w:pos="993"/>
        </w:tabs>
        <w:spacing w:before="0" w:beforeAutospacing="0" w:after="0" w:afterAutospacing="0"/>
        <w:ind w:left="0" w:firstLine="709"/>
        <w:jc w:val="both"/>
        <w:rPr>
          <w:rStyle w:val="spelling-content-entity"/>
          <w:rFonts w:eastAsiaTheme="minorHAnsi"/>
          <w:color w:val="000000" w:themeColor="text1"/>
          <w:sz w:val="28"/>
          <w:szCs w:val="28"/>
          <w:lang w:val="kk-KZ" w:eastAsia="en-US"/>
        </w:rPr>
      </w:pPr>
      <w:r w:rsidRPr="00EE7E88">
        <w:rPr>
          <w:rStyle w:val="spelling-content-entity"/>
          <w:rFonts w:eastAsiaTheme="minorHAnsi"/>
          <w:color w:val="000000" w:themeColor="text1"/>
          <w:sz w:val="28"/>
          <w:szCs w:val="28"/>
          <w:lang w:val="kk-KZ" w:eastAsia="en-US"/>
        </w:rPr>
        <w:t>Синтетикалық әдістеме.</w:t>
      </w:r>
    </w:p>
    <w:p w:rsidR="00263FD9" w:rsidRPr="00EE7E88" w:rsidRDefault="00263FD9" w:rsidP="00B327D2">
      <w:pPr>
        <w:pStyle w:val="a4"/>
        <w:spacing w:before="0" w:beforeAutospacing="0" w:after="0" w:afterAutospacing="0"/>
        <w:ind w:firstLine="709"/>
        <w:jc w:val="both"/>
        <w:rPr>
          <w:color w:val="000000" w:themeColor="text1"/>
          <w:sz w:val="28"/>
          <w:szCs w:val="28"/>
          <w:lang w:val="kk-KZ"/>
        </w:rPr>
      </w:pPr>
    </w:p>
    <w:p w:rsidR="00263FD9" w:rsidRPr="00EE7E88" w:rsidRDefault="00263FD9"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Пәндік саланың құрылымдық модельдеудің әртүрлі әдіснамалары бар, солардың ішінен </w:t>
      </w:r>
      <w:r w:rsidRPr="00EE7E88">
        <w:rPr>
          <w:b/>
          <w:color w:val="000000" w:themeColor="text1"/>
          <w:sz w:val="28"/>
          <w:szCs w:val="28"/>
          <w:lang w:val="kk-KZ"/>
        </w:rPr>
        <w:t>функционалды-бағдарланған және объектілі-бағдарланған</w:t>
      </w:r>
      <w:r w:rsidRPr="00EE7E88">
        <w:rPr>
          <w:color w:val="000000" w:themeColor="text1"/>
          <w:sz w:val="28"/>
          <w:szCs w:val="28"/>
          <w:lang w:val="kk-KZ"/>
        </w:rPr>
        <w:t xml:space="preserve"> әдістері ерекшеленеді.</w:t>
      </w:r>
    </w:p>
    <w:p w:rsidR="00FA6EAA" w:rsidRPr="00EE7E88" w:rsidRDefault="00263FD9"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О</w:t>
      </w:r>
      <w:r w:rsidR="003D1B64" w:rsidRPr="00EE7E88">
        <w:rPr>
          <w:color w:val="000000" w:themeColor="text1"/>
          <w:sz w:val="28"/>
          <w:szCs w:val="28"/>
          <w:lang w:val="kk-KZ"/>
        </w:rPr>
        <w:t>бъектілі әдістер модельденген</w:t>
      </w:r>
      <w:r w:rsidRPr="00EE7E88">
        <w:rPr>
          <w:color w:val="000000" w:themeColor="text1"/>
          <w:sz w:val="28"/>
          <w:szCs w:val="28"/>
          <w:lang w:val="kk-KZ"/>
        </w:rPr>
        <w:t xml:space="preserve"> ұйымды</w:t>
      </w:r>
      <w:r w:rsidR="003D1B64" w:rsidRPr="00EE7E88">
        <w:rPr>
          <w:color w:val="000000" w:themeColor="text1"/>
          <w:sz w:val="28"/>
          <w:szCs w:val="28"/>
          <w:lang w:val="kk-KZ"/>
        </w:rPr>
        <w:t xml:space="preserve"> өзара әрекеттесетін </w:t>
      </w:r>
      <w:r w:rsidR="00023B90">
        <w:rPr>
          <w:color w:val="000000" w:themeColor="text1"/>
          <w:sz w:val="28"/>
          <w:szCs w:val="28"/>
          <w:lang w:val="kk-KZ"/>
        </w:rPr>
        <w:t xml:space="preserve">нысандар </w:t>
      </w:r>
      <w:r w:rsidR="003D1B64" w:rsidRPr="00EE7E88">
        <w:rPr>
          <w:color w:val="000000" w:themeColor="text1"/>
          <w:sz w:val="28"/>
          <w:szCs w:val="28"/>
          <w:lang w:val="kk-KZ"/>
        </w:rPr>
        <w:t>-өндірістік бірліктер жиынтығы ретінде қарастырады</w:t>
      </w:r>
      <w:r w:rsidR="00E02CFE">
        <w:rPr>
          <w:color w:val="000000" w:themeColor="text1"/>
          <w:sz w:val="28"/>
          <w:szCs w:val="28"/>
          <w:lang w:val="kk-KZ"/>
        </w:rPr>
        <w:t xml:space="preserve">. </w:t>
      </w:r>
      <w:r w:rsidR="003D1B64" w:rsidRPr="00EE7E88">
        <w:rPr>
          <w:color w:val="000000" w:themeColor="text1"/>
          <w:sz w:val="28"/>
          <w:szCs w:val="28"/>
          <w:lang w:val="kk-KZ"/>
        </w:rPr>
        <w:t xml:space="preserve">Нысан </w:t>
      </w:r>
      <w:r w:rsidR="00023B90">
        <w:rPr>
          <w:color w:val="000000" w:themeColor="text1"/>
          <w:sz w:val="28"/>
          <w:szCs w:val="28"/>
          <w:lang w:val="kk-KZ"/>
        </w:rPr>
        <w:t xml:space="preserve">- </w:t>
      </w:r>
      <w:r w:rsidR="003D1B64" w:rsidRPr="00EE7E88">
        <w:rPr>
          <w:color w:val="000000" w:themeColor="text1"/>
          <w:sz w:val="28"/>
          <w:szCs w:val="28"/>
          <w:lang w:val="kk-KZ"/>
        </w:rPr>
        <w:t xml:space="preserve">нақты күйі бар </w:t>
      </w:r>
      <w:r w:rsidR="00023B90">
        <w:rPr>
          <w:color w:val="000000" w:themeColor="text1"/>
          <w:sz w:val="28"/>
          <w:szCs w:val="28"/>
          <w:lang w:val="kk-KZ"/>
        </w:rPr>
        <w:t>зат</w:t>
      </w:r>
      <w:r w:rsidR="003D1B64" w:rsidRPr="00EE7E88">
        <w:rPr>
          <w:color w:val="000000" w:themeColor="text1"/>
          <w:sz w:val="28"/>
          <w:szCs w:val="28"/>
          <w:lang w:val="kk-KZ"/>
        </w:rPr>
        <w:t xml:space="preserve"> немесе құбылыс - айқын шындық ретінде анықталады. </w:t>
      </w:r>
      <w:r w:rsidR="009B5D25" w:rsidRPr="00EE7E88">
        <w:rPr>
          <w:color w:val="000000" w:themeColor="text1"/>
          <w:sz w:val="28"/>
          <w:szCs w:val="28"/>
          <w:lang w:val="kk-KZ"/>
        </w:rPr>
        <w:t>Бұл тәсілдің қолдану мақсаты</w:t>
      </w:r>
      <w:r w:rsidR="00023B90">
        <w:rPr>
          <w:color w:val="000000" w:themeColor="text1"/>
          <w:sz w:val="28"/>
          <w:szCs w:val="28"/>
          <w:lang w:val="kk-KZ"/>
        </w:rPr>
        <w:t xml:space="preserve"> -</w:t>
      </w:r>
      <w:r w:rsidR="009B5D25" w:rsidRPr="00EE7E88">
        <w:rPr>
          <w:color w:val="000000" w:themeColor="text1"/>
          <w:sz w:val="28"/>
          <w:szCs w:val="28"/>
          <w:lang w:val="kk-KZ"/>
        </w:rPr>
        <w:t xml:space="preserve"> объектілерді белгілеу, ұйы</w:t>
      </w:r>
      <w:r w:rsidR="00A16277">
        <w:rPr>
          <w:color w:val="000000" w:themeColor="text1"/>
          <w:sz w:val="28"/>
          <w:szCs w:val="28"/>
          <w:lang w:val="kk-KZ"/>
        </w:rPr>
        <w:t>м</w:t>
      </w:r>
      <w:r w:rsidR="009B5D25" w:rsidRPr="00EE7E88">
        <w:rPr>
          <w:color w:val="000000" w:themeColor="text1"/>
          <w:sz w:val="28"/>
          <w:szCs w:val="28"/>
          <w:lang w:val="kk-KZ"/>
        </w:rPr>
        <w:t>дастыру бірлікт</w:t>
      </w:r>
      <w:r w:rsidR="00023B90">
        <w:rPr>
          <w:color w:val="000000" w:themeColor="text1"/>
          <w:sz w:val="28"/>
          <w:szCs w:val="28"/>
          <w:lang w:val="kk-KZ"/>
        </w:rPr>
        <w:t>ері</w:t>
      </w:r>
      <w:r w:rsidR="009B5D25" w:rsidRPr="00EE7E88">
        <w:rPr>
          <w:color w:val="000000" w:themeColor="text1"/>
          <w:sz w:val="28"/>
          <w:szCs w:val="28"/>
          <w:lang w:val="kk-KZ"/>
        </w:rPr>
        <w:t xml:space="preserve"> және де іс</w:t>
      </w:r>
      <w:r w:rsidR="00A16277">
        <w:rPr>
          <w:color w:val="000000" w:themeColor="text1"/>
          <w:sz w:val="28"/>
          <w:szCs w:val="28"/>
          <w:lang w:val="kk-KZ"/>
        </w:rPr>
        <w:t>-</w:t>
      </w:r>
      <w:r w:rsidR="009B5D25" w:rsidRPr="00EE7E88">
        <w:rPr>
          <w:color w:val="000000" w:themeColor="text1"/>
          <w:sz w:val="28"/>
          <w:szCs w:val="28"/>
          <w:lang w:val="kk-KZ"/>
        </w:rPr>
        <w:t>әрекеттің орындалуын бір- біріне бөліп беру болып табылады</w:t>
      </w:r>
      <w:r w:rsidR="00E02CFE">
        <w:rPr>
          <w:color w:val="000000" w:themeColor="text1"/>
          <w:sz w:val="28"/>
          <w:szCs w:val="28"/>
          <w:lang w:val="kk-KZ"/>
        </w:rPr>
        <w:t xml:space="preserve">. </w:t>
      </w:r>
    </w:p>
    <w:p w:rsidR="009B5D25" w:rsidRPr="00EE7E88" w:rsidRDefault="009B5D25"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Функциона</w:t>
      </w:r>
      <w:r w:rsidR="00A16277">
        <w:rPr>
          <w:rFonts w:ascii="Times New Roman" w:hAnsi="Times New Roman" w:cs="Times New Roman"/>
          <w:color w:val="000000" w:themeColor="text1"/>
          <w:sz w:val="28"/>
          <w:szCs w:val="28"/>
          <w:lang w:val="kk-KZ"/>
        </w:rPr>
        <w:t>л</w:t>
      </w:r>
      <w:r w:rsidRPr="00EE7E88">
        <w:rPr>
          <w:rFonts w:ascii="Times New Roman" w:hAnsi="Times New Roman" w:cs="Times New Roman"/>
          <w:color w:val="000000" w:themeColor="text1"/>
          <w:sz w:val="28"/>
          <w:szCs w:val="28"/>
          <w:lang w:val="kk-KZ"/>
        </w:rPr>
        <w:t xml:space="preserve">дық іс әрекет, солардың ең танымалы </w:t>
      </w:r>
      <w:r w:rsidRPr="00EE7E88">
        <w:rPr>
          <w:rStyle w:val="keyword"/>
          <w:rFonts w:ascii="Times New Roman" w:hAnsi="Times New Roman" w:cs="Times New Roman"/>
          <w:color w:val="000000" w:themeColor="text1"/>
          <w:sz w:val="28"/>
          <w:szCs w:val="28"/>
          <w:lang w:val="kk-KZ"/>
        </w:rPr>
        <w:t>IDEF</w:t>
      </w:r>
      <w:r w:rsidR="00E02CFE">
        <w:rPr>
          <w:rFonts w:ascii="Times New Roman" w:hAnsi="Times New Roman" w:cs="Times New Roman"/>
          <w:color w:val="000000" w:themeColor="text1"/>
          <w:sz w:val="28"/>
          <w:szCs w:val="28"/>
          <w:lang w:val="kk-KZ"/>
        </w:rPr>
        <w:t xml:space="preserve">, </w:t>
      </w:r>
      <w:r w:rsidRPr="00EE7E88">
        <w:rPr>
          <w:rFonts w:ascii="Times New Roman" w:hAnsi="Times New Roman" w:cs="Times New Roman"/>
          <w:color w:val="000000" w:themeColor="text1"/>
          <w:sz w:val="28"/>
          <w:szCs w:val="28"/>
          <w:lang w:val="kk-KZ"/>
        </w:rPr>
        <w:t xml:space="preserve">ұйымды </w:t>
      </w:r>
      <w:r w:rsidR="00023B90" w:rsidRPr="00EE7E88">
        <w:rPr>
          <w:rFonts w:ascii="Times New Roman" w:hAnsi="Times New Roman" w:cs="Times New Roman"/>
          <w:color w:val="000000" w:themeColor="text1"/>
          <w:sz w:val="28"/>
          <w:szCs w:val="28"/>
          <w:lang w:val="kk-KZ"/>
        </w:rPr>
        <w:t>кі</w:t>
      </w:r>
      <w:r w:rsidR="00023B90">
        <w:rPr>
          <w:rFonts w:ascii="Times New Roman" w:hAnsi="Times New Roman" w:cs="Times New Roman"/>
          <w:color w:val="000000" w:themeColor="text1"/>
          <w:sz w:val="28"/>
          <w:szCs w:val="28"/>
          <w:lang w:val="kk-KZ"/>
        </w:rPr>
        <w:t>рісақпаратты шығыс</w:t>
      </w:r>
      <w:r w:rsidR="00023B90" w:rsidRPr="00EE7E88">
        <w:rPr>
          <w:rFonts w:ascii="Times New Roman" w:hAnsi="Times New Roman" w:cs="Times New Roman"/>
          <w:color w:val="000000" w:themeColor="text1"/>
          <w:sz w:val="28"/>
          <w:szCs w:val="28"/>
          <w:lang w:val="kk-KZ"/>
        </w:rPr>
        <w:t xml:space="preserve"> мәлімет</w:t>
      </w:r>
      <w:r w:rsidR="00023B90">
        <w:rPr>
          <w:rFonts w:ascii="Times New Roman" w:hAnsi="Times New Roman" w:cs="Times New Roman"/>
          <w:color w:val="000000" w:themeColor="text1"/>
          <w:sz w:val="28"/>
          <w:szCs w:val="28"/>
          <w:lang w:val="kk-KZ"/>
        </w:rPr>
        <w:t>терге айн</w:t>
      </w:r>
      <w:r w:rsidR="00A16277">
        <w:rPr>
          <w:rFonts w:ascii="Times New Roman" w:hAnsi="Times New Roman" w:cs="Times New Roman"/>
          <w:color w:val="000000" w:themeColor="text1"/>
          <w:sz w:val="28"/>
          <w:szCs w:val="28"/>
          <w:lang w:val="kk-KZ"/>
        </w:rPr>
        <w:t>ал</w:t>
      </w:r>
      <w:r w:rsidR="00023B90">
        <w:rPr>
          <w:rFonts w:ascii="Times New Roman" w:hAnsi="Times New Roman" w:cs="Times New Roman"/>
          <w:color w:val="000000" w:themeColor="text1"/>
          <w:sz w:val="28"/>
          <w:szCs w:val="28"/>
          <w:lang w:val="kk-KZ"/>
        </w:rPr>
        <w:t>дыраты</w:t>
      </w:r>
      <w:r w:rsidR="00A16277">
        <w:rPr>
          <w:rFonts w:ascii="Times New Roman" w:hAnsi="Times New Roman" w:cs="Times New Roman"/>
          <w:color w:val="000000" w:themeColor="text1"/>
          <w:sz w:val="28"/>
          <w:szCs w:val="28"/>
          <w:lang w:val="kk-KZ"/>
        </w:rPr>
        <w:t xml:space="preserve">н </w:t>
      </w:r>
      <w:r w:rsidRPr="00EE7E88">
        <w:rPr>
          <w:rFonts w:ascii="Times New Roman" w:hAnsi="Times New Roman" w:cs="Times New Roman"/>
          <w:color w:val="000000" w:themeColor="text1"/>
          <w:sz w:val="28"/>
          <w:szCs w:val="28"/>
          <w:lang w:val="kk-KZ"/>
        </w:rPr>
        <w:t xml:space="preserve">функция жүйесі </w:t>
      </w:r>
      <w:r w:rsidR="00023B90" w:rsidRPr="00EE7E88">
        <w:rPr>
          <w:rFonts w:ascii="Times New Roman" w:hAnsi="Times New Roman" w:cs="Times New Roman"/>
          <w:color w:val="000000" w:themeColor="text1"/>
          <w:sz w:val="28"/>
          <w:szCs w:val="28"/>
          <w:lang w:val="kk-KZ"/>
        </w:rPr>
        <w:t>ретінде қара</w:t>
      </w:r>
      <w:r w:rsidR="00023B90">
        <w:rPr>
          <w:rFonts w:ascii="Times New Roman" w:hAnsi="Times New Roman" w:cs="Times New Roman"/>
          <w:color w:val="000000" w:themeColor="text1"/>
          <w:sz w:val="28"/>
          <w:szCs w:val="28"/>
          <w:lang w:val="kk-KZ"/>
        </w:rPr>
        <w:t>стырады</w:t>
      </w:r>
      <w:r w:rsidRPr="00EE7E88">
        <w:rPr>
          <w:rFonts w:ascii="Times New Roman" w:hAnsi="Times New Roman" w:cs="Times New Roman"/>
          <w:color w:val="000000" w:themeColor="text1"/>
          <w:sz w:val="28"/>
          <w:szCs w:val="28"/>
          <w:lang w:val="kk-KZ"/>
        </w:rPr>
        <w:t>. Мәліметт</w:t>
      </w:r>
      <w:r w:rsidR="00623AAE" w:rsidRPr="00EE7E88">
        <w:rPr>
          <w:rFonts w:ascii="Times New Roman" w:hAnsi="Times New Roman" w:cs="Times New Roman"/>
          <w:color w:val="000000" w:themeColor="text1"/>
          <w:sz w:val="28"/>
          <w:szCs w:val="28"/>
          <w:lang w:val="kk-KZ"/>
        </w:rPr>
        <w:t>і өңдеу процессі белгіленген рес</w:t>
      </w:r>
      <w:r w:rsidR="00023B90">
        <w:rPr>
          <w:rFonts w:ascii="Times New Roman" w:hAnsi="Times New Roman" w:cs="Times New Roman"/>
          <w:color w:val="000000" w:themeColor="text1"/>
          <w:sz w:val="28"/>
          <w:szCs w:val="28"/>
          <w:lang w:val="kk-KZ"/>
        </w:rPr>
        <w:t>урстарды</w:t>
      </w:r>
      <w:r w:rsidRPr="00EE7E88">
        <w:rPr>
          <w:rFonts w:ascii="Times New Roman" w:hAnsi="Times New Roman" w:cs="Times New Roman"/>
          <w:color w:val="000000" w:themeColor="text1"/>
          <w:sz w:val="28"/>
          <w:szCs w:val="28"/>
          <w:lang w:val="kk-KZ"/>
        </w:rPr>
        <w:t xml:space="preserve"> пайдаланады. Объектілік тәсілден негізгі ерекшелігі</w:t>
      </w:r>
      <w:r w:rsidR="006F0886">
        <w:rPr>
          <w:rFonts w:ascii="Times New Roman" w:hAnsi="Times New Roman" w:cs="Times New Roman"/>
          <w:color w:val="000000" w:themeColor="text1"/>
          <w:sz w:val="28"/>
          <w:szCs w:val="28"/>
          <w:lang w:val="kk-KZ"/>
        </w:rPr>
        <w:t xml:space="preserve"> -</w:t>
      </w:r>
      <w:r w:rsidRPr="00EE7E88">
        <w:rPr>
          <w:rFonts w:ascii="Times New Roman" w:hAnsi="Times New Roman" w:cs="Times New Roman"/>
          <w:color w:val="000000" w:themeColor="text1"/>
          <w:sz w:val="28"/>
          <w:szCs w:val="28"/>
          <w:lang w:val="kk-KZ"/>
        </w:rPr>
        <w:t xml:space="preserve"> функциялардың </w:t>
      </w:r>
      <w:r w:rsidR="006F0886" w:rsidRPr="006F0886">
        <w:rPr>
          <w:rFonts w:ascii="Times New Roman" w:hAnsi="Times New Roman" w:cs="Times New Roman"/>
          <w:color w:val="000000" w:themeColor="text1"/>
          <w:sz w:val="28"/>
          <w:szCs w:val="28"/>
          <w:lang w:val="kk-KZ"/>
        </w:rPr>
        <w:t>(</w:t>
      </w:r>
      <w:r w:rsidR="006F0886">
        <w:rPr>
          <w:rFonts w:ascii="Times New Roman" w:hAnsi="Times New Roman" w:cs="Times New Roman"/>
          <w:color w:val="000000" w:themeColor="text1"/>
          <w:sz w:val="28"/>
          <w:szCs w:val="28"/>
          <w:lang w:val="kk-KZ"/>
        </w:rPr>
        <w:t>деректерді өңдеушілер</w:t>
      </w:r>
      <w:r w:rsidR="006F0886" w:rsidRPr="006F0886">
        <w:rPr>
          <w:rFonts w:ascii="Times New Roman" w:hAnsi="Times New Roman" w:cs="Times New Roman"/>
          <w:color w:val="000000" w:themeColor="text1"/>
          <w:sz w:val="28"/>
          <w:szCs w:val="28"/>
          <w:lang w:val="kk-KZ"/>
        </w:rPr>
        <w:t xml:space="preserve">) </w:t>
      </w:r>
      <w:r w:rsidRPr="00EE7E88">
        <w:rPr>
          <w:rFonts w:ascii="Times New Roman" w:hAnsi="Times New Roman" w:cs="Times New Roman"/>
          <w:color w:val="000000" w:themeColor="text1"/>
          <w:sz w:val="28"/>
          <w:szCs w:val="28"/>
          <w:lang w:val="kk-KZ"/>
        </w:rPr>
        <w:t>мәліметтерден бөлек орналасуы болып табылады.</w:t>
      </w:r>
    </w:p>
    <w:p w:rsidR="009B5D25" w:rsidRDefault="009B5D25"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Бизнес модельдеу көзқарасы бойынша көрсетілген амалдардың барлығы өз ерекшеліктеріне ие болады. Объектілік тәсіл жүйедегі өзгерістерге төтеп беретін құрылым, ұйымдаст</w:t>
      </w:r>
      <w:r w:rsidR="00BB3974">
        <w:rPr>
          <w:rFonts w:ascii="Times New Roman" w:hAnsi="Times New Roman" w:cs="Times New Roman"/>
          <w:color w:val="000000" w:themeColor="text1"/>
          <w:sz w:val="28"/>
          <w:szCs w:val="28"/>
          <w:lang w:val="kk-KZ"/>
        </w:rPr>
        <w:t>ы</w:t>
      </w:r>
      <w:r w:rsidRPr="00EE7E88">
        <w:rPr>
          <w:rFonts w:ascii="Times New Roman" w:hAnsi="Times New Roman" w:cs="Times New Roman"/>
          <w:color w:val="000000" w:themeColor="text1"/>
          <w:sz w:val="28"/>
          <w:szCs w:val="28"/>
          <w:lang w:val="kk-KZ"/>
        </w:rPr>
        <w:t>ру бірлігіне сай келед</w:t>
      </w:r>
      <w:r w:rsidR="009522B2">
        <w:rPr>
          <w:rFonts w:ascii="Times New Roman" w:hAnsi="Times New Roman" w:cs="Times New Roman"/>
          <w:color w:val="000000" w:themeColor="text1"/>
          <w:sz w:val="28"/>
          <w:szCs w:val="28"/>
          <w:lang w:val="kk-KZ"/>
        </w:rPr>
        <w:t>і</w:t>
      </w:r>
      <w:r w:rsidRPr="00EE7E88">
        <w:rPr>
          <w:rFonts w:ascii="Times New Roman" w:hAnsi="Times New Roman" w:cs="Times New Roman"/>
          <w:color w:val="000000" w:themeColor="text1"/>
          <w:sz w:val="28"/>
          <w:szCs w:val="28"/>
          <w:lang w:val="kk-KZ"/>
        </w:rPr>
        <w:t>. Функционалдық модельдеу өздерін мына жағдайда жақсы көрсетеді, ұйымдастыру бірліктері өзгеріс процессінде немесе н</w:t>
      </w:r>
      <w:r w:rsidR="009522B2">
        <w:rPr>
          <w:rFonts w:ascii="Times New Roman" w:hAnsi="Times New Roman" w:cs="Times New Roman"/>
          <w:color w:val="000000" w:themeColor="text1"/>
          <w:sz w:val="28"/>
          <w:szCs w:val="28"/>
          <w:lang w:val="kk-KZ"/>
        </w:rPr>
        <w:t>а</w:t>
      </w:r>
      <w:r w:rsidRPr="00EE7E88">
        <w:rPr>
          <w:rFonts w:ascii="Times New Roman" w:hAnsi="Times New Roman" w:cs="Times New Roman"/>
          <w:color w:val="000000" w:themeColor="text1"/>
          <w:sz w:val="28"/>
          <w:szCs w:val="28"/>
          <w:lang w:val="kk-KZ"/>
        </w:rPr>
        <w:t>шар жасалғанда. Атқарылып жатқан іс әрекеттер интуитивті немесе атқарып жатқан ор</w:t>
      </w:r>
      <w:r w:rsidR="00BB3974">
        <w:rPr>
          <w:rFonts w:ascii="Times New Roman" w:hAnsi="Times New Roman" w:cs="Times New Roman"/>
          <w:color w:val="000000" w:themeColor="text1"/>
          <w:sz w:val="28"/>
          <w:szCs w:val="28"/>
          <w:lang w:val="kk-KZ"/>
        </w:rPr>
        <w:t>ы</w:t>
      </w:r>
      <w:r w:rsidRPr="00EE7E88">
        <w:rPr>
          <w:rFonts w:ascii="Times New Roman" w:hAnsi="Times New Roman" w:cs="Times New Roman"/>
          <w:color w:val="000000" w:themeColor="text1"/>
          <w:sz w:val="28"/>
          <w:szCs w:val="28"/>
          <w:lang w:val="kk-KZ"/>
        </w:rPr>
        <w:t>ндаушылармен мәлімет алған кезде түсінікт</w:t>
      </w:r>
      <w:r w:rsidR="00B80126" w:rsidRPr="00EE7E88">
        <w:rPr>
          <w:rFonts w:ascii="Times New Roman" w:hAnsi="Times New Roman" w:cs="Times New Roman"/>
          <w:color w:val="000000" w:themeColor="text1"/>
          <w:sz w:val="28"/>
          <w:szCs w:val="28"/>
          <w:lang w:val="kk-KZ"/>
        </w:rPr>
        <w:t>і</w:t>
      </w:r>
      <w:r w:rsidRPr="00EE7E88">
        <w:rPr>
          <w:rFonts w:ascii="Times New Roman" w:hAnsi="Times New Roman" w:cs="Times New Roman"/>
          <w:color w:val="000000" w:themeColor="text1"/>
          <w:sz w:val="28"/>
          <w:szCs w:val="28"/>
          <w:lang w:val="kk-KZ"/>
        </w:rPr>
        <w:t xml:space="preserve"> болады.</w:t>
      </w:r>
    </w:p>
    <w:p w:rsidR="003206A7" w:rsidRPr="00EE7E88" w:rsidRDefault="003206A7" w:rsidP="00B327D2">
      <w:pPr>
        <w:pStyle w:val="HTML"/>
        <w:shd w:val="clear" w:color="auto" w:fill="FFFFFF"/>
        <w:ind w:firstLine="709"/>
        <w:jc w:val="both"/>
        <w:rPr>
          <w:rFonts w:ascii="Times New Roman" w:hAnsi="Times New Roman" w:cs="Times New Roman"/>
          <w:color w:val="000000" w:themeColor="text1"/>
          <w:sz w:val="28"/>
          <w:szCs w:val="28"/>
          <w:lang w:val="kk-KZ"/>
        </w:rPr>
      </w:pPr>
    </w:p>
    <w:p w:rsidR="00FA6EAA" w:rsidRPr="00EE7E88" w:rsidRDefault="009B5D25" w:rsidP="00B327D2">
      <w:pPr>
        <w:pStyle w:val="4"/>
        <w:spacing w:before="0"/>
        <w:ind w:firstLine="709"/>
        <w:jc w:val="both"/>
        <w:rPr>
          <w:rFonts w:ascii="Times New Roman" w:hAnsi="Times New Roman" w:cs="Times New Roman"/>
          <w:i w:val="0"/>
          <w:color w:val="000000" w:themeColor="text1"/>
          <w:szCs w:val="28"/>
          <w:lang w:val="kk-KZ"/>
        </w:rPr>
      </w:pPr>
      <w:r w:rsidRPr="00EE7E88">
        <w:rPr>
          <w:rFonts w:ascii="Times New Roman" w:hAnsi="Times New Roman" w:cs="Times New Roman"/>
          <w:i w:val="0"/>
          <w:color w:val="000000" w:themeColor="text1"/>
          <w:szCs w:val="28"/>
          <w:lang w:val="kk-KZ"/>
        </w:rPr>
        <w:t>IDEF0 функционалдық тәсіл</w:t>
      </w:r>
      <w:r w:rsidR="009522B2">
        <w:rPr>
          <w:rFonts w:ascii="Times New Roman" w:hAnsi="Times New Roman" w:cs="Times New Roman"/>
          <w:i w:val="0"/>
          <w:color w:val="000000" w:themeColor="text1"/>
          <w:szCs w:val="28"/>
          <w:lang w:val="kk-KZ"/>
        </w:rPr>
        <w:t>і</w:t>
      </w:r>
    </w:p>
    <w:p w:rsidR="00947D31" w:rsidRDefault="00282A4E"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 xml:space="preserve">IDEF0 тәсілі белгілі  </w:t>
      </w:r>
      <w:r w:rsidRPr="00947D31">
        <w:rPr>
          <w:rStyle w:val="keyword"/>
          <w:rFonts w:ascii="Times New Roman" w:hAnsi="Times New Roman" w:cs="Times New Roman"/>
          <w:color w:val="000000" w:themeColor="text1"/>
          <w:sz w:val="28"/>
          <w:szCs w:val="28"/>
          <w:lang w:val="kk-KZ"/>
        </w:rPr>
        <w:t xml:space="preserve">SADT </w:t>
      </w:r>
      <w:r w:rsidR="00947D31" w:rsidRPr="00947D31">
        <w:rPr>
          <w:rFonts w:ascii="Times New Roman" w:hAnsi="Times New Roman" w:cs="Times New Roman"/>
          <w:sz w:val="28"/>
          <w:szCs w:val="28"/>
          <w:lang w:val="kk-KZ"/>
        </w:rPr>
        <w:t>(</w:t>
      </w:r>
      <w:r w:rsidR="00947D31" w:rsidRPr="00947D31">
        <w:rPr>
          <w:rStyle w:val="keyword"/>
          <w:rFonts w:ascii="Times New Roman" w:hAnsi="Times New Roman" w:cs="Times New Roman"/>
          <w:sz w:val="28"/>
          <w:szCs w:val="28"/>
          <w:lang w:val="kk-KZ"/>
        </w:rPr>
        <w:t>Structured Analysis</w:t>
      </w:r>
      <w:r w:rsidR="00947D31" w:rsidRPr="00947D31">
        <w:rPr>
          <w:rFonts w:ascii="Times New Roman" w:hAnsi="Times New Roman" w:cs="Times New Roman"/>
          <w:sz w:val="28"/>
          <w:szCs w:val="28"/>
          <w:lang w:val="kk-KZ"/>
        </w:rPr>
        <w:t xml:space="preserve"> and </w:t>
      </w:r>
      <w:r w:rsidR="00947D31" w:rsidRPr="00947D31">
        <w:rPr>
          <w:rStyle w:val="keyword"/>
          <w:rFonts w:ascii="Times New Roman" w:hAnsi="Times New Roman" w:cs="Times New Roman"/>
          <w:sz w:val="28"/>
          <w:szCs w:val="28"/>
          <w:lang w:val="kk-KZ"/>
        </w:rPr>
        <w:t>Design Technique</w:t>
      </w:r>
      <w:r w:rsidR="00947D31" w:rsidRPr="00947D31">
        <w:rPr>
          <w:rFonts w:ascii="Times New Roman" w:hAnsi="Times New Roman" w:cs="Times New Roman"/>
          <w:sz w:val="28"/>
          <w:szCs w:val="28"/>
          <w:lang w:val="kk-KZ"/>
        </w:rPr>
        <w:t>)</w:t>
      </w:r>
      <w:r w:rsidRPr="00947D31">
        <w:rPr>
          <w:rStyle w:val="keyword"/>
          <w:rFonts w:ascii="Times New Roman" w:hAnsi="Times New Roman" w:cs="Times New Roman"/>
          <w:color w:val="000000" w:themeColor="text1"/>
          <w:sz w:val="28"/>
          <w:szCs w:val="28"/>
          <w:lang w:val="kk-KZ"/>
        </w:rPr>
        <w:t xml:space="preserve">функционалдық жүйенің графикалық тілі болып табылады. Тарихта </w:t>
      </w:r>
      <w:r w:rsidRPr="00947D31">
        <w:rPr>
          <w:rFonts w:ascii="Times New Roman" w:hAnsi="Times New Roman" w:cs="Times New Roman"/>
          <w:color w:val="000000" w:themeColor="text1"/>
          <w:sz w:val="28"/>
          <w:szCs w:val="28"/>
          <w:lang w:val="kk-KZ"/>
        </w:rPr>
        <w:t>IDEF0 стандарт түрінде 1981 жылы өнеркәсіптерді</w:t>
      </w:r>
      <w:r w:rsidRPr="00EE7E88">
        <w:rPr>
          <w:rFonts w:ascii="Times New Roman" w:hAnsi="Times New Roman" w:cs="Times New Roman"/>
          <w:color w:val="000000" w:themeColor="text1"/>
          <w:sz w:val="28"/>
          <w:szCs w:val="28"/>
          <w:lang w:val="kk-KZ"/>
        </w:rPr>
        <w:t xml:space="preserve"> автоматтандыру программасы бойынша жасалынған, </w:t>
      </w:r>
      <w:r w:rsidRPr="00EE7E88">
        <w:rPr>
          <w:rStyle w:val="keyword"/>
          <w:rFonts w:ascii="Times New Roman" w:hAnsi="Times New Roman" w:cs="Times New Roman"/>
          <w:color w:val="000000" w:themeColor="text1"/>
          <w:sz w:val="28"/>
          <w:szCs w:val="28"/>
          <w:lang w:val="kk-KZ"/>
        </w:rPr>
        <w:t>ICAM атты атаумен белгіленген</w:t>
      </w:r>
      <w:r w:rsidRPr="00EE7E88">
        <w:rPr>
          <w:rFonts w:ascii="Times New Roman" w:hAnsi="Times New Roman" w:cs="Times New Roman"/>
          <w:color w:val="000000" w:themeColor="text1"/>
          <w:sz w:val="28"/>
          <w:szCs w:val="28"/>
          <w:lang w:val="kk-KZ"/>
        </w:rPr>
        <w:t xml:space="preserve">(Integrated Computer Aided </w:t>
      </w:r>
      <w:r w:rsidRPr="00EE7E88">
        <w:rPr>
          <w:rStyle w:val="keyword"/>
          <w:rFonts w:ascii="Times New Roman" w:hAnsi="Times New Roman" w:cs="Times New Roman"/>
          <w:color w:val="000000" w:themeColor="text1"/>
          <w:sz w:val="28"/>
          <w:szCs w:val="28"/>
          <w:lang w:val="kk-KZ"/>
        </w:rPr>
        <w:t>Manufacturing</w:t>
      </w:r>
      <w:r w:rsidRPr="00EE7E88">
        <w:rPr>
          <w:rFonts w:ascii="Times New Roman" w:hAnsi="Times New Roman" w:cs="Times New Roman"/>
          <w:color w:val="000000" w:themeColor="text1"/>
          <w:sz w:val="28"/>
          <w:szCs w:val="28"/>
          <w:lang w:val="kk-KZ"/>
        </w:rPr>
        <w:t xml:space="preserve">). IDEF стандарттары өз атауын </w:t>
      </w:r>
      <w:r w:rsidR="00947D31">
        <w:rPr>
          <w:rFonts w:ascii="Times New Roman" w:hAnsi="Times New Roman" w:cs="Times New Roman"/>
          <w:color w:val="000000" w:themeColor="text1"/>
          <w:sz w:val="28"/>
          <w:szCs w:val="28"/>
          <w:lang w:val="kk-KZ"/>
        </w:rPr>
        <w:t>осы</w:t>
      </w:r>
      <w:r w:rsidRPr="00EE7E88">
        <w:rPr>
          <w:rFonts w:ascii="Times New Roman" w:hAnsi="Times New Roman" w:cs="Times New Roman"/>
          <w:color w:val="000000" w:themeColor="text1"/>
          <w:sz w:val="28"/>
          <w:szCs w:val="28"/>
          <w:lang w:val="kk-KZ"/>
        </w:rPr>
        <w:t xml:space="preserve"> программа арқылы алды (</w:t>
      </w:r>
      <w:r w:rsidRPr="00EE7E88">
        <w:rPr>
          <w:rStyle w:val="keyword"/>
          <w:rFonts w:ascii="Times New Roman" w:hAnsi="Times New Roman" w:cs="Times New Roman"/>
          <w:color w:val="000000" w:themeColor="text1"/>
          <w:sz w:val="28"/>
          <w:szCs w:val="28"/>
          <w:lang w:val="kk-KZ"/>
        </w:rPr>
        <w:t>IDEF</w:t>
      </w:r>
      <w:r w:rsidRPr="00EE7E88">
        <w:rPr>
          <w:rFonts w:ascii="Times New Roman" w:hAnsi="Times New Roman" w:cs="Times New Roman"/>
          <w:color w:val="000000" w:themeColor="text1"/>
          <w:sz w:val="28"/>
          <w:szCs w:val="28"/>
          <w:lang w:val="kk-KZ"/>
        </w:rPr>
        <w:t>=</w:t>
      </w:r>
      <w:r w:rsidRPr="00EE7E88">
        <w:rPr>
          <w:rStyle w:val="keyword"/>
          <w:rFonts w:ascii="Times New Roman" w:hAnsi="Times New Roman" w:cs="Times New Roman"/>
          <w:color w:val="000000" w:themeColor="text1"/>
          <w:sz w:val="28"/>
          <w:szCs w:val="28"/>
          <w:lang w:val="kk-KZ"/>
        </w:rPr>
        <w:t>Icam</w:t>
      </w:r>
      <w:r w:rsidRPr="00EE7E88">
        <w:rPr>
          <w:rFonts w:ascii="Times New Roman" w:hAnsi="Times New Roman" w:cs="Times New Roman"/>
          <w:color w:val="000000" w:themeColor="text1"/>
          <w:sz w:val="28"/>
          <w:szCs w:val="28"/>
          <w:lang w:val="kk-KZ"/>
        </w:rPr>
        <w:t xml:space="preserve"> DEFinition), және соңғы редакциясы 1993 жылы АҚШ Стандарттар </w:t>
      </w:r>
      <w:r w:rsidR="00947D31">
        <w:rPr>
          <w:rFonts w:ascii="Times New Roman" w:hAnsi="Times New Roman" w:cs="Times New Roman"/>
          <w:color w:val="000000" w:themeColor="text1"/>
          <w:sz w:val="28"/>
          <w:szCs w:val="28"/>
          <w:lang w:val="kk-KZ"/>
        </w:rPr>
        <w:t xml:space="preserve">және </w:t>
      </w:r>
      <w:r w:rsidRPr="00EE7E88">
        <w:rPr>
          <w:rFonts w:ascii="Times New Roman" w:hAnsi="Times New Roman" w:cs="Times New Roman"/>
          <w:color w:val="000000" w:themeColor="text1"/>
          <w:sz w:val="28"/>
          <w:szCs w:val="28"/>
          <w:lang w:val="kk-KZ"/>
        </w:rPr>
        <w:t xml:space="preserve">Технологиялар Ұлттық Институтымен жарыққа шықты. </w:t>
      </w:r>
    </w:p>
    <w:p w:rsidR="00282A4E" w:rsidRPr="00EE7E88" w:rsidRDefault="00282A4E"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 xml:space="preserve">Тәсілдің мақсаты </w:t>
      </w:r>
      <w:r w:rsidR="00947D31">
        <w:rPr>
          <w:rFonts w:ascii="Times New Roman" w:hAnsi="Times New Roman" w:cs="Times New Roman"/>
          <w:color w:val="000000" w:themeColor="text1"/>
          <w:sz w:val="28"/>
          <w:szCs w:val="28"/>
          <w:lang w:val="kk-KZ"/>
        </w:rPr>
        <w:t xml:space="preserve">- </w:t>
      </w:r>
      <w:r w:rsidRPr="00EE7E88">
        <w:rPr>
          <w:rFonts w:ascii="Times New Roman" w:hAnsi="Times New Roman" w:cs="Times New Roman"/>
          <w:color w:val="000000" w:themeColor="text1"/>
          <w:sz w:val="28"/>
          <w:szCs w:val="28"/>
          <w:lang w:val="kk-KZ"/>
        </w:rPr>
        <w:t xml:space="preserve">зерттейтін </w:t>
      </w:r>
      <w:r w:rsidR="00947D31" w:rsidRPr="00EE7E88">
        <w:rPr>
          <w:rFonts w:ascii="Times New Roman" w:hAnsi="Times New Roman" w:cs="Times New Roman"/>
          <w:color w:val="000000" w:themeColor="text1"/>
          <w:sz w:val="28"/>
          <w:szCs w:val="28"/>
          <w:lang w:val="kk-KZ"/>
        </w:rPr>
        <w:t>жүйені</w:t>
      </w:r>
      <w:r w:rsidR="00947D31">
        <w:rPr>
          <w:rFonts w:ascii="Times New Roman" w:hAnsi="Times New Roman" w:cs="Times New Roman"/>
          <w:color w:val="000000" w:themeColor="text1"/>
          <w:sz w:val="28"/>
          <w:szCs w:val="28"/>
          <w:lang w:val="kk-KZ"/>
        </w:rPr>
        <w:t>ң</w:t>
      </w:r>
      <w:r w:rsidR="00947D31" w:rsidRPr="00EE7E88">
        <w:rPr>
          <w:rFonts w:ascii="Times New Roman" w:hAnsi="Times New Roman" w:cs="Times New Roman"/>
          <w:color w:val="000000" w:themeColor="text1"/>
          <w:sz w:val="28"/>
          <w:szCs w:val="28"/>
          <w:lang w:val="kk-KZ"/>
        </w:rPr>
        <w:t xml:space="preserve"> керек процесстерді жүйені модельдеу </w:t>
      </w:r>
      <w:r w:rsidR="00947D31">
        <w:rPr>
          <w:rFonts w:ascii="Times New Roman" w:hAnsi="Times New Roman" w:cs="Times New Roman"/>
          <w:color w:val="000000" w:themeColor="text1"/>
          <w:sz w:val="28"/>
          <w:szCs w:val="28"/>
          <w:lang w:val="kk-KZ"/>
        </w:rPr>
        <w:t>үшін қажетті дәлдігімен суре</w:t>
      </w:r>
      <w:r w:rsidR="00A16277">
        <w:rPr>
          <w:rFonts w:ascii="Times New Roman" w:hAnsi="Times New Roman" w:cs="Times New Roman"/>
          <w:color w:val="000000" w:themeColor="text1"/>
          <w:sz w:val="28"/>
          <w:szCs w:val="28"/>
          <w:lang w:val="kk-KZ"/>
        </w:rPr>
        <w:t>т</w:t>
      </w:r>
      <w:r w:rsidR="00947D31">
        <w:rPr>
          <w:rFonts w:ascii="Times New Roman" w:hAnsi="Times New Roman" w:cs="Times New Roman"/>
          <w:color w:val="000000" w:themeColor="text1"/>
          <w:sz w:val="28"/>
          <w:szCs w:val="28"/>
          <w:lang w:val="kk-KZ"/>
        </w:rPr>
        <w:t>т</w:t>
      </w:r>
      <w:r w:rsidR="009522B2">
        <w:rPr>
          <w:rFonts w:ascii="Times New Roman" w:hAnsi="Times New Roman" w:cs="Times New Roman"/>
          <w:color w:val="000000" w:themeColor="text1"/>
          <w:sz w:val="28"/>
          <w:szCs w:val="28"/>
          <w:lang w:val="kk-KZ"/>
        </w:rPr>
        <w:t>е</w:t>
      </w:r>
      <w:r w:rsidR="00947D31">
        <w:rPr>
          <w:rFonts w:ascii="Times New Roman" w:hAnsi="Times New Roman" w:cs="Times New Roman"/>
          <w:color w:val="000000" w:themeColor="text1"/>
          <w:sz w:val="28"/>
          <w:szCs w:val="28"/>
          <w:lang w:val="kk-KZ"/>
        </w:rPr>
        <w:t>йті</w:t>
      </w:r>
      <w:r w:rsidR="00A16277">
        <w:rPr>
          <w:rFonts w:ascii="Times New Roman" w:hAnsi="Times New Roman" w:cs="Times New Roman"/>
          <w:color w:val="000000" w:themeColor="text1"/>
          <w:sz w:val="28"/>
          <w:szCs w:val="28"/>
          <w:lang w:val="kk-KZ"/>
        </w:rPr>
        <w:t>н</w:t>
      </w:r>
      <w:r w:rsidR="00947D31">
        <w:rPr>
          <w:rFonts w:ascii="Times New Roman" w:hAnsi="Times New Roman" w:cs="Times New Roman"/>
          <w:color w:val="000000" w:themeColor="text1"/>
          <w:sz w:val="28"/>
          <w:szCs w:val="28"/>
          <w:lang w:val="kk-KZ"/>
        </w:rPr>
        <w:t>,</w:t>
      </w:r>
      <w:r w:rsidRPr="00EE7E88">
        <w:rPr>
          <w:rFonts w:ascii="Times New Roman" w:hAnsi="Times New Roman" w:cs="Times New Roman"/>
          <w:color w:val="000000" w:themeColor="text1"/>
          <w:sz w:val="28"/>
          <w:szCs w:val="28"/>
          <w:lang w:val="kk-KZ"/>
        </w:rPr>
        <w:t xml:space="preserve">функционалдық </w:t>
      </w:r>
      <w:r w:rsidR="00947D31">
        <w:rPr>
          <w:rFonts w:ascii="Times New Roman" w:hAnsi="Times New Roman" w:cs="Times New Roman"/>
          <w:color w:val="000000" w:themeColor="text1"/>
          <w:sz w:val="28"/>
          <w:szCs w:val="28"/>
          <w:lang w:val="kk-KZ"/>
        </w:rPr>
        <w:t xml:space="preserve">сұлбасын </w:t>
      </w:r>
      <w:r w:rsidRPr="00EE7E88">
        <w:rPr>
          <w:rFonts w:ascii="Times New Roman" w:hAnsi="Times New Roman" w:cs="Times New Roman"/>
          <w:color w:val="000000" w:themeColor="text1"/>
          <w:sz w:val="28"/>
          <w:szCs w:val="28"/>
          <w:lang w:val="kk-KZ"/>
        </w:rPr>
        <w:t>құру.</w:t>
      </w:r>
    </w:p>
    <w:p w:rsidR="00282A4E" w:rsidRPr="00EE7E88" w:rsidRDefault="00282A4E"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Іс тәсілдің негізгі 4 түсінігі</w:t>
      </w:r>
      <w:r w:rsidR="00947D31">
        <w:rPr>
          <w:rFonts w:ascii="Times New Roman" w:hAnsi="Times New Roman" w:cs="Times New Roman"/>
          <w:color w:val="000000" w:themeColor="text1"/>
          <w:sz w:val="28"/>
          <w:szCs w:val="28"/>
          <w:lang w:val="kk-KZ"/>
        </w:rPr>
        <w:t xml:space="preserve"> бар</w:t>
      </w:r>
      <w:r w:rsidRPr="00EE7E88">
        <w:rPr>
          <w:rFonts w:ascii="Times New Roman" w:hAnsi="Times New Roman" w:cs="Times New Roman"/>
          <w:color w:val="000000" w:themeColor="text1"/>
          <w:sz w:val="28"/>
          <w:szCs w:val="28"/>
          <w:lang w:val="kk-KZ"/>
        </w:rPr>
        <w:t>: функционалды блок, и</w:t>
      </w:r>
      <w:r w:rsidR="00A16277">
        <w:rPr>
          <w:rFonts w:ascii="Times New Roman" w:hAnsi="Times New Roman" w:cs="Times New Roman"/>
          <w:color w:val="000000" w:themeColor="text1"/>
          <w:sz w:val="28"/>
          <w:szCs w:val="28"/>
          <w:lang w:val="kk-KZ"/>
        </w:rPr>
        <w:t>н</w:t>
      </w:r>
      <w:r w:rsidRPr="00EE7E88">
        <w:rPr>
          <w:rFonts w:ascii="Times New Roman" w:hAnsi="Times New Roman" w:cs="Times New Roman"/>
          <w:color w:val="000000" w:themeColor="text1"/>
          <w:sz w:val="28"/>
          <w:szCs w:val="28"/>
          <w:lang w:val="kk-KZ"/>
        </w:rPr>
        <w:t>терфейстік д</w:t>
      </w:r>
      <w:r w:rsidR="00947D31">
        <w:rPr>
          <w:rFonts w:ascii="Times New Roman" w:hAnsi="Times New Roman" w:cs="Times New Roman"/>
          <w:color w:val="000000" w:themeColor="text1"/>
          <w:sz w:val="28"/>
          <w:szCs w:val="28"/>
          <w:lang w:val="kk-KZ"/>
        </w:rPr>
        <w:t>оға</w:t>
      </w:r>
      <w:r w:rsidRPr="00EE7E88">
        <w:rPr>
          <w:rFonts w:ascii="Times New Roman" w:hAnsi="Times New Roman" w:cs="Times New Roman"/>
          <w:color w:val="000000" w:themeColor="text1"/>
          <w:sz w:val="28"/>
          <w:szCs w:val="28"/>
          <w:lang w:val="kk-KZ"/>
        </w:rPr>
        <w:t>, декомп</w:t>
      </w:r>
      <w:r w:rsidR="009522B2">
        <w:rPr>
          <w:rFonts w:ascii="Times New Roman" w:hAnsi="Times New Roman" w:cs="Times New Roman"/>
          <w:color w:val="000000" w:themeColor="text1"/>
          <w:sz w:val="28"/>
          <w:szCs w:val="28"/>
          <w:lang w:val="kk-KZ"/>
        </w:rPr>
        <w:t>о</w:t>
      </w:r>
      <w:r w:rsidRPr="00EE7E88">
        <w:rPr>
          <w:rFonts w:ascii="Times New Roman" w:hAnsi="Times New Roman" w:cs="Times New Roman"/>
          <w:color w:val="000000" w:themeColor="text1"/>
          <w:sz w:val="28"/>
          <w:szCs w:val="28"/>
          <w:lang w:val="kk-KZ"/>
        </w:rPr>
        <w:t>зиция, глоссарий.</w:t>
      </w:r>
    </w:p>
    <w:p w:rsidR="00282A4E" w:rsidRPr="00EE7E88" w:rsidRDefault="00282A4E"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947D31">
        <w:rPr>
          <w:rFonts w:ascii="Times New Roman" w:hAnsi="Times New Roman" w:cs="Times New Roman"/>
          <w:b/>
          <w:color w:val="000000" w:themeColor="text1"/>
          <w:sz w:val="28"/>
          <w:szCs w:val="28"/>
          <w:lang w:val="kk-KZ"/>
        </w:rPr>
        <w:t>Функционалды блок</w:t>
      </w:r>
      <w:r w:rsidRPr="00EE7E88">
        <w:rPr>
          <w:rFonts w:ascii="Times New Roman" w:hAnsi="Times New Roman" w:cs="Times New Roman"/>
          <w:color w:val="000000" w:themeColor="text1"/>
          <w:sz w:val="28"/>
          <w:szCs w:val="28"/>
          <w:lang w:val="kk-KZ"/>
        </w:rPr>
        <w:t xml:space="preserve"> (Activity Box) </w:t>
      </w:r>
      <w:r w:rsidR="00947D31" w:rsidRPr="00EE7E88">
        <w:rPr>
          <w:rFonts w:ascii="Times New Roman" w:hAnsi="Times New Roman" w:cs="Times New Roman"/>
          <w:color w:val="000000" w:themeColor="text1"/>
          <w:sz w:val="28"/>
          <w:szCs w:val="28"/>
          <w:lang w:val="kk-KZ"/>
        </w:rPr>
        <w:t>қара</w:t>
      </w:r>
      <w:r w:rsidR="00947D31">
        <w:rPr>
          <w:rFonts w:ascii="Times New Roman" w:hAnsi="Times New Roman" w:cs="Times New Roman"/>
          <w:color w:val="000000" w:themeColor="text1"/>
          <w:sz w:val="28"/>
          <w:szCs w:val="28"/>
          <w:lang w:val="kk-KZ"/>
        </w:rPr>
        <w:t xml:space="preserve">стырылып жатқан </w:t>
      </w:r>
      <w:r w:rsidRPr="00EE7E88">
        <w:rPr>
          <w:rFonts w:ascii="Times New Roman" w:hAnsi="Times New Roman" w:cs="Times New Roman"/>
          <w:color w:val="000000" w:themeColor="text1"/>
          <w:sz w:val="28"/>
          <w:szCs w:val="28"/>
          <w:lang w:val="kk-KZ"/>
        </w:rPr>
        <w:t>жүйе</w:t>
      </w:r>
      <w:r w:rsidR="00947D31">
        <w:rPr>
          <w:rFonts w:ascii="Times New Roman" w:hAnsi="Times New Roman" w:cs="Times New Roman"/>
          <w:color w:val="000000" w:themeColor="text1"/>
          <w:sz w:val="28"/>
          <w:szCs w:val="28"/>
          <w:lang w:val="kk-KZ"/>
        </w:rPr>
        <w:t>дегінақты</w:t>
      </w:r>
      <w:r w:rsidRPr="00EE7E88">
        <w:rPr>
          <w:rFonts w:ascii="Times New Roman" w:hAnsi="Times New Roman" w:cs="Times New Roman"/>
          <w:color w:val="000000" w:themeColor="text1"/>
          <w:sz w:val="28"/>
          <w:szCs w:val="28"/>
          <w:lang w:val="kk-KZ"/>
        </w:rPr>
        <w:t xml:space="preserve"> функция</w:t>
      </w:r>
      <w:r w:rsidR="00947D31">
        <w:rPr>
          <w:rFonts w:ascii="Times New Roman" w:hAnsi="Times New Roman" w:cs="Times New Roman"/>
          <w:color w:val="000000" w:themeColor="text1"/>
          <w:sz w:val="28"/>
          <w:szCs w:val="28"/>
          <w:lang w:val="kk-KZ"/>
        </w:rPr>
        <w:t>ны білдіреді</w:t>
      </w:r>
      <w:r w:rsidRPr="00EE7E88">
        <w:rPr>
          <w:rFonts w:ascii="Times New Roman" w:hAnsi="Times New Roman" w:cs="Times New Roman"/>
          <w:color w:val="000000" w:themeColor="text1"/>
          <w:sz w:val="28"/>
          <w:szCs w:val="28"/>
          <w:lang w:val="kk-KZ"/>
        </w:rPr>
        <w:t xml:space="preserve">. Стандарттың талабы бойынша </w:t>
      </w:r>
      <w:r w:rsidRPr="00EE7E88">
        <w:rPr>
          <w:rFonts w:ascii="Times New Roman" w:hAnsi="Times New Roman" w:cs="Times New Roman"/>
          <w:color w:val="000000" w:themeColor="text1"/>
          <w:sz w:val="28"/>
          <w:szCs w:val="28"/>
          <w:lang w:val="kk-KZ"/>
        </w:rPr>
        <w:lastRenderedPageBreak/>
        <w:t xml:space="preserve">функционалды блоктың әр есімі </w:t>
      </w:r>
      <w:r w:rsidR="00947D31">
        <w:rPr>
          <w:rFonts w:ascii="Times New Roman" w:hAnsi="Times New Roman" w:cs="Times New Roman"/>
          <w:color w:val="000000" w:themeColor="text1"/>
          <w:sz w:val="28"/>
          <w:szCs w:val="28"/>
          <w:lang w:val="kk-KZ"/>
        </w:rPr>
        <w:t>етістік</w:t>
      </w:r>
      <w:r w:rsidRPr="00EE7E88">
        <w:rPr>
          <w:rFonts w:ascii="Times New Roman" w:hAnsi="Times New Roman" w:cs="Times New Roman"/>
          <w:color w:val="000000" w:themeColor="text1"/>
          <w:sz w:val="28"/>
          <w:szCs w:val="28"/>
          <w:lang w:val="kk-KZ"/>
        </w:rPr>
        <w:t xml:space="preserve"> түрінде </w:t>
      </w:r>
      <w:r w:rsidRPr="00947D31">
        <w:rPr>
          <w:rFonts w:ascii="Times New Roman" w:hAnsi="Times New Roman" w:cs="Times New Roman"/>
          <w:color w:val="000000" w:themeColor="text1"/>
          <w:sz w:val="28"/>
          <w:szCs w:val="28"/>
          <w:lang w:val="kk-KZ"/>
        </w:rPr>
        <w:t>болады</w:t>
      </w:r>
      <w:r w:rsidR="00947D31" w:rsidRPr="00947D31">
        <w:rPr>
          <w:rFonts w:ascii="Times New Roman" w:hAnsi="Times New Roman" w:cs="Times New Roman"/>
          <w:sz w:val="28"/>
          <w:szCs w:val="28"/>
          <w:lang w:val="kk-KZ"/>
        </w:rPr>
        <w:t xml:space="preserve"> (</w:t>
      </w:r>
      <w:r w:rsidR="00947D31">
        <w:rPr>
          <w:rFonts w:ascii="Times New Roman" w:hAnsi="Times New Roman" w:cs="Times New Roman"/>
          <w:sz w:val="28"/>
          <w:szCs w:val="28"/>
          <w:lang w:val="kk-KZ"/>
        </w:rPr>
        <w:t>мысалы</w:t>
      </w:r>
      <w:r w:rsidR="00947D31" w:rsidRPr="00947D31">
        <w:rPr>
          <w:rFonts w:ascii="Times New Roman" w:hAnsi="Times New Roman" w:cs="Times New Roman"/>
          <w:sz w:val="28"/>
          <w:szCs w:val="28"/>
          <w:lang w:val="kk-KZ"/>
        </w:rPr>
        <w:t>, "</w:t>
      </w:r>
      <w:r w:rsidR="00947D31">
        <w:rPr>
          <w:rFonts w:ascii="Times New Roman" w:hAnsi="Times New Roman" w:cs="Times New Roman"/>
          <w:sz w:val="28"/>
          <w:szCs w:val="28"/>
          <w:lang w:val="kk-KZ"/>
        </w:rPr>
        <w:t>қызмет көрсету</w:t>
      </w:r>
      <w:r w:rsidR="00947D31" w:rsidRPr="00947D31">
        <w:rPr>
          <w:rFonts w:ascii="Times New Roman" w:hAnsi="Times New Roman" w:cs="Times New Roman"/>
          <w:sz w:val="28"/>
          <w:szCs w:val="28"/>
          <w:lang w:val="kk-KZ"/>
        </w:rPr>
        <w:t>")</w:t>
      </w:r>
      <w:r w:rsidRPr="00947D31">
        <w:rPr>
          <w:rFonts w:ascii="Times New Roman" w:hAnsi="Times New Roman" w:cs="Times New Roman"/>
          <w:color w:val="000000" w:themeColor="text1"/>
          <w:sz w:val="28"/>
          <w:szCs w:val="28"/>
          <w:lang w:val="kk-KZ"/>
        </w:rPr>
        <w:t>. Диа</w:t>
      </w:r>
      <w:r w:rsidR="00947D31">
        <w:rPr>
          <w:rFonts w:ascii="Times New Roman" w:hAnsi="Times New Roman" w:cs="Times New Roman"/>
          <w:color w:val="000000" w:themeColor="text1"/>
          <w:sz w:val="28"/>
          <w:szCs w:val="28"/>
          <w:lang w:val="kk-KZ"/>
        </w:rPr>
        <w:t>граммада функционалдық блок тік</w:t>
      </w:r>
      <w:r w:rsidRPr="00947D31">
        <w:rPr>
          <w:rFonts w:ascii="Times New Roman" w:hAnsi="Times New Roman" w:cs="Times New Roman"/>
          <w:color w:val="000000" w:themeColor="text1"/>
          <w:sz w:val="28"/>
          <w:szCs w:val="28"/>
          <w:lang w:val="kk-KZ"/>
        </w:rPr>
        <w:t>бұрыш түрінде болады</w:t>
      </w:r>
      <w:r w:rsidRPr="00EE7E88">
        <w:rPr>
          <w:rFonts w:ascii="Times New Roman" w:hAnsi="Times New Roman" w:cs="Times New Roman"/>
          <w:color w:val="000000" w:themeColor="text1"/>
          <w:sz w:val="28"/>
          <w:szCs w:val="28"/>
          <w:lang w:val="kk-KZ"/>
        </w:rPr>
        <w:t xml:space="preserve"> (Сурет </w:t>
      </w:r>
      <w:r w:rsidR="003A6407" w:rsidRPr="00EE7E88">
        <w:rPr>
          <w:rFonts w:ascii="Times New Roman" w:hAnsi="Times New Roman" w:cs="Times New Roman"/>
          <w:color w:val="000000" w:themeColor="text1"/>
          <w:sz w:val="28"/>
          <w:szCs w:val="28"/>
          <w:lang w:val="kk-KZ"/>
        </w:rPr>
        <w:t>15</w:t>
      </w:r>
      <w:r w:rsidRPr="00EE7E88">
        <w:rPr>
          <w:rFonts w:ascii="Times New Roman" w:hAnsi="Times New Roman" w:cs="Times New Roman"/>
          <w:color w:val="000000" w:themeColor="text1"/>
          <w:sz w:val="28"/>
          <w:szCs w:val="28"/>
          <w:lang w:val="kk-KZ"/>
        </w:rPr>
        <w:t>.1).</w:t>
      </w:r>
    </w:p>
    <w:p w:rsidR="00282A4E" w:rsidRPr="00EE7E88" w:rsidRDefault="00282A4E"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Функционалды блоктың  төрт қыры өз белгісін</w:t>
      </w:r>
      <w:r w:rsidR="005E25F6">
        <w:rPr>
          <w:rFonts w:ascii="Times New Roman" w:hAnsi="Times New Roman" w:cs="Times New Roman"/>
          <w:color w:val="000000" w:themeColor="text1"/>
          <w:sz w:val="28"/>
          <w:szCs w:val="28"/>
          <w:lang w:val="kk-KZ"/>
        </w:rPr>
        <w:t>е ие</w:t>
      </w:r>
      <w:r w:rsidRPr="00EE7E88">
        <w:rPr>
          <w:rFonts w:ascii="Times New Roman" w:hAnsi="Times New Roman" w:cs="Times New Roman"/>
          <w:color w:val="000000" w:themeColor="text1"/>
          <w:sz w:val="28"/>
          <w:szCs w:val="28"/>
          <w:lang w:val="kk-KZ"/>
        </w:rPr>
        <w:t>:</w:t>
      </w:r>
    </w:p>
    <w:p w:rsidR="00282A4E" w:rsidRPr="00EE7E88" w:rsidRDefault="00BF2385" w:rsidP="00B327D2">
      <w:pPr>
        <w:pStyle w:val="HTML"/>
        <w:numPr>
          <w:ilvl w:val="0"/>
          <w:numId w:val="61"/>
        </w:numPr>
        <w:shd w:val="clear" w:color="auto" w:fill="FFFFFF"/>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Жоғарғы қыры «Б</w:t>
      </w:r>
      <w:r w:rsidR="00282A4E" w:rsidRPr="00EE7E88">
        <w:rPr>
          <w:rFonts w:ascii="Times New Roman" w:hAnsi="Times New Roman" w:cs="Times New Roman"/>
          <w:color w:val="000000" w:themeColor="text1"/>
          <w:sz w:val="28"/>
          <w:szCs w:val="28"/>
          <w:lang w:val="kk-KZ"/>
        </w:rPr>
        <w:t>асқару» (Control);</w:t>
      </w:r>
    </w:p>
    <w:p w:rsidR="00282A4E" w:rsidRPr="00EE7E88" w:rsidRDefault="00BF2385" w:rsidP="00B327D2">
      <w:pPr>
        <w:pStyle w:val="HTML"/>
        <w:numPr>
          <w:ilvl w:val="0"/>
          <w:numId w:val="61"/>
        </w:numPr>
        <w:shd w:val="clear" w:color="auto" w:fill="FFFFFF"/>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Сол жақ қыры «К</w:t>
      </w:r>
      <w:r w:rsidR="00282A4E" w:rsidRPr="00EE7E88">
        <w:rPr>
          <w:rFonts w:ascii="Times New Roman" w:hAnsi="Times New Roman" w:cs="Times New Roman"/>
          <w:color w:val="000000" w:themeColor="text1"/>
          <w:sz w:val="28"/>
          <w:szCs w:val="28"/>
          <w:lang w:val="kk-KZ"/>
        </w:rPr>
        <w:t>ір</w:t>
      </w:r>
      <w:r>
        <w:rPr>
          <w:rFonts w:ascii="Times New Roman" w:hAnsi="Times New Roman" w:cs="Times New Roman"/>
          <w:color w:val="000000" w:themeColor="text1"/>
          <w:sz w:val="28"/>
          <w:szCs w:val="28"/>
          <w:lang w:val="kk-KZ"/>
        </w:rPr>
        <w:t>іс</w:t>
      </w:r>
      <w:r w:rsidR="00282A4E" w:rsidRPr="00EE7E88">
        <w:rPr>
          <w:rFonts w:ascii="Times New Roman" w:hAnsi="Times New Roman" w:cs="Times New Roman"/>
          <w:color w:val="000000" w:themeColor="text1"/>
          <w:sz w:val="28"/>
          <w:szCs w:val="28"/>
          <w:lang w:val="kk-KZ"/>
        </w:rPr>
        <w:t>» (Input);</w:t>
      </w:r>
    </w:p>
    <w:p w:rsidR="00282A4E" w:rsidRPr="00EE7E88" w:rsidRDefault="00BF2385" w:rsidP="00B327D2">
      <w:pPr>
        <w:pStyle w:val="HTML"/>
        <w:numPr>
          <w:ilvl w:val="0"/>
          <w:numId w:val="61"/>
        </w:numPr>
        <w:shd w:val="clear" w:color="auto" w:fill="FFFFFF"/>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Оң жақ қыры «Ш</w:t>
      </w:r>
      <w:r w:rsidR="00282A4E" w:rsidRPr="00EE7E88">
        <w:rPr>
          <w:rFonts w:ascii="Times New Roman" w:hAnsi="Times New Roman" w:cs="Times New Roman"/>
          <w:color w:val="000000" w:themeColor="text1"/>
          <w:sz w:val="28"/>
          <w:szCs w:val="28"/>
          <w:lang w:val="kk-KZ"/>
        </w:rPr>
        <w:t>ығыс» (Output);</w:t>
      </w:r>
    </w:p>
    <w:p w:rsidR="00282A4E" w:rsidRDefault="00282A4E" w:rsidP="00B327D2">
      <w:pPr>
        <w:pStyle w:val="HTML"/>
        <w:numPr>
          <w:ilvl w:val="0"/>
          <w:numId w:val="61"/>
        </w:numPr>
        <w:shd w:val="clear" w:color="auto" w:fill="FFFFFF"/>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 xml:space="preserve">Төменгі жағы </w:t>
      </w:r>
      <w:r w:rsidR="00BF2385">
        <w:rPr>
          <w:rFonts w:ascii="Times New Roman" w:hAnsi="Times New Roman" w:cs="Times New Roman"/>
          <w:color w:val="000000" w:themeColor="text1"/>
          <w:sz w:val="28"/>
          <w:szCs w:val="28"/>
        </w:rPr>
        <w:t>«</w:t>
      </w:r>
      <w:r w:rsidRPr="00EE7E88">
        <w:rPr>
          <w:rFonts w:ascii="Times New Roman" w:hAnsi="Times New Roman" w:cs="Times New Roman"/>
          <w:color w:val="000000" w:themeColor="text1"/>
          <w:sz w:val="28"/>
          <w:szCs w:val="28"/>
          <w:lang w:val="kk-KZ"/>
        </w:rPr>
        <w:t>Механизм</w:t>
      </w:r>
      <w:r w:rsidR="00BF2385">
        <w:rPr>
          <w:rFonts w:ascii="Times New Roman" w:hAnsi="Times New Roman" w:cs="Times New Roman"/>
          <w:color w:val="000000" w:themeColor="text1"/>
          <w:sz w:val="28"/>
          <w:szCs w:val="28"/>
          <w:lang w:val="kk-KZ"/>
        </w:rPr>
        <w:t>»</w:t>
      </w:r>
      <w:r w:rsidRPr="00EE7E88">
        <w:rPr>
          <w:rFonts w:ascii="Times New Roman" w:hAnsi="Times New Roman" w:cs="Times New Roman"/>
          <w:color w:val="000000" w:themeColor="text1"/>
          <w:sz w:val="28"/>
          <w:szCs w:val="28"/>
          <w:lang w:val="kk-KZ"/>
        </w:rPr>
        <w:t xml:space="preserve"> (</w:t>
      </w:r>
      <w:r w:rsidRPr="00EE7E88">
        <w:rPr>
          <w:rStyle w:val="keyword"/>
          <w:rFonts w:ascii="Times New Roman" w:hAnsi="Times New Roman" w:cs="Times New Roman"/>
          <w:color w:val="000000" w:themeColor="text1"/>
          <w:sz w:val="28"/>
          <w:szCs w:val="28"/>
          <w:lang w:val="kk-KZ"/>
        </w:rPr>
        <w:t>Mechanism</w:t>
      </w:r>
      <w:r w:rsidRPr="00EE7E88">
        <w:rPr>
          <w:rFonts w:ascii="Times New Roman" w:hAnsi="Times New Roman" w:cs="Times New Roman"/>
          <w:color w:val="000000" w:themeColor="text1"/>
          <w:sz w:val="28"/>
          <w:szCs w:val="28"/>
          <w:lang w:val="kk-KZ"/>
        </w:rPr>
        <w:t>).</w:t>
      </w:r>
    </w:p>
    <w:p w:rsidR="008F2AEA" w:rsidRPr="00EE7E88" w:rsidRDefault="008F2AEA" w:rsidP="00B327D2">
      <w:pPr>
        <w:pStyle w:val="HTML"/>
        <w:numPr>
          <w:ilvl w:val="0"/>
          <w:numId w:val="61"/>
        </w:numPr>
        <w:shd w:val="clear" w:color="auto" w:fill="FFFFFF"/>
        <w:jc w:val="both"/>
        <w:rPr>
          <w:rFonts w:ascii="Times New Roman" w:hAnsi="Times New Roman" w:cs="Times New Roman"/>
          <w:color w:val="000000" w:themeColor="text1"/>
          <w:sz w:val="28"/>
          <w:szCs w:val="28"/>
          <w:lang w:val="kk-KZ"/>
        </w:rPr>
      </w:pPr>
    </w:p>
    <w:bookmarkStart w:id="53" w:name="image.6.1"/>
    <w:bookmarkEnd w:id="53"/>
    <w:p w:rsidR="000846F8" w:rsidRDefault="00EE610C" w:rsidP="00B327D2">
      <w:pPr>
        <w:ind w:firstLine="709"/>
        <w:jc w:val="center"/>
        <w:rPr>
          <w:rFonts w:cs="Times New Roman"/>
          <w:bCs/>
          <w:color w:val="000000" w:themeColor="text1"/>
          <w:szCs w:val="28"/>
          <w:lang w:val="kk-KZ"/>
        </w:rPr>
      </w:pPr>
      <w:r>
        <w:rPr>
          <w:rFonts w:cs="Times New Roman"/>
          <w:bCs/>
          <w:noProof/>
          <w:color w:val="000000" w:themeColor="text1"/>
          <w:szCs w:val="28"/>
          <w:lang w:eastAsia="ru-RU"/>
        </w:rPr>
      </w:r>
      <w:r w:rsidRPr="00EE610C">
        <w:rPr>
          <w:rFonts w:cs="Times New Roman"/>
          <w:bCs/>
          <w:noProof/>
          <w:color w:val="000000" w:themeColor="text1"/>
          <w:szCs w:val="28"/>
          <w:lang w:eastAsia="ru-RU"/>
        </w:rPr>
        <w:pict>
          <v:group id="Group 461" o:spid="_x0000_s1389" style="width:287.25pt;height:128.85pt;mso-position-horizontal-relative:char;mso-position-vertical-relative:line" coordorigin="3465,5685" coordsize="5745,2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RHpaAUAAHYgAAAOAAAAZHJzL2Uyb0RvYy54bWzsWttu4zYQfS/QfyD0ntjU1TaiLFI7CQrs&#10;dhdN2j7TEi0JlUSVomOnRf99h0NJlh17N0ibLFooD4Yo3maGc84MR7l4ty1y8sBlnYkytOj52CK8&#10;jESclUlo/XJ/czaxSK1YGbNclDy0Hnltvbv8/ruLTTXjtkhFHnNJYJGynm2q0EqVqmajUR2lvGD1&#10;uah4CZ0rIQumoCmTUSzZBlYv8pE9HvujjZBxJUXE6xreLkyndYnrr1Y8Uh9Xq5orkocWyKbwV+Lv&#10;Uv+OLi/YLJGsSrOoEYO9QIqCZSVs2i21YIqRtcyeLFVkkRS1WKnzSBQjsVplEUcdQBs6PtDmVop1&#10;hboks01SdWYC0x7Y6cXLRj89fJIki0PLpoFFSlbAIeG+xPWpNs+mSmYw6lZWd9UnaXSEx/ci+r2G&#10;7tFhv24nZjBZbj6IGBZkayXQPNuVLPQSoDjZ4ik8dqfAt4pE8NLx3ck48CwSQR/1Hd+ZeuacohQO&#10;U89zXB/6odvzJ13fdTPfC9xmsu1S7B2xmdkYhW2E05qBz9U7s9b/zKx3Kas4nlatDdaZFRBgzPoz&#10;eCMrk5wT12tMiyNbu9bGqKQU8xTG8SspxSblLAbBcDyI35ugGzUcyVetfMRara2/YCs2q2Stbrko&#10;iH4ILQni4yGyh/e10ke/G6LPtBZ5Ft9keY4NmSznuSQPDIB3g3/6DGHK3rC8JJvQmnq2hyvv9dX9&#10;Jcb4d2yJIlPAIHlWhNakG8Rm2m7XZQx7spliWW6eYf+81K84cgPooRtiDUvcpfGGxJnWdEIdG8gi&#10;zoAonPFk7FLbIixPgOEiJS0ihfotUykeuHbfJwpPYNLEvGd5lTJjBk+L16pglEOLdNtjqycZnrc+&#10;YuOrSxE/wnHD7ogcYF14SIX80yIbYLDQqv9YM8ktkv9YgstMqetqysOG6wVaJdnvWfZ7WBnBUqGl&#10;QFN8nCtDk+tKZkkKO1HUsxRXAOZVhg6gXdBIBaI3cHozXE2P4crW9t2DCXjcK+HKs8eGhXyPNpGk&#10;xZXtAC8hgQXgB8bxW+77/8LqwF/VdrnF0EJ9tMHOWwYfNiFXQ9LEBg0q5BOIDU7Ph+elibnRtmxi&#10;bhcecPj9YwXxdS86mCna2M+LDv4UpIBY6k8hbiJftl5MPYif6MVf8eFaSaZJYi7KEqKEkIYrTgSK&#10;UugogTv9C/wPOVJD80conyi0j5IZBl4gytAqeAwUyYHM9ZPBZhMUtqqJCNoCmL79NR1PryfXE/fM&#10;tf3rM3e8WJxd3czdM/+GBt7CWcznC/q3ZkbqztIsjnmplWtTSeo+L6doklqTBHbJZGeo0f7qJk5s&#10;IXZBPANRUegD8Bla1tq9MS/b9JhPu2/q04HX+bTJANFMmF1SBwh58OnBp+NjNy7kVEBzk0G0ObwN&#10;+d9Tnka2bEa+Pk/DNajhaQph44CnjUfrEYbPTuQaA08PPN35tHPMp/3X52myyrPq1/Y+0VQCfLfJ&#10;pQPbOPGOsRu69uAyMzj3kITsF/xOEXZXy7rXqdwPYgt5ddDzbV1zIWoLHa0jvtYt0Zm2vO06h/k1&#10;hXsj5iKOuSFBOneCud+8+KILsLyr4CwTk9Hn6wIqeqacQXvVFnivS3NY7WlhijVcvQSmqXulnZfU&#10;bA7y297lsqulDQWSfuHR7gokPQxMvgkGgsBrKiVPMeB4AwZ6SDpyiTVRT19RT2Ogq3sNGOhjwAHf&#10;Mol7DwPTb4IBD1IcrLME/pM44A8YeHbt/jQGurrZgIE9DHQFmR0GdgVZ+FL1drmQ57Xf7QIjwS7L&#10;px0G4OvflxP9IRc6jYGuzvZfwQCogh+3MUlsPsTrr+f9Nga+3b8LXH4GAAD//wMAUEsDBBQABgAI&#10;AAAAIQCgyETt3QAAAAUBAAAPAAAAZHJzL2Rvd25yZXYueG1sTI9BS8NAEIXvgv9hGcGb3aQaU2I2&#10;pRT1VIS2gvQ2zU6T0OxsyG6T9N+7etHLwOM93vsmX06mFQP1rrGsIJ5FIIhLqxuuFHzu3x4WIJxH&#10;1thaJgVXcrAsbm9yzLQdeUvDzlcilLDLUEHtfZdJ6cqaDLqZ7YiDd7K9QR9kX0nd4xjKTSvnUfQs&#10;DTYcFmrsaF1Ted5djIL3EcfVY/w6bM6n9fWwTz6+NjEpdX83rV5AeJr8Xxh+8AM6FIHpaC+snWgV&#10;hEf87w1ekj4lII4K5kmagixy+Z+++AYAAP//AwBQSwECLQAUAAYACAAAACEAtoM4kv4AAADhAQAA&#10;EwAAAAAAAAAAAAAAAAAAAAAAW0NvbnRlbnRfVHlwZXNdLnhtbFBLAQItABQABgAIAAAAIQA4/SH/&#10;1gAAAJQBAAALAAAAAAAAAAAAAAAAAC8BAABfcmVscy8ucmVsc1BLAQItABQABgAIAAAAIQAAQRHp&#10;aAUAAHYgAAAOAAAAAAAAAAAAAAAAAC4CAABkcnMvZTJvRG9jLnhtbFBLAQItABQABgAIAAAAIQCg&#10;yETt3QAAAAUBAAAPAAAAAAAAAAAAAAAAAMIHAABkcnMvZG93bnJldi54bWxQSwUGAAAAAAQABADz&#10;AAAAzAgAAAAA&#10;">
            <v:rect id="Rectangle 451" o:spid="_x0000_s1390" style="position:absolute;left:3465;top:5685;width:5745;height:2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W/LwA&#10;AADcAAAADwAAAGRycy9kb3ducmV2LnhtbERPSwrCMBDdC94hjOBOUxVEqlFE8bO1Cm6HZmyKzaQ0&#10;qdbbm4Xg8vH+q01nK/GixpeOFUzGCQji3OmSCwW362G0AOEDssbKMSn4kIfNut9bYardmy/0ykIh&#10;Ygj7FBWYEOpUSp8bsujHriaO3MM1FkOETSF1g+8Ybis5TZK5tFhybDBY085Q/sxaqwDPlyq7z49m&#10;tm339nDFD57anVLDQbddggjUhb/45z5rBdNJXBvPxCMg1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Hdb8vAAAANwAAAAPAAAAAAAAAAAAAAAAAJgCAABkcnMvZG93bnJldi54&#10;bWxQSwUGAAAAAAQABAD1AAAAgQMAAAAA&#10;">
              <v:shadow on="t" opacity=".5" offset="4pt,5pt"/>
            </v:rect>
            <v:rect id="Rectangle 452" o:spid="_x0000_s1391" style="position:absolute;left:5205;top:6510;width:238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hrsUA&#10;AADcAAAADwAAAGRycy9kb3ducmV2LnhtbESPT2vCQBTE70K/w/IKvZmNEaRJXUUUpR7z59Lba/Y1&#10;Sc2+DdlV0376bqHQ4zAzv2HW28n04kaj6ywrWEQxCOLa6o4bBVV5nD+DcB5ZY2+ZFHyRg+3mYbbG&#10;TNs753QrfCMChF2GClrvh0xKV7dk0EV2IA7ehx0N+iDHRuoR7wFuepnE8Uoa7DgstDjQvqX6UlyN&#10;gvcuqfA7L0+xSY9Lf57Kz+vbQamnx2n3AsLT5P/Df+1XrSBZp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aSGuxQAAANwAAAAPAAAAAAAAAAAAAAAAAJgCAABkcnMv&#10;ZG93bnJldi54bWxQSwUGAAAAAAQABAD1AAAAigMAAAAA&#10;">
              <v:textbox>
                <w:txbxContent>
                  <w:p w:rsidR="00D00966" w:rsidRDefault="00D00966" w:rsidP="000846F8">
                    <w:pPr>
                      <w:jc w:val="center"/>
                      <w:rPr>
                        <w:lang w:val="kk-KZ"/>
                      </w:rPr>
                    </w:pPr>
                    <w:r>
                      <w:t xml:space="preserve">Функционалды </w:t>
                    </w:r>
                  </w:p>
                  <w:p w:rsidR="00D00966" w:rsidRPr="000846F8" w:rsidRDefault="00D00966" w:rsidP="000846F8">
                    <w:pPr>
                      <w:jc w:val="right"/>
                      <w:rPr>
                        <w:lang w:val="kk-KZ"/>
                      </w:rPr>
                    </w:pPr>
                    <w:r>
                      <w:rPr>
                        <w:lang w:val="kk-KZ"/>
                      </w:rPr>
                      <w:t>б</w:t>
                    </w:r>
                    <w:r>
                      <w:t>лок</w:t>
                    </w:r>
                    <w:r>
                      <w:rPr>
                        <w:lang w:val="kk-KZ"/>
                      </w:rPr>
                      <w:t xml:space="preserve">      А</w:t>
                    </w:r>
                    <w:r w:rsidRPr="000846F8">
                      <w:rPr>
                        <w:sz w:val="16"/>
                        <w:szCs w:val="16"/>
                        <w:lang w:val="kk-KZ"/>
                      </w:rPr>
                      <w:t>0</w:t>
                    </w:r>
                  </w:p>
                </w:txbxContent>
              </v:textbox>
            </v:rect>
            <v:shape id="AutoShape 453" o:spid="_x0000_s1392" type="#_x0000_t32" style="position:absolute;left:3690;top:6945;width:15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8TiMIAAADcAAAADwAAAGRycy9kb3ducmV2LnhtbERPy4rCMBTdD/gP4QruxtQuZKxGEcFh&#10;UGbhg6K7S3Nti81NSaJWv94sBmZ5OO/ZojONuJPztWUFo2ECgriwuuZSwfGw/vwC4QOyxsYyKXiS&#10;h8W89zHDTNsH7+i+D6WIIewzVFCF0GZS+qIig35oW+LIXawzGCJ0pdQOHzHcNDJNkrE0WHNsqLCl&#10;VUXFdX8zCk7byS1/5r+0yUeTzRmd8a/Dt1KDfrecggjUhX/xn/tHK0jTOD+eiUd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y8TiMIAAADcAAAADwAAAAAAAAAAAAAA&#10;AAChAgAAZHJzL2Rvd25yZXYueG1sUEsFBgAAAAAEAAQA+QAAAJADAAAAAA==&#10;">
              <v:stroke endarrow="block"/>
            </v:shape>
            <v:shape id="AutoShape 454" o:spid="_x0000_s1393" type="#_x0000_t32" style="position:absolute;left:7590;top:6915;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O2E8UAAADcAAAADwAAAGRycy9kb3ducmV2LnhtbESPQWvCQBSE74L/YXkFb7pJDlJTVykF&#10;RSw9qCXU2yP7TEKzb8PuqrG/3hWEHoeZ+YaZL3vTigs531hWkE4SEMSl1Q1XCr4Pq/ErCB+QNbaW&#10;ScGNPCwXw8Ecc22vvKPLPlQiQtjnqKAOocul9GVNBv3EdsTRO1lnMETpKqkdXiPctDJLkqk02HBc&#10;qLGjj5rK3/3ZKPj5nJ2LW/FF2yKdbY/ojP87rJUavfTvbyAC9eE//GxvtIIsS+F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O2E8UAAADcAAAADwAAAAAAAAAA&#10;AAAAAAChAgAAZHJzL2Rvd25yZXYueG1sUEsFBgAAAAAEAAQA+QAAAJMDAAAAAA==&#10;">
              <v:stroke endarrow="block"/>
            </v:shape>
            <v:shape id="AutoShape 455" o:spid="_x0000_s1394" type="#_x0000_t32" style="position:absolute;left:6390;top:6120;width:15;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ZMUAAADcAAAADwAAAGRycy9kb3ducmV2LnhtbESPQWvCQBSE74L/YXlCb7pJDqVG11AE&#10;S7H0oJZgb4/saxKafRt2V4399a4g9DjMzDfMshhMJ87kfGtZQTpLQBBXVrdcK/g6bKYvIHxA1thZ&#10;JgVX8lCsxqMl5tpeeEfnfahFhLDPUUETQp9L6auGDPqZ7Ymj92OdwRClq6V2eIlw08ksSZ6lwZbj&#10;QoM9rRuqfvcno+D4MT+V1/KTtmU6336jM/7v8KbU02R4XYAINIT/8KP9rhVkWQb3M/EI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oZMUAAADcAAAADwAAAAAAAAAA&#10;AAAAAAChAgAAZHJzL2Rvd25yZXYueG1sUEsFBgAAAAAEAAQA+QAAAJMDAAAAAA==&#10;">
              <v:stroke endarrow="block"/>
            </v:shape>
            <v:shape id="AutoShape 456" o:spid="_x0000_s1395" type="#_x0000_t32" style="position:absolute;left:6405;top:7290;width: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GvMQAAADcAAAADwAAAGRycy9kb3ducmV2LnhtbESPwWrDMBBE74X8g9hAb40cl4bgRjZJ&#10;oBB6KU0C6XGxtraotTKWYjl/XxUKOQ4z84bZVJPtxEiDN44VLBcZCOLaacONgvPp7WkNwgdkjZ1j&#10;UnAjD1U5e9hgoV3kTxqPoREJwr5ABW0IfSGlr1uy6BeuJ07etxsshiSHRuoBY4LbTuZZtpIWDaeF&#10;Fnvat1T/HK9WgYkfZuwP+7h7v3x5HcncXpxR6nE+bV9BBJrCPfzfPmgFef4M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7Ma8xAAAANwAAAAPAAAAAAAAAAAA&#10;AAAAAKECAABkcnMvZG93bnJldi54bWxQSwUGAAAAAAQABAD5AAAAkgMAAAAA&#10;">
              <v:stroke endarrow="block"/>
            </v:shape>
            <v:shape id="Text Box 457" o:spid="_x0000_s1396" type="#_x0000_t202" style="position:absolute;left:3990;top:6435;width:111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bMYA&#10;AADcAAAADwAAAGRycy9kb3ducmV2LnhtbESPQWvCQBSE70L/w/IKvemmoWibZiOiKF5ETIvt8TX7&#10;moRm34bsqtFf7wpCj8PMfMOk09404kidqy0reB5FIIgLq2suFXx+LIevIJxH1thYJgVncjDNHgYp&#10;JtqeeEfH3JciQNglqKDyvk2kdEVFBt3ItsTB+7WdQR9kV0rd4SnATSPjKBpLgzWHhQpbmldU/OUH&#10;o8AV0Xi/fcn3Xz9yRZc3rRffq41ST4/97B2Ep97/h+/ttVYQxxO4nQlH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abMYAAADcAAAADwAAAAAAAAAAAAAAAACYAgAAZHJz&#10;L2Rvd25yZXYueG1sUEsFBgAAAAAEAAQA9QAAAIsDAAAAAA==&#10;" strokecolor="white [3212]">
              <v:textbox>
                <w:txbxContent>
                  <w:p w:rsidR="00D00966" w:rsidRPr="000846F8" w:rsidRDefault="00D00966">
                    <w:pPr>
                      <w:rPr>
                        <w:sz w:val="24"/>
                        <w:szCs w:val="24"/>
                        <w:lang w:val="kk-KZ"/>
                      </w:rPr>
                    </w:pPr>
                    <w:r>
                      <w:rPr>
                        <w:sz w:val="24"/>
                        <w:szCs w:val="24"/>
                      </w:rPr>
                      <w:t>К</w:t>
                    </w:r>
                    <w:r>
                      <w:rPr>
                        <w:sz w:val="24"/>
                        <w:szCs w:val="24"/>
                        <w:lang w:val="kk-KZ"/>
                      </w:rPr>
                      <w:t>іріс</w:t>
                    </w:r>
                  </w:p>
                </w:txbxContent>
              </v:textbox>
            </v:shape>
            <v:shape id="Text Box 458" o:spid="_x0000_s1397" type="#_x0000_t202" style="position:absolute;left:7755;top:6435;width:13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zrhcYA&#10;AADcAAAADwAAAGRycy9kb3ducmV2LnhtbESPQWvCQBSE74X+h+UJvdWNoYimbkKpKF6kGEva42v2&#10;NQnNvg3ZVWN/vSsIHoeZ+YZZZINpxZF611hWMBlHIIhLqxuuFHzuV88zEM4ja2wtk4IzOcjSx4cF&#10;JtqeeEfH3FciQNglqKD2vkukdGVNBt3YdsTB+7W9QR9kX0nd4ynATSvjKJpKgw2HhRo7eq+p/MsP&#10;RoEro2nx8ZIXXz9yTf9zrZff661ST6Ph7RWEp8Hfw7f2RiuI4zlcz4QjI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zrhcYAAADcAAAADwAAAAAAAAAAAAAAAACYAgAAZHJz&#10;L2Rvd25yZXYueG1sUEsFBgAAAAAEAAQA9QAAAIsDAAAAAA==&#10;" strokecolor="white [3212]">
              <v:textbox>
                <w:txbxContent>
                  <w:p w:rsidR="00D00966" w:rsidRPr="000846F8" w:rsidRDefault="00D00966" w:rsidP="000846F8">
                    <w:pPr>
                      <w:rPr>
                        <w:sz w:val="24"/>
                        <w:szCs w:val="24"/>
                        <w:lang w:val="kk-KZ"/>
                      </w:rPr>
                    </w:pPr>
                    <w:r>
                      <w:rPr>
                        <w:sz w:val="24"/>
                        <w:szCs w:val="24"/>
                        <w:lang w:val="kk-KZ"/>
                      </w:rPr>
                      <w:t>Шығыс</w:t>
                    </w:r>
                  </w:p>
                </w:txbxContent>
              </v:textbox>
            </v:shape>
            <v:shape id="Text Box 459" o:spid="_x0000_s1398" type="#_x0000_t202" style="position:absolute;left:5640;top:7635;width:165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cMA&#10;AADcAAAADwAAAGRycy9kb3ducmV2LnhtbERPz2vCMBS+C/sfwhvspsl0yOyMIopllyHrRD2+NW9t&#10;sXkpTVY7/3pzEHb8+H7Pl72tRUetrxxreB4pEMS5MxUXGvZf2+ErCB+QDdaOScMfeVguHgZzTIy7&#10;8Cd1WShEDGGfoIYyhCaR0uclWfQj1xBH7se1FkOEbSFNi5cYbms5VmoqLVYcG0psaF1Sfs5+rQaf&#10;q+lh95Idjt8ypevMmM0p/dD66bFfvYEI1Id/8d39bjSMJ3F+PBOP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UxcMAAADcAAAADwAAAAAAAAAAAAAAAACYAgAAZHJzL2Rv&#10;d25yZXYueG1sUEsFBgAAAAAEAAQA9QAAAIgDAAAAAA==&#10;" strokecolor="white [3212]">
              <v:textbox>
                <w:txbxContent>
                  <w:p w:rsidR="00D00966" w:rsidRPr="000846F8" w:rsidRDefault="00D00966" w:rsidP="000846F8">
                    <w:pPr>
                      <w:jc w:val="center"/>
                      <w:rPr>
                        <w:sz w:val="24"/>
                        <w:szCs w:val="24"/>
                        <w:lang w:val="kk-KZ"/>
                      </w:rPr>
                    </w:pPr>
                    <w:r>
                      <w:rPr>
                        <w:sz w:val="24"/>
                        <w:szCs w:val="24"/>
                        <w:lang w:val="kk-KZ"/>
                      </w:rPr>
                      <w:t>Механизм</w:t>
                    </w:r>
                  </w:p>
                </w:txbxContent>
              </v:textbox>
            </v:shape>
            <v:shape id="Text Box 460" o:spid="_x0000_s1399" type="#_x0000_t202" style="position:absolute;left:5565;top:5760;width:165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NxXsYA&#10;AADcAAAADwAAAGRycy9kb3ducmV2LnhtbESPQWvCQBSE74L/YXmF3sxGK9KmWaW0VLyINC3R42v2&#10;NQlm34bsqtFf7wpCj8PMfMOki9404kidqy0rGEcxCOLC6ppLBT/fn6NnEM4ja2wsk4IzOVjMh4MU&#10;E21P/EXHzJciQNglqKDyvk2kdEVFBl1kW+Lg/dnOoA+yK6Xu8BTgppGTOJ5JgzWHhQpbeq+o2GcH&#10;o8AV8SzfTLN8+yuXdHnR+mO3XCv1+NC/vYLw1Pv/8L290gomT2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NxXsYAAADcAAAADwAAAAAAAAAAAAAAAACYAgAAZHJz&#10;L2Rvd25yZXYueG1sUEsFBgAAAAAEAAQA9QAAAIsDAAAAAA==&#10;" strokecolor="white [3212]">
              <v:textbox>
                <w:txbxContent>
                  <w:p w:rsidR="00D00966" w:rsidRPr="000846F8" w:rsidRDefault="00D00966" w:rsidP="000846F8">
                    <w:pPr>
                      <w:jc w:val="center"/>
                      <w:rPr>
                        <w:sz w:val="24"/>
                        <w:szCs w:val="24"/>
                        <w:lang w:val="kk-KZ"/>
                      </w:rPr>
                    </w:pPr>
                    <w:r>
                      <w:rPr>
                        <w:sz w:val="24"/>
                        <w:szCs w:val="24"/>
                        <w:lang w:val="kk-KZ"/>
                      </w:rPr>
                      <w:t>Басқару</w:t>
                    </w:r>
                  </w:p>
                </w:txbxContent>
              </v:textbox>
            </v:shape>
            <w10:wrap type="none"/>
            <w10:anchorlock/>
          </v:group>
        </w:pict>
      </w:r>
    </w:p>
    <w:p w:rsidR="00FA6EAA" w:rsidRPr="00D62923" w:rsidRDefault="00282A4E"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3A6407" w:rsidRPr="00D62923">
        <w:rPr>
          <w:rFonts w:cs="Times New Roman"/>
          <w:bCs/>
          <w:color w:val="000000" w:themeColor="text1"/>
          <w:szCs w:val="28"/>
          <w:lang w:val="kk-KZ"/>
        </w:rPr>
        <w:t>15</w:t>
      </w:r>
      <w:r w:rsidRPr="00EE7E88">
        <w:rPr>
          <w:rFonts w:cs="Times New Roman"/>
          <w:bCs/>
          <w:color w:val="000000" w:themeColor="text1"/>
          <w:szCs w:val="28"/>
          <w:lang w:val="kk-KZ"/>
        </w:rPr>
        <w:t xml:space="preserve">.1. </w:t>
      </w:r>
      <w:r w:rsidRPr="00EE7E88">
        <w:rPr>
          <w:rFonts w:cs="Times New Roman"/>
          <w:color w:val="000000" w:themeColor="text1"/>
          <w:szCs w:val="28"/>
          <w:lang w:val="kk-KZ"/>
        </w:rPr>
        <w:t>Функционалды блок</w:t>
      </w:r>
    </w:p>
    <w:p w:rsidR="00EC68AC" w:rsidRPr="00D62923" w:rsidRDefault="00EC68AC" w:rsidP="00B327D2">
      <w:pPr>
        <w:ind w:firstLine="709"/>
        <w:jc w:val="both"/>
        <w:rPr>
          <w:rFonts w:cs="Times New Roman"/>
          <w:color w:val="000000" w:themeColor="text1"/>
          <w:szCs w:val="28"/>
          <w:lang w:val="kk-KZ"/>
        </w:rPr>
      </w:pPr>
    </w:p>
    <w:p w:rsidR="00EF0D09" w:rsidRPr="00EE7E88" w:rsidRDefault="00EF0D09" w:rsidP="00B327D2">
      <w:pPr>
        <w:ind w:firstLine="709"/>
        <w:jc w:val="both"/>
        <w:rPr>
          <w:rFonts w:cs="Times New Roman"/>
          <w:color w:val="000000" w:themeColor="text1"/>
          <w:szCs w:val="28"/>
          <w:lang w:val="kk-KZ"/>
        </w:rPr>
      </w:pPr>
      <w:r w:rsidRPr="00EE7E88">
        <w:rPr>
          <w:rFonts w:cs="Times New Roman"/>
          <w:b/>
          <w:color w:val="000000" w:themeColor="text1"/>
          <w:szCs w:val="28"/>
          <w:lang w:val="kk-KZ"/>
        </w:rPr>
        <w:t>Интерфейстік доға</w:t>
      </w:r>
      <w:r w:rsidRPr="00EE7E88">
        <w:rPr>
          <w:rFonts w:cs="Times New Roman"/>
          <w:color w:val="000000" w:themeColor="text1"/>
          <w:szCs w:val="28"/>
          <w:lang w:val="kk-KZ"/>
        </w:rPr>
        <w:t xml:space="preserve"> (Arrow) жүйе элементін көрсетеді, функцоналдық блокпен өңделеді немесе функцияға әсеретеді. Интерфейстік доғаны </w:t>
      </w:r>
      <w:r w:rsidR="00DA040D">
        <w:rPr>
          <w:rFonts w:cs="Times New Roman"/>
          <w:color w:val="000000" w:themeColor="text1"/>
          <w:szCs w:val="28"/>
          <w:lang w:val="kk-KZ"/>
        </w:rPr>
        <w:t>бағыттама</w:t>
      </w:r>
      <w:r w:rsidRPr="00EE7E88">
        <w:rPr>
          <w:rFonts w:cs="Times New Roman"/>
          <w:color w:val="000000" w:themeColor="text1"/>
          <w:szCs w:val="28"/>
          <w:lang w:val="kk-KZ"/>
        </w:rPr>
        <w:t xml:space="preserve"> немесе ағын деп те атайды.</w:t>
      </w:r>
    </w:p>
    <w:p w:rsidR="00EF0D09" w:rsidRPr="00EE7E88" w:rsidRDefault="00EF0D09" w:rsidP="00B327D2">
      <w:pPr>
        <w:ind w:firstLine="709"/>
        <w:jc w:val="both"/>
        <w:rPr>
          <w:rFonts w:cs="Times New Roman"/>
          <w:bCs/>
          <w:color w:val="000000" w:themeColor="text1"/>
          <w:szCs w:val="28"/>
          <w:lang w:val="kk-KZ"/>
        </w:rPr>
      </w:pPr>
      <w:r w:rsidRPr="00EE7E88">
        <w:rPr>
          <w:rFonts w:cs="Times New Roman"/>
          <w:b/>
          <w:bCs/>
          <w:color w:val="000000" w:themeColor="text1"/>
          <w:szCs w:val="28"/>
          <w:lang w:val="kk-KZ"/>
        </w:rPr>
        <w:t>Декомпозиция</w:t>
      </w:r>
      <w:r w:rsidRPr="00EE7E88">
        <w:rPr>
          <w:rFonts w:cs="Times New Roman"/>
          <w:color w:val="000000" w:themeColor="text1"/>
          <w:szCs w:val="28"/>
          <w:lang w:val="kk-KZ"/>
        </w:rPr>
        <w:t xml:space="preserve"> (</w:t>
      </w:r>
      <w:r w:rsidRPr="00EE7E88">
        <w:rPr>
          <w:rStyle w:val="keyword"/>
          <w:rFonts w:cs="Times New Roman"/>
          <w:color w:val="000000" w:themeColor="text1"/>
          <w:szCs w:val="28"/>
          <w:lang w:val="kk-KZ"/>
        </w:rPr>
        <w:t>Decomposition</w:t>
      </w:r>
      <w:r w:rsidRPr="00EE7E88">
        <w:rPr>
          <w:rFonts w:cs="Times New Roman"/>
          <w:color w:val="000000" w:themeColor="text1"/>
          <w:szCs w:val="28"/>
          <w:lang w:val="kk-KZ"/>
        </w:rPr>
        <w:t>)</w:t>
      </w:r>
      <w:r w:rsidRPr="00EE7E88">
        <w:rPr>
          <w:rStyle w:val="keyword"/>
          <w:rFonts w:cs="Times New Roman"/>
          <w:color w:val="000000" w:themeColor="text1"/>
          <w:szCs w:val="28"/>
          <w:lang w:val="kk-KZ"/>
        </w:rPr>
        <w:t>IDEF0</w:t>
      </w:r>
      <w:r w:rsidR="00E819BB">
        <w:rPr>
          <w:rFonts w:cs="Times New Roman"/>
          <w:color w:val="000000" w:themeColor="text1"/>
          <w:szCs w:val="28"/>
          <w:lang w:val="kk-KZ"/>
        </w:rPr>
        <w:t>с</w:t>
      </w:r>
      <w:r w:rsidRPr="00EE7E88">
        <w:rPr>
          <w:rFonts w:cs="Times New Roman"/>
          <w:color w:val="000000" w:themeColor="text1"/>
          <w:szCs w:val="28"/>
          <w:lang w:val="kk-KZ"/>
        </w:rPr>
        <w:t>тандартының негізгі түсінігі. Қиын процесстерді функциялар</w:t>
      </w:r>
      <w:r w:rsidR="00E819BB">
        <w:rPr>
          <w:rFonts w:cs="Times New Roman"/>
          <w:color w:val="000000" w:themeColor="text1"/>
          <w:szCs w:val="28"/>
          <w:lang w:val="kk-KZ"/>
        </w:rPr>
        <w:t>ға</w:t>
      </w:r>
      <w:r w:rsidRPr="00EE7E88">
        <w:rPr>
          <w:rFonts w:cs="Times New Roman"/>
          <w:color w:val="000000" w:themeColor="text1"/>
          <w:szCs w:val="28"/>
          <w:lang w:val="kk-KZ"/>
        </w:rPr>
        <w:t xml:space="preserve"> бөлшектеу үшін декомпозиция қолданады. </w:t>
      </w:r>
      <w:r w:rsidR="00E819BB">
        <w:rPr>
          <w:rFonts w:cs="Times New Roman"/>
          <w:color w:val="000000" w:themeColor="text1"/>
          <w:szCs w:val="28"/>
          <w:lang w:val="kk-KZ"/>
        </w:rPr>
        <w:t>Бұл ретте,</w:t>
      </w:r>
      <w:r w:rsidRPr="00EE7E88">
        <w:rPr>
          <w:rFonts w:cs="Times New Roman"/>
          <w:color w:val="000000" w:themeColor="text1"/>
          <w:szCs w:val="28"/>
          <w:lang w:val="kk-KZ"/>
        </w:rPr>
        <w:t xml:space="preserve"> процессті </w:t>
      </w:r>
      <w:r w:rsidR="00E819BB">
        <w:rPr>
          <w:rFonts w:cs="Times New Roman"/>
          <w:color w:val="000000" w:themeColor="text1"/>
          <w:szCs w:val="28"/>
          <w:lang w:val="kk-KZ"/>
        </w:rPr>
        <w:t xml:space="preserve">егжей-тегжейлену деңгейі </w:t>
      </w:r>
      <w:r w:rsidRPr="00EE7E88">
        <w:rPr>
          <w:rFonts w:cs="Times New Roman"/>
          <w:color w:val="000000" w:themeColor="text1"/>
          <w:szCs w:val="28"/>
          <w:lang w:val="kk-KZ"/>
        </w:rPr>
        <w:t xml:space="preserve">модельді жасаушымен анықталады. </w:t>
      </w:r>
      <w:r w:rsidRPr="00EE7E88">
        <w:rPr>
          <w:rFonts w:cs="Times New Roman"/>
          <w:bCs/>
          <w:color w:val="000000" w:themeColor="text1"/>
          <w:szCs w:val="28"/>
          <w:lang w:val="kk-KZ"/>
        </w:rPr>
        <w:t xml:space="preserve">Декомпозиция жүйе моделін бөлек диаграмммалардың иерархиялық </w:t>
      </w:r>
      <w:r w:rsidR="00E16AEE">
        <w:rPr>
          <w:rFonts w:cs="Times New Roman"/>
          <w:bCs/>
          <w:color w:val="000000" w:themeColor="text1"/>
          <w:szCs w:val="28"/>
          <w:lang w:val="kk-KZ"/>
        </w:rPr>
        <w:t>күйінде көрсетеді</w:t>
      </w:r>
      <w:r w:rsidRPr="00EE7E88">
        <w:rPr>
          <w:rFonts w:cs="Times New Roman"/>
          <w:bCs/>
          <w:color w:val="000000" w:themeColor="text1"/>
          <w:szCs w:val="28"/>
          <w:lang w:val="kk-KZ"/>
        </w:rPr>
        <w:t>.</w:t>
      </w:r>
    </w:p>
    <w:p w:rsidR="00EF0D09" w:rsidRPr="00EE7E88" w:rsidRDefault="00E16AEE" w:rsidP="00B327D2">
      <w:pPr>
        <w:ind w:firstLine="709"/>
        <w:jc w:val="both"/>
        <w:rPr>
          <w:rFonts w:cs="Times New Roman"/>
          <w:color w:val="000000" w:themeColor="text1"/>
          <w:szCs w:val="28"/>
          <w:lang w:val="kk-KZ"/>
        </w:rPr>
      </w:pPr>
      <w:r w:rsidRPr="00EE7E88">
        <w:rPr>
          <w:rFonts w:cs="Times New Roman"/>
          <w:b/>
          <w:bCs/>
          <w:color w:val="000000" w:themeColor="text1"/>
          <w:szCs w:val="28"/>
          <w:lang w:val="kk-KZ"/>
        </w:rPr>
        <w:t>Глоссарий (Glossary)</w:t>
      </w:r>
      <w:r w:rsidR="00EF0D09" w:rsidRPr="00EE7E88">
        <w:rPr>
          <w:rStyle w:val="keyword"/>
          <w:rFonts w:cs="Times New Roman"/>
          <w:color w:val="000000" w:themeColor="text1"/>
          <w:szCs w:val="28"/>
          <w:lang w:val="kk-KZ"/>
        </w:rPr>
        <w:t xml:space="preserve">IDEF0 </w:t>
      </w:r>
      <w:r>
        <w:rPr>
          <w:rStyle w:val="keyword"/>
          <w:rFonts w:cs="Times New Roman"/>
          <w:color w:val="000000" w:themeColor="text1"/>
          <w:szCs w:val="28"/>
          <w:lang w:val="kk-KZ"/>
        </w:rPr>
        <w:t>тағы бір</w:t>
      </w:r>
      <w:r w:rsidR="00EF0D09" w:rsidRPr="00EE7E88">
        <w:rPr>
          <w:rStyle w:val="keyword"/>
          <w:rFonts w:cs="Times New Roman"/>
          <w:color w:val="000000" w:themeColor="text1"/>
          <w:szCs w:val="28"/>
          <w:lang w:val="kk-KZ"/>
        </w:rPr>
        <w:t xml:space="preserve"> түсінігі</w:t>
      </w:r>
      <w:r w:rsidR="00EF0D09" w:rsidRPr="00EE7E88">
        <w:rPr>
          <w:rFonts w:cs="Times New Roman"/>
          <w:color w:val="000000" w:themeColor="text1"/>
          <w:szCs w:val="28"/>
          <w:lang w:val="kk-KZ"/>
        </w:rPr>
        <w:t xml:space="preserve">. </w:t>
      </w:r>
      <w:r w:rsidR="00F45600" w:rsidRPr="00EE7E88">
        <w:rPr>
          <w:rStyle w:val="keyword"/>
          <w:rFonts w:cs="Times New Roman"/>
          <w:color w:val="000000" w:themeColor="text1"/>
          <w:szCs w:val="28"/>
          <w:lang w:val="kk-KZ"/>
        </w:rPr>
        <w:t>IDEF0</w:t>
      </w:r>
      <w:r w:rsidR="00F45600">
        <w:rPr>
          <w:rFonts w:cs="Times New Roman"/>
          <w:color w:val="000000" w:themeColor="text1"/>
          <w:szCs w:val="28"/>
          <w:lang w:val="kk-KZ"/>
        </w:rPr>
        <w:t xml:space="preserve"> э</w:t>
      </w:r>
      <w:r w:rsidR="00EF0D09" w:rsidRPr="00EE7E88">
        <w:rPr>
          <w:rFonts w:cs="Times New Roman"/>
          <w:color w:val="000000" w:themeColor="text1"/>
          <w:szCs w:val="28"/>
          <w:lang w:val="kk-KZ"/>
        </w:rPr>
        <w:t>лементтердің әр қайсысы</w:t>
      </w:r>
      <w:r w:rsidR="00F45600">
        <w:rPr>
          <w:rFonts w:cs="Times New Roman"/>
          <w:color w:val="000000" w:themeColor="text1"/>
          <w:szCs w:val="28"/>
          <w:lang w:val="kk-KZ"/>
        </w:rPr>
        <w:t>на</w:t>
      </w:r>
      <w:r w:rsidR="00EF0D09" w:rsidRPr="00EE7E88">
        <w:rPr>
          <w:rStyle w:val="keyword"/>
          <w:rFonts w:cs="Times New Roman"/>
          <w:color w:val="000000" w:themeColor="text1"/>
          <w:szCs w:val="28"/>
          <w:lang w:val="kk-KZ"/>
        </w:rPr>
        <w:t xml:space="preserve">- </w:t>
      </w:r>
      <w:r w:rsidR="00F45600" w:rsidRPr="00F45600">
        <w:rPr>
          <w:rStyle w:val="keyword"/>
          <w:rFonts w:cs="Times New Roman"/>
          <w:color w:val="000000" w:themeColor="text1"/>
          <w:szCs w:val="28"/>
          <w:lang w:val="kk-KZ"/>
        </w:rPr>
        <w:t>(</w:t>
      </w:r>
      <w:r w:rsidR="00EF0D09" w:rsidRPr="00EE7E88">
        <w:rPr>
          <w:rStyle w:val="keyword"/>
          <w:rFonts w:cs="Times New Roman"/>
          <w:color w:val="000000" w:themeColor="text1"/>
          <w:szCs w:val="28"/>
          <w:lang w:val="kk-KZ"/>
        </w:rPr>
        <w:t xml:space="preserve">диаграмма, функционалды блоктар, интерфейстік </w:t>
      </w:r>
      <w:r w:rsidR="00F45600">
        <w:rPr>
          <w:rStyle w:val="keyword"/>
          <w:rFonts w:cs="Times New Roman"/>
          <w:color w:val="000000" w:themeColor="text1"/>
          <w:szCs w:val="28"/>
          <w:lang w:val="kk-KZ"/>
        </w:rPr>
        <w:t>доға</w:t>
      </w:r>
      <w:r w:rsidR="00F45600" w:rsidRPr="00F45600">
        <w:rPr>
          <w:rStyle w:val="keyword"/>
          <w:rFonts w:cs="Times New Roman"/>
          <w:color w:val="000000" w:themeColor="text1"/>
          <w:szCs w:val="28"/>
          <w:lang w:val="kk-KZ"/>
        </w:rPr>
        <w:t>)</w:t>
      </w:r>
      <w:r w:rsidR="00F45600">
        <w:rPr>
          <w:rStyle w:val="keyword"/>
          <w:rFonts w:cs="Times New Roman"/>
          <w:color w:val="000000" w:themeColor="text1"/>
          <w:szCs w:val="28"/>
          <w:lang w:val="kk-KZ"/>
        </w:rPr>
        <w:t>осы элементпен белгіленеті</w:t>
      </w:r>
      <w:r w:rsidR="00325C7D">
        <w:rPr>
          <w:rStyle w:val="keyword"/>
          <w:rFonts w:cs="Times New Roman"/>
          <w:color w:val="000000" w:themeColor="text1"/>
          <w:szCs w:val="28"/>
          <w:lang w:val="kk-KZ"/>
        </w:rPr>
        <w:t>н</w:t>
      </w:r>
      <w:r w:rsidR="00F45600">
        <w:rPr>
          <w:rStyle w:val="keyword"/>
          <w:rFonts w:cs="Times New Roman"/>
          <w:color w:val="000000" w:themeColor="text1"/>
          <w:szCs w:val="28"/>
          <w:lang w:val="kk-KZ"/>
        </w:rPr>
        <w:t xml:space="preserve"> нысанды сипаттайты</w:t>
      </w:r>
      <w:r w:rsidR="00325C7D">
        <w:rPr>
          <w:rStyle w:val="keyword"/>
          <w:rFonts w:cs="Times New Roman"/>
          <w:color w:val="000000" w:themeColor="text1"/>
          <w:szCs w:val="28"/>
          <w:lang w:val="kk-KZ"/>
        </w:rPr>
        <w:t>н</w:t>
      </w:r>
      <w:r w:rsidR="00F45600">
        <w:rPr>
          <w:rStyle w:val="keyword"/>
          <w:rFonts w:cs="Times New Roman"/>
          <w:color w:val="000000" w:themeColor="text1"/>
          <w:szCs w:val="28"/>
          <w:lang w:val="kk-KZ"/>
        </w:rPr>
        <w:t xml:space="preserve"> – </w:t>
      </w:r>
      <w:r w:rsidR="00EF0D09" w:rsidRPr="00EE7E88">
        <w:rPr>
          <w:rStyle w:val="keyword"/>
          <w:rFonts w:cs="Times New Roman"/>
          <w:color w:val="000000" w:themeColor="text1"/>
          <w:szCs w:val="28"/>
          <w:lang w:val="kk-KZ"/>
        </w:rPr>
        <w:t>анықта</w:t>
      </w:r>
      <w:r w:rsidR="00F45600">
        <w:rPr>
          <w:rStyle w:val="keyword"/>
          <w:rFonts w:cs="Times New Roman"/>
          <w:color w:val="000000" w:themeColor="text1"/>
          <w:szCs w:val="28"/>
          <w:lang w:val="kk-KZ"/>
        </w:rPr>
        <w:t>м</w:t>
      </w:r>
      <w:r w:rsidR="00EF0D09" w:rsidRPr="00EE7E88">
        <w:rPr>
          <w:rStyle w:val="keyword"/>
          <w:rFonts w:cs="Times New Roman"/>
          <w:color w:val="000000" w:themeColor="text1"/>
          <w:szCs w:val="28"/>
          <w:lang w:val="kk-KZ"/>
        </w:rPr>
        <w:t>а</w:t>
      </w:r>
      <w:r w:rsidR="00F45600">
        <w:rPr>
          <w:rStyle w:val="keyword"/>
          <w:rFonts w:cs="Times New Roman"/>
          <w:color w:val="000000" w:themeColor="text1"/>
          <w:szCs w:val="28"/>
          <w:lang w:val="kk-KZ"/>
        </w:rPr>
        <w:t>,кілттік</w:t>
      </w:r>
      <w:r w:rsidR="00EF0D09" w:rsidRPr="00EE7E88">
        <w:rPr>
          <w:rStyle w:val="keyword"/>
          <w:rFonts w:cs="Times New Roman"/>
          <w:color w:val="000000" w:themeColor="text1"/>
          <w:szCs w:val="28"/>
          <w:lang w:val="kk-KZ"/>
        </w:rPr>
        <w:t xml:space="preserve"> сөздер, </w:t>
      </w:r>
      <w:r w:rsidR="00F45600">
        <w:rPr>
          <w:rStyle w:val="keyword"/>
          <w:rFonts w:cs="Times New Roman"/>
          <w:color w:val="000000" w:themeColor="text1"/>
          <w:szCs w:val="28"/>
          <w:lang w:val="kk-KZ"/>
        </w:rPr>
        <w:t>түсініктеме түрінде жазылу</w:t>
      </w:r>
      <w:r w:rsidR="00325C7D">
        <w:rPr>
          <w:rStyle w:val="keyword"/>
          <w:rFonts w:cs="Times New Roman"/>
          <w:color w:val="000000" w:themeColor="text1"/>
          <w:szCs w:val="28"/>
          <w:lang w:val="kk-KZ"/>
        </w:rPr>
        <w:t>ы</w:t>
      </w:r>
      <w:r w:rsidR="00F45600">
        <w:rPr>
          <w:rStyle w:val="keyword"/>
          <w:rFonts w:cs="Times New Roman"/>
          <w:color w:val="000000" w:themeColor="text1"/>
          <w:szCs w:val="28"/>
          <w:lang w:val="kk-KZ"/>
        </w:rPr>
        <w:t xml:space="preserve"> тиіс</w:t>
      </w:r>
      <w:r w:rsidR="00EF0D09" w:rsidRPr="00EE7E88">
        <w:rPr>
          <w:rStyle w:val="keyword"/>
          <w:rFonts w:cs="Times New Roman"/>
          <w:color w:val="000000" w:themeColor="text1"/>
          <w:szCs w:val="28"/>
          <w:lang w:val="kk-KZ"/>
        </w:rPr>
        <w:t>. Глоссариий графика тілін керекті мәліметтермен толықтырады</w:t>
      </w:r>
      <w:r w:rsidR="00F45600">
        <w:rPr>
          <w:rStyle w:val="keyword"/>
          <w:rFonts w:cs="Times New Roman"/>
          <w:color w:val="000000" w:themeColor="text1"/>
          <w:szCs w:val="28"/>
          <w:lang w:val="kk-KZ"/>
        </w:rPr>
        <w:t>,</w:t>
      </w:r>
      <w:r w:rsidR="00F45600" w:rsidRPr="00EE7E88">
        <w:rPr>
          <w:rStyle w:val="keyword"/>
          <w:rFonts w:cs="Times New Roman"/>
          <w:color w:val="000000" w:themeColor="text1"/>
          <w:szCs w:val="28"/>
          <w:lang w:val="kk-KZ"/>
        </w:rPr>
        <w:t>диаграммалар</w:t>
      </w:r>
      <w:r w:rsidR="00F45600">
        <w:rPr>
          <w:rStyle w:val="keyword"/>
          <w:rFonts w:cs="Times New Roman"/>
          <w:color w:val="000000" w:themeColor="text1"/>
          <w:szCs w:val="28"/>
          <w:lang w:val="kk-KZ"/>
        </w:rPr>
        <w:t>ды қажетті ақпаратпен толықтырады.</w:t>
      </w:r>
    </w:p>
    <w:p w:rsidR="00FA6EAA" w:rsidRDefault="00EF0D09"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293"/>
        </w:tabs>
        <w:ind w:firstLine="709"/>
        <w:jc w:val="both"/>
        <w:rPr>
          <w:rFonts w:ascii="Times New Roman" w:hAnsi="Times New Roman" w:cs="Times New Roman"/>
          <w:color w:val="000000" w:themeColor="text1"/>
          <w:sz w:val="28"/>
          <w:szCs w:val="28"/>
          <w:lang w:val="kk-KZ"/>
        </w:rPr>
      </w:pPr>
      <w:r w:rsidRPr="00314EC9">
        <w:rPr>
          <w:rStyle w:val="keyword"/>
          <w:rFonts w:ascii="Times New Roman" w:hAnsi="Times New Roman" w:cs="Times New Roman"/>
          <w:color w:val="000000" w:themeColor="text1"/>
          <w:sz w:val="28"/>
          <w:szCs w:val="28"/>
          <w:lang w:val="kk-KZ"/>
        </w:rPr>
        <w:t xml:space="preserve">IDEF0 </w:t>
      </w:r>
      <w:r w:rsidR="00FD66A3" w:rsidRPr="00314EC9">
        <w:rPr>
          <w:rStyle w:val="keyword"/>
          <w:rFonts w:ascii="Times New Roman" w:hAnsi="Times New Roman" w:cs="Times New Roman"/>
          <w:color w:val="000000" w:themeColor="text1"/>
          <w:sz w:val="28"/>
          <w:szCs w:val="28"/>
          <w:lang w:val="kk-KZ"/>
        </w:rPr>
        <w:t>м</w:t>
      </w:r>
      <w:r w:rsidRPr="00314EC9">
        <w:rPr>
          <w:rFonts w:ascii="Times New Roman" w:hAnsi="Times New Roman" w:cs="Times New Roman"/>
          <w:color w:val="000000" w:themeColor="text1"/>
          <w:sz w:val="28"/>
          <w:szCs w:val="28"/>
          <w:lang w:val="kk-KZ"/>
        </w:rPr>
        <w:t>оделі жүйені бір бүтін күйінде көрсетеді</w:t>
      </w:r>
      <w:r w:rsidR="00FD66A3" w:rsidRPr="00314EC9">
        <w:rPr>
          <w:rFonts w:ascii="Times New Roman" w:hAnsi="Times New Roman" w:cs="Times New Roman"/>
          <w:color w:val="000000" w:themeColor="text1"/>
          <w:sz w:val="28"/>
          <w:szCs w:val="28"/>
          <w:lang w:val="kk-KZ"/>
        </w:rPr>
        <w:t xml:space="preserve"> -интерфейстік доғалары бар </w:t>
      </w:r>
      <w:r w:rsidRPr="00314EC9">
        <w:rPr>
          <w:rFonts w:ascii="Times New Roman" w:hAnsi="Times New Roman" w:cs="Times New Roman"/>
          <w:color w:val="000000" w:themeColor="text1"/>
          <w:sz w:val="28"/>
          <w:szCs w:val="28"/>
          <w:lang w:val="kk-KZ"/>
        </w:rPr>
        <w:t>бір функционалдық блок. Мұндай бір функционалдық блогы</w:t>
      </w:r>
      <w:r w:rsidR="00FD66A3" w:rsidRPr="00314EC9">
        <w:rPr>
          <w:rFonts w:ascii="Times New Roman" w:hAnsi="Times New Roman" w:cs="Times New Roman"/>
          <w:color w:val="000000" w:themeColor="text1"/>
          <w:sz w:val="28"/>
          <w:szCs w:val="28"/>
          <w:lang w:val="kk-KZ"/>
        </w:rPr>
        <w:t xml:space="preserve"> бар диаграмма </w:t>
      </w:r>
      <w:r w:rsidRPr="000B36B7">
        <w:rPr>
          <w:rFonts w:ascii="Times New Roman" w:hAnsi="Times New Roman" w:cs="Times New Roman"/>
          <w:b/>
          <w:color w:val="000000" w:themeColor="text1"/>
          <w:sz w:val="28"/>
          <w:szCs w:val="28"/>
          <w:lang w:val="kk-KZ"/>
        </w:rPr>
        <w:t>контекстік</w:t>
      </w:r>
      <w:r w:rsidRPr="00314EC9">
        <w:rPr>
          <w:rFonts w:ascii="Times New Roman" w:hAnsi="Times New Roman" w:cs="Times New Roman"/>
          <w:b/>
          <w:color w:val="000000" w:themeColor="text1"/>
          <w:sz w:val="28"/>
          <w:szCs w:val="28"/>
          <w:lang w:val="kk-KZ"/>
        </w:rPr>
        <w:t xml:space="preserve"> диаграмма</w:t>
      </w:r>
      <w:r w:rsidRPr="00314EC9">
        <w:rPr>
          <w:rFonts w:ascii="Times New Roman" w:hAnsi="Times New Roman" w:cs="Times New Roman"/>
          <w:color w:val="000000" w:themeColor="text1"/>
          <w:sz w:val="28"/>
          <w:szCs w:val="28"/>
          <w:lang w:val="kk-KZ"/>
        </w:rPr>
        <w:t xml:space="preserve"> деп аталады.</w:t>
      </w:r>
      <w:r w:rsidR="00314EC9" w:rsidRPr="00314EC9">
        <w:rPr>
          <w:rFonts w:ascii="Times New Roman" w:hAnsi="Times New Roman" w:cs="Times New Roman"/>
          <w:color w:val="000000" w:themeColor="text1"/>
          <w:sz w:val="28"/>
          <w:szCs w:val="28"/>
          <w:lang w:val="kk-KZ"/>
        </w:rPr>
        <w:t xml:space="preserve"> К</w:t>
      </w:r>
      <w:r w:rsidR="005F5B77" w:rsidRPr="00314EC9">
        <w:rPr>
          <w:rFonts w:ascii="Times New Roman" w:hAnsi="Times New Roman" w:cs="Times New Roman"/>
          <w:color w:val="000000" w:themeColor="text1"/>
          <w:sz w:val="28"/>
          <w:szCs w:val="28"/>
          <w:lang w:val="kk-KZ"/>
        </w:rPr>
        <w:t>онтекстік диаграммаға т</w:t>
      </w:r>
      <w:r w:rsidRPr="00314EC9">
        <w:rPr>
          <w:rFonts w:ascii="Times New Roman" w:hAnsi="Times New Roman" w:cs="Times New Roman"/>
          <w:color w:val="000000" w:themeColor="text1"/>
          <w:sz w:val="28"/>
          <w:szCs w:val="28"/>
          <w:lang w:val="kk-KZ"/>
        </w:rPr>
        <w:t xml:space="preserve">үсіндірме </w:t>
      </w:r>
      <w:r w:rsidR="005F5B77" w:rsidRPr="00314EC9">
        <w:rPr>
          <w:rFonts w:ascii="Times New Roman" w:hAnsi="Times New Roman" w:cs="Times New Roman"/>
          <w:color w:val="000000" w:themeColor="text1"/>
          <w:sz w:val="28"/>
          <w:szCs w:val="28"/>
          <w:lang w:val="kk-KZ"/>
        </w:rPr>
        <w:t xml:space="preserve">мәтіндедиаграмманы құру мақсаты (Purpose) </w:t>
      </w:r>
      <w:r w:rsidR="00325C7D">
        <w:rPr>
          <w:rFonts w:ascii="Times New Roman" w:hAnsi="Times New Roman" w:cs="Times New Roman"/>
          <w:color w:val="000000" w:themeColor="text1"/>
          <w:sz w:val="28"/>
          <w:szCs w:val="28"/>
          <w:lang w:val="kk-KZ"/>
        </w:rPr>
        <w:t>көрсетілуі тиіс  және көз</w:t>
      </w:r>
      <w:r w:rsidRPr="00314EC9">
        <w:rPr>
          <w:rFonts w:ascii="Times New Roman" w:hAnsi="Times New Roman" w:cs="Times New Roman"/>
          <w:color w:val="000000" w:themeColor="text1"/>
          <w:sz w:val="28"/>
          <w:szCs w:val="28"/>
          <w:lang w:val="kk-KZ"/>
        </w:rPr>
        <w:t>қарасы</w:t>
      </w:r>
      <w:r w:rsidR="005F5B77" w:rsidRPr="00314EC9">
        <w:rPr>
          <w:rFonts w:ascii="Times New Roman" w:hAnsi="Times New Roman" w:cs="Times New Roman"/>
          <w:color w:val="000000" w:themeColor="text1"/>
          <w:sz w:val="28"/>
          <w:szCs w:val="28"/>
          <w:lang w:val="kk-KZ"/>
        </w:rPr>
        <w:t xml:space="preserve"> (Viewpoint)</w:t>
      </w:r>
      <w:r w:rsidRPr="00314EC9">
        <w:rPr>
          <w:rFonts w:ascii="Times New Roman" w:hAnsi="Times New Roman" w:cs="Times New Roman"/>
          <w:color w:val="000000" w:themeColor="text1"/>
          <w:sz w:val="28"/>
          <w:szCs w:val="28"/>
          <w:lang w:val="kk-KZ"/>
        </w:rPr>
        <w:t xml:space="preserve"> белгіленуі керек.</w:t>
      </w:r>
    </w:p>
    <w:p w:rsidR="003206A7" w:rsidRPr="00314EC9" w:rsidRDefault="003206A7" w:rsidP="00B327D2">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293"/>
        </w:tabs>
        <w:ind w:firstLine="709"/>
        <w:jc w:val="both"/>
        <w:rPr>
          <w:rFonts w:ascii="Times New Roman" w:hAnsi="Times New Roman" w:cs="Times New Roman"/>
          <w:color w:val="000000" w:themeColor="text1"/>
          <w:sz w:val="28"/>
          <w:szCs w:val="28"/>
          <w:lang w:val="kk-KZ"/>
        </w:rPr>
      </w:pPr>
    </w:p>
    <w:p w:rsidR="00FA6EAA" w:rsidRPr="00314EC9" w:rsidRDefault="00C45C60" w:rsidP="00B327D2">
      <w:pPr>
        <w:pStyle w:val="4"/>
        <w:tabs>
          <w:tab w:val="num" w:pos="993"/>
        </w:tabs>
        <w:spacing w:before="0"/>
        <w:ind w:firstLine="709"/>
        <w:jc w:val="both"/>
        <w:rPr>
          <w:rFonts w:ascii="Times New Roman" w:hAnsi="Times New Roman" w:cs="Times New Roman"/>
          <w:i w:val="0"/>
          <w:color w:val="000000" w:themeColor="text1"/>
          <w:szCs w:val="28"/>
          <w:lang w:val="kk-KZ"/>
        </w:rPr>
      </w:pPr>
      <w:r w:rsidRPr="00314EC9">
        <w:rPr>
          <w:rFonts w:ascii="Times New Roman" w:hAnsi="Times New Roman" w:cs="Times New Roman"/>
          <w:i w:val="0"/>
          <w:color w:val="000000" w:themeColor="text1"/>
          <w:szCs w:val="28"/>
          <w:lang w:val="kk-KZ"/>
        </w:rPr>
        <w:t>Мәлімет ағындары</w:t>
      </w:r>
      <w:r w:rsidR="003206A7">
        <w:rPr>
          <w:rFonts w:ascii="Times New Roman" w:hAnsi="Times New Roman" w:cs="Times New Roman"/>
          <w:i w:val="0"/>
          <w:color w:val="000000" w:themeColor="text1"/>
          <w:szCs w:val="28"/>
          <w:lang w:val="kk-KZ"/>
        </w:rPr>
        <w:t>ның функционалдық  тәсілі</w:t>
      </w:r>
    </w:p>
    <w:p w:rsidR="004606D3" w:rsidRPr="00EE7E88" w:rsidRDefault="004606D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Тәсілдің мақсаты жүйеде диаграмма ағын мәліметтерін құру болып табылады (</w:t>
      </w:r>
      <w:r w:rsidRPr="00EE7E88">
        <w:rPr>
          <w:rStyle w:val="keyword"/>
          <w:color w:val="000000" w:themeColor="text1"/>
          <w:sz w:val="28"/>
          <w:szCs w:val="28"/>
          <w:lang w:val="kk-KZ"/>
        </w:rPr>
        <w:t>Data Flow Diagram</w:t>
      </w:r>
      <w:r w:rsidRPr="00EE7E88">
        <w:rPr>
          <w:color w:val="000000" w:themeColor="text1"/>
          <w:sz w:val="28"/>
          <w:szCs w:val="28"/>
          <w:lang w:val="kk-KZ"/>
        </w:rPr>
        <w:t xml:space="preserve"> — </w:t>
      </w:r>
      <w:r w:rsidRPr="00EE7E88">
        <w:rPr>
          <w:rStyle w:val="keyword"/>
          <w:color w:val="000000" w:themeColor="text1"/>
          <w:sz w:val="28"/>
          <w:szCs w:val="28"/>
          <w:lang w:val="kk-KZ"/>
        </w:rPr>
        <w:t>DFD</w:t>
      </w:r>
      <w:r w:rsidRPr="00EE7E88">
        <w:rPr>
          <w:color w:val="000000" w:themeColor="text1"/>
          <w:sz w:val="28"/>
          <w:szCs w:val="28"/>
          <w:lang w:val="kk-KZ"/>
        </w:rPr>
        <w:t xml:space="preserve">), шығу түрін қамтамасыз ету, (жүйенің жауап қатуы мәлімет күйінде) белгіленген әрекет күйінде жүйеге кіру (сигнал </w:t>
      </w:r>
      <w:r w:rsidRPr="00EE7E88">
        <w:rPr>
          <w:color w:val="000000" w:themeColor="text1"/>
          <w:sz w:val="28"/>
          <w:szCs w:val="28"/>
          <w:lang w:val="kk-KZ"/>
        </w:rPr>
        <w:lastRenderedPageBreak/>
        <w:t>беру сыртқы интерфейс арқылы). Диаграмма  ағын мәліметтері</w:t>
      </w:r>
      <w:r w:rsidR="009522B2">
        <w:rPr>
          <w:color w:val="000000" w:themeColor="text1"/>
          <w:sz w:val="28"/>
          <w:szCs w:val="28"/>
          <w:lang w:val="kk-KZ"/>
        </w:rPr>
        <w:t>н</w:t>
      </w:r>
      <w:r w:rsidR="004645C0">
        <w:rPr>
          <w:color w:val="000000" w:themeColor="text1"/>
          <w:sz w:val="28"/>
          <w:szCs w:val="28"/>
          <w:lang w:val="kk-KZ"/>
        </w:rPr>
        <w:t>модельд</w:t>
      </w:r>
      <w:r w:rsidRPr="00EE7E88">
        <w:rPr>
          <w:color w:val="000000" w:themeColor="text1"/>
          <w:sz w:val="28"/>
          <w:szCs w:val="28"/>
          <w:lang w:val="kk-KZ"/>
        </w:rPr>
        <w:t>еу</w:t>
      </w:r>
      <w:r w:rsidR="00325C7D">
        <w:rPr>
          <w:color w:val="000000" w:themeColor="text1"/>
          <w:sz w:val="28"/>
          <w:szCs w:val="28"/>
          <w:lang w:val="kk-KZ"/>
        </w:rPr>
        <w:t>д</w:t>
      </w:r>
      <w:r w:rsidRPr="00EE7E88">
        <w:rPr>
          <w:color w:val="000000" w:themeColor="text1"/>
          <w:sz w:val="28"/>
          <w:szCs w:val="28"/>
          <w:lang w:val="kk-KZ"/>
        </w:rPr>
        <w:t xml:space="preserve">ің негізгі құралы. </w:t>
      </w:r>
    </w:p>
    <w:p w:rsidR="004606D3" w:rsidRPr="00EE7E88" w:rsidRDefault="00051629" w:rsidP="00B327D2">
      <w:pPr>
        <w:pStyle w:val="a4"/>
        <w:spacing w:before="0" w:beforeAutospacing="0" w:after="0" w:afterAutospacing="0"/>
        <w:ind w:firstLine="709"/>
        <w:jc w:val="both"/>
        <w:rPr>
          <w:color w:val="000000" w:themeColor="text1"/>
          <w:sz w:val="28"/>
          <w:szCs w:val="28"/>
          <w:lang w:val="kk-KZ"/>
        </w:rPr>
      </w:pPr>
      <w:r>
        <w:rPr>
          <w:color w:val="000000" w:themeColor="text1"/>
          <w:sz w:val="28"/>
          <w:szCs w:val="28"/>
          <w:lang w:val="kk-KZ"/>
        </w:rPr>
        <w:t>Деректер</w:t>
      </w:r>
      <w:r w:rsidR="00282185" w:rsidRPr="00EE7E88">
        <w:rPr>
          <w:color w:val="000000" w:themeColor="text1"/>
          <w:sz w:val="28"/>
          <w:szCs w:val="28"/>
          <w:lang w:val="kk-KZ"/>
        </w:rPr>
        <w:t>ағын</w:t>
      </w:r>
      <w:r>
        <w:rPr>
          <w:color w:val="000000" w:themeColor="text1"/>
          <w:sz w:val="28"/>
          <w:szCs w:val="28"/>
          <w:lang w:val="kk-KZ"/>
        </w:rPr>
        <w:t>ы</w:t>
      </w:r>
      <w:r w:rsidR="00282185">
        <w:rPr>
          <w:color w:val="000000" w:themeColor="text1"/>
          <w:sz w:val="28"/>
          <w:szCs w:val="28"/>
          <w:lang w:val="kk-KZ"/>
        </w:rPr>
        <w:t>д</w:t>
      </w:r>
      <w:r w:rsidR="00282185" w:rsidRPr="00EE7E88">
        <w:rPr>
          <w:color w:val="000000" w:themeColor="text1"/>
          <w:sz w:val="28"/>
          <w:szCs w:val="28"/>
          <w:lang w:val="kk-KZ"/>
        </w:rPr>
        <w:t>иаграмма</w:t>
      </w:r>
      <w:r w:rsidR="00282185">
        <w:rPr>
          <w:color w:val="000000" w:themeColor="text1"/>
          <w:sz w:val="28"/>
          <w:szCs w:val="28"/>
          <w:lang w:val="kk-KZ"/>
        </w:rPr>
        <w:t>сын</w:t>
      </w:r>
      <w:r w:rsidR="004606D3" w:rsidRPr="00EE7E88">
        <w:rPr>
          <w:color w:val="000000" w:themeColor="text1"/>
          <w:sz w:val="28"/>
          <w:szCs w:val="28"/>
          <w:lang w:val="kk-KZ"/>
        </w:rPr>
        <w:t xml:space="preserve">жасауда төрт негізгі құрал: </w:t>
      </w:r>
      <w:r>
        <w:rPr>
          <w:color w:val="000000" w:themeColor="text1"/>
          <w:sz w:val="28"/>
          <w:szCs w:val="28"/>
          <w:lang w:val="kk-KZ"/>
        </w:rPr>
        <w:t>деректер</w:t>
      </w:r>
      <w:r w:rsidR="004606D3" w:rsidRPr="00EE7E88">
        <w:rPr>
          <w:color w:val="000000" w:themeColor="text1"/>
          <w:sz w:val="28"/>
          <w:szCs w:val="28"/>
          <w:lang w:val="kk-KZ"/>
        </w:rPr>
        <w:t xml:space="preserve"> ағыны, кіріс ағынның шығыс ағынына өңдеу</w:t>
      </w:r>
      <w:r w:rsidRPr="00EE7E88">
        <w:rPr>
          <w:color w:val="000000" w:themeColor="text1"/>
          <w:sz w:val="28"/>
          <w:szCs w:val="28"/>
          <w:lang w:val="kk-KZ"/>
        </w:rPr>
        <w:t>процесстер</w:t>
      </w:r>
      <w:r>
        <w:rPr>
          <w:color w:val="000000" w:themeColor="text1"/>
          <w:sz w:val="28"/>
          <w:szCs w:val="28"/>
          <w:lang w:val="kk-KZ"/>
        </w:rPr>
        <w:t>і</w:t>
      </w:r>
      <w:r w:rsidR="004606D3" w:rsidRPr="00EE7E88">
        <w:rPr>
          <w:color w:val="000000" w:themeColor="text1"/>
          <w:sz w:val="28"/>
          <w:szCs w:val="28"/>
          <w:lang w:val="kk-KZ"/>
        </w:rPr>
        <w:t xml:space="preserve">, сыртқы құрылғы, мәліметтерді сақтау құрылғысы. </w:t>
      </w:r>
    </w:p>
    <w:p w:rsidR="004606D3" w:rsidRPr="00EE7E88" w:rsidRDefault="00051629" w:rsidP="00B327D2">
      <w:pPr>
        <w:pStyle w:val="a4"/>
        <w:spacing w:before="0" w:beforeAutospacing="0" w:after="0" w:afterAutospacing="0"/>
        <w:ind w:firstLine="709"/>
        <w:jc w:val="both"/>
        <w:rPr>
          <w:color w:val="000000" w:themeColor="text1"/>
          <w:sz w:val="28"/>
          <w:szCs w:val="28"/>
          <w:lang w:val="kk-KZ"/>
        </w:rPr>
      </w:pPr>
      <w:r w:rsidRPr="00051629">
        <w:rPr>
          <w:b/>
          <w:color w:val="000000" w:themeColor="text1"/>
          <w:sz w:val="28"/>
          <w:szCs w:val="28"/>
          <w:lang w:val="kk-KZ"/>
        </w:rPr>
        <w:t>Деректер ағыны</w:t>
      </w:r>
      <w:r w:rsidR="004606D3" w:rsidRPr="00EE7E88">
        <w:rPr>
          <w:color w:val="000000" w:themeColor="text1"/>
          <w:sz w:val="28"/>
          <w:szCs w:val="28"/>
          <w:lang w:val="kk-KZ"/>
        </w:rPr>
        <w:t>абстракция болып табылады</w:t>
      </w:r>
      <w:r w:rsidR="00B912A9">
        <w:rPr>
          <w:color w:val="000000" w:themeColor="text1"/>
          <w:sz w:val="28"/>
          <w:szCs w:val="28"/>
          <w:lang w:val="kk-KZ"/>
        </w:rPr>
        <w:t>,</w:t>
      </w:r>
      <w:r w:rsidR="004606D3" w:rsidRPr="00EE7E88">
        <w:rPr>
          <w:color w:val="000000" w:themeColor="text1"/>
          <w:sz w:val="28"/>
          <w:szCs w:val="28"/>
          <w:lang w:val="kk-KZ"/>
        </w:rPr>
        <w:t xml:space="preserve">  жүйенің бір басынан екінші басына мәліметті жіберу</w:t>
      </w:r>
      <w:r w:rsidR="00B912A9">
        <w:rPr>
          <w:color w:val="000000" w:themeColor="text1"/>
          <w:sz w:val="28"/>
          <w:szCs w:val="28"/>
          <w:lang w:val="kk-KZ"/>
        </w:rPr>
        <w:t xml:space="preserve">ді </w:t>
      </w:r>
      <w:r w:rsidR="004645C0">
        <w:rPr>
          <w:color w:val="000000" w:themeColor="text1"/>
          <w:sz w:val="28"/>
          <w:szCs w:val="28"/>
          <w:lang w:val="kk-KZ"/>
        </w:rPr>
        <w:t>модельд</w:t>
      </w:r>
      <w:r w:rsidR="00B912A9">
        <w:rPr>
          <w:color w:val="000000" w:themeColor="text1"/>
          <w:sz w:val="28"/>
          <w:szCs w:val="28"/>
          <w:lang w:val="kk-KZ"/>
        </w:rPr>
        <w:t>еу кезінде пайдаланады</w:t>
      </w:r>
      <w:r w:rsidR="004606D3" w:rsidRPr="00EE7E88">
        <w:rPr>
          <w:color w:val="000000" w:themeColor="text1"/>
          <w:sz w:val="28"/>
          <w:szCs w:val="28"/>
          <w:lang w:val="kk-KZ"/>
        </w:rPr>
        <w:t xml:space="preserve">. </w:t>
      </w:r>
      <w:r w:rsidR="00B912A9">
        <w:rPr>
          <w:color w:val="000000" w:themeColor="text1"/>
          <w:sz w:val="28"/>
          <w:szCs w:val="28"/>
          <w:lang w:val="kk-KZ"/>
        </w:rPr>
        <w:t>Деректер</w:t>
      </w:r>
      <w:r w:rsidR="00B912A9" w:rsidRPr="00EE7E88">
        <w:rPr>
          <w:color w:val="000000" w:themeColor="text1"/>
          <w:sz w:val="28"/>
          <w:szCs w:val="28"/>
          <w:lang w:val="kk-KZ"/>
        </w:rPr>
        <w:t xml:space="preserve"> ағын</w:t>
      </w:r>
      <w:r w:rsidR="00B912A9">
        <w:rPr>
          <w:color w:val="000000" w:themeColor="text1"/>
          <w:sz w:val="28"/>
          <w:szCs w:val="28"/>
          <w:lang w:val="kk-KZ"/>
        </w:rPr>
        <w:t>ы</w:t>
      </w:r>
      <w:r w:rsidR="004606D3" w:rsidRPr="00EE7E88">
        <w:rPr>
          <w:color w:val="000000" w:themeColor="text1"/>
          <w:sz w:val="28"/>
          <w:szCs w:val="28"/>
          <w:lang w:val="kk-KZ"/>
        </w:rPr>
        <w:t xml:space="preserve"> аттары бар </w:t>
      </w:r>
      <w:r w:rsidR="00291EA1">
        <w:rPr>
          <w:color w:val="000000" w:themeColor="text1"/>
          <w:sz w:val="28"/>
          <w:szCs w:val="28"/>
          <w:lang w:val="kk-KZ"/>
        </w:rPr>
        <w:t>бағыттаматүрінде</w:t>
      </w:r>
      <w:r w:rsidR="004606D3" w:rsidRPr="00EE7E88">
        <w:rPr>
          <w:color w:val="000000" w:themeColor="text1"/>
          <w:sz w:val="28"/>
          <w:szCs w:val="28"/>
          <w:lang w:val="kk-KZ"/>
        </w:rPr>
        <w:t xml:space="preserve"> көрсетіледі, </w:t>
      </w:r>
      <w:r w:rsidR="009522B2">
        <w:rPr>
          <w:color w:val="000000" w:themeColor="text1"/>
          <w:sz w:val="28"/>
          <w:szCs w:val="28"/>
          <w:lang w:val="kk-KZ"/>
        </w:rPr>
        <w:t>нұсқағыштары</w:t>
      </w:r>
      <w:r w:rsidR="004606D3" w:rsidRPr="00EE7E88">
        <w:rPr>
          <w:color w:val="000000" w:themeColor="text1"/>
          <w:sz w:val="28"/>
          <w:szCs w:val="28"/>
          <w:lang w:val="kk-KZ"/>
        </w:rPr>
        <w:t xml:space="preserve"> мәліметтің қозғалысын көрсетеді.</w:t>
      </w:r>
    </w:p>
    <w:p w:rsidR="004A01F3" w:rsidRDefault="004606D3"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Процессті</w:t>
      </w:r>
      <w:r w:rsidRPr="00EE7E88">
        <w:rPr>
          <w:color w:val="000000" w:themeColor="text1"/>
          <w:sz w:val="28"/>
          <w:szCs w:val="28"/>
          <w:lang w:val="kk-KZ"/>
        </w:rPr>
        <w:t xml:space="preserve"> тағайындау процесстерге ат</w:t>
      </w:r>
      <w:r w:rsidR="00BF4294">
        <w:rPr>
          <w:color w:val="000000" w:themeColor="text1"/>
          <w:sz w:val="28"/>
          <w:szCs w:val="28"/>
          <w:lang w:val="kk-KZ"/>
        </w:rPr>
        <w:t>ына сәйкес келеті</w:t>
      </w:r>
      <w:r w:rsidR="009522B2">
        <w:rPr>
          <w:color w:val="000000" w:themeColor="text1"/>
          <w:sz w:val="28"/>
          <w:szCs w:val="28"/>
          <w:lang w:val="kk-KZ"/>
        </w:rPr>
        <w:t>н</w:t>
      </w:r>
      <w:r w:rsidR="00BF4294">
        <w:rPr>
          <w:color w:val="000000" w:themeColor="text1"/>
          <w:sz w:val="28"/>
          <w:szCs w:val="28"/>
          <w:lang w:val="kk-KZ"/>
        </w:rPr>
        <w:t>і</w:t>
      </w:r>
      <w:r w:rsidR="00BF4294" w:rsidRPr="00EE7E88">
        <w:rPr>
          <w:color w:val="000000" w:themeColor="text1"/>
          <w:sz w:val="28"/>
          <w:szCs w:val="28"/>
          <w:lang w:val="kk-KZ"/>
        </w:rPr>
        <w:t xml:space="preserve">кіріс мәліметтері арқылы </w:t>
      </w:r>
      <w:r w:rsidRPr="00EE7E88">
        <w:rPr>
          <w:color w:val="000000" w:themeColor="text1"/>
          <w:sz w:val="28"/>
          <w:szCs w:val="28"/>
          <w:lang w:val="kk-KZ"/>
        </w:rPr>
        <w:t>шығыс ағын мәліметтері</w:t>
      </w:r>
      <w:r w:rsidR="00BF4294">
        <w:rPr>
          <w:color w:val="000000" w:themeColor="text1"/>
          <w:sz w:val="28"/>
          <w:szCs w:val="28"/>
          <w:lang w:val="kk-KZ"/>
        </w:rPr>
        <w:t>нөңдеуді білдіреді</w:t>
      </w:r>
      <w:r w:rsidRPr="00EE7E88">
        <w:rPr>
          <w:color w:val="000000" w:themeColor="text1"/>
          <w:sz w:val="28"/>
          <w:szCs w:val="28"/>
          <w:lang w:val="kk-KZ"/>
        </w:rPr>
        <w:t>. Процесс</w:t>
      </w:r>
      <w:r w:rsidR="00BF4294">
        <w:rPr>
          <w:color w:val="000000" w:themeColor="text1"/>
          <w:sz w:val="28"/>
          <w:szCs w:val="28"/>
          <w:lang w:val="kk-KZ"/>
        </w:rPr>
        <w:t xml:space="preserve">тіңатытиісті </w:t>
      </w:r>
      <w:r w:rsidR="00BF4294" w:rsidRPr="00EE7E88">
        <w:rPr>
          <w:color w:val="000000" w:themeColor="text1"/>
          <w:sz w:val="28"/>
          <w:szCs w:val="28"/>
          <w:lang w:val="kk-KZ"/>
        </w:rPr>
        <w:t xml:space="preserve">толықтыру арқылы </w:t>
      </w:r>
      <w:r w:rsidRPr="00EE7E88">
        <w:rPr>
          <w:color w:val="000000" w:themeColor="text1"/>
          <w:sz w:val="28"/>
          <w:szCs w:val="28"/>
          <w:lang w:val="kk-KZ"/>
        </w:rPr>
        <w:t xml:space="preserve">анықталмаған </w:t>
      </w:r>
      <w:r w:rsidR="00BF4294">
        <w:rPr>
          <w:color w:val="000000" w:themeColor="text1"/>
          <w:sz w:val="28"/>
          <w:szCs w:val="28"/>
          <w:lang w:val="kk-KZ"/>
        </w:rPr>
        <w:t xml:space="preserve">етістік </w:t>
      </w:r>
      <w:r w:rsidR="00BF4294" w:rsidRPr="00EE7E88">
        <w:rPr>
          <w:color w:val="000000" w:themeColor="text1"/>
          <w:sz w:val="28"/>
          <w:szCs w:val="28"/>
          <w:lang w:val="kk-KZ"/>
        </w:rPr>
        <w:t>күй</w:t>
      </w:r>
      <w:r w:rsidR="00BF4294">
        <w:rPr>
          <w:color w:val="000000" w:themeColor="text1"/>
          <w:sz w:val="28"/>
          <w:szCs w:val="28"/>
          <w:lang w:val="kk-KZ"/>
        </w:rPr>
        <w:t>ін</w:t>
      </w:r>
      <w:r w:rsidR="00BF4294" w:rsidRPr="00EE7E88">
        <w:rPr>
          <w:color w:val="000000" w:themeColor="text1"/>
          <w:sz w:val="28"/>
          <w:szCs w:val="28"/>
          <w:lang w:val="kk-KZ"/>
        </w:rPr>
        <w:t xml:space="preserve">де </w:t>
      </w:r>
      <w:r w:rsidR="00BF4294">
        <w:rPr>
          <w:color w:val="000000" w:themeColor="text1"/>
          <w:sz w:val="28"/>
          <w:szCs w:val="28"/>
          <w:lang w:val="kk-KZ"/>
        </w:rPr>
        <w:t>жазылады</w:t>
      </w:r>
      <w:r w:rsidRPr="00EE7E88">
        <w:rPr>
          <w:color w:val="000000" w:themeColor="text1"/>
          <w:sz w:val="28"/>
          <w:szCs w:val="28"/>
          <w:lang w:val="kk-KZ"/>
        </w:rPr>
        <w:t>(</w:t>
      </w:r>
      <w:r w:rsidR="00BF4294">
        <w:rPr>
          <w:color w:val="000000" w:themeColor="text1"/>
          <w:sz w:val="28"/>
          <w:szCs w:val="28"/>
          <w:lang w:val="kk-KZ"/>
        </w:rPr>
        <w:t xml:space="preserve">мысалы, </w:t>
      </w:r>
      <w:r w:rsidRPr="00EE7E88">
        <w:rPr>
          <w:color w:val="000000" w:themeColor="text1"/>
          <w:sz w:val="28"/>
          <w:szCs w:val="28"/>
          <w:lang w:val="kk-KZ"/>
        </w:rPr>
        <w:t>өнімді түсіру құжат</w:t>
      </w:r>
      <w:r w:rsidR="00BF4294">
        <w:rPr>
          <w:color w:val="000000" w:themeColor="text1"/>
          <w:sz w:val="28"/>
          <w:szCs w:val="28"/>
          <w:lang w:val="kk-KZ"/>
        </w:rPr>
        <w:t>ы</w:t>
      </w:r>
      <w:r w:rsidRPr="00EE7E88">
        <w:rPr>
          <w:color w:val="000000" w:themeColor="text1"/>
          <w:sz w:val="28"/>
          <w:szCs w:val="28"/>
          <w:lang w:val="kk-KZ"/>
        </w:rPr>
        <w:t xml:space="preserve">н алу). Әр процесс </w:t>
      </w:r>
      <w:r w:rsidR="0022315C" w:rsidRPr="00EE7E88">
        <w:rPr>
          <w:color w:val="000000" w:themeColor="text1"/>
          <w:sz w:val="28"/>
          <w:szCs w:val="28"/>
          <w:lang w:val="kk-KZ"/>
        </w:rPr>
        <w:t xml:space="preserve">диаграмма </w:t>
      </w:r>
      <w:r w:rsidR="0022315C">
        <w:rPr>
          <w:color w:val="000000" w:themeColor="text1"/>
          <w:sz w:val="28"/>
          <w:szCs w:val="28"/>
          <w:lang w:val="kk-KZ"/>
        </w:rPr>
        <w:t>іш</w:t>
      </w:r>
      <w:r w:rsidR="0022315C" w:rsidRPr="00EE7E88">
        <w:rPr>
          <w:color w:val="000000" w:themeColor="text1"/>
          <w:sz w:val="28"/>
          <w:szCs w:val="28"/>
          <w:lang w:val="kk-KZ"/>
        </w:rPr>
        <w:t>і</w:t>
      </w:r>
      <w:r w:rsidR="0022315C">
        <w:rPr>
          <w:color w:val="000000" w:themeColor="text1"/>
          <w:sz w:val="28"/>
          <w:szCs w:val="28"/>
          <w:lang w:val="kk-KZ"/>
        </w:rPr>
        <w:t>нде</w:t>
      </w:r>
      <w:r w:rsidR="0022315C" w:rsidRPr="00EE7E88">
        <w:rPr>
          <w:color w:val="000000" w:themeColor="text1"/>
          <w:sz w:val="28"/>
          <w:szCs w:val="28"/>
          <w:lang w:val="kk-KZ"/>
        </w:rPr>
        <w:t xml:space="preserve"> сілтеу </w:t>
      </w:r>
      <w:r w:rsidR="0022315C">
        <w:rPr>
          <w:color w:val="000000" w:themeColor="text1"/>
          <w:sz w:val="28"/>
          <w:szCs w:val="28"/>
          <w:lang w:val="kk-KZ"/>
        </w:rPr>
        <w:t xml:space="preserve">үшін </w:t>
      </w:r>
      <w:r w:rsidR="00BF4294">
        <w:rPr>
          <w:color w:val="000000" w:themeColor="text1"/>
          <w:sz w:val="28"/>
          <w:szCs w:val="28"/>
          <w:lang w:val="kk-KZ"/>
        </w:rPr>
        <w:t>өзіндік</w:t>
      </w:r>
      <w:r w:rsidRPr="00EE7E88">
        <w:rPr>
          <w:color w:val="000000" w:themeColor="text1"/>
          <w:sz w:val="28"/>
          <w:szCs w:val="28"/>
          <w:lang w:val="kk-KZ"/>
        </w:rPr>
        <w:t xml:space="preserve"> н</w:t>
      </w:r>
      <w:r w:rsidR="00BF4294">
        <w:rPr>
          <w:color w:val="000000" w:themeColor="text1"/>
          <w:sz w:val="28"/>
          <w:szCs w:val="28"/>
          <w:lang w:val="kk-KZ"/>
        </w:rPr>
        <w:t>ө</w:t>
      </w:r>
      <w:r w:rsidRPr="00EE7E88">
        <w:rPr>
          <w:color w:val="000000" w:themeColor="text1"/>
          <w:sz w:val="28"/>
          <w:szCs w:val="28"/>
          <w:lang w:val="kk-KZ"/>
        </w:rPr>
        <w:t>м</w:t>
      </w:r>
      <w:r w:rsidR="00BF4294">
        <w:rPr>
          <w:color w:val="000000" w:themeColor="text1"/>
          <w:sz w:val="28"/>
          <w:szCs w:val="28"/>
          <w:lang w:val="kk-KZ"/>
        </w:rPr>
        <w:t>і</w:t>
      </w:r>
      <w:r w:rsidRPr="00EE7E88">
        <w:rPr>
          <w:color w:val="000000" w:themeColor="text1"/>
          <w:sz w:val="28"/>
          <w:szCs w:val="28"/>
          <w:lang w:val="kk-KZ"/>
        </w:rPr>
        <w:t>р</w:t>
      </w:r>
      <w:r w:rsidR="00BF4294">
        <w:rPr>
          <w:color w:val="000000" w:themeColor="text1"/>
          <w:sz w:val="28"/>
          <w:szCs w:val="28"/>
          <w:lang w:val="kk-KZ"/>
        </w:rPr>
        <w:t>іне</w:t>
      </w:r>
      <w:r w:rsidRPr="00EE7E88">
        <w:rPr>
          <w:color w:val="000000" w:themeColor="text1"/>
          <w:sz w:val="28"/>
          <w:szCs w:val="28"/>
          <w:lang w:val="kk-KZ"/>
        </w:rPr>
        <w:t xml:space="preserve"> ие, </w:t>
      </w:r>
      <w:r w:rsidR="004A01F3">
        <w:rPr>
          <w:color w:val="000000" w:themeColor="text1"/>
          <w:sz w:val="28"/>
          <w:szCs w:val="28"/>
          <w:lang w:val="kk-KZ"/>
        </w:rPr>
        <w:t>оны модель</w:t>
      </w:r>
      <w:r w:rsidR="004A01F3" w:rsidRPr="004A01F3">
        <w:rPr>
          <w:color w:val="000000" w:themeColor="text1"/>
          <w:sz w:val="28"/>
          <w:szCs w:val="28"/>
          <w:lang w:val="kk-KZ"/>
        </w:rPr>
        <w:t xml:space="preserve"> бойынша бірегей проце</w:t>
      </w:r>
      <w:r w:rsidR="009522B2">
        <w:rPr>
          <w:color w:val="000000" w:themeColor="text1"/>
          <w:sz w:val="28"/>
          <w:szCs w:val="28"/>
          <w:lang w:val="kk-KZ"/>
        </w:rPr>
        <w:t>с</w:t>
      </w:r>
      <w:r w:rsidR="004A01F3" w:rsidRPr="004A01F3">
        <w:rPr>
          <w:color w:val="000000" w:themeColor="text1"/>
          <w:sz w:val="28"/>
          <w:szCs w:val="28"/>
          <w:lang w:val="kk-KZ"/>
        </w:rPr>
        <w:t>стің индексін алу үшін диаграмма нөмірімен бірге пайдалануға болады</w:t>
      </w:r>
      <w:r w:rsidR="004A01F3">
        <w:rPr>
          <w:color w:val="000000" w:themeColor="text1"/>
          <w:sz w:val="28"/>
          <w:szCs w:val="28"/>
          <w:lang w:val="kk-KZ"/>
        </w:rPr>
        <w:t>.</w:t>
      </w:r>
    </w:p>
    <w:p w:rsidR="004606D3" w:rsidRPr="00EE7E88" w:rsidRDefault="004606D3"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Мәлімет</w:t>
      </w:r>
      <w:r w:rsidR="00555BA3">
        <w:rPr>
          <w:b/>
          <w:color w:val="000000" w:themeColor="text1"/>
          <w:sz w:val="28"/>
          <w:szCs w:val="28"/>
          <w:lang w:val="kk-KZ"/>
        </w:rPr>
        <w:t>терді сақтау</w:t>
      </w:r>
      <w:r w:rsidRPr="00EE7E88">
        <w:rPr>
          <w:b/>
          <w:color w:val="000000" w:themeColor="text1"/>
          <w:sz w:val="28"/>
          <w:szCs w:val="28"/>
          <w:lang w:val="kk-KZ"/>
        </w:rPr>
        <w:t xml:space="preserve"> қоры</w:t>
      </w:r>
      <w:r w:rsidRPr="00EE7E88">
        <w:rPr>
          <w:color w:val="000000" w:themeColor="text1"/>
          <w:sz w:val="28"/>
          <w:szCs w:val="28"/>
          <w:lang w:val="kk-KZ"/>
        </w:rPr>
        <w:t xml:space="preserve"> - </w:t>
      </w:r>
      <w:r w:rsidR="00555BA3" w:rsidRPr="00EE7E88">
        <w:rPr>
          <w:color w:val="000000" w:themeColor="text1"/>
          <w:sz w:val="28"/>
          <w:szCs w:val="28"/>
          <w:lang w:val="kk-KZ"/>
        </w:rPr>
        <w:t>процесстер арасында жадыда сақтал</w:t>
      </w:r>
      <w:r w:rsidR="00555BA3">
        <w:rPr>
          <w:color w:val="000000" w:themeColor="text1"/>
          <w:sz w:val="28"/>
          <w:szCs w:val="28"/>
          <w:lang w:val="kk-KZ"/>
        </w:rPr>
        <w:t>аты</w:t>
      </w:r>
      <w:r w:rsidR="00325C7D">
        <w:rPr>
          <w:color w:val="000000" w:themeColor="text1"/>
          <w:sz w:val="28"/>
          <w:szCs w:val="28"/>
          <w:lang w:val="kk-KZ"/>
        </w:rPr>
        <w:t>н</w:t>
      </w:r>
      <w:r w:rsidR="00555BA3">
        <w:rPr>
          <w:color w:val="000000" w:themeColor="text1"/>
          <w:sz w:val="28"/>
          <w:szCs w:val="28"/>
          <w:lang w:val="kk-KZ"/>
        </w:rPr>
        <w:t>,</w:t>
      </w:r>
      <w:r w:rsidRPr="00EE7E88">
        <w:rPr>
          <w:color w:val="000000" w:themeColor="text1"/>
          <w:sz w:val="28"/>
          <w:szCs w:val="28"/>
          <w:lang w:val="kk-KZ"/>
        </w:rPr>
        <w:t>көрсетілген жерде</w:t>
      </w:r>
      <w:r w:rsidR="00555BA3">
        <w:rPr>
          <w:color w:val="000000" w:themeColor="text1"/>
          <w:sz w:val="28"/>
          <w:szCs w:val="28"/>
          <w:lang w:val="kk-KZ"/>
        </w:rPr>
        <w:t xml:space="preserve"> мәліметтерді анықтай алады</w:t>
      </w:r>
      <w:r w:rsidRPr="00EE7E88">
        <w:rPr>
          <w:color w:val="000000" w:themeColor="text1"/>
          <w:sz w:val="28"/>
          <w:szCs w:val="28"/>
          <w:lang w:val="kk-KZ"/>
        </w:rPr>
        <w:t>. Қор негізі мәліметтер ағыны уақытта көрсетіледі.Сақтап тұрған мәліметті кез келен кезде алуға болады, сонымен қатар мәліме</w:t>
      </w:r>
      <w:r w:rsidR="00325C7D">
        <w:rPr>
          <w:color w:val="000000" w:themeColor="text1"/>
          <w:sz w:val="28"/>
          <w:szCs w:val="28"/>
          <w:lang w:val="kk-KZ"/>
        </w:rPr>
        <w:t>т</w:t>
      </w:r>
      <w:r w:rsidRPr="00EE7E88">
        <w:rPr>
          <w:color w:val="000000" w:themeColor="text1"/>
          <w:sz w:val="28"/>
          <w:szCs w:val="28"/>
          <w:lang w:val="kk-KZ"/>
        </w:rPr>
        <w:t xml:space="preserve">тер кез келген түрде алынады. Қордың </w:t>
      </w:r>
      <w:r w:rsidR="002C5B32">
        <w:rPr>
          <w:color w:val="000000" w:themeColor="text1"/>
          <w:sz w:val="28"/>
          <w:szCs w:val="28"/>
          <w:lang w:val="kk-KZ"/>
        </w:rPr>
        <w:t>атауы</w:t>
      </w:r>
      <w:r w:rsidRPr="00EE7E88">
        <w:rPr>
          <w:color w:val="000000" w:themeColor="text1"/>
          <w:sz w:val="28"/>
          <w:szCs w:val="28"/>
          <w:lang w:val="kk-KZ"/>
        </w:rPr>
        <w:t xml:space="preserve"> оның сақтайтын мәлімет</w:t>
      </w:r>
      <w:r w:rsidR="002C5B32">
        <w:rPr>
          <w:color w:val="000000" w:themeColor="text1"/>
          <w:sz w:val="28"/>
          <w:szCs w:val="28"/>
          <w:lang w:val="kk-KZ"/>
        </w:rPr>
        <w:t>терімен</w:t>
      </w:r>
      <w:r w:rsidRPr="00EE7E88">
        <w:rPr>
          <w:color w:val="000000" w:themeColor="text1"/>
          <w:sz w:val="28"/>
          <w:szCs w:val="28"/>
          <w:lang w:val="kk-KZ"/>
        </w:rPr>
        <w:t xml:space="preserve"> анықта</w:t>
      </w:r>
      <w:r w:rsidR="00FD33A2">
        <w:rPr>
          <w:color w:val="000000" w:themeColor="text1"/>
          <w:sz w:val="28"/>
          <w:szCs w:val="28"/>
          <w:lang w:val="kk-KZ"/>
        </w:rPr>
        <w:t>л</w:t>
      </w:r>
      <w:r w:rsidRPr="00EE7E88">
        <w:rPr>
          <w:color w:val="000000" w:themeColor="text1"/>
          <w:sz w:val="28"/>
          <w:szCs w:val="28"/>
          <w:lang w:val="kk-KZ"/>
        </w:rPr>
        <w:t>уы тиіс.</w:t>
      </w:r>
    </w:p>
    <w:p w:rsidR="004606D3" w:rsidRPr="00EE7E88" w:rsidRDefault="004606D3"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Сыртқы </w:t>
      </w:r>
      <w:r w:rsidR="000F32F5">
        <w:rPr>
          <w:b/>
          <w:color w:val="000000" w:themeColor="text1"/>
          <w:sz w:val="28"/>
          <w:szCs w:val="28"/>
          <w:lang w:val="kk-KZ"/>
        </w:rPr>
        <w:t>болмыст</w:t>
      </w:r>
      <w:r w:rsidR="009A4059">
        <w:rPr>
          <w:b/>
          <w:color w:val="000000" w:themeColor="text1"/>
          <w:sz w:val="28"/>
          <w:szCs w:val="28"/>
          <w:lang w:val="kk-KZ"/>
        </w:rPr>
        <w:t>ар</w:t>
      </w:r>
      <w:r w:rsidR="000E6263">
        <w:rPr>
          <w:color w:val="000000" w:themeColor="text1"/>
          <w:sz w:val="28"/>
          <w:szCs w:val="28"/>
          <w:lang w:val="kk-KZ"/>
        </w:rPr>
        <w:t>жүйелік мәліметтерді қабылдаушы немесе таратушы болып табылаты</w:t>
      </w:r>
      <w:r w:rsidR="00325C7D">
        <w:rPr>
          <w:color w:val="000000" w:themeColor="text1"/>
          <w:sz w:val="28"/>
          <w:szCs w:val="28"/>
          <w:lang w:val="kk-KZ"/>
        </w:rPr>
        <w:t>н</w:t>
      </w:r>
      <w:r w:rsidR="000E6263" w:rsidRPr="00EE7E88">
        <w:rPr>
          <w:color w:val="000000" w:themeColor="text1"/>
          <w:sz w:val="28"/>
          <w:szCs w:val="28"/>
          <w:lang w:val="kk-KZ"/>
        </w:rPr>
        <w:t xml:space="preserve">жүйеден тыс  </w:t>
      </w:r>
      <w:r w:rsidRPr="00EE7E88">
        <w:rPr>
          <w:color w:val="000000" w:themeColor="text1"/>
          <w:sz w:val="28"/>
          <w:szCs w:val="28"/>
          <w:lang w:val="kk-KZ"/>
        </w:rPr>
        <w:t xml:space="preserve">материалдық </w:t>
      </w:r>
      <w:r w:rsidR="000E6263">
        <w:rPr>
          <w:color w:val="000000" w:themeColor="text1"/>
          <w:sz w:val="28"/>
          <w:szCs w:val="28"/>
          <w:lang w:val="kk-KZ"/>
        </w:rPr>
        <w:t>нысан.</w:t>
      </w:r>
      <w:r w:rsidRPr="00EE7E88">
        <w:rPr>
          <w:color w:val="000000" w:themeColor="text1"/>
          <w:sz w:val="28"/>
          <w:szCs w:val="28"/>
          <w:lang w:val="kk-KZ"/>
        </w:rPr>
        <w:t xml:space="preserve"> Оның атауы зат есім</w:t>
      </w:r>
      <w:r w:rsidR="00325C7D">
        <w:rPr>
          <w:color w:val="000000" w:themeColor="text1"/>
          <w:sz w:val="28"/>
          <w:szCs w:val="28"/>
          <w:lang w:val="kk-KZ"/>
        </w:rPr>
        <w:t>н</w:t>
      </w:r>
      <w:r w:rsidRPr="00EE7E88">
        <w:rPr>
          <w:color w:val="000000" w:themeColor="text1"/>
          <w:sz w:val="28"/>
          <w:szCs w:val="28"/>
          <w:lang w:val="kk-KZ"/>
        </w:rPr>
        <w:t xml:space="preserve">ен құралу тиіс, мысалы «тауар </w:t>
      </w:r>
      <w:r w:rsidR="000E6263">
        <w:rPr>
          <w:color w:val="000000" w:themeColor="text1"/>
          <w:sz w:val="28"/>
          <w:szCs w:val="28"/>
          <w:lang w:val="kk-KZ"/>
        </w:rPr>
        <w:t>қоймасы</w:t>
      </w:r>
      <w:r w:rsidRPr="00EE7E88">
        <w:rPr>
          <w:color w:val="000000" w:themeColor="text1"/>
          <w:sz w:val="28"/>
          <w:szCs w:val="28"/>
          <w:lang w:val="kk-KZ"/>
        </w:rPr>
        <w:t xml:space="preserve">». </w:t>
      </w:r>
      <w:r w:rsidR="000E6263">
        <w:rPr>
          <w:color w:val="000000" w:themeColor="text1"/>
          <w:sz w:val="28"/>
          <w:szCs w:val="28"/>
          <w:lang w:val="kk-KZ"/>
        </w:rPr>
        <w:t>Нысандар</w:t>
      </w:r>
      <w:r w:rsidRPr="00EE7E88">
        <w:rPr>
          <w:color w:val="000000" w:themeColor="text1"/>
          <w:sz w:val="28"/>
          <w:szCs w:val="28"/>
          <w:lang w:val="kk-KZ"/>
        </w:rPr>
        <w:t xml:space="preserve"> сыртқы бейне түрінде көрсетілген бо</w:t>
      </w:r>
      <w:r w:rsidR="00FD33A2">
        <w:rPr>
          <w:color w:val="000000" w:themeColor="text1"/>
          <w:sz w:val="28"/>
          <w:szCs w:val="28"/>
          <w:lang w:val="kk-KZ"/>
        </w:rPr>
        <w:t>л</w:t>
      </w:r>
      <w:r w:rsidRPr="00EE7E88">
        <w:rPr>
          <w:color w:val="000000" w:themeColor="text1"/>
          <w:sz w:val="28"/>
          <w:szCs w:val="28"/>
          <w:lang w:val="kk-KZ"/>
        </w:rPr>
        <w:t>са, ешқандай да бір өңделуге қатыспауы тиіс.</w:t>
      </w:r>
    </w:p>
    <w:p w:rsidR="004606D3" w:rsidRPr="00EE7E88" w:rsidRDefault="004606D3" w:rsidP="00B327D2">
      <w:pPr>
        <w:pStyle w:val="a4"/>
        <w:spacing w:before="0" w:beforeAutospacing="0" w:after="0" w:afterAutospacing="0"/>
        <w:ind w:firstLine="709"/>
        <w:jc w:val="both"/>
        <w:rPr>
          <w:color w:val="000000" w:themeColor="text1"/>
          <w:sz w:val="28"/>
          <w:szCs w:val="28"/>
          <w:lang w:val="kk-KZ"/>
        </w:rPr>
      </w:pPr>
      <w:r w:rsidRPr="00EE7E88">
        <w:rPr>
          <w:rStyle w:val="keyword"/>
          <w:color w:val="000000" w:themeColor="text1"/>
          <w:sz w:val="28"/>
          <w:szCs w:val="28"/>
          <w:lang w:val="kk-KZ"/>
        </w:rPr>
        <w:t xml:space="preserve">DFD процессін құру </w:t>
      </w:r>
      <w:r w:rsidRPr="00EE7E88">
        <w:rPr>
          <w:color w:val="000000" w:themeColor="text1"/>
          <w:sz w:val="28"/>
          <w:szCs w:val="28"/>
          <w:lang w:val="kk-KZ"/>
        </w:rPr>
        <w:t>"жұлдыз"</w:t>
      </w:r>
      <w:r w:rsidRPr="00EE7E88">
        <w:rPr>
          <w:rStyle w:val="keyword"/>
          <w:color w:val="000000" w:themeColor="text1"/>
          <w:sz w:val="28"/>
          <w:szCs w:val="28"/>
          <w:lang w:val="kk-KZ"/>
        </w:rPr>
        <w:t xml:space="preserve">деген диаграмманы құру арқылы басталады, онда модельдеу процессі және </w:t>
      </w:r>
      <w:r w:rsidR="0009486A" w:rsidRPr="00EE7E88">
        <w:rPr>
          <w:rStyle w:val="keyword"/>
          <w:color w:val="000000" w:themeColor="text1"/>
          <w:sz w:val="28"/>
          <w:szCs w:val="28"/>
          <w:lang w:val="kk-KZ"/>
        </w:rPr>
        <w:t>солармен іс әрекетте бола</w:t>
      </w:r>
      <w:r w:rsidR="00FD33A2">
        <w:rPr>
          <w:rStyle w:val="keyword"/>
          <w:color w:val="000000" w:themeColor="text1"/>
          <w:sz w:val="28"/>
          <w:szCs w:val="28"/>
          <w:lang w:val="kk-KZ"/>
        </w:rPr>
        <w:t>ты</w:t>
      </w:r>
      <w:r w:rsidR="00325C7D">
        <w:rPr>
          <w:rStyle w:val="keyword"/>
          <w:color w:val="000000" w:themeColor="text1"/>
          <w:sz w:val="28"/>
          <w:szCs w:val="28"/>
          <w:lang w:val="kk-KZ"/>
        </w:rPr>
        <w:t>н</w:t>
      </w:r>
      <w:r w:rsidR="0009486A">
        <w:rPr>
          <w:rStyle w:val="keyword"/>
          <w:color w:val="000000" w:themeColor="text1"/>
          <w:sz w:val="28"/>
          <w:szCs w:val="28"/>
          <w:lang w:val="kk-KZ"/>
        </w:rPr>
        <w:t xml:space="preserve"> барлық </w:t>
      </w:r>
      <w:r w:rsidRPr="00EE7E88">
        <w:rPr>
          <w:rStyle w:val="keyword"/>
          <w:color w:val="000000" w:themeColor="text1"/>
          <w:sz w:val="28"/>
          <w:szCs w:val="28"/>
          <w:lang w:val="kk-KZ"/>
        </w:rPr>
        <w:t xml:space="preserve">сыртқы </w:t>
      </w:r>
      <w:r w:rsidR="000F32F5">
        <w:rPr>
          <w:rStyle w:val="keyword"/>
          <w:color w:val="000000" w:themeColor="text1"/>
          <w:sz w:val="28"/>
          <w:szCs w:val="28"/>
          <w:lang w:val="kk-KZ"/>
        </w:rPr>
        <w:t>болмыст</w:t>
      </w:r>
      <w:r w:rsidR="009A4059">
        <w:rPr>
          <w:rStyle w:val="keyword"/>
          <w:color w:val="000000" w:themeColor="text1"/>
          <w:sz w:val="28"/>
          <w:szCs w:val="28"/>
          <w:lang w:val="kk-KZ"/>
        </w:rPr>
        <w:t>ар</w:t>
      </w:r>
      <w:r w:rsidRPr="00EE7E88">
        <w:rPr>
          <w:rStyle w:val="keyword"/>
          <w:color w:val="000000" w:themeColor="text1"/>
          <w:sz w:val="28"/>
          <w:szCs w:val="28"/>
          <w:lang w:val="kk-KZ"/>
        </w:rPr>
        <w:t xml:space="preserve"> көрсетіл</w:t>
      </w:r>
      <w:r w:rsidR="0009486A">
        <w:rPr>
          <w:rStyle w:val="keyword"/>
          <w:color w:val="000000" w:themeColor="text1"/>
          <w:sz w:val="28"/>
          <w:szCs w:val="28"/>
          <w:lang w:val="kk-KZ"/>
        </w:rPr>
        <w:t>еді</w:t>
      </w:r>
      <w:r w:rsidRPr="00EE7E88">
        <w:rPr>
          <w:rStyle w:val="keyword"/>
          <w:color w:val="000000" w:themeColor="text1"/>
          <w:sz w:val="28"/>
          <w:szCs w:val="28"/>
          <w:lang w:val="kk-KZ"/>
        </w:rPr>
        <w:t>.</w:t>
      </w:r>
    </w:p>
    <w:p w:rsidR="004606D3" w:rsidRPr="00EE7E88" w:rsidRDefault="004606D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Келесі қадамда негізгі процесстер декомп</w:t>
      </w:r>
      <w:r w:rsidR="00FD33A2">
        <w:rPr>
          <w:color w:val="000000" w:themeColor="text1"/>
          <w:sz w:val="28"/>
          <w:szCs w:val="28"/>
          <w:lang w:val="kk-KZ"/>
        </w:rPr>
        <w:t>о</w:t>
      </w:r>
      <w:r w:rsidRPr="00EE7E88">
        <w:rPr>
          <w:color w:val="000000" w:themeColor="text1"/>
          <w:sz w:val="28"/>
          <w:szCs w:val="28"/>
          <w:lang w:val="kk-KZ"/>
        </w:rPr>
        <w:t>зицияланады бір-бірімен іс әрекет жасау арқылы, ағын мәліметімен бөлісу арқылы. Ағынның өздері нақтыланбайды, іс әрекеттесу мінезі ғана анықталады.</w:t>
      </w:r>
    </w:p>
    <w:p w:rsidR="004606D3" w:rsidRPr="00EE7E88" w:rsidRDefault="0009486A" w:rsidP="00B327D2">
      <w:pPr>
        <w:pStyle w:val="a4"/>
        <w:spacing w:before="0" w:beforeAutospacing="0" w:after="0" w:afterAutospacing="0"/>
        <w:ind w:firstLine="709"/>
        <w:jc w:val="both"/>
        <w:rPr>
          <w:color w:val="000000" w:themeColor="text1"/>
          <w:sz w:val="28"/>
          <w:szCs w:val="28"/>
          <w:lang w:val="kk-KZ"/>
        </w:rPr>
      </w:pPr>
      <w:r>
        <w:rPr>
          <w:color w:val="000000" w:themeColor="text1"/>
          <w:sz w:val="28"/>
          <w:szCs w:val="28"/>
          <w:lang w:val="kk-KZ"/>
        </w:rPr>
        <w:t>Одан</w:t>
      </w:r>
      <w:r w:rsidR="004606D3" w:rsidRPr="00EE7E88">
        <w:rPr>
          <w:color w:val="000000" w:themeColor="text1"/>
          <w:sz w:val="28"/>
          <w:szCs w:val="28"/>
          <w:lang w:val="kk-KZ"/>
        </w:rPr>
        <w:t xml:space="preserve"> кейін әр</w:t>
      </w:r>
      <w:r>
        <w:rPr>
          <w:color w:val="000000" w:themeColor="text1"/>
          <w:sz w:val="28"/>
          <w:szCs w:val="28"/>
          <w:lang w:val="kk-KZ"/>
        </w:rPr>
        <w:t>бір</w:t>
      </w:r>
      <w:r w:rsidR="004606D3" w:rsidRPr="00EE7E88">
        <w:rPr>
          <w:color w:val="000000" w:themeColor="text1"/>
          <w:sz w:val="28"/>
          <w:szCs w:val="28"/>
          <w:lang w:val="kk-KZ"/>
        </w:rPr>
        <w:t xml:space="preserve"> процесс</w:t>
      </w:r>
      <w:r>
        <w:rPr>
          <w:color w:val="000000" w:themeColor="text1"/>
          <w:sz w:val="28"/>
          <w:szCs w:val="28"/>
          <w:lang w:val="kk-KZ"/>
        </w:rPr>
        <w:t>тің ішкі оқиғаларының кестесі</w:t>
      </w:r>
      <w:r w:rsidR="004606D3" w:rsidRPr="00EE7E88">
        <w:rPr>
          <w:color w:val="000000" w:themeColor="text1"/>
          <w:sz w:val="28"/>
          <w:szCs w:val="28"/>
          <w:lang w:val="kk-KZ"/>
        </w:rPr>
        <w:t xml:space="preserve"> көрсетіледі. </w:t>
      </w:r>
    </w:p>
    <w:p w:rsidR="00BE6191" w:rsidRPr="00BE6191" w:rsidRDefault="004606D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Келесі кезекте іс әрекеттің толық </w:t>
      </w:r>
      <w:r w:rsidR="0009486A">
        <w:rPr>
          <w:color w:val="000000" w:themeColor="text1"/>
          <w:sz w:val="28"/>
          <w:szCs w:val="28"/>
          <w:lang w:val="kk-KZ"/>
        </w:rPr>
        <w:t>кестесі</w:t>
      </w:r>
      <w:r w:rsidRPr="00EE7E88">
        <w:rPr>
          <w:color w:val="000000" w:themeColor="text1"/>
          <w:sz w:val="28"/>
          <w:szCs w:val="28"/>
          <w:lang w:val="kk-KZ"/>
        </w:rPr>
        <w:t xml:space="preserve"> анықталған соң </w:t>
      </w:r>
      <w:r w:rsidR="008C78E8" w:rsidRPr="00EE7E88">
        <w:rPr>
          <w:color w:val="000000" w:themeColor="text1"/>
          <w:sz w:val="28"/>
          <w:szCs w:val="28"/>
          <w:lang w:val="kk-KZ"/>
        </w:rPr>
        <w:t xml:space="preserve">процесстермен сыртқы </w:t>
      </w:r>
      <w:r w:rsidR="008C78E8">
        <w:rPr>
          <w:color w:val="000000" w:themeColor="text1"/>
          <w:sz w:val="28"/>
          <w:szCs w:val="28"/>
          <w:lang w:val="kk-KZ"/>
        </w:rPr>
        <w:t>күйлер бір бірімен алмасаты</w:t>
      </w:r>
      <w:r w:rsidR="00325C7D">
        <w:rPr>
          <w:color w:val="000000" w:themeColor="text1"/>
          <w:sz w:val="28"/>
          <w:szCs w:val="28"/>
          <w:lang w:val="kk-KZ"/>
        </w:rPr>
        <w:t>н</w:t>
      </w:r>
      <w:r w:rsidRPr="0009486A">
        <w:rPr>
          <w:b/>
          <w:color w:val="000000" w:themeColor="text1"/>
          <w:sz w:val="28"/>
          <w:szCs w:val="28"/>
          <w:lang w:val="kk-KZ"/>
        </w:rPr>
        <w:t>мәлімет</w:t>
      </w:r>
      <w:r w:rsidR="0009486A">
        <w:rPr>
          <w:b/>
          <w:color w:val="000000" w:themeColor="text1"/>
          <w:sz w:val="28"/>
          <w:szCs w:val="28"/>
          <w:lang w:val="kk-KZ"/>
        </w:rPr>
        <w:t>тер</w:t>
      </w:r>
      <w:r w:rsidRPr="0009486A">
        <w:rPr>
          <w:b/>
          <w:color w:val="000000" w:themeColor="text1"/>
          <w:sz w:val="28"/>
          <w:szCs w:val="28"/>
          <w:lang w:val="kk-KZ"/>
        </w:rPr>
        <w:t xml:space="preserve"> ағыны</w:t>
      </w:r>
      <w:r w:rsidR="0009486A">
        <w:rPr>
          <w:color w:val="000000" w:themeColor="text1"/>
          <w:sz w:val="28"/>
          <w:szCs w:val="28"/>
          <w:lang w:val="kk-KZ"/>
        </w:rPr>
        <w:t>ерекшеленеді</w:t>
      </w:r>
      <w:r w:rsidRPr="00EE7E88">
        <w:rPr>
          <w:color w:val="000000" w:themeColor="text1"/>
          <w:sz w:val="28"/>
          <w:szCs w:val="28"/>
          <w:lang w:val="kk-KZ"/>
        </w:rPr>
        <w:t xml:space="preserve">. Оларды белгілеудің оңай жолы </w:t>
      </w:r>
      <w:r w:rsidR="008C78E8">
        <w:rPr>
          <w:color w:val="000000" w:themeColor="text1"/>
          <w:sz w:val="28"/>
          <w:szCs w:val="28"/>
          <w:lang w:val="kk-KZ"/>
        </w:rPr>
        <w:t xml:space="preserve">- </w:t>
      </w:r>
      <w:r w:rsidRPr="00EE7E88">
        <w:rPr>
          <w:color w:val="000000" w:themeColor="text1"/>
          <w:sz w:val="28"/>
          <w:szCs w:val="28"/>
          <w:lang w:val="kk-KZ"/>
        </w:rPr>
        <w:t xml:space="preserve">іс ірекеттердің </w:t>
      </w:r>
      <w:r w:rsidR="008C78E8">
        <w:rPr>
          <w:color w:val="000000" w:themeColor="text1"/>
          <w:sz w:val="28"/>
          <w:szCs w:val="28"/>
          <w:lang w:val="kk-KZ"/>
        </w:rPr>
        <w:t>кестесін талдау</w:t>
      </w:r>
      <w:r w:rsidRPr="00EE7E88">
        <w:rPr>
          <w:color w:val="000000" w:themeColor="text1"/>
          <w:sz w:val="28"/>
          <w:szCs w:val="28"/>
          <w:lang w:val="kk-KZ"/>
        </w:rPr>
        <w:t xml:space="preserve">. Іс әрекеттер ағын мәліметтеріне айналады </w:t>
      </w:r>
      <w:r w:rsidRPr="00FD33A2">
        <w:rPr>
          <w:color w:val="000000" w:themeColor="text1"/>
          <w:sz w:val="28"/>
          <w:szCs w:val="28"/>
          <w:lang w:val="kk-KZ"/>
        </w:rPr>
        <w:t>инициатордан</w:t>
      </w:r>
      <w:r w:rsidRPr="00EE7E88">
        <w:rPr>
          <w:color w:val="000000" w:themeColor="text1"/>
          <w:sz w:val="28"/>
          <w:szCs w:val="28"/>
          <w:lang w:val="kk-KZ"/>
        </w:rPr>
        <w:t xml:space="preserve"> бастап сұрау пр</w:t>
      </w:r>
      <w:r w:rsidR="00FD33A2">
        <w:rPr>
          <w:color w:val="000000" w:themeColor="text1"/>
          <w:sz w:val="28"/>
          <w:szCs w:val="28"/>
          <w:lang w:val="kk-KZ"/>
        </w:rPr>
        <w:t>о</w:t>
      </w:r>
      <w:r w:rsidRPr="00EE7E88">
        <w:rPr>
          <w:color w:val="000000" w:themeColor="text1"/>
          <w:sz w:val="28"/>
          <w:szCs w:val="28"/>
          <w:lang w:val="kk-KZ"/>
        </w:rPr>
        <w:t>цессіне дейін,ал реакциялар –</w:t>
      </w:r>
      <w:r w:rsidR="00BE6191">
        <w:rPr>
          <w:color w:val="000000" w:themeColor="text1"/>
          <w:sz w:val="28"/>
          <w:szCs w:val="28"/>
          <w:lang w:val="kk-KZ"/>
        </w:rPr>
        <w:t xml:space="preserve"> оқиғалардың кері ағынына</w:t>
      </w:r>
      <w:r w:rsidRPr="00EE7E88">
        <w:rPr>
          <w:color w:val="000000" w:themeColor="text1"/>
          <w:sz w:val="28"/>
          <w:szCs w:val="28"/>
          <w:lang w:val="kk-KZ"/>
        </w:rPr>
        <w:t xml:space="preserve">. Кіріс </w:t>
      </w:r>
      <w:r w:rsidR="00BE6191">
        <w:rPr>
          <w:color w:val="000000" w:themeColor="text1"/>
          <w:sz w:val="28"/>
          <w:szCs w:val="28"/>
          <w:lang w:val="kk-KZ"/>
        </w:rPr>
        <w:t>және</w:t>
      </w:r>
      <w:r w:rsidRPr="00EE7E88">
        <w:rPr>
          <w:color w:val="000000" w:themeColor="text1"/>
          <w:sz w:val="28"/>
          <w:szCs w:val="28"/>
          <w:lang w:val="kk-KZ"/>
        </w:rPr>
        <w:t xml:space="preserve"> шығыс ағындары құрылғаннан соң қайталама түрде ішкі ағындар құрылады. Оларды белгілеу</w:t>
      </w:r>
      <w:r w:rsidR="00BE6191">
        <w:rPr>
          <w:color w:val="000000" w:themeColor="text1"/>
          <w:sz w:val="28"/>
          <w:szCs w:val="28"/>
          <w:lang w:val="kk-KZ"/>
        </w:rPr>
        <w:t xml:space="preserve"> үшін</w:t>
      </w:r>
      <w:r w:rsidRPr="00EE7E88">
        <w:rPr>
          <w:color w:val="000000" w:themeColor="text1"/>
          <w:sz w:val="28"/>
          <w:szCs w:val="28"/>
          <w:lang w:val="kk-KZ"/>
        </w:rPr>
        <w:t xml:space="preserve"> әр ішкі процесстің </w:t>
      </w:r>
      <w:r w:rsidR="00BE6191" w:rsidRPr="00EE7E88">
        <w:rPr>
          <w:color w:val="000000" w:themeColor="text1"/>
          <w:sz w:val="28"/>
          <w:szCs w:val="28"/>
          <w:lang w:val="kk-KZ"/>
        </w:rPr>
        <w:t>мәліметтер</w:t>
      </w:r>
      <w:r w:rsidR="00BE6191">
        <w:rPr>
          <w:color w:val="000000" w:themeColor="text1"/>
          <w:sz w:val="28"/>
          <w:szCs w:val="28"/>
          <w:lang w:val="kk-KZ"/>
        </w:rPr>
        <w:t xml:space="preserve"> жеткізушісі мен</w:t>
      </w:r>
      <w:r w:rsidRPr="00EE7E88">
        <w:rPr>
          <w:color w:val="000000" w:themeColor="text1"/>
          <w:sz w:val="28"/>
          <w:szCs w:val="28"/>
          <w:lang w:val="kk-KZ"/>
        </w:rPr>
        <w:t xml:space="preserve"> тұтынушы</w:t>
      </w:r>
      <w:r w:rsidR="00BE6191">
        <w:rPr>
          <w:color w:val="000000" w:themeColor="text1"/>
          <w:sz w:val="28"/>
          <w:szCs w:val="28"/>
          <w:lang w:val="kk-KZ"/>
        </w:rPr>
        <w:t>сы анықталады</w:t>
      </w:r>
      <w:r w:rsidRPr="00EE7E88">
        <w:rPr>
          <w:color w:val="000000" w:themeColor="text1"/>
          <w:sz w:val="28"/>
          <w:szCs w:val="28"/>
          <w:lang w:val="kk-KZ"/>
        </w:rPr>
        <w:t xml:space="preserve">. </w:t>
      </w:r>
      <w:r w:rsidR="00BE6191">
        <w:rPr>
          <w:color w:val="000000" w:themeColor="text1"/>
          <w:sz w:val="28"/>
          <w:szCs w:val="28"/>
          <w:lang w:val="kk-KZ"/>
        </w:rPr>
        <w:t>Жеткізушісі ментұтынушы мәліметтер</w:t>
      </w:r>
      <w:r w:rsidRPr="00EE7E88">
        <w:rPr>
          <w:color w:val="000000" w:themeColor="text1"/>
          <w:sz w:val="28"/>
          <w:szCs w:val="28"/>
          <w:lang w:val="kk-KZ"/>
        </w:rPr>
        <w:t>і</w:t>
      </w:r>
      <w:r w:rsidR="00BE6191">
        <w:rPr>
          <w:color w:val="000000" w:themeColor="text1"/>
          <w:sz w:val="28"/>
          <w:szCs w:val="28"/>
          <w:lang w:val="kk-KZ"/>
        </w:rPr>
        <w:t xml:space="preserve"> ақпаратты сұрату немесе сақтау ретінде қолданылса, </w:t>
      </w:r>
      <w:r w:rsidR="00BE6191" w:rsidRPr="00EE7E88">
        <w:rPr>
          <w:color w:val="000000" w:themeColor="text1"/>
          <w:sz w:val="28"/>
          <w:szCs w:val="28"/>
          <w:lang w:val="kk-KZ"/>
        </w:rPr>
        <w:t>бұл проце</w:t>
      </w:r>
      <w:r w:rsidR="00BE6191">
        <w:rPr>
          <w:color w:val="000000" w:themeColor="text1"/>
          <w:sz w:val="28"/>
          <w:szCs w:val="28"/>
          <w:lang w:val="kk-KZ"/>
        </w:rPr>
        <w:t>с</w:t>
      </w:r>
      <w:r w:rsidR="00BE6191" w:rsidRPr="00EE7E88">
        <w:rPr>
          <w:color w:val="000000" w:themeColor="text1"/>
          <w:sz w:val="28"/>
          <w:szCs w:val="28"/>
          <w:lang w:val="kk-KZ"/>
        </w:rPr>
        <w:t>с оған интерфейс болып табыла</w:t>
      </w:r>
      <w:r w:rsidR="00BE6191">
        <w:rPr>
          <w:color w:val="000000" w:themeColor="text1"/>
          <w:sz w:val="28"/>
          <w:szCs w:val="28"/>
          <w:lang w:val="kk-KZ"/>
        </w:rPr>
        <w:t>ты</w:t>
      </w:r>
      <w:r w:rsidR="00325C7D">
        <w:rPr>
          <w:color w:val="000000" w:themeColor="text1"/>
          <w:sz w:val="28"/>
          <w:szCs w:val="28"/>
          <w:lang w:val="kk-KZ"/>
        </w:rPr>
        <w:t>н</w:t>
      </w:r>
      <w:r w:rsidR="00BE6191">
        <w:rPr>
          <w:color w:val="000000" w:themeColor="text1"/>
          <w:sz w:val="28"/>
          <w:szCs w:val="28"/>
          <w:lang w:val="kk-KZ"/>
        </w:rPr>
        <w:t xml:space="preserve"> м</w:t>
      </w:r>
      <w:r w:rsidR="00BE6191" w:rsidRPr="00BE6191">
        <w:rPr>
          <w:color w:val="000000" w:themeColor="text1"/>
          <w:sz w:val="28"/>
          <w:szCs w:val="28"/>
          <w:lang w:val="kk-KZ"/>
        </w:rPr>
        <w:t>әліметтерді сақтау қоры</w:t>
      </w:r>
      <w:r w:rsidR="00BE6191">
        <w:rPr>
          <w:color w:val="000000" w:themeColor="text1"/>
          <w:sz w:val="28"/>
          <w:szCs w:val="28"/>
          <w:lang w:val="kk-KZ"/>
        </w:rPr>
        <w:t xml:space="preserve"> енгізіледі. </w:t>
      </w:r>
    </w:p>
    <w:p w:rsidR="004606D3" w:rsidRPr="000D0920" w:rsidRDefault="004606D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Ағын  мәліметтерін құрастырып болған соң, диаграмма толыққанды </w:t>
      </w:r>
      <w:r w:rsidR="004812D4" w:rsidRPr="00EE7E88">
        <w:rPr>
          <w:color w:val="000000" w:themeColor="text1"/>
          <w:sz w:val="28"/>
          <w:szCs w:val="28"/>
          <w:lang w:val="kk-KZ"/>
        </w:rPr>
        <w:t xml:space="preserve">екенін </w:t>
      </w:r>
      <w:r w:rsidR="004812D4">
        <w:rPr>
          <w:color w:val="000000" w:themeColor="text1"/>
          <w:sz w:val="28"/>
          <w:szCs w:val="28"/>
          <w:lang w:val="kk-KZ"/>
        </w:rPr>
        <w:t xml:space="preserve">және қайшылықсыздығына </w:t>
      </w:r>
      <w:r w:rsidRPr="00EE7E88">
        <w:rPr>
          <w:color w:val="000000" w:themeColor="text1"/>
          <w:sz w:val="28"/>
          <w:szCs w:val="28"/>
          <w:lang w:val="kk-KZ"/>
        </w:rPr>
        <w:t>тексеру қажет. Диаграмманы</w:t>
      </w:r>
      <w:r w:rsidR="004812D4">
        <w:rPr>
          <w:color w:val="000000" w:themeColor="text1"/>
          <w:sz w:val="28"/>
          <w:szCs w:val="28"/>
          <w:lang w:val="kk-KZ"/>
        </w:rPr>
        <w:t>ң</w:t>
      </w:r>
      <w:r w:rsidRPr="00EE7E88">
        <w:rPr>
          <w:color w:val="000000" w:themeColor="text1"/>
          <w:sz w:val="28"/>
          <w:szCs w:val="28"/>
          <w:lang w:val="kk-KZ"/>
        </w:rPr>
        <w:t xml:space="preserve"> толыққанды, </w:t>
      </w:r>
      <w:r w:rsidR="004812D4" w:rsidRPr="00EE7E88">
        <w:rPr>
          <w:color w:val="000000" w:themeColor="text1"/>
          <w:sz w:val="28"/>
          <w:szCs w:val="28"/>
          <w:lang w:val="kk-KZ"/>
        </w:rPr>
        <w:t>кіріс ағыны мен шығыс ағыны</w:t>
      </w:r>
      <w:r w:rsidR="004812D4">
        <w:rPr>
          <w:color w:val="000000" w:themeColor="text1"/>
          <w:sz w:val="28"/>
          <w:szCs w:val="28"/>
          <w:lang w:val="kk-KZ"/>
        </w:rPr>
        <w:t>нда</w:t>
      </w:r>
      <w:r w:rsidR="004812D4" w:rsidRPr="00EE7E88">
        <w:rPr>
          <w:color w:val="000000" w:themeColor="text1"/>
          <w:sz w:val="28"/>
          <w:szCs w:val="28"/>
          <w:lang w:val="kk-KZ"/>
        </w:rPr>
        <w:t>қолданылмайтын</w:t>
      </w:r>
      <w:r w:rsidR="004812D4">
        <w:rPr>
          <w:color w:val="000000" w:themeColor="text1"/>
          <w:sz w:val="28"/>
          <w:szCs w:val="28"/>
          <w:lang w:val="kk-KZ"/>
        </w:rPr>
        <w:t>,</w:t>
      </w:r>
      <w:r w:rsidRPr="00EE7E88">
        <w:rPr>
          <w:color w:val="000000" w:themeColor="text1"/>
          <w:sz w:val="28"/>
          <w:szCs w:val="28"/>
          <w:lang w:val="kk-KZ"/>
        </w:rPr>
        <w:t>жүйеде қалып қойған процесстер жоқ болғанда</w:t>
      </w:r>
      <w:r w:rsidR="004812D4">
        <w:rPr>
          <w:color w:val="000000" w:themeColor="text1"/>
          <w:sz w:val="28"/>
          <w:szCs w:val="28"/>
          <w:lang w:val="kk-KZ"/>
        </w:rPr>
        <w:t xml:space="preserve"> қамтамасыз етіледі</w:t>
      </w:r>
      <w:r w:rsidRPr="00EE7E88">
        <w:rPr>
          <w:color w:val="000000" w:themeColor="text1"/>
          <w:sz w:val="28"/>
          <w:szCs w:val="28"/>
          <w:lang w:val="kk-KZ"/>
        </w:rPr>
        <w:t xml:space="preserve">. Жүйе </w:t>
      </w:r>
      <w:r w:rsidR="000A6734">
        <w:rPr>
          <w:color w:val="000000" w:themeColor="text1"/>
          <w:sz w:val="28"/>
          <w:szCs w:val="28"/>
          <w:lang w:val="kk-KZ"/>
        </w:rPr>
        <w:t xml:space="preserve">қайшылықсыздығы - </w:t>
      </w:r>
      <w:r w:rsidR="000A6734" w:rsidRPr="000A6734">
        <w:rPr>
          <w:color w:val="000000" w:themeColor="text1"/>
          <w:sz w:val="28"/>
          <w:szCs w:val="28"/>
          <w:shd w:val="clear" w:color="auto" w:fill="FFFFFF"/>
          <w:lang w:val="kk-KZ"/>
        </w:rPr>
        <w:lastRenderedPageBreak/>
        <w:t>процестердің ықтимал түрлеріне қатысты ресми ережелер жиынтығын іске асыру арқылы қамтамасыз етіледі</w:t>
      </w:r>
      <w:r w:rsidRPr="00EE7E88">
        <w:rPr>
          <w:color w:val="000000" w:themeColor="text1"/>
          <w:sz w:val="28"/>
          <w:szCs w:val="28"/>
          <w:lang w:val="kk-KZ"/>
        </w:rPr>
        <w:t xml:space="preserve">: </w:t>
      </w:r>
      <w:r w:rsidR="000D0920">
        <w:rPr>
          <w:color w:val="000000" w:themeColor="text1"/>
          <w:sz w:val="28"/>
          <w:szCs w:val="28"/>
          <w:shd w:val="clear" w:color="auto" w:fill="FFFFFF"/>
          <w:lang w:val="kk-KZ"/>
        </w:rPr>
        <w:t>Д</w:t>
      </w:r>
      <w:r w:rsidRPr="00EE7E88">
        <w:rPr>
          <w:color w:val="000000" w:themeColor="text1"/>
          <w:sz w:val="28"/>
          <w:szCs w:val="28"/>
          <w:shd w:val="clear" w:color="auto" w:fill="FFFFFF"/>
          <w:lang w:val="kk-KZ"/>
        </w:rPr>
        <w:t xml:space="preserve">иаграммада </w:t>
      </w:r>
      <w:r w:rsidRPr="00EE7E88">
        <w:rPr>
          <w:color w:val="000000" w:themeColor="text1"/>
          <w:sz w:val="28"/>
          <w:szCs w:val="28"/>
          <w:lang w:val="kk-KZ"/>
        </w:rPr>
        <w:t xml:space="preserve">екі сыртқы </w:t>
      </w:r>
      <w:r w:rsidR="000F32F5">
        <w:rPr>
          <w:rStyle w:val="keyword"/>
          <w:color w:val="000000" w:themeColor="text1"/>
          <w:sz w:val="28"/>
          <w:szCs w:val="28"/>
          <w:lang w:val="kk-KZ"/>
        </w:rPr>
        <w:t>болмыст</w:t>
      </w:r>
      <w:r w:rsidR="00C178A6">
        <w:rPr>
          <w:rStyle w:val="keyword"/>
          <w:color w:val="000000" w:themeColor="text1"/>
          <w:sz w:val="28"/>
          <w:szCs w:val="28"/>
          <w:lang w:val="kk-KZ"/>
        </w:rPr>
        <w:t>арды</w:t>
      </w:r>
      <w:r w:rsidR="00C178A6">
        <w:rPr>
          <w:color w:val="000000" w:themeColor="text1"/>
          <w:sz w:val="28"/>
          <w:szCs w:val="28"/>
          <w:lang w:val="kk-KZ"/>
        </w:rPr>
        <w:t>байланыстыраты</w:t>
      </w:r>
      <w:r w:rsidR="00325C7D">
        <w:rPr>
          <w:color w:val="000000" w:themeColor="text1"/>
          <w:sz w:val="28"/>
          <w:szCs w:val="28"/>
          <w:lang w:val="kk-KZ"/>
        </w:rPr>
        <w:t xml:space="preserve">н </w:t>
      </w:r>
      <w:r w:rsidR="000D0920" w:rsidRPr="00EE7E88">
        <w:rPr>
          <w:color w:val="000000" w:themeColor="text1"/>
          <w:sz w:val="28"/>
          <w:szCs w:val="28"/>
          <w:shd w:val="clear" w:color="auto" w:fill="FFFFFF"/>
          <w:lang w:val="kk-KZ"/>
        </w:rPr>
        <w:t xml:space="preserve">ағыны болуы </w:t>
      </w:r>
      <w:r w:rsidR="000D0920" w:rsidRPr="000B36B7">
        <w:rPr>
          <w:color w:val="000000" w:themeColor="text1"/>
          <w:sz w:val="28"/>
          <w:szCs w:val="28"/>
          <w:shd w:val="clear" w:color="auto" w:fill="FFFFFF"/>
          <w:lang w:val="kk-KZ"/>
        </w:rPr>
        <w:t>мүмкін емес, б</w:t>
      </w:r>
      <w:r w:rsidRPr="000B36B7">
        <w:rPr>
          <w:color w:val="000000" w:themeColor="text1"/>
          <w:sz w:val="28"/>
          <w:szCs w:val="28"/>
          <w:shd w:val="clear" w:color="auto" w:fill="FFFFFF"/>
          <w:lang w:val="kk-KZ"/>
        </w:rPr>
        <w:t xml:space="preserve">ұл өзара </w:t>
      </w:r>
      <w:r w:rsidR="000B36B7" w:rsidRPr="000B36B7">
        <w:rPr>
          <w:color w:val="000000" w:themeColor="text1"/>
          <w:sz w:val="28"/>
          <w:szCs w:val="28"/>
          <w:shd w:val="clear" w:color="auto" w:fill="FFFFFF"/>
          <w:lang w:val="kk-KZ"/>
        </w:rPr>
        <w:t>әрекеттесу қарастырылмайды</w:t>
      </w:r>
      <w:r w:rsidRPr="000B36B7">
        <w:rPr>
          <w:color w:val="000000" w:themeColor="text1"/>
          <w:sz w:val="28"/>
          <w:szCs w:val="28"/>
          <w:shd w:val="clear" w:color="auto" w:fill="FFFFFF"/>
          <w:lang w:val="kk-KZ"/>
        </w:rPr>
        <w:t xml:space="preserve">;  </w:t>
      </w:r>
      <w:r w:rsidR="000D0920" w:rsidRPr="000B36B7">
        <w:rPr>
          <w:color w:val="000000" w:themeColor="text1"/>
          <w:sz w:val="28"/>
          <w:szCs w:val="28"/>
          <w:shd w:val="clear" w:color="auto" w:fill="FFFFFF"/>
          <w:lang w:val="kk-KZ"/>
        </w:rPr>
        <w:t>Б</w:t>
      </w:r>
      <w:r w:rsidRPr="000B36B7">
        <w:rPr>
          <w:color w:val="000000" w:themeColor="text1"/>
          <w:sz w:val="28"/>
          <w:szCs w:val="28"/>
          <w:shd w:val="clear" w:color="auto" w:fill="FFFFFF"/>
          <w:lang w:val="kk-KZ"/>
        </w:rPr>
        <w:t xml:space="preserve">ірде-бір </w:t>
      </w:r>
      <w:r w:rsidR="000D0920" w:rsidRPr="000B36B7">
        <w:rPr>
          <w:color w:val="000000" w:themeColor="text1"/>
          <w:sz w:val="28"/>
          <w:szCs w:val="28"/>
          <w:shd w:val="clear" w:color="auto" w:fill="FFFFFF"/>
          <w:lang w:val="kk-KZ"/>
        </w:rPr>
        <w:t xml:space="preserve">сыртқы </w:t>
      </w:r>
      <w:r w:rsidR="000F32F5" w:rsidRPr="000B36B7">
        <w:rPr>
          <w:rStyle w:val="keyword"/>
          <w:color w:val="000000" w:themeColor="text1"/>
          <w:sz w:val="28"/>
          <w:szCs w:val="28"/>
          <w:lang w:val="kk-KZ"/>
        </w:rPr>
        <w:t>болмыст</w:t>
      </w:r>
      <w:r w:rsidR="00C178A6" w:rsidRPr="000B36B7">
        <w:rPr>
          <w:rStyle w:val="keyword"/>
          <w:color w:val="000000" w:themeColor="text1"/>
          <w:sz w:val="28"/>
          <w:szCs w:val="28"/>
          <w:lang w:val="kk-KZ"/>
        </w:rPr>
        <w:t xml:space="preserve">ар </w:t>
      </w:r>
      <w:r w:rsidRPr="000B36B7">
        <w:rPr>
          <w:color w:val="000000" w:themeColor="text1"/>
          <w:sz w:val="28"/>
          <w:szCs w:val="28"/>
          <w:shd w:val="clear" w:color="auto" w:fill="FFFFFF"/>
          <w:lang w:val="kk-KZ"/>
        </w:rPr>
        <w:t>тікелей деректер қоймасына</w:t>
      </w:r>
      <w:r w:rsidR="000D0920" w:rsidRPr="000B36B7">
        <w:rPr>
          <w:color w:val="000000" w:themeColor="text1"/>
          <w:sz w:val="28"/>
          <w:szCs w:val="28"/>
          <w:shd w:val="clear" w:color="auto" w:fill="FFFFFF"/>
          <w:lang w:val="kk-KZ"/>
        </w:rPr>
        <w:t>н</w:t>
      </w:r>
      <w:r w:rsidRPr="000B36B7">
        <w:rPr>
          <w:color w:val="000000" w:themeColor="text1"/>
          <w:sz w:val="28"/>
          <w:szCs w:val="28"/>
          <w:shd w:val="clear" w:color="auto" w:fill="FFFFFF"/>
          <w:lang w:val="kk-KZ"/>
        </w:rPr>
        <w:t xml:space="preserve"> ақпарат</w:t>
      </w:r>
      <w:r w:rsidR="000D0920" w:rsidRPr="000B36B7">
        <w:rPr>
          <w:color w:val="000000" w:themeColor="text1"/>
          <w:sz w:val="28"/>
          <w:szCs w:val="28"/>
          <w:shd w:val="clear" w:color="auto" w:fill="FFFFFF"/>
          <w:lang w:val="kk-KZ"/>
        </w:rPr>
        <w:t>ты</w:t>
      </w:r>
      <w:r w:rsidRPr="000B36B7">
        <w:rPr>
          <w:color w:val="000000" w:themeColor="text1"/>
          <w:sz w:val="28"/>
          <w:szCs w:val="28"/>
          <w:shd w:val="clear" w:color="auto" w:fill="FFFFFF"/>
          <w:lang w:val="kk-KZ"/>
        </w:rPr>
        <w:t xml:space="preserve"> алуға немесе беруге мүмкін болмайды</w:t>
      </w:r>
      <w:r w:rsidRPr="00EE7E88">
        <w:rPr>
          <w:color w:val="000000" w:themeColor="text1"/>
          <w:sz w:val="28"/>
          <w:szCs w:val="28"/>
          <w:shd w:val="clear" w:color="auto" w:fill="FFFFFF"/>
          <w:lang w:val="kk-KZ"/>
        </w:rPr>
        <w:t xml:space="preserve">, </w:t>
      </w:r>
      <w:r w:rsidR="000D0920" w:rsidRPr="000D0920">
        <w:rPr>
          <w:color w:val="000000" w:themeColor="text1"/>
          <w:sz w:val="28"/>
          <w:szCs w:val="28"/>
          <w:lang w:val="kk-KZ"/>
        </w:rPr>
        <w:t xml:space="preserve">мәліметтерді сақтау қоры </w:t>
      </w:r>
      <w:r w:rsidRPr="000D0920">
        <w:rPr>
          <w:color w:val="000000" w:themeColor="text1"/>
          <w:sz w:val="28"/>
          <w:szCs w:val="28"/>
          <w:shd w:val="clear" w:color="auto" w:fill="FFFFFF"/>
          <w:lang w:val="kk-KZ"/>
        </w:rPr>
        <w:t>интерфейс</w:t>
      </w:r>
      <w:r w:rsidR="000D0920">
        <w:rPr>
          <w:color w:val="000000" w:themeColor="text1"/>
          <w:sz w:val="28"/>
          <w:szCs w:val="28"/>
          <w:shd w:val="clear" w:color="auto" w:fill="FFFFFF"/>
          <w:lang w:val="kk-KZ"/>
        </w:rPr>
        <w:t>т</w:t>
      </w:r>
      <w:r w:rsidRPr="000D0920">
        <w:rPr>
          <w:color w:val="000000" w:themeColor="text1"/>
          <w:sz w:val="28"/>
          <w:szCs w:val="28"/>
          <w:shd w:val="clear" w:color="auto" w:fill="FFFFFF"/>
          <w:lang w:val="kk-KZ"/>
        </w:rPr>
        <w:t>і</w:t>
      </w:r>
      <w:r w:rsidR="000D0920">
        <w:rPr>
          <w:color w:val="000000" w:themeColor="text1"/>
          <w:sz w:val="28"/>
          <w:szCs w:val="28"/>
          <w:shd w:val="clear" w:color="auto" w:fill="FFFFFF"/>
          <w:lang w:val="kk-KZ"/>
        </w:rPr>
        <w:t xml:space="preserve"> процесс</w:t>
      </w:r>
      <w:r w:rsidRPr="00EE7E88">
        <w:rPr>
          <w:color w:val="000000" w:themeColor="text1"/>
          <w:sz w:val="28"/>
          <w:szCs w:val="28"/>
          <w:shd w:val="clear" w:color="auto" w:fill="FFFFFF"/>
          <w:lang w:val="kk-KZ"/>
        </w:rPr>
        <w:t xml:space="preserve"> арқылы басқарылатын, пассивті элементі болып табылады</w:t>
      </w:r>
      <w:r w:rsidR="000D0920">
        <w:rPr>
          <w:color w:val="000000" w:themeColor="text1"/>
          <w:sz w:val="28"/>
          <w:szCs w:val="28"/>
          <w:shd w:val="clear" w:color="auto" w:fill="FFFFFF"/>
          <w:lang w:val="kk-KZ"/>
        </w:rPr>
        <w:t>;</w:t>
      </w:r>
      <w:r w:rsidRPr="00EE7E88">
        <w:rPr>
          <w:color w:val="000000" w:themeColor="text1"/>
          <w:sz w:val="28"/>
          <w:szCs w:val="28"/>
          <w:lang w:val="kk-KZ"/>
        </w:rPr>
        <w:t xml:space="preserve">Екі </w:t>
      </w:r>
      <w:r w:rsidR="000D0920" w:rsidRPr="000D0920">
        <w:rPr>
          <w:color w:val="000000" w:themeColor="text1"/>
          <w:sz w:val="28"/>
          <w:szCs w:val="28"/>
          <w:lang w:val="kk-KZ"/>
        </w:rPr>
        <w:t>мәліметтерді сақтау қоры</w:t>
      </w:r>
      <w:r w:rsidRPr="000D0920">
        <w:rPr>
          <w:color w:val="000000" w:themeColor="text1"/>
          <w:sz w:val="28"/>
          <w:szCs w:val="28"/>
          <w:lang w:val="kk-KZ"/>
        </w:rPr>
        <w:t xml:space="preserve"> тікелей ақпарат алмасуға мүмкін емес</w:t>
      </w:r>
      <w:r w:rsidR="000D0920" w:rsidRPr="000D0920">
        <w:rPr>
          <w:color w:val="000000" w:themeColor="text1"/>
          <w:sz w:val="28"/>
          <w:szCs w:val="28"/>
          <w:lang w:val="kk-KZ"/>
        </w:rPr>
        <w:t>–олар біріктірілу керек</w:t>
      </w:r>
      <w:r w:rsidRPr="000D0920">
        <w:rPr>
          <w:color w:val="000000" w:themeColor="text1"/>
          <w:sz w:val="28"/>
          <w:szCs w:val="28"/>
          <w:lang w:val="kk-KZ"/>
        </w:rPr>
        <w:t>.</w:t>
      </w:r>
    </w:p>
    <w:p w:rsidR="004606D3" w:rsidRPr="00DB4791" w:rsidRDefault="004606D3"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DB4791">
        <w:rPr>
          <w:rFonts w:ascii="Times New Roman" w:hAnsi="Times New Roman" w:cs="Times New Roman"/>
          <w:color w:val="000000" w:themeColor="text1"/>
          <w:sz w:val="28"/>
          <w:szCs w:val="28"/>
          <w:lang w:val="kk-KZ"/>
        </w:rPr>
        <w:t>DFD әдістері артықшылықтары</w:t>
      </w:r>
    </w:p>
    <w:p w:rsidR="004606D3" w:rsidRPr="00EE7E88" w:rsidRDefault="004606D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DB4791">
        <w:rPr>
          <w:rFonts w:eastAsia="Times New Roman" w:cs="Times New Roman"/>
          <w:color w:val="000000" w:themeColor="text1"/>
          <w:szCs w:val="28"/>
          <w:lang w:val="kk-KZ" w:eastAsia="ru-RU"/>
        </w:rPr>
        <w:t xml:space="preserve">• </w:t>
      </w:r>
      <w:r w:rsidRPr="00DB4791">
        <w:rPr>
          <w:rFonts w:cs="Times New Roman"/>
          <w:color w:val="000000" w:themeColor="text1"/>
          <w:szCs w:val="28"/>
          <w:shd w:val="clear" w:color="auto" w:fill="FFFFFF"/>
          <w:lang w:val="kk-KZ"/>
        </w:rPr>
        <w:t xml:space="preserve">бірегей жүйесін ішкі және сыртқы ақпарат ағынын талдау арқылы, сыртқы </w:t>
      </w:r>
      <w:r w:rsidR="000F32F5">
        <w:rPr>
          <w:rFonts w:cs="Times New Roman"/>
          <w:color w:val="000000" w:themeColor="text1"/>
          <w:szCs w:val="28"/>
          <w:shd w:val="clear" w:color="auto" w:fill="FFFFFF"/>
          <w:lang w:val="kk-KZ"/>
        </w:rPr>
        <w:t>болмыст</w:t>
      </w:r>
      <w:r w:rsidRPr="00DB4791">
        <w:rPr>
          <w:rFonts w:cs="Times New Roman"/>
          <w:color w:val="000000" w:themeColor="text1"/>
          <w:szCs w:val="28"/>
          <w:shd w:val="clear" w:color="auto" w:fill="FFFFFF"/>
          <w:lang w:val="kk-KZ"/>
        </w:rPr>
        <w:t>арды анықтау</w:t>
      </w:r>
      <w:r w:rsidR="00517DED">
        <w:rPr>
          <w:rFonts w:cs="Times New Roman"/>
          <w:color w:val="000000" w:themeColor="text1"/>
          <w:szCs w:val="28"/>
          <w:shd w:val="clear" w:color="auto" w:fill="FFFFFF"/>
          <w:lang w:val="kk-KZ"/>
        </w:rPr>
        <w:t>;</w:t>
      </w:r>
    </w:p>
    <w:p w:rsidR="004606D3" w:rsidRPr="00EE7E88" w:rsidRDefault="004606D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eastAsia="Times New Roman" w:cs="Times New Roman"/>
          <w:color w:val="000000" w:themeColor="text1"/>
          <w:szCs w:val="28"/>
          <w:lang w:val="kk-KZ" w:eastAsia="ru-RU"/>
        </w:rPr>
        <w:t>• «</w:t>
      </w:r>
      <w:r w:rsidR="003D1B64" w:rsidRPr="00EE7E88">
        <w:rPr>
          <w:rFonts w:cs="Times New Roman"/>
          <w:color w:val="000000" w:themeColor="text1"/>
          <w:szCs w:val="28"/>
          <w:lang w:val="kk-KZ"/>
        </w:rPr>
        <w:t>қалай болу керек</w:t>
      </w:r>
      <w:r w:rsidRPr="00EE7E88">
        <w:rPr>
          <w:rFonts w:eastAsia="Times New Roman" w:cs="Times New Roman"/>
          <w:color w:val="000000" w:themeColor="text1"/>
          <w:szCs w:val="28"/>
          <w:lang w:val="kk-KZ" w:eastAsia="ru-RU"/>
        </w:rPr>
        <w:t>» моделін құр</w:t>
      </w:r>
      <w:r w:rsidR="00DB4791">
        <w:rPr>
          <w:rFonts w:eastAsia="Times New Roman" w:cs="Times New Roman"/>
          <w:color w:val="000000" w:themeColor="text1"/>
          <w:szCs w:val="28"/>
          <w:lang w:val="kk-KZ" w:eastAsia="ru-RU"/>
        </w:rPr>
        <w:t>астыруды</w:t>
      </w:r>
      <w:r w:rsidRPr="00EE7E88">
        <w:rPr>
          <w:rFonts w:eastAsia="Times New Roman" w:cs="Times New Roman"/>
          <w:color w:val="000000" w:themeColor="text1"/>
          <w:szCs w:val="28"/>
          <w:lang w:val="kk-KZ" w:eastAsia="ru-RU"/>
        </w:rPr>
        <w:t xml:space="preserve"> жеңілдететін жоғарыдан төменге </w:t>
      </w:r>
      <w:r w:rsidR="00DB4791">
        <w:rPr>
          <w:rFonts w:eastAsia="Times New Roman" w:cs="Times New Roman"/>
          <w:color w:val="000000" w:themeColor="text1"/>
          <w:szCs w:val="28"/>
          <w:lang w:val="kk-KZ" w:eastAsia="ru-RU"/>
        </w:rPr>
        <w:t>қарай</w:t>
      </w:r>
      <w:r w:rsidRPr="00EE7E88">
        <w:rPr>
          <w:rFonts w:eastAsia="Times New Roman" w:cs="Times New Roman"/>
          <w:color w:val="000000" w:themeColor="text1"/>
          <w:szCs w:val="28"/>
          <w:lang w:val="kk-KZ" w:eastAsia="ru-RU"/>
        </w:rPr>
        <w:t xml:space="preserve"> жобалау мүмкіндігі;</w:t>
      </w:r>
    </w:p>
    <w:p w:rsidR="004606D3" w:rsidRPr="00EE7E88" w:rsidRDefault="004606D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логикалық функционалдық моделін жинақты еңсеру және дамыту бойынша жүйенің толық функционалдық сип</w:t>
      </w:r>
      <w:r w:rsidR="00DB4791">
        <w:rPr>
          <w:rFonts w:eastAsia="Times New Roman" w:cs="Times New Roman"/>
          <w:color w:val="000000" w:themeColor="text1"/>
          <w:szCs w:val="28"/>
          <w:lang w:val="kk-KZ" w:eastAsia="ru-RU"/>
        </w:rPr>
        <w:t>аттамасын құруға мүмкіндік берет</w:t>
      </w:r>
      <w:r w:rsidRPr="00EE7E88">
        <w:rPr>
          <w:rFonts w:eastAsia="Times New Roman" w:cs="Times New Roman"/>
          <w:color w:val="000000" w:themeColor="text1"/>
          <w:szCs w:val="28"/>
          <w:lang w:val="kk-KZ" w:eastAsia="ru-RU"/>
        </w:rPr>
        <w:t>і</w:t>
      </w:r>
      <w:r w:rsidR="00325C7D">
        <w:rPr>
          <w:rFonts w:eastAsia="Times New Roman" w:cs="Times New Roman"/>
          <w:color w:val="000000" w:themeColor="text1"/>
          <w:szCs w:val="28"/>
          <w:lang w:val="kk-KZ" w:eastAsia="ru-RU"/>
        </w:rPr>
        <w:t>н</w:t>
      </w:r>
      <w:r w:rsidRPr="00EE7E88">
        <w:rPr>
          <w:rFonts w:eastAsia="Times New Roman" w:cs="Times New Roman"/>
          <w:color w:val="000000" w:themeColor="text1"/>
          <w:szCs w:val="28"/>
          <w:lang w:val="kk-KZ" w:eastAsia="ru-RU"/>
        </w:rPr>
        <w:t xml:space="preserve"> төмен деңгейі</w:t>
      </w:r>
      <w:r w:rsidR="00DB4791">
        <w:rPr>
          <w:rFonts w:eastAsia="Times New Roman" w:cs="Times New Roman"/>
          <w:color w:val="000000" w:themeColor="text1"/>
          <w:szCs w:val="28"/>
          <w:lang w:val="kk-KZ" w:eastAsia="ru-RU"/>
        </w:rPr>
        <w:t>лі</w:t>
      </w:r>
      <w:r w:rsidR="00DB4791" w:rsidRPr="00EE7E88">
        <w:rPr>
          <w:rFonts w:eastAsia="Times New Roman" w:cs="Times New Roman"/>
          <w:color w:val="000000" w:themeColor="text1"/>
          <w:szCs w:val="28"/>
          <w:lang w:val="kk-KZ" w:eastAsia="ru-RU"/>
        </w:rPr>
        <w:t>процес</w:t>
      </w:r>
      <w:r w:rsidR="00DB4791">
        <w:rPr>
          <w:rFonts w:eastAsia="Times New Roman" w:cs="Times New Roman"/>
          <w:color w:val="000000" w:themeColor="text1"/>
          <w:szCs w:val="28"/>
          <w:lang w:val="kk-KZ" w:eastAsia="ru-RU"/>
        </w:rPr>
        <w:t>с</w:t>
      </w:r>
      <w:r w:rsidR="00DB4791" w:rsidRPr="00EE7E88">
        <w:rPr>
          <w:rFonts w:eastAsia="Times New Roman" w:cs="Times New Roman"/>
          <w:color w:val="000000" w:themeColor="text1"/>
          <w:szCs w:val="28"/>
          <w:lang w:val="kk-KZ" w:eastAsia="ru-RU"/>
        </w:rPr>
        <w:t xml:space="preserve"> ерекшеліктері </w:t>
      </w:r>
      <w:r w:rsidRPr="00EE7E88">
        <w:rPr>
          <w:rFonts w:eastAsia="Times New Roman" w:cs="Times New Roman"/>
          <w:color w:val="000000" w:themeColor="text1"/>
          <w:szCs w:val="28"/>
          <w:lang w:val="kk-KZ" w:eastAsia="ru-RU"/>
        </w:rPr>
        <w:t>бар.</w:t>
      </w:r>
    </w:p>
    <w:p w:rsidR="00517DED" w:rsidRDefault="004606D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Модел</w:t>
      </w:r>
      <w:r w:rsidR="00DB4791">
        <w:rPr>
          <w:rFonts w:eastAsia="Times New Roman" w:cs="Times New Roman"/>
          <w:color w:val="000000" w:themeColor="text1"/>
          <w:szCs w:val="28"/>
          <w:lang w:val="kk-KZ" w:eastAsia="ru-RU"/>
        </w:rPr>
        <w:t>ь</w:t>
      </w:r>
      <w:r w:rsidRPr="00EE7E88">
        <w:rPr>
          <w:rFonts w:eastAsia="Times New Roman" w:cs="Times New Roman"/>
          <w:color w:val="000000" w:themeColor="text1"/>
          <w:szCs w:val="28"/>
          <w:lang w:val="kk-KZ" w:eastAsia="ru-RU"/>
        </w:rPr>
        <w:t xml:space="preserve"> кемшіліктеріне мыналар жатады: </w:t>
      </w:r>
    </w:p>
    <w:p w:rsidR="00517DED" w:rsidRDefault="00517DED"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w:t>
      </w:r>
      <w:r w:rsidR="004606D3" w:rsidRPr="00EE7E88">
        <w:rPr>
          <w:rFonts w:eastAsia="Times New Roman" w:cs="Times New Roman"/>
          <w:color w:val="000000" w:themeColor="text1"/>
          <w:szCs w:val="28"/>
          <w:lang w:val="kk-KZ" w:eastAsia="ru-RU"/>
        </w:rPr>
        <w:t xml:space="preserve">жасанды енгізу бақылау </w:t>
      </w:r>
      <w:r w:rsidR="001B53BA" w:rsidRPr="00EE7E88">
        <w:rPr>
          <w:rFonts w:eastAsia="Times New Roman" w:cs="Times New Roman"/>
          <w:color w:val="000000" w:themeColor="text1"/>
          <w:szCs w:val="28"/>
          <w:lang w:val="kk-KZ" w:eastAsia="ru-RU"/>
        </w:rPr>
        <w:t>процесстер</w:t>
      </w:r>
      <w:r w:rsidR="004606D3" w:rsidRPr="00EE7E88">
        <w:rPr>
          <w:rFonts w:eastAsia="Times New Roman" w:cs="Times New Roman"/>
          <w:color w:val="000000" w:themeColor="text1"/>
          <w:szCs w:val="28"/>
          <w:lang w:val="kk-KZ" w:eastAsia="ru-RU"/>
        </w:rPr>
        <w:t xml:space="preserve">дің қажеттілігі, DFD тұрғысынан бақылау іс-шаралары (ағымдар) және басқару </w:t>
      </w:r>
      <w:r w:rsidR="001B53BA" w:rsidRPr="00EE7E88">
        <w:rPr>
          <w:rFonts w:eastAsia="Times New Roman" w:cs="Times New Roman"/>
          <w:color w:val="000000" w:themeColor="text1"/>
          <w:szCs w:val="28"/>
          <w:lang w:val="kk-KZ" w:eastAsia="ru-RU"/>
        </w:rPr>
        <w:t>процесстер</w:t>
      </w:r>
      <w:r w:rsidR="004606D3" w:rsidRPr="00EE7E88">
        <w:rPr>
          <w:rFonts w:eastAsia="Times New Roman" w:cs="Times New Roman"/>
          <w:color w:val="000000" w:themeColor="text1"/>
          <w:szCs w:val="28"/>
          <w:lang w:val="kk-KZ" w:eastAsia="ru-RU"/>
        </w:rPr>
        <w:t>і қарапайым</w:t>
      </w:r>
      <w:r w:rsidR="00DB4791">
        <w:rPr>
          <w:rFonts w:eastAsia="Times New Roman" w:cs="Times New Roman"/>
          <w:color w:val="000000" w:themeColor="text1"/>
          <w:szCs w:val="28"/>
          <w:lang w:val="kk-KZ" w:eastAsia="ru-RU"/>
        </w:rPr>
        <w:t>дардан</w:t>
      </w:r>
      <w:r w:rsidR="004606D3" w:rsidRPr="00EE7E88">
        <w:rPr>
          <w:rFonts w:eastAsia="Times New Roman" w:cs="Times New Roman"/>
          <w:color w:val="000000" w:themeColor="text1"/>
          <w:szCs w:val="28"/>
          <w:lang w:val="kk-KZ" w:eastAsia="ru-RU"/>
        </w:rPr>
        <w:t xml:space="preserve"> айырмашылығы </w:t>
      </w:r>
      <w:r w:rsidR="00DB4791">
        <w:rPr>
          <w:rFonts w:eastAsia="Times New Roman" w:cs="Times New Roman"/>
          <w:color w:val="000000" w:themeColor="text1"/>
          <w:szCs w:val="28"/>
          <w:lang w:val="kk-KZ" w:eastAsia="ru-RU"/>
        </w:rPr>
        <w:t>жоқ</w:t>
      </w:r>
      <w:r w:rsidR="004606D3" w:rsidRPr="00EE7E88">
        <w:rPr>
          <w:rFonts w:eastAsia="Times New Roman" w:cs="Times New Roman"/>
          <w:color w:val="000000" w:themeColor="text1"/>
          <w:szCs w:val="28"/>
          <w:lang w:val="kk-KZ" w:eastAsia="ru-RU"/>
        </w:rPr>
        <w:t xml:space="preserve">; </w:t>
      </w:r>
    </w:p>
    <w:p w:rsidR="004606D3" w:rsidRDefault="00517DED"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w:t>
      </w:r>
      <w:r w:rsidR="004606D3" w:rsidRPr="00EE7E88">
        <w:rPr>
          <w:rFonts w:eastAsia="Times New Roman" w:cs="Times New Roman"/>
          <w:color w:val="000000" w:themeColor="text1"/>
          <w:szCs w:val="28"/>
          <w:lang w:val="kk-KZ" w:eastAsia="ru-RU"/>
        </w:rPr>
        <w:t xml:space="preserve">уақыт тұжырымдамасы жоқтығы, яғни, деректерді </w:t>
      </w:r>
      <w:r w:rsidR="00DB4791">
        <w:rPr>
          <w:rFonts w:eastAsia="Times New Roman" w:cs="Times New Roman"/>
          <w:color w:val="000000" w:themeColor="text1"/>
          <w:szCs w:val="28"/>
          <w:lang w:val="kk-KZ" w:eastAsia="ru-RU"/>
        </w:rPr>
        <w:t>түрлендіру</w:t>
      </w:r>
      <w:r w:rsidR="004606D3" w:rsidRPr="00EE7E88">
        <w:rPr>
          <w:rFonts w:eastAsia="Times New Roman" w:cs="Times New Roman"/>
          <w:color w:val="000000" w:themeColor="text1"/>
          <w:szCs w:val="28"/>
          <w:lang w:val="kk-KZ" w:eastAsia="ru-RU"/>
        </w:rPr>
        <w:t xml:space="preserve"> кезінде уақыт аралығы</w:t>
      </w:r>
      <w:r w:rsidR="00DB4791">
        <w:rPr>
          <w:rFonts w:eastAsia="Times New Roman" w:cs="Times New Roman"/>
          <w:color w:val="000000" w:themeColor="text1"/>
          <w:szCs w:val="28"/>
          <w:lang w:val="kk-KZ" w:eastAsia="ru-RU"/>
        </w:rPr>
        <w:t>н</w:t>
      </w:r>
      <w:r w:rsidR="00DB4791" w:rsidRPr="00EE7E88">
        <w:rPr>
          <w:rFonts w:eastAsia="Times New Roman" w:cs="Times New Roman"/>
          <w:color w:val="000000" w:themeColor="text1"/>
          <w:szCs w:val="28"/>
          <w:lang w:val="kk-KZ" w:eastAsia="ru-RU"/>
        </w:rPr>
        <w:t xml:space="preserve">талдау </w:t>
      </w:r>
      <w:r w:rsidR="004606D3" w:rsidRPr="00EE7E88">
        <w:rPr>
          <w:rFonts w:eastAsia="Times New Roman" w:cs="Times New Roman"/>
          <w:color w:val="000000" w:themeColor="text1"/>
          <w:szCs w:val="28"/>
          <w:lang w:val="kk-KZ" w:eastAsia="ru-RU"/>
        </w:rPr>
        <w:t>болмауы (барлық уақыт бойынша шектеу проце</w:t>
      </w:r>
      <w:r w:rsidR="00DB4791">
        <w:rPr>
          <w:rFonts w:eastAsia="Times New Roman" w:cs="Times New Roman"/>
          <w:color w:val="000000" w:themeColor="text1"/>
          <w:szCs w:val="28"/>
          <w:lang w:val="kk-KZ" w:eastAsia="ru-RU"/>
        </w:rPr>
        <w:t>с</w:t>
      </w:r>
      <w:r w:rsidR="004606D3" w:rsidRPr="00EE7E88">
        <w:rPr>
          <w:rFonts w:eastAsia="Times New Roman" w:cs="Times New Roman"/>
          <w:color w:val="000000" w:themeColor="text1"/>
          <w:szCs w:val="28"/>
          <w:lang w:val="kk-KZ" w:eastAsia="ru-RU"/>
        </w:rPr>
        <w:t>с</w:t>
      </w:r>
      <w:r w:rsidR="00DB4791">
        <w:rPr>
          <w:rFonts w:eastAsia="Times New Roman" w:cs="Times New Roman"/>
          <w:color w:val="000000" w:themeColor="text1"/>
          <w:szCs w:val="28"/>
          <w:lang w:val="kk-KZ" w:eastAsia="ru-RU"/>
        </w:rPr>
        <w:t>т</w:t>
      </w:r>
      <w:r w:rsidR="004606D3" w:rsidRPr="00EE7E88">
        <w:rPr>
          <w:rFonts w:eastAsia="Times New Roman" w:cs="Times New Roman"/>
          <w:color w:val="000000" w:themeColor="text1"/>
          <w:szCs w:val="28"/>
          <w:lang w:val="kk-KZ" w:eastAsia="ru-RU"/>
        </w:rPr>
        <w:t>і</w:t>
      </w:r>
      <w:r w:rsidR="00DB4791">
        <w:rPr>
          <w:rFonts w:eastAsia="Times New Roman" w:cs="Times New Roman"/>
          <w:color w:val="000000" w:themeColor="text1"/>
          <w:szCs w:val="28"/>
          <w:lang w:val="kk-KZ" w:eastAsia="ru-RU"/>
        </w:rPr>
        <w:t>ң</w:t>
      </w:r>
      <w:r w:rsidR="004606D3" w:rsidRPr="00EE7E88">
        <w:rPr>
          <w:rFonts w:eastAsia="Times New Roman" w:cs="Times New Roman"/>
          <w:color w:val="000000" w:themeColor="text1"/>
          <w:szCs w:val="28"/>
          <w:lang w:val="kk-KZ" w:eastAsia="ru-RU"/>
        </w:rPr>
        <w:t xml:space="preserve"> ерекшеліктер</w:t>
      </w:r>
      <w:r w:rsidR="00DB4791">
        <w:rPr>
          <w:rFonts w:eastAsia="Times New Roman" w:cs="Times New Roman"/>
          <w:color w:val="000000" w:themeColor="text1"/>
          <w:szCs w:val="28"/>
          <w:lang w:val="kk-KZ" w:eastAsia="ru-RU"/>
        </w:rPr>
        <w:t>інде</w:t>
      </w:r>
      <w:r w:rsidR="004606D3" w:rsidRPr="00EE7E88">
        <w:rPr>
          <w:rFonts w:eastAsia="Times New Roman" w:cs="Times New Roman"/>
          <w:color w:val="000000" w:themeColor="text1"/>
          <w:szCs w:val="28"/>
          <w:lang w:val="kk-KZ" w:eastAsia="ru-RU"/>
        </w:rPr>
        <w:t xml:space="preserve"> енгізілген болуы тиіс).</w:t>
      </w:r>
    </w:p>
    <w:p w:rsidR="003206A7" w:rsidRPr="00EE7E88" w:rsidRDefault="003206A7"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p>
    <w:p w:rsidR="004606D3" w:rsidRPr="00EE7E88" w:rsidRDefault="004606D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b/>
          <w:color w:val="000000" w:themeColor="text1"/>
          <w:szCs w:val="28"/>
          <w:lang w:val="kk-KZ" w:eastAsia="ru-RU"/>
        </w:rPr>
      </w:pPr>
      <w:r w:rsidRPr="00155631">
        <w:rPr>
          <w:rFonts w:eastAsia="Times New Roman" w:cs="Times New Roman"/>
          <w:b/>
          <w:color w:val="000000" w:themeColor="text1"/>
          <w:szCs w:val="28"/>
          <w:lang w:val="kk-KZ" w:eastAsia="ru-RU"/>
        </w:rPr>
        <w:t>О</w:t>
      </w:r>
      <w:r w:rsidR="003206A7">
        <w:rPr>
          <w:rFonts w:eastAsia="Times New Roman" w:cs="Times New Roman"/>
          <w:b/>
          <w:color w:val="000000" w:themeColor="text1"/>
          <w:szCs w:val="28"/>
          <w:lang w:val="kk-KZ" w:eastAsia="ru-RU"/>
        </w:rPr>
        <w:t>бъектілі-бағытталған әдістемесі</w:t>
      </w:r>
    </w:p>
    <w:p w:rsidR="004D7A1B" w:rsidRPr="00797C95" w:rsidRDefault="00972FC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Функционалдық және объектілі көзқарас арасындағы негізгі айырмашылық -жүйені ыдырату тәсілінде жатыр. Объектілі-бағытталған тәсіл </w:t>
      </w:r>
      <w:r w:rsidR="00517DED">
        <w:rPr>
          <w:rFonts w:eastAsia="Times New Roman" w:cs="Times New Roman"/>
          <w:color w:val="000000" w:themeColor="text1"/>
          <w:szCs w:val="28"/>
          <w:lang w:val="kk-KZ" w:eastAsia="ru-RU"/>
        </w:rPr>
        <w:t>о</w:t>
      </w:r>
      <w:r w:rsidR="0068220C">
        <w:rPr>
          <w:rFonts w:eastAsia="Times New Roman" w:cs="Times New Roman"/>
          <w:color w:val="000000" w:themeColor="text1"/>
          <w:szCs w:val="28"/>
          <w:lang w:val="kk-KZ" w:eastAsia="ru-RU"/>
        </w:rPr>
        <w:t>бъектілі</w:t>
      </w:r>
      <w:r w:rsidRPr="00EE7E88">
        <w:rPr>
          <w:rFonts w:eastAsia="Times New Roman" w:cs="Times New Roman"/>
          <w:color w:val="000000" w:themeColor="text1"/>
          <w:szCs w:val="28"/>
          <w:lang w:val="kk-KZ" w:eastAsia="ru-RU"/>
        </w:rPr>
        <w:t xml:space="preserve"> ыдырау</w:t>
      </w:r>
      <w:r w:rsidR="0068220C">
        <w:rPr>
          <w:rFonts w:eastAsia="Times New Roman" w:cs="Times New Roman"/>
          <w:color w:val="000000" w:themeColor="text1"/>
          <w:szCs w:val="28"/>
          <w:lang w:val="kk-KZ" w:eastAsia="ru-RU"/>
        </w:rPr>
        <w:t>туды</w:t>
      </w:r>
      <w:r w:rsidRPr="00EE7E88">
        <w:rPr>
          <w:rFonts w:eastAsia="Times New Roman" w:cs="Times New Roman"/>
          <w:color w:val="000000" w:themeColor="text1"/>
          <w:szCs w:val="28"/>
          <w:lang w:val="kk-KZ" w:eastAsia="ru-RU"/>
        </w:rPr>
        <w:t xml:space="preserve"> пайдаланады, </w:t>
      </w:r>
      <w:r w:rsidR="0068220C">
        <w:rPr>
          <w:rFonts w:eastAsia="Times New Roman" w:cs="Times New Roman"/>
          <w:color w:val="000000" w:themeColor="text1"/>
          <w:szCs w:val="28"/>
          <w:lang w:val="kk-KZ" w:eastAsia="ru-RU"/>
        </w:rPr>
        <w:t xml:space="preserve">бұл ретте </w:t>
      </w:r>
      <w:r w:rsidRPr="00EE7E88">
        <w:rPr>
          <w:rFonts w:eastAsia="Times New Roman" w:cs="Times New Roman"/>
          <w:color w:val="000000" w:themeColor="text1"/>
          <w:szCs w:val="28"/>
          <w:lang w:val="kk-KZ" w:eastAsia="ru-RU"/>
        </w:rPr>
        <w:t xml:space="preserve">статистикалық құрылымы </w:t>
      </w:r>
      <w:r w:rsidR="0068220C" w:rsidRPr="00EE7E88">
        <w:rPr>
          <w:rFonts w:eastAsia="Times New Roman" w:cs="Times New Roman"/>
          <w:color w:val="000000" w:themeColor="text1"/>
          <w:szCs w:val="28"/>
          <w:lang w:val="kk-KZ" w:eastAsia="ru-RU"/>
        </w:rPr>
        <w:t xml:space="preserve">объектілер </w:t>
      </w:r>
      <w:r w:rsidR="0068220C" w:rsidRPr="00DD5C76">
        <w:rPr>
          <w:rFonts w:eastAsia="Times New Roman" w:cs="Times New Roman"/>
          <w:color w:val="000000" w:themeColor="text1"/>
          <w:szCs w:val="28"/>
          <w:lang w:val="kk-KZ" w:eastAsia="ru-RU"/>
        </w:rPr>
        <w:t xml:space="preserve">және </w:t>
      </w:r>
      <w:r w:rsidRPr="00DD5C76">
        <w:rPr>
          <w:rFonts w:eastAsia="Times New Roman" w:cs="Times New Roman"/>
          <w:color w:val="000000" w:themeColor="text1"/>
          <w:szCs w:val="28"/>
          <w:lang w:val="kk-KZ" w:eastAsia="ru-RU"/>
        </w:rPr>
        <w:t xml:space="preserve">олардың арасындағы </w:t>
      </w:r>
      <w:r w:rsidR="0068220C" w:rsidRPr="00DD5C76">
        <w:rPr>
          <w:rFonts w:eastAsia="Times New Roman" w:cs="Times New Roman"/>
          <w:color w:val="000000" w:themeColor="text1"/>
          <w:szCs w:val="28"/>
          <w:lang w:val="kk-KZ" w:eastAsia="ru-RU"/>
        </w:rPr>
        <w:t>байланыстар</w:t>
      </w:r>
      <w:r w:rsidRPr="00DD5C76">
        <w:rPr>
          <w:rFonts w:eastAsia="Times New Roman" w:cs="Times New Roman"/>
          <w:color w:val="000000" w:themeColor="text1"/>
          <w:szCs w:val="28"/>
          <w:lang w:val="kk-KZ" w:eastAsia="ru-RU"/>
        </w:rPr>
        <w:t xml:space="preserve"> тұрғысынан сипаттал</w:t>
      </w:r>
      <w:r w:rsidR="0068220C" w:rsidRPr="00DD5C76">
        <w:rPr>
          <w:rFonts w:eastAsia="Times New Roman" w:cs="Times New Roman"/>
          <w:color w:val="000000" w:themeColor="text1"/>
          <w:szCs w:val="28"/>
          <w:lang w:val="kk-KZ" w:eastAsia="ru-RU"/>
        </w:rPr>
        <w:t>ады,ал</w:t>
      </w:r>
      <w:r w:rsidRPr="00DD5C76">
        <w:rPr>
          <w:rFonts w:eastAsia="Times New Roman" w:cs="Times New Roman"/>
          <w:color w:val="000000" w:themeColor="text1"/>
          <w:szCs w:val="28"/>
          <w:lang w:val="kk-KZ" w:eastAsia="ru-RU"/>
        </w:rPr>
        <w:t xml:space="preserve"> жүйе</w:t>
      </w:r>
      <w:r w:rsidR="0068220C" w:rsidRPr="00DD5C76">
        <w:rPr>
          <w:rFonts w:eastAsia="Times New Roman" w:cs="Times New Roman"/>
          <w:color w:val="000000" w:themeColor="text1"/>
          <w:szCs w:val="28"/>
          <w:lang w:val="kk-KZ" w:eastAsia="ru-RU"/>
        </w:rPr>
        <w:t>нің</w:t>
      </w:r>
      <w:r w:rsidR="00492895">
        <w:rPr>
          <w:rFonts w:eastAsia="Times New Roman" w:cs="Times New Roman"/>
          <w:szCs w:val="28"/>
          <w:lang w:val="kk-KZ" w:eastAsia="ru-RU"/>
        </w:rPr>
        <w:t>әрекеті</w:t>
      </w:r>
      <w:r w:rsidRPr="00DD5C76">
        <w:rPr>
          <w:rFonts w:eastAsia="Times New Roman" w:cs="Times New Roman"/>
          <w:color w:val="000000" w:themeColor="text1"/>
          <w:szCs w:val="28"/>
          <w:lang w:val="kk-KZ" w:eastAsia="ru-RU"/>
        </w:rPr>
        <w:t xml:space="preserve"> объектілер арасындағы хабар алмасу тұрғысынан сипатталады. Әдіс</w:t>
      </w:r>
      <w:r w:rsidR="004D7A1B" w:rsidRPr="00DD5C76">
        <w:rPr>
          <w:rFonts w:eastAsia="Times New Roman" w:cs="Times New Roman"/>
          <w:color w:val="000000" w:themeColor="text1"/>
          <w:szCs w:val="28"/>
          <w:lang w:val="kk-KZ" w:eastAsia="ru-RU"/>
        </w:rPr>
        <w:t>тің</w:t>
      </w:r>
      <w:r w:rsidRPr="00DD5C76">
        <w:rPr>
          <w:rFonts w:eastAsia="Times New Roman" w:cs="Times New Roman"/>
          <w:color w:val="000000" w:themeColor="text1"/>
          <w:szCs w:val="28"/>
          <w:lang w:val="kk-KZ" w:eastAsia="ru-RU"/>
        </w:rPr>
        <w:t xml:space="preserve">  мақсаты</w:t>
      </w:r>
      <w:r w:rsidR="00797C95" w:rsidRPr="00797C95">
        <w:rPr>
          <w:rFonts w:eastAsia="Times New Roman" w:cs="Times New Roman"/>
          <w:color w:val="000000" w:themeColor="text1"/>
          <w:szCs w:val="28"/>
          <w:lang w:val="kk-KZ" w:eastAsia="ru-RU"/>
        </w:rPr>
        <w:t xml:space="preserve"> – </w:t>
      </w:r>
      <w:r w:rsidR="00797C95">
        <w:rPr>
          <w:rFonts w:eastAsia="Times New Roman" w:cs="Times New Roman"/>
          <w:color w:val="000000" w:themeColor="text1"/>
          <w:szCs w:val="28"/>
          <w:lang w:val="kk-KZ" w:eastAsia="ru-RU"/>
        </w:rPr>
        <w:t xml:space="preserve">қолдану </w:t>
      </w:r>
      <w:r w:rsidR="00797C95" w:rsidRPr="00797C95">
        <w:rPr>
          <w:rFonts w:eastAsia="Times New Roman" w:cs="Times New Roman"/>
          <w:color w:val="000000" w:themeColor="text1"/>
          <w:szCs w:val="28"/>
          <w:lang w:val="kk-KZ" w:eastAsia="ru-RU"/>
        </w:rPr>
        <w:t>сценарий</w:t>
      </w:r>
      <w:r w:rsidR="00797C95">
        <w:rPr>
          <w:rFonts w:eastAsia="Times New Roman" w:cs="Times New Roman"/>
          <w:color w:val="000000" w:themeColor="text1"/>
          <w:szCs w:val="28"/>
          <w:lang w:val="kk-KZ" w:eastAsia="ru-RU"/>
        </w:rPr>
        <w:t xml:space="preserve">лерүлгісінен </w:t>
      </w:r>
      <w:r w:rsidR="00797C95" w:rsidRPr="00797C95">
        <w:rPr>
          <w:rFonts w:eastAsia="Times New Roman" w:cs="Times New Roman"/>
          <w:color w:val="000000" w:themeColor="text1"/>
          <w:szCs w:val="28"/>
          <w:lang w:val="kk-KZ" w:eastAsia="ru-RU"/>
        </w:rPr>
        <w:t>бизнес функцияларын іске асыруға қатысатын жекелеген объектілерді анықтайты</w:t>
      </w:r>
      <w:r w:rsidR="00325C7D">
        <w:rPr>
          <w:rFonts w:eastAsia="Times New Roman" w:cs="Times New Roman"/>
          <w:color w:val="000000" w:themeColor="text1"/>
          <w:szCs w:val="28"/>
          <w:lang w:val="kk-KZ" w:eastAsia="ru-RU"/>
        </w:rPr>
        <w:t>н</w:t>
      </w:r>
      <w:r w:rsidR="00797C95" w:rsidRPr="00797C95">
        <w:rPr>
          <w:rFonts w:eastAsia="Times New Roman" w:cs="Times New Roman"/>
          <w:color w:val="000000" w:themeColor="text1"/>
          <w:szCs w:val="28"/>
          <w:lang w:val="kk-KZ" w:eastAsia="ru-RU"/>
        </w:rPr>
        <w:t xml:space="preserve"> үлгісін</w:t>
      </w:r>
      <w:r w:rsidR="00797C95">
        <w:rPr>
          <w:rFonts w:eastAsia="Times New Roman" w:cs="Times New Roman"/>
          <w:color w:val="000000" w:themeColor="text1"/>
          <w:szCs w:val="28"/>
          <w:lang w:val="kk-KZ" w:eastAsia="ru-RU"/>
        </w:rPr>
        <w:t xml:space="preserve">е өтуге </w:t>
      </w:r>
      <w:r w:rsidR="00797C95" w:rsidRPr="00797C95">
        <w:rPr>
          <w:rFonts w:eastAsia="Times New Roman" w:cs="Times New Roman"/>
          <w:color w:val="000000" w:themeColor="text1"/>
          <w:szCs w:val="28"/>
          <w:lang w:val="kk-KZ" w:eastAsia="ru-RU"/>
        </w:rPr>
        <w:t>мүмкіндік бере</w:t>
      </w:r>
      <w:r w:rsidR="00797C95">
        <w:rPr>
          <w:rFonts w:eastAsia="Times New Roman" w:cs="Times New Roman"/>
          <w:color w:val="000000" w:themeColor="text1"/>
          <w:szCs w:val="28"/>
          <w:lang w:val="kk-KZ" w:eastAsia="ru-RU"/>
        </w:rPr>
        <w:t>тін</w:t>
      </w:r>
      <w:r w:rsidR="00797C95" w:rsidRPr="00797C95">
        <w:rPr>
          <w:rFonts w:eastAsia="Times New Roman" w:cs="Times New Roman"/>
          <w:color w:val="000000" w:themeColor="text1"/>
          <w:szCs w:val="28"/>
          <w:lang w:val="kk-KZ" w:eastAsia="ru-RU"/>
        </w:rPr>
        <w:t xml:space="preserve"> ұйымның бизнес моделін құру болып табылады.</w:t>
      </w:r>
    </w:p>
    <w:p w:rsidR="00972FCF" w:rsidRPr="00797C95" w:rsidRDefault="00972FC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797C95">
        <w:rPr>
          <w:rFonts w:eastAsia="Times New Roman" w:cs="Times New Roman"/>
          <w:color w:val="000000" w:themeColor="text1"/>
          <w:szCs w:val="28"/>
          <w:lang w:val="kk-KZ" w:eastAsia="ru-RU"/>
        </w:rPr>
        <w:t>Объектілі-бағытталған тәсілдің негізгі ұғымдар</w:t>
      </w:r>
      <w:r w:rsidR="004D7A1B" w:rsidRPr="00797C95">
        <w:rPr>
          <w:rFonts w:eastAsia="Times New Roman" w:cs="Times New Roman"/>
          <w:color w:val="000000" w:themeColor="text1"/>
          <w:szCs w:val="28"/>
          <w:lang w:val="kk-KZ" w:eastAsia="ru-RU"/>
        </w:rPr>
        <w:t>ы</w:t>
      </w:r>
      <w:r w:rsidRPr="00797C95">
        <w:rPr>
          <w:rFonts w:eastAsia="Times New Roman" w:cs="Times New Roman"/>
          <w:color w:val="000000" w:themeColor="text1"/>
          <w:szCs w:val="28"/>
          <w:lang w:val="kk-KZ" w:eastAsia="ru-RU"/>
        </w:rPr>
        <w:t xml:space="preserve"> объект және клас</w:t>
      </w:r>
      <w:r w:rsidR="004D7A1B" w:rsidRPr="00797C95">
        <w:rPr>
          <w:rFonts w:eastAsia="Times New Roman" w:cs="Times New Roman"/>
          <w:color w:val="000000" w:themeColor="text1"/>
          <w:szCs w:val="28"/>
          <w:lang w:val="kk-KZ" w:eastAsia="ru-RU"/>
        </w:rPr>
        <w:t>с</w:t>
      </w:r>
      <w:r w:rsidRPr="00797C95">
        <w:rPr>
          <w:rFonts w:eastAsia="Times New Roman" w:cs="Times New Roman"/>
          <w:color w:val="000000" w:themeColor="text1"/>
          <w:szCs w:val="28"/>
          <w:lang w:val="kk-KZ" w:eastAsia="ru-RU"/>
        </w:rPr>
        <w:t xml:space="preserve"> болып табылады.</w:t>
      </w:r>
    </w:p>
    <w:p w:rsidR="00797C95" w:rsidRDefault="00972FC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797C95">
        <w:rPr>
          <w:rFonts w:eastAsia="Times New Roman" w:cs="Times New Roman"/>
          <w:b/>
          <w:color w:val="000000" w:themeColor="text1"/>
          <w:szCs w:val="28"/>
          <w:lang w:val="kk-KZ" w:eastAsia="ru-RU"/>
        </w:rPr>
        <w:t>Объект</w:t>
      </w:r>
      <w:r w:rsidR="00E67416">
        <w:rPr>
          <w:rFonts w:eastAsia="Times New Roman" w:cs="Times New Roman"/>
          <w:color w:val="000000" w:themeColor="text1"/>
          <w:szCs w:val="28"/>
          <w:lang w:val="kk-KZ" w:eastAsia="ru-RU"/>
        </w:rPr>
        <w:t>–</w:t>
      </w:r>
      <w:r w:rsidRPr="00797C95">
        <w:rPr>
          <w:rFonts w:eastAsia="Times New Roman" w:cs="Times New Roman"/>
          <w:color w:val="000000" w:themeColor="text1"/>
          <w:szCs w:val="28"/>
          <w:lang w:val="kk-KZ" w:eastAsia="ru-RU"/>
        </w:rPr>
        <w:t xml:space="preserve"> анықайқындалған </w:t>
      </w:r>
      <w:r w:rsidR="00F35790" w:rsidRPr="00797C95">
        <w:rPr>
          <w:rFonts w:eastAsia="Times New Roman" w:cs="Times New Roman"/>
          <w:color w:val="000000" w:themeColor="text1"/>
          <w:szCs w:val="28"/>
          <w:lang w:val="kk-KZ" w:eastAsia="ru-RU"/>
        </w:rPr>
        <w:t>мінез және жағдай мен</w:t>
      </w:r>
      <w:r w:rsidRPr="00797C95">
        <w:rPr>
          <w:rFonts w:eastAsia="Times New Roman" w:cs="Times New Roman"/>
          <w:color w:val="000000" w:themeColor="text1"/>
          <w:szCs w:val="28"/>
          <w:lang w:val="kk-KZ" w:eastAsia="ru-RU"/>
        </w:rPr>
        <w:t xml:space="preserve"> даралық</w:t>
      </w:r>
      <w:r w:rsidR="00F35790" w:rsidRPr="00797C95">
        <w:rPr>
          <w:rFonts w:eastAsia="Times New Roman" w:cs="Times New Roman"/>
          <w:color w:val="000000" w:themeColor="text1"/>
          <w:szCs w:val="28"/>
          <w:lang w:val="kk-KZ" w:eastAsia="ru-RU"/>
        </w:rPr>
        <w:t xml:space="preserve"> қа</w:t>
      </w:r>
      <w:r w:rsidR="00325C7D">
        <w:rPr>
          <w:rFonts w:eastAsia="Times New Roman" w:cs="Times New Roman"/>
          <w:color w:val="000000" w:themeColor="text1"/>
          <w:szCs w:val="28"/>
          <w:lang w:val="kk-KZ" w:eastAsia="ru-RU"/>
        </w:rPr>
        <w:t>с</w:t>
      </w:r>
      <w:r w:rsidR="00F35790" w:rsidRPr="00797C95">
        <w:rPr>
          <w:rFonts w:eastAsia="Times New Roman" w:cs="Times New Roman"/>
          <w:color w:val="000000" w:themeColor="text1"/>
          <w:szCs w:val="28"/>
          <w:lang w:val="kk-KZ" w:eastAsia="ru-RU"/>
        </w:rPr>
        <w:t>иеттеріне ие зат немесе құбылыс</w:t>
      </w:r>
      <w:r w:rsidRPr="00797C95">
        <w:rPr>
          <w:rFonts w:eastAsia="Times New Roman" w:cs="Times New Roman"/>
          <w:color w:val="000000" w:themeColor="text1"/>
          <w:szCs w:val="28"/>
          <w:lang w:val="kk-KZ" w:eastAsia="ru-RU"/>
        </w:rPr>
        <w:t>. Ұқсас объектілердің құрылымы және міне</w:t>
      </w:r>
      <w:r w:rsidR="00F35790" w:rsidRPr="00797C95">
        <w:rPr>
          <w:rFonts w:eastAsia="Times New Roman" w:cs="Times New Roman"/>
          <w:color w:val="000000" w:themeColor="text1"/>
          <w:szCs w:val="28"/>
          <w:lang w:val="kk-KZ" w:eastAsia="ru-RU"/>
        </w:rPr>
        <w:t>з-құлқ</w:t>
      </w:r>
      <w:r w:rsidR="0047613C">
        <w:rPr>
          <w:rFonts w:eastAsia="Times New Roman" w:cs="Times New Roman"/>
          <w:color w:val="000000" w:themeColor="text1"/>
          <w:szCs w:val="28"/>
          <w:lang w:val="kk-KZ" w:eastAsia="ru-RU"/>
        </w:rPr>
        <w:t>ы</w:t>
      </w:r>
      <w:r w:rsidR="00F35790" w:rsidRPr="00797C95">
        <w:rPr>
          <w:rFonts w:eastAsia="Times New Roman" w:cs="Times New Roman"/>
          <w:color w:val="000000" w:themeColor="text1"/>
          <w:szCs w:val="28"/>
          <w:lang w:val="kk-KZ" w:eastAsia="ru-RU"/>
        </w:rPr>
        <w:t xml:space="preserve"> олар үшін жалпы класты анықтайды</w:t>
      </w:r>
      <w:r w:rsidRPr="00797C95">
        <w:rPr>
          <w:rFonts w:eastAsia="Times New Roman" w:cs="Times New Roman"/>
          <w:color w:val="000000" w:themeColor="text1"/>
          <w:szCs w:val="28"/>
          <w:lang w:val="kk-KZ" w:eastAsia="ru-RU"/>
        </w:rPr>
        <w:t xml:space="preserve">. </w:t>
      </w:r>
      <w:r w:rsidRPr="00797C95">
        <w:rPr>
          <w:rFonts w:eastAsia="Times New Roman" w:cs="Times New Roman"/>
          <w:b/>
          <w:color w:val="000000" w:themeColor="text1"/>
          <w:szCs w:val="28"/>
          <w:lang w:val="kk-KZ" w:eastAsia="ru-RU"/>
        </w:rPr>
        <w:t>Клас</w:t>
      </w:r>
      <w:r w:rsidR="00623AAE" w:rsidRPr="00797C95">
        <w:rPr>
          <w:rFonts w:eastAsia="Times New Roman" w:cs="Times New Roman"/>
          <w:b/>
          <w:color w:val="000000" w:themeColor="text1"/>
          <w:szCs w:val="28"/>
          <w:lang w:val="kk-KZ" w:eastAsia="ru-RU"/>
        </w:rPr>
        <w:t>с</w:t>
      </w:r>
      <w:r w:rsidRPr="00797C95">
        <w:rPr>
          <w:rFonts w:eastAsia="Times New Roman" w:cs="Times New Roman"/>
          <w:color w:val="000000" w:themeColor="text1"/>
          <w:szCs w:val="28"/>
          <w:lang w:val="kk-KZ" w:eastAsia="ru-RU"/>
        </w:rPr>
        <w:t xml:space="preserve"> - құрылым </w:t>
      </w:r>
      <w:r w:rsidR="00797C95">
        <w:rPr>
          <w:rFonts w:eastAsia="Times New Roman" w:cs="Times New Roman"/>
          <w:color w:val="000000" w:themeColor="text1"/>
          <w:szCs w:val="28"/>
          <w:lang w:val="kk-KZ" w:eastAsia="ru-RU"/>
        </w:rPr>
        <w:t>және</w:t>
      </w:r>
      <w:r w:rsidRPr="00797C95">
        <w:rPr>
          <w:rFonts w:eastAsia="Times New Roman" w:cs="Times New Roman"/>
          <w:color w:val="000000" w:themeColor="text1"/>
          <w:szCs w:val="28"/>
          <w:lang w:val="kk-KZ" w:eastAsia="ru-RU"/>
        </w:rPr>
        <w:t xml:space="preserve"> мінез-құлық</w:t>
      </w:r>
      <w:r w:rsidR="00797C95">
        <w:rPr>
          <w:rFonts w:eastAsia="Times New Roman" w:cs="Times New Roman"/>
          <w:color w:val="000000" w:themeColor="text1"/>
          <w:szCs w:val="28"/>
          <w:lang w:val="kk-KZ" w:eastAsia="ru-RU"/>
        </w:rPr>
        <w:t>ты</w:t>
      </w:r>
      <w:r w:rsidR="006056FC">
        <w:rPr>
          <w:rFonts w:eastAsia="Times New Roman" w:cs="Times New Roman"/>
          <w:color w:val="000000" w:themeColor="text1"/>
          <w:szCs w:val="28"/>
          <w:lang w:val="kk-KZ" w:eastAsia="ru-RU"/>
        </w:rPr>
        <w:t>ң</w:t>
      </w:r>
      <w:r w:rsidR="00797C95">
        <w:rPr>
          <w:rFonts w:eastAsia="Times New Roman" w:cs="Times New Roman"/>
          <w:color w:val="000000" w:themeColor="text1"/>
          <w:szCs w:val="28"/>
          <w:lang w:val="kk-KZ" w:eastAsia="ru-RU"/>
        </w:rPr>
        <w:t xml:space="preserve"> жалпы</w:t>
      </w:r>
      <w:r w:rsidR="0047613C">
        <w:rPr>
          <w:rFonts w:eastAsia="Times New Roman" w:cs="Times New Roman"/>
          <w:color w:val="000000" w:themeColor="text1"/>
          <w:szCs w:val="28"/>
          <w:lang w:val="kk-KZ" w:eastAsia="ru-RU"/>
        </w:rPr>
        <w:t>лы</w:t>
      </w:r>
      <w:r w:rsidR="00797C95">
        <w:rPr>
          <w:rFonts w:eastAsia="Times New Roman" w:cs="Times New Roman"/>
          <w:color w:val="000000" w:themeColor="text1"/>
          <w:szCs w:val="28"/>
          <w:lang w:val="kk-KZ" w:eastAsia="ru-RU"/>
        </w:rPr>
        <w:t xml:space="preserve">ғымен </w:t>
      </w:r>
      <w:r w:rsidRPr="00797C95">
        <w:rPr>
          <w:rFonts w:eastAsia="Times New Roman" w:cs="Times New Roman"/>
          <w:color w:val="000000" w:themeColor="text1"/>
          <w:szCs w:val="28"/>
          <w:lang w:val="kk-KZ" w:eastAsia="ru-RU"/>
        </w:rPr>
        <w:t>байлан</w:t>
      </w:r>
      <w:r w:rsidR="0047613C">
        <w:rPr>
          <w:rFonts w:eastAsia="Times New Roman" w:cs="Times New Roman"/>
          <w:color w:val="000000" w:themeColor="text1"/>
          <w:szCs w:val="28"/>
          <w:lang w:val="kk-KZ" w:eastAsia="ru-RU"/>
        </w:rPr>
        <w:t>ыс</w:t>
      </w:r>
      <w:r w:rsidR="00797C95">
        <w:rPr>
          <w:rFonts w:eastAsia="Times New Roman" w:cs="Times New Roman"/>
          <w:color w:val="000000" w:themeColor="text1"/>
          <w:szCs w:val="28"/>
          <w:lang w:val="kk-KZ" w:eastAsia="ru-RU"/>
        </w:rPr>
        <w:t>қан</w:t>
      </w:r>
      <w:r w:rsidRPr="00797C95">
        <w:rPr>
          <w:rFonts w:eastAsia="Times New Roman" w:cs="Times New Roman"/>
          <w:color w:val="000000" w:themeColor="text1"/>
          <w:szCs w:val="28"/>
          <w:lang w:val="kk-KZ" w:eastAsia="ru-RU"/>
        </w:rPr>
        <w:t xml:space="preserve"> объектілердің жиынтығы. </w:t>
      </w:r>
    </w:p>
    <w:p w:rsidR="00972FCF" w:rsidRPr="00EE7E88" w:rsidRDefault="00972FC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797C95">
        <w:rPr>
          <w:rFonts w:eastAsia="Times New Roman" w:cs="Times New Roman"/>
          <w:color w:val="000000" w:themeColor="text1"/>
          <w:szCs w:val="28"/>
          <w:lang w:val="kk-KZ" w:eastAsia="ru-RU"/>
        </w:rPr>
        <w:t>Объект</w:t>
      </w:r>
      <w:r w:rsidR="00797C95">
        <w:rPr>
          <w:rFonts w:eastAsia="Times New Roman" w:cs="Times New Roman"/>
          <w:color w:val="000000" w:themeColor="text1"/>
          <w:szCs w:val="28"/>
          <w:lang w:val="kk-KZ" w:eastAsia="ru-RU"/>
        </w:rPr>
        <w:t xml:space="preserve">ілі тәсілдің тағы бір </w:t>
      </w:r>
      <w:r w:rsidRPr="00797C95">
        <w:rPr>
          <w:rFonts w:eastAsia="Times New Roman" w:cs="Times New Roman"/>
          <w:color w:val="000000" w:themeColor="text1"/>
          <w:szCs w:val="28"/>
          <w:lang w:val="kk-KZ" w:eastAsia="ru-RU"/>
        </w:rPr>
        <w:t xml:space="preserve">маңызды ұғымдар тобы </w:t>
      </w:r>
      <w:r w:rsidR="00797C95">
        <w:rPr>
          <w:rFonts w:eastAsia="Times New Roman" w:cs="Times New Roman"/>
          <w:color w:val="000000" w:themeColor="text1"/>
          <w:szCs w:val="28"/>
          <w:lang w:val="kk-KZ" w:eastAsia="ru-RU"/>
        </w:rPr>
        <w:t xml:space="preserve">ол - </w:t>
      </w:r>
      <w:r w:rsidRPr="00797C95">
        <w:rPr>
          <w:rFonts w:eastAsia="Times New Roman" w:cs="Times New Roman"/>
          <w:color w:val="000000" w:themeColor="text1"/>
          <w:szCs w:val="28"/>
          <w:lang w:val="kk-KZ" w:eastAsia="ru-RU"/>
        </w:rPr>
        <w:t>мұрагерлік және полиморфизм</w:t>
      </w:r>
      <w:r w:rsidRPr="00EE7E88">
        <w:rPr>
          <w:rFonts w:eastAsia="Times New Roman" w:cs="Times New Roman"/>
          <w:color w:val="000000" w:themeColor="text1"/>
          <w:szCs w:val="28"/>
          <w:lang w:val="kk-KZ" w:eastAsia="ru-RU"/>
        </w:rPr>
        <w:t xml:space="preserve">. </w:t>
      </w:r>
      <w:r w:rsidRPr="00EE7E88">
        <w:rPr>
          <w:rFonts w:eastAsia="Times New Roman" w:cs="Times New Roman"/>
          <w:b/>
          <w:color w:val="000000" w:themeColor="text1"/>
          <w:szCs w:val="28"/>
          <w:lang w:val="kk-KZ" w:eastAsia="ru-RU"/>
        </w:rPr>
        <w:t>Полиморфизм</w:t>
      </w:r>
      <w:r w:rsidRPr="00EE7E88">
        <w:rPr>
          <w:rFonts w:eastAsia="Times New Roman" w:cs="Times New Roman"/>
          <w:color w:val="000000" w:themeColor="text1"/>
          <w:szCs w:val="28"/>
          <w:lang w:val="kk-KZ" w:eastAsia="ru-RU"/>
        </w:rPr>
        <w:t xml:space="preserve"> тұжырым</w:t>
      </w:r>
      <w:r w:rsidR="00484792">
        <w:rPr>
          <w:rFonts w:eastAsia="Times New Roman" w:cs="Times New Roman"/>
          <w:color w:val="000000" w:themeColor="text1"/>
          <w:szCs w:val="28"/>
          <w:lang w:val="kk-KZ" w:eastAsia="ru-RU"/>
        </w:rPr>
        <w:t>ын -</w:t>
      </w:r>
      <w:r w:rsidR="00797C95">
        <w:rPr>
          <w:rFonts w:eastAsia="Times New Roman" w:cs="Times New Roman"/>
          <w:color w:val="000000" w:themeColor="text1"/>
          <w:szCs w:val="28"/>
          <w:lang w:val="kk-KZ" w:eastAsia="ru-RU"/>
        </w:rPr>
        <w:t>кластың</w:t>
      </w:r>
      <w:r w:rsidRPr="00EE7E88">
        <w:rPr>
          <w:rFonts w:eastAsia="Times New Roman" w:cs="Times New Roman"/>
          <w:color w:val="000000" w:themeColor="text1"/>
          <w:szCs w:val="28"/>
          <w:lang w:val="kk-KZ" w:eastAsia="ru-RU"/>
        </w:rPr>
        <w:t xml:space="preserve"> бір</w:t>
      </w:r>
      <w:r w:rsidR="00484792">
        <w:rPr>
          <w:rFonts w:eastAsia="Times New Roman" w:cs="Times New Roman"/>
          <w:color w:val="000000" w:themeColor="text1"/>
          <w:szCs w:val="28"/>
          <w:lang w:val="kk-KZ" w:eastAsia="ru-RU"/>
        </w:rPr>
        <w:t>еуден артық</w:t>
      </w:r>
      <w:r w:rsidR="0047613C">
        <w:rPr>
          <w:rFonts w:eastAsia="Times New Roman" w:cs="Times New Roman"/>
          <w:color w:val="000000" w:themeColor="text1"/>
          <w:szCs w:val="28"/>
          <w:lang w:val="kk-KZ" w:eastAsia="ru-RU"/>
        </w:rPr>
        <w:t xml:space="preserve"> түріне тиі</w:t>
      </w:r>
      <w:r w:rsidRPr="00EE7E88">
        <w:rPr>
          <w:rFonts w:eastAsia="Times New Roman" w:cs="Times New Roman"/>
          <w:color w:val="000000" w:themeColor="text1"/>
          <w:szCs w:val="28"/>
          <w:lang w:val="kk-KZ" w:eastAsia="ru-RU"/>
        </w:rPr>
        <w:t>с</w:t>
      </w:r>
      <w:r w:rsidR="00484792">
        <w:rPr>
          <w:rFonts w:eastAsia="Times New Roman" w:cs="Times New Roman"/>
          <w:color w:val="000000" w:themeColor="text1"/>
          <w:szCs w:val="28"/>
          <w:lang w:val="kk-KZ" w:eastAsia="ru-RU"/>
        </w:rPr>
        <w:t>т</w:t>
      </w:r>
      <w:r w:rsidRPr="00EE7E88">
        <w:rPr>
          <w:rFonts w:eastAsia="Times New Roman" w:cs="Times New Roman"/>
          <w:color w:val="000000" w:themeColor="text1"/>
          <w:szCs w:val="28"/>
          <w:lang w:val="kk-KZ" w:eastAsia="ru-RU"/>
        </w:rPr>
        <w:t>і</w:t>
      </w:r>
      <w:r w:rsidR="00484792">
        <w:rPr>
          <w:rFonts w:eastAsia="Times New Roman" w:cs="Times New Roman"/>
          <w:color w:val="000000" w:themeColor="text1"/>
          <w:szCs w:val="28"/>
          <w:lang w:val="kk-KZ" w:eastAsia="ru-RU"/>
        </w:rPr>
        <w:t xml:space="preserve"> болу</w:t>
      </w:r>
      <w:r w:rsidRPr="00EE7E88">
        <w:rPr>
          <w:rFonts w:eastAsia="Times New Roman" w:cs="Times New Roman"/>
          <w:color w:val="000000" w:themeColor="text1"/>
          <w:szCs w:val="28"/>
          <w:lang w:val="kk-KZ" w:eastAsia="ru-RU"/>
        </w:rPr>
        <w:t xml:space="preserve"> қабілеті</w:t>
      </w:r>
      <w:r w:rsidR="00797C95">
        <w:rPr>
          <w:rFonts w:eastAsia="Times New Roman" w:cs="Times New Roman"/>
          <w:color w:val="000000" w:themeColor="text1"/>
          <w:szCs w:val="28"/>
          <w:lang w:val="kk-KZ" w:eastAsia="ru-RU"/>
        </w:rPr>
        <w:t>мен</w:t>
      </w:r>
      <w:r w:rsidRPr="00EE7E88">
        <w:rPr>
          <w:rFonts w:eastAsia="Times New Roman" w:cs="Times New Roman"/>
          <w:color w:val="000000" w:themeColor="text1"/>
          <w:szCs w:val="28"/>
          <w:lang w:val="kk-KZ" w:eastAsia="ru-RU"/>
        </w:rPr>
        <w:t xml:space="preserve"> түсіндіруге болады. </w:t>
      </w:r>
      <w:r w:rsidRPr="00484792">
        <w:rPr>
          <w:rFonts w:eastAsia="Times New Roman" w:cs="Times New Roman"/>
          <w:b/>
          <w:color w:val="000000" w:themeColor="text1"/>
          <w:szCs w:val="28"/>
          <w:lang w:val="kk-KZ" w:eastAsia="ru-RU"/>
        </w:rPr>
        <w:t>Мұрагерлік</w:t>
      </w:r>
      <w:r w:rsidR="00484792">
        <w:rPr>
          <w:rFonts w:eastAsia="Times New Roman" w:cs="Times New Roman"/>
          <w:color w:val="000000" w:themeColor="text1"/>
          <w:szCs w:val="28"/>
          <w:lang w:val="kk-KZ" w:eastAsia="ru-RU"/>
        </w:rPr>
        <w:t xml:space="preserve">- </w:t>
      </w:r>
      <w:r w:rsidR="00484792" w:rsidRPr="00EE7E88">
        <w:rPr>
          <w:rFonts w:eastAsia="Times New Roman" w:cs="Times New Roman"/>
          <w:color w:val="000000" w:themeColor="text1"/>
          <w:szCs w:val="28"/>
          <w:lang w:val="kk-KZ" w:eastAsia="ru-RU"/>
        </w:rPr>
        <w:t xml:space="preserve">қолданыстағы </w:t>
      </w:r>
      <w:r w:rsidR="00484792">
        <w:rPr>
          <w:rFonts w:eastAsia="Times New Roman" w:cs="Times New Roman"/>
          <w:color w:val="000000" w:themeColor="text1"/>
          <w:szCs w:val="28"/>
          <w:lang w:val="kk-KZ" w:eastAsia="ru-RU"/>
        </w:rPr>
        <w:t>кла</w:t>
      </w:r>
      <w:r w:rsidR="006056FC">
        <w:rPr>
          <w:rFonts w:eastAsia="Times New Roman" w:cs="Times New Roman"/>
          <w:color w:val="000000" w:themeColor="text1"/>
          <w:szCs w:val="28"/>
          <w:lang w:val="kk-KZ" w:eastAsia="ru-RU"/>
        </w:rPr>
        <w:t>с</w:t>
      </w:r>
      <w:r w:rsidR="00484792">
        <w:rPr>
          <w:rFonts w:eastAsia="Times New Roman" w:cs="Times New Roman"/>
          <w:color w:val="000000" w:themeColor="text1"/>
          <w:szCs w:val="28"/>
          <w:lang w:val="kk-KZ" w:eastAsia="ru-RU"/>
        </w:rPr>
        <w:t xml:space="preserve">старға әдістермен деректерге </w:t>
      </w:r>
      <w:r w:rsidRPr="00EE7E88">
        <w:rPr>
          <w:rFonts w:eastAsia="Times New Roman" w:cs="Times New Roman"/>
          <w:color w:val="000000" w:themeColor="text1"/>
          <w:szCs w:val="28"/>
          <w:lang w:val="kk-KZ" w:eastAsia="ru-RU"/>
        </w:rPr>
        <w:t xml:space="preserve">қосу немесе </w:t>
      </w:r>
      <w:r w:rsidR="00484792">
        <w:rPr>
          <w:rFonts w:eastAsia="Times New Roman" w:cs="Times New Roman"/>
          <w:color w:val="000000" w:themeColor="text1"/>
          <w:szCs w:val="28"/>
          <w:lang w:val="kk-KZ" w:eastAsia="ru-RU"/>
        </w:rPr>
        <w:t xml:space="preserve">толықтыру арқылы </w:t>
      </w:r>
      <w:r w:rsidR="00484792" w:rsidRPr="00EE7E88">
        <w:rPr>
          <w:rFonts w:eastAsia="Times New Roman" w:cs="Times New Roman"/>
          <w:color w:val="000000" w:themeColor="text1"/>
          <w:szCs w:val="28"/>
          <w:lang w:val="kk-KZ" w:eastAsia="ru-RU"/>
        </w:rPr>
        <w:t xml:space="preserve">жаңа </w:t>
      </w:r>
      <w:r w:rsidR="00484792">
        <w:rPr>
          <w:rFonts w:eastAsia="Times New Roman" w:cs="Times New Roman"/>
          <w:color w:val="000000" w:themeColor="text1"/>
          <w:szCs w:val="28"/>
          <w:lang w:val="kk-KZ" w:eastAsia="ru-RU"/>
        </w:rPr>
        <w:t>кластарды құруды білдіреді.</w:t>
      </w:r>
    </w:p>
    <w:p w:rsidR="00484792" w:rsidRDefault="00484792"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797C95">
        <w:rPr>
          <w:rFonts w:eastAsia="Times New Roman" w:cs="Times New Roman"/>
          <w:color w:val="000000" w:themeColor="text1"/>
          <w:szCs w:val="28"/>
          <w:lang w:val="kk-KZ" w:eastAsia="ru-RU"/>
        </w:rPr>
        <w:lastRenderedPageBreak/>
        <w:t>Объект</w:t>
      </w:r>
      <w:r>
        <w:rPr>
          <w:rFonts w:eastAsia="Times New Roman" w:cs="Times New Roman"/>
          <w:color w:val="000000" w:themeColor="text1"/>
          <w:szCs w:val="28"/>
          <w:lang w:val="kk-KZ" w:eastAsia="ru-RU"/>
        </w:rPr>
        <w:t xml:space="preserve">ілі тәсілдің </w:t>
      </w:r>
      <w:r w:rsidR="00972FCF" w:rsidRPr="00EE7E88">
        <w:rPr>
          <w:rFonts w:cs="Times New Roman"/>
          <w:color w:val="000000" w:themeColor="text1"/>
          <w:szCs w:val="28"/>
          <w:shd w:val="clear" w:color="auto" w:fill="FFFFFF"/>
          <w:lang w:val="kk-KZ"/>
        </w:rPr>
        <w:t>маңызды сапа</w:t>
      </w:r>
      <w:r>
        <w:rPr>
          <w:rFonts w:cs="Times New Roman"/>
          <w:color w:val="000000" w:themeColor="text1"/>
          <w:szCs w:val="28"/>
          <w:shd w:val="clear" w:color="auto" w:fill="FFFFFF"/>
          <w:lang w:val="kk-KZ"/>
        </w:rPr>
        <w:t>с</w:t>
      </w:r>
      <w:r w:rsidR="00972FCF" w:rsidRPr="00EE7E88">
        <w:rPr>
          <w:rFonts w:cs="Times New Roman"/>
          <w:color w:val="000000" w:themeColor="text1"/>
          <w:szCs w:val="28"/>
          <w:shd w:val="clear" w:color="auto" w:fill="FFFFFF"/>
          <w:lang w:val="kk-KZ"/>
        </w:rPr>
        <w:t xml:space="preserve">ы </w:t>
      </w:r>
      <w:r>
        <w:rPr>
          <w:rFonts w:cs="Times New Roman"/>
          <w:color w:val="000000" w:themeColor="text1"/>
          <w:szCs w:val="28"/>
          <w:shd w:val="clear" w:color="auto" w:fill="FFFFFF"/>
          <w:lang w:val="kk-KZ"/>
        </w:rPr>
        <w:t>- мекеме қызметінің үлгісімен жобаланаты</w:t>
      </w:r>
      <w:r w:rsidR="006056FC">
        <w:rPr>
          <w:rFonts w:cs="Times New Roman"/>
          <w:color w:val="000000" w:themeColor="text1"/>
          <w:szCs w:val="28"/>
          <w:shd w:val="clear" w:color="auto" w:fill="FFFFFF"/>
          <w:lang w:val="kk-KZ"/>
        </w:rPr>
        <w:t>н</w:t>
      </w:r>
      <w:r>
        <w:rPr>
          <w:rFonts w:cs="Times New Roman"/>
          <w:color w:val="000000" w:themeColor="text1"/>
          <w:szCs w:val="28"/>
          <w:shd w:val="clear" w:color="auto" w:fill="FFFFFF"/>
          <w:lang w:val="kk-KZ"/>
        </w:rPr>
        <w:t xml:space="preserve"> АЖ үлгісінің,  </w:t>
      </w:r>
      <w:r w:rsidRPr="00EE7E88">
        <w:rPr>
          <w:rFonts w:cs="Times New Roman"/>
          <w:color w:val="000000" w:themeColor="text1"/>
          <w:szCs w:val="28"/>
          <w:shd w:val="clear" w:color="auto" w:fill="FFFFFF"/>
          <w:lang w:val="kk-KZ"/>
        </w:rPr>
        <w:t>талаптарды қалыптастыру кезеңіне</w:t>
      </w:r>
      <w:r>
        <w:rPr>
          <w:rFonts w:cs="Times New Roman"/>
          <w:color w:val="000000" w:themeColor="text1"/>
          <w:szCs w:val="28"/>
          <w:shd w:val="clear" w:color="auto" w:fill="FFFFFF"/>
          <w:lang w:val="kk-KZ"/>
        </w:rPr>
        <w:t xml:space="preserve">н бастап </w:t>
      </w:r>
      <w:r w:rsidRPr="00EE7E88">
        <w:rPr>
          <w:rFonts w:cs="Times New Roman"/>
          <w:color w:val="000000" w:themeColor="text1"/>
          <w:szCs w:val="28"/>
          <w:shd w:val="clear" w:color="auto" w:fill="FFFFFF"/>
          <w:lang w:val="kk-KZ"/>
        </w:rPr>
        <w:t>іске асыру</w:t>
      </w:r>
      <w:r>
        <w:rPr>
          <w:rFonts w:cs="Times New Roman"/>
          <w:color w:val="000000" w:themeColor="text1"/>
          <w:szCs w:val="28"/>
          <w:shd w:val="clear" w:color="auto" w:fill="FFFFFF"/>
          <w:lang w:val="kk-KZ"/>
        </w:rPr>
        <w:t xml:space="preserve"> кезеңіне дейінүйлесілімділігі. Объектілі үлгінің негізінде </w:t>
      </w:r>
      <w:r w:rsidRPr="00EE7E88">
        <w:rPr>
          <w:rFonts w:cs="Times New Roman"/>
          <w:color w:val="000000" w:themeColor="text1"/>
          <w:szCs w:val="28"/>
          <w:shd w:val="clear" w:color="auto" w:fill="FFFFFF"/>
          <w:lang w:val="kk-KZ"/>
        </w:rPr>
        <w:t>модельден</w:t>
      </w:r>
      <w:r>
        <w:rPr>
          <w:rFonts w:cs="Times New Roman"/>
          <w:color w:val="000000" w:themeColor="text1"/>
          <w:szCs w:val="28"/>
          <w:shd w:val="clear" w:color="auto" w:fill="FFFFFF"/>
          <w:lang w:val="kk-KZ"/>
        </w:rPr>
        <w:t xml:space="preserve">іп жатқан нақты болмыстың АЖ объект және класқа айлануын </w:t>
      </w:r>
      <w:r w:rsidRPr="00EE7E88">
        <w:rPr>
          <w:rFonts w:cs="Times New Roman"/>
          <w:color w:val="000000" w:themeColor="text1"/>
          <w:szCs w:val="28"/>
          <w:shd w:val="clear" w:color="auto" w:fill="FFFFFF"/>
          <w:lang w:val="kk-KZ"/>
        </w:rPr>
        <w:t>байқауға болады</w:t>
      </w:r>
      <w:r>
        <w:rPr>
          <w:rFonts w:cs="Times New Roman"/>
          <w:color w:val="000000" w:themeColor="text1"/>
          <w:szCs w:val="28"/>
          <w:shd w:val="clear" w:color="auto" w:fill="FFFFFF"/>
          <w:lang w:val="kk-KZ"/>
        </w:rPr>
        <w:t>.</w:t>
      </w:r>
    </w:p>
    <w:p w:rsidR="00972FCF" w:rsidRPr="00EE7E88" w:rsidRDefault="00484792"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Қолданыстағы</w:t>
      </w:r>
      <w:r>
        <w:rPr>
          <w:rFonts w:eastAsia="Times New Roman" w:cs="Times New Roman"/>
          <w:color w:val="000000" w:themeColor="text1"/>
          <w:szCs w:val="28"/>
          <w:lang w:val="kk-KZ" w:eastAsia="ru-RU"/>
        </w:rPr>
        <w:t>о</w:t>
      </w:r>
      <w:r w:rsidR="00972FCF" w:rsidRPr="00EE7E88">
        <w:rPr>
          <w:rFonts w:eastAsia="Times New Roman" w:cs="Times New Roman"/>
          <w:color w:val="000000" w:themeColor="text1"/>
          <w:szCs w:val="28"/>
          <w:lang w:val="kk-KZ" w:eastAsia="ru-RU"/>
        </w:rPr>
        <w:t>бъектілі-бағытталған тәсіл</w:t>
      </w:r>
      <w:r>
        <w:rPr>
          <w:rFonts w:eastAsia="Times New Roman" w:cs="Times New Roman"/>
          <w:color w:val="000000" w:themeColor="text1"/>
          <w:szCs w:val="28"/>
          <w:lang w:val="kk-KZ" w:eastAsia="ru-RU"/>
        </w:rPr>
        <w:t>дердің</w:t>
      </w:r>
      <w:r w:rsidR="00972FCF" w:rsidRPr="00EE7E88">
        <w:rPr>
          <w:rFonts w:eastAsia="Times New Roman" w:cs="Times New Roman"/>
          <w:color w:val="000000" w:themeColor="text1"/>
          <w:szCs w:val="28"/>
          <w:lang w:val="kk-KZ" w:eastAsia="ru-RU"/>
        </w:rPr>
        <w:t xml:space="preserve"> көпшілігі</w:t>
      </w:r>
      <w:r w:rsidRPr="00EE7E88">
        <w:rPr>
          <w:rFonts w:eastAsia="Times New Roman" w:cs="Times New Roman"/>
          <w:color w:val="000000" w:themeColor="text1"/>
          <w:szCs w:val="28"/>
          <w:lang w:val="kk-KZ" w:eastAsia="ru-RU"/>
        </w:rPr>
        <w:t>модельдеутілі</w:t>
      </w:r>
      <w:r>
        <w:rPr>
          <w:rFonts w:eastAsia="Times New Roman" w:cs="Times New Roman"/>
          <w:color w:val="000000" w:themeColor="text1"/>
          <w:szCs w:val="28"/>
          <w:lang w:val="kk-KZ" w:eastAsia="ru-RU"/>
        </w:rPr>
        <w:t xml:space="preserve"> мен модельдеу процессін сипаттаудан тұрады. </w:t>
      </w:r>
      <w:r w:rsidR="00972FCF" w:rsidRPr="00484792">
        <w:rPr>
          <w:rFonts w:eastAsia="Times New Roman" w:cs="Times New Roman"/>
          <w:b/>
          <w:color w:val="000000" w:themeColor="text1"/>
          <w:szCs w:val="28"/>
          <w:lang w:val="kk-KZ" w:eastAsia="ru-RU"/>
        </w:rPr>
        <w:t xml:space="preserve"> Процесс</w:t>
      </w:r>
      <w:r w:rsidR="00972FCF" w:rsidRPr="00EE7E88">
        <w:rPr>
          <w:rFonts w:eastAsia="Times New Roman" w:cs="Times New Roman"/>
          <w:color w:val="000000" w:themeColor="text1"/>
          <w:szCs w:val="28"/>
          <w:lang w:val="kk-KZ" w:eastAsia="ru-RU"/>
        </w:rPr>
        <w:t xml:space="preserve"> - жобаны әзірлеу кезінде  ұстануға тиіс қадамдар</w:t>
      </w:r>
      <w:r>
        <w:rPr>
          <w:rFonts w:eastAsia="Times New Roman" w:cs="Times New Roman"/>
          <w:color w:val="000000" w:themeColor="text1"/>
          <w:szCs w:val="28"/>
          <w:lang w:val="kk-KZ" w:eastAsia="ru-RU"/>
        </w:rPr>
        <w:t>дың</w:t>
      </w:r>
      <w:r w:rsidR="00972FCF" w:rsidRPr="00EE7E88">
        <w:rPr>
          <w:rFonts w:eastAsia="Times New Roman" w:cs="Times New Roman"/>
          <w:color w:val="000000" w:themeColor="text1"/>
          <w:szCs w:val="28"/>
          <w:lang w:val="kk-KZ" w:eastAsia="ru-RU"/>
        </w:rPr>
        <w:t xml:space="preserve"> сипаттамасы. </w:t>
      </w:r>
      <w:r>
        <w:rPr>
          <w:rFonts w:eastAsia="Times New Roman" w:cs="Times New Roman"/>
          <w:color w:val="000000" w:themeColor="text1"/>
          <w:szCs w:val="28"/>
          <w:lang w:val="kk-KZ" w:eastAsia="ru-RU"/>
        </w:rPr>
        <w:t>О</w:t>
      </w:r>
      <w:r w:rsidRPr="00EE7E88">
        <w:rPr>
          <w:rFonts w:eastAsia="Times New Roman" w:cs="Times New Roman"/>
          <w:color w:val="000000" w:themeColor="text1"/>
          <w:szCs w:val="28"/>
          <w:lang w:val="kk-KZ" w:eastAsia="ru-RU"/>
        </w:rPr>
        <w:t>бъектілі-бағытталған тәсіл</w:t>
      </w:r>
      <w:r>
        <w:rPr>
          <w:rFonts w:eastAsia="Times New Roman" w:cs="Times New Roman"/>
          <w:color w:val="000000" w:themeColor="text1"/>
          <w:szCs w:val="28"/>
          <w:lang w:val="kk-KZ" w:eastAsia="ru-RU"/>
        </w:rPr>
        <w:t>діңм</w:t>
      </w:r>
      <w:r w:rsidR="00972FCF" w:rsidRPr="00EE7E88">
        <w:rPr>
          <w:rFonts w:eastAsia="Times New Roman" w:cs="Times New Roman"/>
          <w:color w:val="000000" w:themeColor="text1"/>
          <w:szCs w:val="28"/>
          <w:lang w:val="kk-KZ" w:eastAsia="ru-RU"/>
        </w:rPr>
        <w:t>одельд</w:t>
      </w:r>
      <w:r>
        <w:rPr>
          <w:rFonts w:eastAsia="Times New Roman" w:cs="Times New Roman"/>
          <w:color w:val="000000" w:themeColor="text1"/>
          <w:szCs w:val="28"/>
          <w:lang w:val="kk-KZ" w:eastAsia="ru-RU"/>
        </w:rPr>
        <w:t>еу</w:t>
      </w:r>
      <w:r w:rsidR="00972FCF" w:rsidRPr="00EE7E88">
        <w:rPr>
          <w:rFonts w:eastAsia="Times New Roman" w:cs="Times New Roman"/>
          <w:color w:val="000000" w:themeColor="text1"/>
          <w:szCs w:val="28"/>
          <w:lang w:val="kk-KZ" w:eastAsia="ru-RU"/>
        </w:rPr>
        <w:t xml:space="preserve"> тілі </w:t>
      </w:r>
      <w:r>
        <w:rPr>
          <w:rFonts w:eastAsia="Times New Roman" w:cs="Times New Roman"/>
          <w:color w:val="000000" w:themeColor="text1"/>
          <w:szCs w:val="28"/>
          <w:lang w:val="kk-KZ" w:eastAsia="ru-RU"/>
        </w:rPr>
        <w:t xml:space="preserve"> ретінде </w:t>
      </w:r>
      <w:r w:rsidRPr="00EE7E88">
        <w:rPr>
          <w:rFonts w:eastAsia="Times New Roman" w:cs="Times New Roman"/>
          <w:color w:val="000000" w:themeColor="text1"/>
          <w:szCs w:val="28"/>
          <w:lang w:val="kk-KZ" w:eastAsia="ru-RU"/>
        </w:rPr>
        <w:t>UML</w:t>
      </w:r>
      <w:r>
        <w:rPr>
          <w:rFonts w:eastAsia="Times New Roman" w:cs="Times New Roman"/>
          <w:color w:val="000000" w:themeColor="text1"/>
          <w:szCs w:val="28"/>
          <w:lang w:val="kk-KZ" w:eastAsia="ru-RU"/>
        </w:rPr>
        <w:t xml:space="preserve"> - </w:t>
      </w:r>
      <w:r w:rsidR="00972FCF" w:rsidRPr="00EE7E88">
        <w:rPr>
          <w:rFonts w:eastAsia="Times New Roman" w:cs="Times New Roman"/>
          <w:color w:val="000000" w:themeColor="text1"/>
          <w:szCs w:val="28"/>
          <w:lang w:val="kk-KZ" w:eastAsia="ru-RU"/>
        </w:rPr>
        <w:t>модельдеу үшін диаграммалардың стандартты жиынтығын</w:t>
      </w:r>
      <w:r>
        <w:rPr>
          <w:rFonts w:eastAsia="Times New Roman" w:cs="Times New Roman"/>
          <w:color w:val="000000" w:themeColor="text1"/>
          <w:szCs w:val="28"/>
          <w:lang w:val="kk-KZ" w:eastAsia="ru-RU"/>
        </w:rPr>
        <w:t xml:space="preserve">ан тұратын бірынғай </w:t>
      </w:r>
      <w:r w:rsidR="00972FCF" w:rsidRPr="00EE7E88">
        <w:rPr>
          <w:rFonts w:eastAsia="Times New Roman" w:cs="Times New Roman"/>
          <w:color w:val="000000" w:themeColor="text1"/>
          <w:szCs w:val="28"/>
          <w:lang w:val="kk-KZ" w:eastAsia="ru-RU"/>
        </w:rPr>
        <w:t>модельдеу тілін пайдаланады.</w:t>
      </w:r>
    </w:p>
    <w:p w:rsidR="0031348F" w:rsidRDefault="00972FC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r w:rsidRPr="00484792">
        <w:rPr>
          <w:rFonts w:eastAsia="Times New Roman" w:cs="Times New Roman"/>
          <w:b/>
          <w:color w:val="000000" w:themeColor="text1"/>
          <w:szCs w:val="28"/>
          <w:lang w:val="kk-KZ" w:eastAsia="ru-RU"/>
        </w:rPr>
        <w:t>Диаграмма</w:t>
      </w:r>
      <w:r w:rsidRPr="00EE7E88">
        <w:rPr>
          <w:rFonts w:eastAsia="Times New Roman" w:cs="Times New Roman"/>
          <w:color w:val="000000" w:themeColor="text1"/>
          <w:szCs w:val="28"/>
          <w:lang w:val="kk-KZ" w:eastAsia="ru-RU"/>
        </w:rPr>
        <w:t xml:space="preserve"> (</w:t>
      </w:r>
      <w:r w:rsidR="00484792" w:rsidRPr="0031348F">
        <w:rPr>
          <w:szCs w:val="28"/>
          <w:lang w:val="kk-KZ"/>
        </w:rPr>
        <w:t>Diagram</w:t>
      </w:r>
      <w:r w:rsidRPr="00EE7E88">
        <w:rPr>
          <w:rFonts w:eastAsia="Times New Roman" w:cs="Times New Roman"/>
          <w:color w:val="000000" w:themeColor="text1"/>
          <w:szCs w:val="28"/>
          <w:lang w:val="kk-KZ" w:eastAsia="ru-RU"/>
        </w:rPr>
        <w:t xml:space="preserve">) - </w:t>
      </w:r>
      <w:r w:rsidR="0031348F" w:rsidRPr="00EE7E88">
        <w:rPr>
          <w:rFonts w:eastAsia="Times New Roman" w:cs="Times New Roman"/>
          <w:color w:val="000000" w:themeColor="text1"/>
          <w:szCs w:val="28"/>
          <w:lang w:val="kk-KZ" w:eastAsia="ru-RU"/>
        </w:rPr>
        <w:t xml:space="preserve">көптеген </w:t>
      </w:r>
      <w:r w:rsidRPr="00EE7E88">
        <w:rPr>
          <w:rFonts w:eastAsia="Times New Roman" w:cs="Times New Roman"/>
          <w:color w:val="000000" w:themeColor="text1"/>
          <w:szCs w:val="28"/>
          <w:lang w:val="kk-KZ" w:eastAsia="ru-RU"/>
        </w:rPr>
        <w:t xml:space="preserve">элементтердің графикалық </w:t>
      </w:r>
      <w:r w:rsidR="0031348F">
        <w:rPr>
          <w:rFonts w:eastAsia="Times New Roman" w:cs="Times New Roman"/>
          <w:color w:val="000000" w:themeColor="text1"/>
          <w:szCs w:val="28"/>
          <w:lang w:val="kk-KZ" w:eastAsia="ru-RU"/>
        </w:rPr>
        <w:t>көрінісі болып табылады. Ең жиі</w:t>
      </w:r>
      <w:r w:rsidRPr="00EE7E88">
        <w:rPr>
          <w:rFonts w:eastAsia="Times New Roman" w:cs="Times New Roman"/>
          <w:color w:val="000000" w:themeColor="text1"/>
          <w:szCs w:val="28"/>
          <w:lang w:val="kk-KZ" w:eastAsia="ru-RU"/>
        </w:rPr>
        <w:t xml:space="preserve"> ол </w:t>
      </w:r>
      <w:r w:rsidR="005A49FB">
        <w:rPr>
          <w:rFonts w:eastAsia="Times New Roman" w:cs="Times New Roman"/>
          <w:color w:val="000000" w:themeColor="text1"/>
          <w:szCs w:val="28"/>
          <w:lang w:val="kk-KZ" w:eastAsia="ru-RU"/>
        </w:rPr>
        <w:t xml:space="preserve">төбелер </w:t>
      </w:r>
      <w:r w:rsidR="005A49FB" w:rsidRPr="00EE7E88">
        <w:rPr>
          <w:rFonts w:eastAsia="Times New Roman" w:cs="Times New Roman"/>
          <w:color w:val="000000" w:themeColor="text1"/>
          <w:szCs w:val="28"/>
          <w:lang w:val="kk-KZ" w:eastAsia="ru-RU"/>
        </w:rPr>
        <w:t>(</w:t>
      </w:r>
      <w:r w:rsidR="005A49FB">
        <w:rPr>
          <w:rFonts w:eastAsia="Times New Roman" w:cs="Times New Roman"/>
          <w:color w:val="000000" w:themeColor="text1"/>
          <w:szCs w:val="28"/>
          <w:lang w:val="kk-KZ" w:eastAsia="ru-RU"/>
        </w:rPr>
        <w:t>болмыстар</w:t>
      </w:r>
      <w:r w:rsidR="005A49FB" w:rsidRPr="00EE7E88">
        <w:rPr>
          <w:rFonts w:eastAsia="Times New Roman" w:cs="Times New Roman"/>
          <w:color w:val="000000" w:themeColor="text1"/>
          <w:szCs w:val="28"/>
          <w:lang w:val="kk-KZ" w:eastAsia="ru-RU"/>
        </w:rPr>
        <w:t xml:space="preserve">) </w:t>
      </w:r>
      <w:r w:rsidR="005A49FB">
        <w:rPr>
          <w:rFonts w:eastAsia="Times New Roman" w:cs="Times New Roman"/>
          <w:color w:val="000000" w:themeColor="text1"/>
          <w:szCs w:val="28"/>
          <w:lang w:val="kk-KZ" w:eastAsia="ru-RU"/>
        </w:rPr>
        <w:t>және қабырғалар</w:t>
      </w:r>
      <w:r w:rsidR="0047613C">
        <w:rPr>
          <w:rFonts w:eastAsia="Times New Roman" w:cs="Times New Roman"/>
          <w:color w:val="000000" w:themeColor="text1"/>
          <w:szCs w:val="28"/>
          <w:lang w:val="kk-KZ" w:eastAsia="ru-RU"/>
        </w:rPr>
        <w:t>дан</w:t>
      </w:r>
      <w:r w:rsidR="005A49FB" w:rsidRPr="00EE7E88">
        <w:rPr>
          <w:rFonts w:eastAsia="Times New Roman" w:cs="Times New Roman"/>
          <w:color w:val="000000" w:themeColor="text1"/>
          <w:szCs w:val="28"/>
          <w:lang w:val="kk-KZ" w:eastAsia="ru-RU"/>
        </w:rPr>
        <w:t xml:space="preserve">(қарым-қатынас) </w:t>
      </w:r>
      <w:r w:rsidR="005A49FB">
        <w:rPr>
          <w:rFonts w:eastAsia="Times New Roman" w:cs="Times New Roman"/>
          <w:color w:val="000000" w:themeColor="text1"/>
          <w:szCs w:val="28"/>
          <w:lang w:val="kk-KZ" w:eastAsia="ru-RU"/>
        </w:rPr>
        <w:t xml:space="preserve">тұратын </w:t>
      </w:r>
      <w:r w:rsidR="0031348F">
        <w:rPr>
          <w:rFonts w:eastAsia="Times New Roman" w:cs="Times New Roman"/>
          <w:color w:val="000000" w:themeColor="text1"/>
          <w:szCs w:val="28"/>
          <w:lang w:val="kk-KZ" w:eastAsia="ru-RU"/>
        </w:rPr>
        <w:t xml:space="preserve">байланысқан граф </w:t>
      </w:r>
      <w:r w:rsidR="005A49FB">
        <w:rPr>
          <w:rFonts w:eastAsia="Times New Roman" w:cs="Times New Roman"/>
          <w:color w:val="000000" w:themeColor="text1"/>
          <w:szCs w:val="28"/>
          <w:lang w:val="kk-KZ" w:eastAsia="ru-RU"/>
        </w:rPr>
        <w:t xml:space="preserve">түрінде </w:t>
      </w:r>
      <w:r w:rsidR="005A49FB" w:rsidRPr="00EE7E88">
        <w:rPr>
          <w:rFonts w:eastAsia="Times New Roman" w:cs="Times New Roman"/>
          <w:color w:val="000000" w:themeColor="text1"/>
          <w:szCs w:val="28"/>
          <w:lang w:val="kk-KZ" w:eastAsia="ru-RU"/>
        </w:rPr>
        <w:t>ұсыныла</w:t>
      </w:r>
      <w:r w:rsidR="005A49FB">
        <w:rPr>
          <w:rFonts w:eastAsia="Times New Roman" w:cs="Times New Roman"/>
          <w:color w:val="000000" w:themeColor="text1"/>
          <w:szCs w:val="28"/>
          <w:lang w:val="kk-KZ" w:eastAsia="ru-RU"/>
        </w:rPr>
        <w:t>ды</w:t>
      </w:r>
      <w:r w:rsidR="005A49FB" w:rsidRPr="00EE7E88">
        <w:rPr>
          <w:rFonts w:eastAsia="Times New Roman" w:cs="Times New Roman"/>
          <w:color w:val="000000" w:themeColor="text1"/>
          <w:szCs w:val="28"/>
          <w:lang w:val="kk-KZ" w:eastAsia="ru-RU"/>
        </w:rPr>
        <w:t>жәнежүйе</w:t>
      </w:r>
      <w:r w:rsidR="005A49FB">
        <w:rPr>
          <w:rFonts w:eastAsia="Times New Roman" w:cs="Times New Roman"/>
          <w:color w:val="000000" w:themeColor="text1"/>
          <w:szCs w:val="28"/>
          <w:lang w:val="kk-KZ" w:eastAsia="ru-RU"/>
        </w:rPr>
        <w:t>ніңқанда</w:t>
      </w:r>
      <w:r w:rsidR="0047613C">
        <w:rPr>
          <w:rFonts w:eastAsia="Times New Roman" w:cs="Times New Roman"/>
          <w:color w:val="000000" w:themeColor="text1"/>
          <w:szCs w:val="28"/>
          <w:lang w:val="kk-KZ" w:eastAsia="ru-RU"/>
        </w:rPr>
        <w:t>й</w:t>
      </w:r>
      <w:r w:rsidR="005A49FB">
        <w:rPr>
          <w:rFonts w:eastAsia="Times New Roman" w:cs="Times New Roman"/>
          <w:color w:val="000000" w:themeColor="text1"/>
          <w:szCs w:val="28"/>
          <w:lang w:val="kk-KZ" w:eastAsia="ru-RU"/>
        </w:rPr>
        <w:t xml:space="preserve">да бір </w:t>
      </w:r>
      <w:r w:rsidR="005A49FB" w:rsidRPr="00EE7E88">
        <w:rPr>
          <w:rFonts w:eastAsia="Times New Roman" w:cs="Times New Roman"/>
          <w:color w:val="000000" w:themeColor="text1"/>
          <w:szCs w:val="28"/>
          <w:lang w:val="kk-KZ" w:eastAsia="ru-RU"/>
        </w:rPr>
        <w:t>проекция</w:t>
      </w:r>
      <w:r w:rsidR="005A49FB">
        <w:rPr>
          <w:rFonts w:eastAsia="Times New Roman" w:cs="Times New Roman"/>
          <w:color w:val="000000" w:themeColor="text1"/>
          <w:szCs w:val="28"/>
          <w:lang w:val="kk-KZ" w:eastAsia="ru-RU"/>
        </w:rPr>
        <w:t>сы</w:t>
      </w:r>
      <w:r w:rsidR="005A49FB" w:rsidRPr="00EE7E88">
        <w:rPr>
          <w:rFonts w:eastAsia="Times New Roman" w:cs="Times New Roman"/>
          <w:color w:val="000000" w:themeColor="text1"/>
          <w:szCs w:val="28"/>
          <w:lang w:val="kk-KZ" w:eastAsia="ru-RU"/>
        </w:rPr>
        <w:t xml:space="preserve"> болып табылады.</w:t>
      </w:r>
    </w:p>
    <w:p w:rsidR="003206A7" w:rsidRDefault="003206A7"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imes New Roman" w:cs="Times New Roman"/>
          <w:color w:val="000000" w:themeColor="text1"/>
          <w:szCs w:val="28"/>
          <w:lang w:val="kk-KZ" w:eastAsia="ru-RU"/>
        </w:rPr>
      </w:pPr>
    </w:p>
    <w:p w:rsidR="00972FCF" w:rsidRPr="003206A7" w:rsidRDefault="00EF44C9" w:rsidP="00B327D2">
      <w:pPr>
        <w:pStyle w:val="a4"/>
        <w:spacing w:before="0" w:beforeAutospacing="0" w:after="0" w:afterAutospacing="0"/>
        <w:ind w:firstLine="709"/>
        <w:jc w:val="both"/>
        <w:rPr>
          <w:b/>
          <w:color w:val="000000" w:themeColor="text1"/>
          <w:sz w:val="28"/>
          <w:szCs w:val="28"/>
          <w:lang w:val="kk-KZ"/>
        </w:rPr>
      </w:pPr>
      <w:r w:rsidRPr="003206A7">
        <w:rPr>
          <w:b/>
          <w:color w:val="000000" w:themeColor="text1"/>
          <w:sz w:val="28"/>
          <w:szCs w:val="28"/>
          <w:lang w:val="kk-KZ"/>
        </w:rPr>
        <w:t>Қолданыстағы</w:t>
      </w:r>
      <w:r w:rsidR="00972FCF" w:rsidRPr="003206A7">
        <w:rPr>
          <w:b/>
          <w:color w:val="000000" w:themeColor="text1"/>
          <w:sz w:val="28"/>
          <w:szCs w:val="28"/>
          <w:lang w:val="kk-KZ"/>
        </w:rPr>
        <w:t xml:space="preserve"> тәсілдерді  салыстыру</w:t>
      </w:r>
    </w:p>
    <w:p w:rsidR="00972FCF" w:rsidRPr="00EE7E88" w:rsidRDefault="00972FCF" w:rsidP="00B327D2">
      <w:pPr>
        <w:pStyle w:val="a4"/>
        <w:spacing w:before="0" w:beforeAutospacing="0" w:after="0" w:afterAutospacing="0"/>
        <w:ind w:firstLine="709"/>
        <w:jc w:val="both"/>
        <w:rPr>
          <w:color w:val="000000" w:themeColor="text1"/>
          <w:sz w:val="28"/>
          <w:szCs w:val="28"/>
          <w:lang w:val="kk-KZ"/>
        </w:rPr>
      </w:pPr>
      <w:bookmarkStart w:id="54" w:name="keyword199"/>
      <w:bookmarkStart w:id="55" w:name="sect11"/>
      <w:bookmarkEnd w:id="54"/>
      <w:bookmarkEnd w:id="55"/>
      <w:r w:rsidRPr="00EF44C9">
        <w:rPr>
          <w:b/>
          <w:color w:val="000000" w:themeColor="text1"/>
          <w:sz w:val="28"/>
          <w:szCs w:val="28"/>
          <w:lang w:val="kk-KZ"/>
        </w:rPr>
        <w:t xml:space="preserve">Функциналдық үлгіде </w:t>
      </w:r>
      <w:r w:rsidRPr="00EE7E88">
        <w:rPr>
          <w:color w:val="000000" w:themeColor="text1"/>
          <w:sz w:val="28"/>
          <w:szCs w:val="28"/>
          <w:lang w:val="kk-KZ"/>
        </w:rPr>
        <w:t>(</w:t>
      </w:r>
      <w:r w:rsidRPr="00EE7E88">
        <w:rPr>
          <w:rStyle w:val="keyword"/>
          <w:color w:val="000000" w:themeColor="text1"/>
          <w:sz w:val="28"/>
          <w:szCs w:val="28"/>
          <w:lang w:val="kk-KZ"/>
        </w:rPr>
        <w:t>DFD</w:t>
      </w:r>
      <w:r w:rsidRPr="00EE7E88">
        <w:rPr>
          <w:color w:val="000000" w:themeColor="text1"/>
          <w:sz w:val="28"/>
          <w:szCs w:val="28"/>
          <w:lang w:val="kk-KZ"/>
        </w:rPr>
        <w:t xml:space="preserve">- </w:t>
      </w:r>
      <w:r w:rsidR="00EF44C9">
        <w:rPr>
          <w:color w:val="000000" w:themeColor="text1"/>
          <w:sz w:val="28"/>
          <w:szCs w:val="28"/>
          <w:lang w:val="kk-KZ"/>
        </w:rPr>
        <w:t>деректер</w:t>
      </w:r>
      <w:r w:rsidRPr="00EE7E88">
        <w:rPr>
          <w:color w:val="000000" w:themeColor="text1"/>
          <w:sz w:val="28"/>
          <w:szCs w:val="28"/>
          <w:lang w:val="kk-KZ"/>
        </w:rPr>
        <w:t xml:space="preserve"> ағыны диаграммаларында, </w:t>
      </w:r>
      <w:r w:rsidRPr="00EE7E88">
        <w:rPr>
          <w:rStyle w:val="keyword"/>
          <w:color w:val="000000" w:themeColor="text1"/>
          <w:sz w:val="28"/>
          <w:szCs w:val="28"/>
          <w:lang w:val="kk-KZ"/>
        </w:rPr>
        <w:t>SADT</w:t>
      </w:r>
      <w:r w:rsidRPr="00EE7E88">
        <w:rPr>
          <w:color w:val="000000" w:themeColor="text1"/>
          <w:sz w:val="28"/>
          <w:szCs w:val="28"/>
          <w:lang w:val="kk-KZ"/>
        </w:rPr>
        <w:t>-диаграммаларында</w:t>
      </w:r>
      <w:r w:rsidR="00EF44C9">
        <w:rPr>
          <w:color w:val="000000" w:themeColor="text1"/>
          <w:sz w:val="28"/>
          <w:szCs w:val="28"/>
          <w:lang w:val="kk-KZ"/>
        </w:rPr>
        <w:t>) негізгі құр</w:t>
      </w:r>
      <w:r w:rsidR="0047613C">
        <w:rPr>
          <w:color w:val="000000" w:themeColor="text1"/>
          <w:sz w:val="28"/>
          <w:szCs w:val="28"/>
          <w:lang w:val="kk-KZ"/>
        </w:rPr>
        <w:t>ы</w:t>
      </w:r>
      <w:r w:rsidR="00EF44C9">
        <w:rPr>
          <w:color w:val="000000" w:themeColor="text1"/>
          <w:sz w:val="28"/>
          <w:szCs w:val="28"/>
          <w:lang w:val="kk-KZ"/>
        </w:rPr>
        <w:t>лымды</w:t>
      </w:r>
      <w:r w:rsidRPr="00EE7E88">
        <w:rPr>
          <w:color w:val="000000" w:themeColor="text1"/>
          <w:sz w:val="28"/>
          <w:szCs w:val="28"/>
          <w:lang w:val="kk-KZ"/>
        </w:rPr>
        <w:t>қ компонент болып функциялар (</w:t>
      </w:r>
      <w:r w:rsidRPr="00EE7E88">
        <w:rPr>
          <w:rStyle w:val="keyword"/>
          <w:color w:val="000000" w:themeColor="text1"/>
          <w:sz w:val="28"/>
          <w:szCs w:val="28"/>
          <w:lang w:val="kk-KZ"/>
        </w:rPr>
        <w:t>операция</w:t>
      </w:r>
      <w:r w:rsidRPr="00EE7E88">
        <w:rPr>
          <w:color w:val="000000" w:themeColor="text1"/>
          <w:sz w:val="28"/>
          <w:szCs w:val="28"/>
          <w:lang w:val="kk-KZ"/>
        </w:rPr>
        <w:t>, іс-әрекет, жұмыс) табылады, диаграммада олар бір-бірімен объектілер ағыны арқылы байланысады.</w:t>
      </w:r>
    </w:p>
    <w:p w:rsidR="00330F9C" w:rsidRPr="00EE7E88"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 xml:space="preserve">Функционалдық </w:t>
      </w:r>
      <w:r w:rsidR="00B7024D">
        <w:rPr>
          <w:rFonts w:cs="Times New Roman"/>
          <w:color w:val="000000" w:themeColor="text1"/>
          <w:szCs w:val="28"/>
          <w:shd w:val="clear" w:color="auto" w:fill="FFFFFF"/>
          <w:lang w:val="kk-KZ"/>
        </w:rPr>
        <w:t>үлгілердің</w:t>
      </w:r>
      <w:r w:rsidRPr="00EE7E88">
        <w:rPr>
          <w:rFonts w:cs="Times New Roman"/>
          <w:color w:val="000000" w:themeColor="text1"/>
          <w:szCs w:val="28"/>
          <w:shd w:val="clear" w:color="auto" w:fill="FFFFFF"/>
          <w:lang w:val="kk-KZ"/>
        </w:rPr>
        <w:t xml:space="preserve"> айқын артықшылығы АЖ </w:t>
      </w:r>
      <w:r w:rsidR="00B7024D">
        <w:rPr>
          <w:rFonts w:cs="Times New Roman"/>
          <w:color w:val="000000" w:themeColor="text1"/>
          <w:szCs w:val="28"/>
          <w:shd w:val="clear" w:color="auto" w:fill="FFFFFF"/>
          <w:lang w:val="kk-KZ"/>
        </w:rPr>
        <w:t>жобалау</w:t>
      </w:r>
      <w:r w:rsidRPr="00EE7E88">
        <w:rPr>
          <w:rFonts w:cs="Times New Roman"/>
          <w:color w:val="000000" w:themeColor="text1"/>
          <w:szCs w:val="28"/>
          <w:shd w:val="clear" w:color="auto" w:fill="FFFFFF"/>
          <w:lang w:val="kk-KZ"/>
        </w:rPr>
        <w:t xml:space="preserve"> үшін құрылымдық тәсілді іске асыру</w:t>
      </w:r>
      <w:r w:rsidR="00B7024D">
        <w:rPr>
          <w:rFonts w:cs="Times New Roman"/>
          <w:color w:val="000000" w:themeColor="text1"/>
          <w:szCs w:val="28"/>
          <w:shd w:val="clear" w:color="auto" w:fill="FFFFFF"/>
          <w:lang w:val="kk-KZ"/>
        </w:rPr>
        <w:t xml:space="preserve"> кезінде </w:t>
      </w:r>
      <w:r w:rsidR="00B7024D" w:rsidRPr="00B7024D">
        <w:rPr>
          <w:rFonts w:cs="Times New Roman"/>
          <w:color w:val="000000" w:themeColor="text1"/>
          <w:szCs w:val="28"/>
          <w:shd w:val="clear" w:color="auto" w:fill="FFFFFF"/>
          <w:lang w:val="kk-KZ"/>
        </w:rPr>
        <w:t>«</w:t>
      </w:r>
      <w:r w:rsidRPr="00EE7E88">
        <w:rPr>
          <w:rFonts w:cs="Times New Roman"/>
          <w:color w:val="000000" w:themeColor="text1"/>
          <w:szCs w:val="28"/>
          <w:shd w:val="clear" w:color="auto" w:fill="FFFFFF"/>
          <w:lang w:val="kk-KZ"/>
        </w:rPr>
        <w:t xml:space="preserve">төменнен </w:t>
      </w:r>
      <w:r w:rsidRPr="00D953AE">
        <w:rPr>
          <w:rFonts w:cs="Times New Roman"/>
          <w:color w:val="000000" w:themeColor="text1"/>
          <w:szCs w:val="28"/>
          <w:shd w:val="clear" w:color="auto" w:fill="FFFFFF"/>
          <w:lang w:val="kk-KZ"/>
        </w:rPr>
        <w:t>жоғары</w:t>
      </w:r>
      <w:r w:rsidR="00B7024D" w:rsidRPr="00D953AE">
        <w:rPr>
          <w:rFonts w:cs="Times New Roman"/>
          <w:color w:val="000000" w:themeColor="text1"/>
          <w:szCs w:val="28"/>
          <w:shd w:val="clear" w:color="auto" w:fill="FFFFFF"/>
          <w:lang w:val="kk-KZ"/>
        </w:rPr>
        <w:t>»принциптін қолдану</w:t>
      </w:r>
      <w:r w:rsidRPr="00D953AE">
        <w:rPr>
          <w:rFonts w:cs="Times New Roman"/>
          <w:color w:val="000000" w:themeColor="text1"/>
          <w:szCs w:val="28"/>
          <w:shd w:val="clear" w:color="auto" w:fill="FFFFFF"/>
          <w:lang w:val="kk-KZ"/>
        </w:rPr>
        <w:t xml:space="preserve"> болып табылады</w:t>
      </w:r>
      <w:r w:rsidR="00D25D0A" w:rsidRPr="00D953AE">
        <w:rPr>
          <w:rFonts w:cs="Times New Roman"/>
          <w:color w:val="000000" w:themeColor="text1"/>
          <w:szCs w:val="28"/>
          <w:shd w:val="clear" w:color="auto" w:fill="FFFFFF"/>
          <w:lang w:val="kk-KZ"/>
        </w:rPr>
        <w:t>, әрбір функцио</w:t>
      </w:r>
      <w:r w:rsidRPr="00D953AE">
        <w:rPr>
          <w:rFonts w:cs="Times New Roman"/>
          <w:color w:val="000000" w:themeColor="text1"/>
          <w:szCs w:val="28"/>
          <w:shd w:val="clear" w:color="auto" w:fill="FFFFFF"/>
          <w:lang w:val="kk-KZ"/>
        </w:rPr>
        <w:t xml:space="preserve">налдық блок </w:t>
      </w:r>
      <w:r w:rsidR="00B7024D" w:rsidRPr="00D953AE">
        <w:rPr>
          <w:rFonts w:cs="Times New Roman"/>
          <w:color w:val="000000" w:themeColor="text1"/>
          <w:szCs w:val="28"/>
          <w:shd w:val="clear" w:color="auto" w:fill="FFFFFF"/>
          <w:lang w:val="kk-KZ"/>
        </w:rPr>
        <w:t>көпте</w:t>
      </w:r>
      <w:r w:rsidR="00D953AE" w:rsidRPr="00D953AE">
        <w:rPr>
          <w:rFonts w:cs="Times New Roman"/>
          <w:color w:val="000000" w:themeColor="text1"/>
          <w:szCs w:val="28"/>
          <w:shd w:val="clear" w:color="auto" w:fill="FFFFFF"/>
          <w:lang w:val="kk-KZ"/>
        </w:rPr>
        <w:t>ген</w:t>
      </w:r>
      <w:r w:rsidRPr="00D953AE">
        <w:rPr>
          <w:rFonts w:cs="Times New Roman"/>
          <w:color w:val="000000" w:themeColor="text1"/>
          <w:szCs w:val="28"/>
          <w:shd w:val="clear" w:color="auto" w:fill="FFFFFF"/>
          <w:lang w:val="kk-KZ"/>
        </w:rPr>
        <w:t xml:space="preserve">қосалқы </w:t>
      </w:r>
      <w:r w:rsidR="00B7024D" w:rsidRPr="00D953AE">
        <w:rPr>
          <w:rFonts w:cs="Times New Roman"/>
          <w:color w:val="000000" w:themeColor="text1"/>
          <w:szCs w:val="28"/>
          <w:shd w:val="clear" w:color="auto" w:fill="FFFFFF"/>
          <w:lang w:val="kk-KZ"/>
        </w:rPr>
        <w:t>функцияларға ыдырайды және т.с.с.,</w:t>
      </w:r>
      <w:r w:rsidRPr="00D953AE">
        <w:rPr>
          <w:rFonts w:cs="Times New Roman"/>
          <w:color w:val="000000" w:themeColor="text1"/>
          <w:szCs w:val="28"/>
          <w:shd w:val="clear" w:color="auto" w:fill="FFFFFF"/>
          <w:lang w:val="kk-KZ"/>
        </w:rPr>
        <w:t xml:space="preserve"> осылайша </w:t>
      </w:r>
      <w:r w:rsidR="00B7024D" w:rsidRPr="00D953AE">
        <w:rPr>
          <w:rFonts w:cs="Times New Roman"/>
          <w:color w:val="000000" w:themeColor="text1"/>
          <w:szCs w:val="28"/>
          <w:shd w:val="clear" w:color="auto" w:fill="FFFFFF"/>
          <w:lang w:val="kk-KZ"/>
        </w:rPr>
        <w:t>АЖ</w:t>
      </w:r>
      <w:r w:rsidRPr="00D953AE">
        <w:rPr>
          <w:rFonts w:cs="Times New Roman"/>
          <w:color w:val="000000" w:themeColor="text1"/>
          <w:szCs w:val="28"/>
          <w:shd w:val="clear" w:color="auto" w:fill="FFFFFF"/>
          <w:lang w:val="kk-KZ"/>
        </w:rPr>
        <w:t xml:space="preserve"> модуль</w:t>
      </w:r>
      <w:r w:rsidR="00B7024D" w:rsidRPr="00D953AE">
        <w:rPr>
          <w:rFonts w:cs="Times New Roman"/>
          <w:color w:val="000000" w:themeColor="text1"/>
          <w:szCs w:val="28"/>
          <w:shd w:val="clear" w:color="auto" w:fill="FFFFFF"/>
          <w:lang w:val="kk-KZ"/>
        </w:rPr>
        <w:t>д</w:t>
      </w:r>
      <w:r w:rsidRPr="00D953AE">
        <w:rPr>
          <w:rFonts w:cs="Times New Roman"/>
          <w:color w:val="000000" w:themeColor="text1"/>
          <w:szCs w:val="28"/>
          <w:shd w:val="clear" w:color="auto" w:fill="FFFFFF"/>
          <w:lang w:val="kk-KZ"/>
        </w:rPr>
        <w:t>і</w:t>
      </w:r>
      <w:r w:rsidR="00B7024D" w:rsidRPr="00D953AE">
        <w:rPr>
          <w:rFonts w:cs="Times New Roman"/>
          <w:color w:val="000000" w:themeColor="text1"/>
          <w:szCs w:val="28"/>
          <w:shd w:val="clear" w:color="auto" w:fill="FFFFFF"/>
          <w:lang w:val="kk-KZ"/>
        </w:rPr>
        <w:t>к жобалауы</w:t>
      </w:r>
      <w:r w:rsidRPr="00EE7E88">
        <w:rPr>
          <w:rFonts w:cs="Times New Roman"/>
          <w:color w:val="000000" w:themeColor="text1"/>
          <w:szCs w:val="28"/>
          <w:shd w:val="clear" w:color="auto" w:fill="FFFFFF"/>
          <w:lang w:val="kk-KZ"/>
        </w:rPr>
        <w:t xml:space="preserve"> жаса</w:t>
      </w:r>
      <w:r w:rsidR="00B7024D">
        <w:rPr>
          <w:rFonts w:cs="Times New Roman"/>
          <w:color w:val="000000" w:themeColor="text1"/>
          <w:szCs w:val="28"/>
          <w:shd w:val="clear" w:color="auto" w:fill="FFFFFF"/>
          <w:lang w:val="kk-KZ"/>
        </w:rPr>
        <w:t>лынады</w:t>
      </w:r>
      <w:r w:rsidRPr="00EE7E88">
        <w:rPr>
          <w:rFonts w:cs="Times New Roman"/>
          <w:color w:val="000000" w:themeColor="text1"/>
          <w:szCs w:val="28"/>
          <w:shd w:val="clear" w:color="auto" w:fill="FFFFFF"/>
          <w:lang w:val="kk-KZ"/>
        </w:rPr>
        <w:t xml:space="preserve">. Функционалдық </w:t>
      </w:r>
      <w:r w:rsidR="00B7024D">
        <w:rPr>
          <w:rFonts w:cs="Times New Roman"/>
          <w:color w:val="000000" w:themeColor="text1"/>
          <w:szCs w:val="28"/>
          <w:shd w:val="clear" w:color="auto" w:fill="FFFFFF"/>
          <w:lang w:val="kk-KZ"/>
        </w:rPr>
        <w:t>үлгілер</w:t>
      </w:r>
      <w:r w:rsidRPr="00EE7E88">
        <w:rPr>
          <w:rFonts w:cs="Times New Roman"/>
          <w:color w:val="000000" w:themeColor="text1"/>
          <w:szCs w:val="28"/>
          <w:shd w:val="clear" w:color="auto" w:fill="FFFFFF"/>
          <w:lang w:val="kk-KZ"/>
        </w:rPr>
        <w:t xml:space="preserve"> үшін </w:t>
      </w:r>
      <w:r w:rsidR="00D12805">
        <w:rPr>
          <w:rFonts w:cs="Times New Roman"/>
          <w:color w:val="000000" w:themeColor="text1"/>
          <w:szCs w:val="28"/>
          <w:shd w:val="clear" w:color="auto" w:fill="FFFFFF"/>
          <w:lang w:val="kk-KZ"/>
        </w:rPr>
        <w:t xml:space="preserve">АЖ ыдыратудың </w:t>
      </w:r>
      <w:r w:rsidR="0068025D">
        <w:rPr>
          <w:rFonts w:cs="Times New Roman"/>
          <w:color w:val="000000" w:themeColor="text1"/>
          <w:szCs w:val="28"/>
          <w:shd w:val="clear" w:color="auto" w:fill="FFFFFF"/>
          <w:lang w:val="kk-KZ"/>
        </w:rPr>
        <w:t xml:space="preserve"> проце</w:t>
      </w:r>
      <w:r w:rsidR="00D12805">
        <w:rPr>
          <w:rFonts w:cs="Times New Roman"/>
          <w:color w:val="000000" w:themeColor="text1"/>
          <w:szCs w:val="28"/>
          <w:shd w:val="clear" w:color="auto" w:fill="FFFFFF"/>
          <w:lang w:val="kk-KZ"/>
        </w:rPr>
        <w:t xml:space="preserve">дуралық </w:t>
      </w:r>
      <w:r w:rsidRPr="00EE7E88">
        <w:rPr>
          <w:rFonts w:cs="Times New Roman"/>
          <w:color w:val="000000" w:themeColor="text1"/>
          <w:szCs w:val="28"/>
          <w:shd w:val="clear" w:color="auto" w:fill="FFFFFF"/>
          <w:lang w:val="kk-KZ"/>
        </w:rPr>
        <w:t>қата</w:t>
      </w:r>
      <w:r w:rsidR="00D12805">
        <w:rPr>
          <w:rFonts w:cs="Times New Roman"/>
          <w:color w:val="000000" w:themeColor="text1"/>
          <w:szCs w:val="28"/>
          <w:shd w:val="clear" w:color="auto" w:fill="FFFFFF"/>
          <w:lang w:val="kk-KZ"/>
        </w:rPr>
        <w:t>ң</w:t>
      </w:r>
      <w:r w:rsidRPr="00EE7E88">
        <w:rPr>
          <w:rFonts w:cs="Times New Roman"/>
          <w:color w:val="000000" w:themeColor="text1"/>
          <w:szCs w:val="28"/>
          <w:shd w:val="clear" w:color="auto" w:fill="FFFFFF"/>
          <w:lang w:val="kk-KZ"/>
        </w:rPr>
        <w:t>ды</w:t>
      </w:r>
      <w:r w:rsidR="00D12805">
        <w:rPr>
          <w:rFonts w:cs="Times New Roman"/>
          <w:color w:val="000000" w:themeColor="text1"/>
          <w:szCs w:val="28"/>
          <w:shd w:val="clear" w:color="auto" w:fill="FFFFFF"/>
          <w:lang w:val="kk-KZ"/>
        </w:rPr>
        <w:t xml:space="preserve">ғы және </w:t>
      </w:r>
      <w:r w:rsidRPr="0068025D">
        <w:rPr>
          <w:rFonts w:cs="Times New Roman"/>
          <w:color w:val="000000" w:themeColor="text1"/>
          <w:szCs w:val="28"/>
          <w:shd w:val="clear" w:color="auto" w:fill="FFFFFF"/>
          <w:lang w:val="kk-KZ"/>
        </w:rPr>
        <w:t>сипатта</w:t>
      </w:r>
      <w:r w:rsidR="00D12805" w:rsidRPr="0068025D">
        <w:rPr>
          <w:rFonts w:cs="Times New Roman"/>
          <w:color w:val="000000" w:themeColor="text1"/>
          <w:szCs w:val="28"/>
          <w:shd w:val="clear" w:color="auto" w:fill="FFFFFF"/>
          <w:lang w:val="kk-KZ"/>
        </w:rPr>
        <w:t xml:space="preserve">удың көрнекілігі </w:t>
      </w:r>
      <w:r w:rsidR="0068025D" w:rsidRPr="0068025D">
        <w:rPr>
          <w:rFonts w:cs="Times New Roman"/>
          <w:color w:val="000000" w:themeColor="text1"/>
          <w:szCs w:val="28"/>
          <w:shd w:val="clear" w:color="auto" w:fill="FFFFFF"/>
          <w:lang w:val="kk-KZ"/>
        </w:rPr>
        <w:t>тән</w:t>
      </w:r>
      <w:r w:rsidRPr="0068025D">
        <w:rPr>
          <w:rFonts w:cs="Times New Roman"/>
          <w:color w:val="000000" w:themeColor="text1"/>
          <w:szCs w:val="28"/>
          <w:shd w:val="clear" w:color="auto" w:fill="FFFFFF"/>
          <w:lang w:val="kk-KZ"/>
        </w:rPr>
        <w:t>.</w:t>
      </w:r>
    </w:p>
    <w:p w:rsidR="00330F9C" w:rsidRPr="00EE7E88"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 xml:space="preserve">Функционалдық </w:t>
      </w:r>
      <w:r w:rsidR="00896E47">
        <w:rPr>
          <w:rFonts w:cs="Times New Roman"/>
          <w:color w:val="000000" w:themeColor="text1"/>
          <w:szCs w:val="28"/>
          <w:shd w:val="clear" w:color="auto" w:fill="FFFFFF"/>
          <w:lang w:val="kk-KZ"/>
        </w:rPr>
        <w:t>тұрғыда</w:t>
      </w:r>
      <w:r w:rsidR="00D01B6F" w:rsidRPr="00D01B6F">
        <w:rPr>
          <w:rFonts w:cs="Times New Roman"/>
          <w:color w:val="000000" w:themeColor="text1"/>
          <w:szCs w:val="28"/>
          <w:shd w:val="clear" w:color="auto" w:fill="FFFFFF"/>
          <w:lang w:val="kk-KZ"/>
        </w:rPr>
        <w:t xml:space="preserve">«объект - </w:t>
      </w:r>
      <w:r w:rsidR="00D01B6F">
        <w:rPr>
          <w:rFonts w:cs="Times New Roman"/>
          <w:color w:val="000000" w:themeColor="text1"/>
          <w:szCs w:val="28"/>
          <w:shd w:val="clear" w:color="auto" w:fill="FFFFFF"/>
          <w:lang w:val="kk-KZ"/>
        </w:rPr>
        <w:t>болмыс</w:t>
      </w:r>
      <w:r w:rsidR="00D01B6F" w:rsidRPr="00D01B6F">
        <w:rPr>
          <w:rFonts w:cs="Times New Roman"/>
          <w:color w:val="000000" w:themeColor="text1"/>
          <w:szCs w:val="28"/>
          <w:shd w:val="clear" w:color="auto" w:fill="FFFFFF"/>
          <w:lang w:val="kk-KZ"/>
        </w:rPr>
        <w:t xml:space="preserve"> - қатынас»</w:t>
      </w:r>
      <w:r w:rsidR="00896E47" w:rsidRPr="00EE7E88">
        <w:rPr>
          <w:rFonts w:cs="Times New Roman"/>
          <w:color w:val="000000" w:themeColor="text1"/>
          <w:szCs w:val="28"/>
          <w:shd w:val="clear" w:color="auto" w:fill="FFFFFF"/>
          <w:lang w:val="kk-KZ"/>
        </w:rPr>
        <w:t>ER-диаграммалар</w:t>
      </w:r>
      <w:r w:rsidR="00896E47">
        <w:rPr>
          <w:rFonts w:cs="Times New Roman"/>
          <w:color w:val="000000" w:themeColor="text1"/>
          <w:szCs w:val="28"/>
          <w:shd w:val="clear" w:color="auto" w:fill="FFFFFF"/>
          <w:lang w:val="kk-KZ"/>
        </w:rPr>
        <w:t xml:space="preserve"> ретіндегі деректердің объектілі </w:t>
      </w:r>
      <w:r w:rsidR="00896E47" w:rsidRPr="00EE7E88">
        <w:rPr>
          <w:rFonts w:cs="Times New Roman"/>
          <w:color w:val="000000" w:themeColor="text1"/>
          <w:szCs w:val="28"/>
          <w:shd w:val="clear" w:color="auto" w:fill="FFFFFF"/>
          <w:lang w:val="kk-KZ"/>
        </w:rPr>
        <w:t>үлгісібөлек жобаланады</w:t>
      </w:r>
      <w:r w:rsidR="00896E47">
        <w:rPr>
          <w:rFonts w:cs="Times New Roman"/>
          <w:color w:val="000000" w:themeColor="text1"/>
          <w:szCs w:val="28"/>
          <w:shd w:val="clear" w:color="auto" w:fill="FFFFFF"/>
          <w:lang w:val="kk-KZ"/>
        </w:rPr>
        <w:t>.</w:t>
      </w:r>
      <w:r w:rsidRPr="00EE7E88">
        <w:rPr>
          <w:rFonts w:cs="Times New Roman"/>
          <w:color w:val="000000" w:themeColor="text1"/>
          <w:szCs w:val="28"/>
          <w:shd w:val="clear" w:color="auto" w:fill="FFFFFF"/>
          <w:lang w:val="kk-KZ"/>
        </w:rPr>
        <w:t xml:space="preserve"> Модельдеу </w:t>
      </w:r>
      <w:r w:rsidR="00D01B6F">
        <w:rPr>
          <w:rFonts w:cs="Times New Roman"/>
          <w:color w:val="000000" w:themeColor="text1"/>
          <w:szCs w:val="28"/>
          <w:shd w:val="clear" w:color="auto" w:fill="FFFFFF"/>
          <w:lang w:val="kk-KZ"/>
        </w:rPr>
        <w:t xml:space="preserve">аумағының </w:t>
      </w:r>
      <w:r w:rsidRPr="00EE7E88">
        <w:rPr>
          <w:rFonts w:cs="Times New Roman"/>
          <w:color w:val="000000" w:themeColor="text1"/>
          <w:szCs w:val="28"/>
          <w:shd w:val="clear" w:color="auto" w:fill="FFFFFF"/>
          <w:lang w:val="kk-KZ"/>
        </w:rPr>
        <w:t xml:space="preserve">дұрыстығын тексеру үшін функционалдық және объектілі </w:t>
      </w:r>
      <w:r w:rsidR="00D01B6F">
        <w:rPr>
          <w:rFonts w:cs="Times New Roman"/>
          <w:color w:val="000000" w:themeColor="text1"/>
          <w:szCs w:val="28"/>
          <w:shd w:val="clear" w:color="auto" w:fill="FFFFFF"/>
          <w:lang w:val="kk-KZ"/>
        </w:rPr>
        <w:t>үлгілер</w:t>
      </w:r>
      <w:r w:rsidRPr="00EE7E88">
        <w:rPr>
          <w:rFonts w:cs="Times New Roman"/>
          <w:color w:val="000000" w:themeColor="text1"/>
          <w:szCs w:val="28"/>
          <w:shd w:val="clear" w:color="auto" w:fill="FFFFFF"/>
          <w:lang w:val="kk-KZ"/>
        </w:rPr>
        <w:t xml:space="preserve"> арасында бір</w:t>
      </w:r>
      <w:r w:rsidR="00D01B6F">
        <w:rPr>
          <w:rFonts w:cs="Times New Roman"/>
          <w:color w:val="000000" w:themeColor="text1"/>
          <w:szCs w:val="28"/>
          <w:shd w:val="clear" w:color="auto" w:fill="FFFFFF"/>
          <w:lang w:val="kk-KZ"/>
        </w:rPr>
        <w:t>ы</w:t>
      </w:r>
      <w:r w:rsidR="006056FC">
        <w:rPr>
          <w:rFonts w:cs="Times New Roman"/>
          <w:color w:val="000000" w:themeColor="text1"/>
          <w:szCs w:val="28"/>
          <w:shd w:val="clear" w:color="auto" w:fill="FFFFFF"/>
          <w:lang w:val="kk-KZ"/>
        </w:rPr>
        <w:t>ң</w:t>
      </w:r>
      <w:r w:rsidR="00D01B6F">
        <w:rPr>
          <w:rFonts w:cs="Times New Roman"/>
          <w:color w:val="000000" w:themeColor="text1"/>
          <w:szCs w:val="28"/>
          <w:shd w:val="clear" w:color="auto" w:fill="FFFFFF"/>
          <w:lang w:val="kk-KZ"/>
        </w:rPr>
        <w:t>ғай</w:t>
      </w:r>
      <w:r w:rsidRPr="00EE7E88">
        <w:rPr>
          <w:rFonts w:cs="Times New Roman"/>
          <w:color w:val="000000" w:themeColor="text1"/>
          <w:szCs w:val="28"/>
          <w:shd w:val="clear" w:color="auto" w:fill="FFFFFF"/>
          <w:lang w:val="kk-KZ"/>
        </w:rPr>
        <w:t xml:space="preserve"> байланыс орна</w:t>
      </w:r>
      <w:r w:rsidR="00D01B6F">
        <w:rPr>
          <w:rFonts w:cs="Times New Roman"/>
          <w:color w:val="000000" w:themeColor="text1"/>
          <w:szCs w:val="28"/>
          <w:shd w:val="clear" w:color="auto" w:fill="FFFFFF"/>
          <w:lang w:val="kk-KZ"/>
        </w:rPr>
        <w:t>ты</w:t>
      </w:r>
      <w:r w:rsidRPr="00EE7E88">
        <w:rPr>
          <w:rFonts w:cs="Times New Roman"/>
          <w:color w:val="000000" w:themeColor="text1"/>
          <w:szCs w:val="28"/>
          <w:shd w:val="clear" w:color="auto" w:fill="FFFFFF"/>
          <w:lang w:val="kk-KZ"/>
        </w:rPr>
        <w:t>лады.</w:t>
      </w:r>
    </w:p>
    <w:p w:rsidR="00330F9C" w:rsidRPr="00EE7E88"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 xml:space="preserve">Функционалдық </w:t>
      </w:r>
      <w:r w:rsidR="001E75DF">
        <w:rPr>
          <w:rFonts w:cs="Times New Roman"/>
          <w:color w:val="000000" w:themeColor="text1"/>
          <w:szCs w:val="28"/>
          <w:shd w:val="clear" w:color="auto" w:fill="FFFFFF"/>
          <w:lang w:val="kk-KZ"/>
        </w:rPr>
        <w:t>үлгілердің</w:t>
      </w:r>
      <w:r w:rsidRPr="00EE7E88">
        <w:rPr>
          <w:rFonts w:cs="Times New Roman"/>
          <w:color w:val="000000" w:themeColor="text1"/>
          <w:szCs w:val="28"/>
          <w:shd w:val="clear" w:color="auto" w:fill="FFFFFF"/>
          <w:lang w:val="kk-KZ"/>
        </w:rPr>
        <w:t xml:space="preserve"> негізгі кемшілігі болып процесстер мен деректер</w:t>
      </w:r>
      <w:r w:rsidR="001E75DF">
        <w:rPr>
          <w:rFonts w:cs="Times New Roman"/>
          <w:color w:val="000000" w:themeColor="text1"/>
          <w:szCs w:val="28"/>
          <w:shd w:val="clear" w:color="auto" w:fill="FFFFFF"/>
          <w:lang w:val="kk-KZ"/>
        </w:rPr>
        <w:t>дің</w:t>
      </w:r>
      <w:r w:rsidRPr="00EE7E88">
        <w:rPr>
          <w:rFonts w:cs="Times New Roman"/>
          <w:color w:val="000000" w:themeColor="text1"/>
          <w:szCs w:val="28"/>
          <w:shd w:val="clear" w:color="auto" w:fill="FFFFFF"/>
          <w:lang w:val="kk-KZ"/>
        </w:rPr>
        <w:t xml:space="preserve"> бір-бірінен бөлек өмір сүр</w:t>
      </w:r>
      <w:r w:rsidR="001B5FA7">
        <w:rPr>
          <w:rFonts w:cs="Times New Roman"/>
          <w:color w:val="000000" w:themeColor="text1"/>
          <w:szCs w:val="28"/>
          <w:shd w:val="clear" w:color="auto" w:fill="FFFFFF"/>
          <w:lang w:val="kk-KZ"/>
        </w:rPr>
        <w:t>уі</w:t>
      </w:r>
      <w:r w:rsidR="001E75DF">
        <w:rPr>
          <w:rFonts w:cs="Times New Roman"/>
          <w:color w:val="000000" w:themeColor="text1"/>
          <w:szCs w:val="28"/>
          <w:shd w:val="clear" w:color="auto" w:fill="FFFFFF"/>
          <w:lang w:val="kk-KZ"/>
        </w:rPr>
        <w:t xml:space="preserve"> -</w:t>
      </w:r>
      <w:r w:rsidRPr="00EE7E88">
        <w:rPr>
          <w:rFonts w:cs="Times New Roman"/>
          <w:color w:val="000000" w:themeColor="text1"/>
          <w:szCs w:val="28"/>
          <w:shd w:val="clear" w:color="auto" w:fill="FFFFFF"/>
          <w:lang w:val="kk-KZ"/>
        </w:rPr>
        <w:t xml:space="preserve">функционалдық ыдыраудан бөлек </w:t>
      </w:r>
      <w:r w:rsidR="001B5FA7" w:rsidRPr="00EE7E88">
        <w:rPr>
          <w:rFonts w:cs="Times New Roman"/>
          <w:color w:val="000000" w:themeColor="text1"/>
          <w:szCs w:val="28"/>
          <w:shd w:val="clear" w:color="auto" w:fill="FFFFFF"/>
          <w:lang w:val="kk-KZ"/>
        </w:rPr>
        <w:t xml:space="preserve">екінші </w:t>
      </w:r>
      <w:r w:rsidR="001B5FA7">
        <w:rPr>
          <w:rFonts w:cs="Times New Roman"/>
          <w:color w:val="000000" w:themeColor="text1"/>
          <w:szCs w:val="28"/>
          <w:shd w:val="clear" w:color="auto" w:fill="FFFFFF"/>
          <w:lang w:val="kk-KZ"/>
        </w:rPr>
        <w:t>кезекте</w:t>
      </w:r>
      <w:r w:rsidR="001B5FA7" w:rsidRPr="00EE7E88">
        <w:rPr>
          <w:rFonts w:cs="Times New Roman"/>
          <w:color w:val="000000" w:themeColor="text1"/>
          <w:szCs w:val="28"/>
          <w:shd w:val="clear" w:color="auto" w:fill="FFFFFF"/>
          <w:lang w:val="kk-KZ"/>
        </w:rPr>
        <w:t xml:space="preserve"> орналасқан </w:t>
      </w:r>
      <w:r w:rsidRPr="00EE7E88">
        <w:rPr>
          <w:rFonts w:cs="Times New Roman"/>
          <w:color w:val="000000" w:themeColor="text1"/>
          <w:szCs w:val="28"/>
          <w:shd w:val="clear" w:color="auto" w:fill="FFFFFF"/>
          <w:lang w:val="kk-KZ"/>
        </w:rPr>
        <w:t xml:space="preserve">деректер құрылымы бар. Сонымен қатар, </w:t>
      </w:r>
      <w:r w:rsidR="001B5FA7">
        <w:rPr>
          <w:rFonts w:cs="Times New Roman"/>
          <w:color w:val="000000" w:themeColor="text1"/>
          <w:szCs w:val="28"/>
          <w:shd w:val="clear" w:color="auto" w:fill="FFFFFF"/>
          <w:lang w:val="kk-KZ"/>
        </w:rPr>
        <w:t>динамикалық өзгеріп тұраты</w:t>
      </w:r>
      <w:r w:rsidR="006056FC">
        <w:rPr>
          <w:rFonts w:cs="Times New Roman"/>
          <w:color w:val="000000" w:themeColor="text1"/>
          <w:szCs w:val="28"/>
          <w:shd w:val="clear" w:color="auto" w:fill="FFFFFF"/>
          <w:lang w:val="kk-KZ"/>
        </w:rPr>
        <w:t>н</w:t>
      </w:r>
      <w:r w:rsidR="001B5FA7">
        <w:rPr>
          <w:rFonts w:cs="Times New Roman"/>
          <w:color w:val="000000" w:themeColor="text1"/>
          <w:szCs w:val="28"/>
          <w:shd w:val="clear" w:color="auto" w:fill="FFFFFF"/>
          <w:lang w:val="kk-KZ"/>
        </w:rPr>
        <w:t xml:space="preserve"> ақпаратты</w:t>
      </w:r>
      <w:r w:rsidRPr="00EE7E88">
        <w:rPr>
          <w:rFonts w:cs="Times New Roman"/>
          <w:color w:val="000000" w:themeColor="text1"/>
          <w:szCs w:val="28"/>
          <w:shd w:val="clear" w:color="auto" w:fill="FFFFFF"/>
          <w:lang w:val="kk-KZ"/>
        </w:rPr>
        <w:t xml:space="preserve"> өңдеу процесс</w:t>
      </w:r>
      <w:r w:rsidR="001B5FA7">
        <w:rPr>
          <w:rFonts w:cs="Times New Roman"/>
          <w:color w:val="000000" w:themeColor="text1"/>
          <w:szCs w:val="28"/>
          <w:shd w:val="clear" w:color="auto" w:fill="FFFFFF"/>
          <w:lang w:val="kk-KZ"/>
        </w:rPr>
        <w:t>т</w:t>
      </w:r>
      <w:r w:rsidRPr="00EE7E88">
        <w:rPr>
          <w:rFonts w:cs="Times New Roman"/>
          <w:color w:val="000000" w:themeColor="text1"/>
          <w:szCs w:val="28"/>
          <w:shd w:val="clear" w:color="auto" w:fill="FFFFFF"/>
          <w:lang w:val="kk-KZ"/>
        </w:rPr>
        <w:t xml:space="preserve">і </w:t>
      </w:r>
      <w:r w:rsidR="001B5FA7">
        <w:rPr>
          <w:rFonts w:cs="Times New Roman"/>
          <w:color w:val="000000" w:themeColor="text1"/>
          <w:szCs w:val="28"/>
          <w:shd w:val="clear" w:color="auto" w:fill="FFFFFF"/>
          <w:lang w:val="kk-KZ"/>
        </w:rPr>
        <w:t>орындау ша</w:t>
      </w:r>
      <w:r w:rsidR="006056FC">
        <w:rPr>
          <w:rFonts w:cs="Times New Roman"/>
          <w:color w:val="000000" w:themeColor="text1"/>
          <w:szCs w:val="28"/>
          <w:shd w:val="clear" w:color="auto" w:fill="FFFFFF"/>
          <w:lang w:val="kk-KZ"/>
        </w:rPr>
        <w:t>р</w:t>
      </w:r>
      <w:r w:rsidR="001B5FA7">
        <w:rPr>
          <w:rFonts w:cs="Times New Roman"/>
          <w:color w:val="000000" w:themeColor="text1"/>
          <w:szCs w:val="28"/>
          <w:shd w:val="clear" w:color="auto" w:fill="FFFFFF"/>
          <w:lang w:val="kk-KZ"/>
        </w:rPr>
        <w:t xml:space="preserve">ттарының </w:t>
      </w:r>
      <w:r w:rsidRPr="00EE7E88">
        <w:rPr>
          <w:rFonts w:cs="Times New Roman"/>
          <w:color w:val="000000" w:themeColor="text1"/>
          <w:szCs w:val="28"/>
          <w:shd w:val="clear" w:color="auto" w:fill="FFFFFF"/>
          <w:lang w:val="kk-KZ"/>
        </w:rPr>
        <w:t>түсініксіз</w:t>
      </w:r>
      <w:r w:rsidR="001B5FA7">
        <w:rPr>
          <w:rFonts w:cs="Times New Roman"/>
          <w:color w:val="000000" w:themeColor="text1"/>
          <w:szCs w:val="28"/>
          <w:shd w:val="clear" w:color="auto" w:fill="FFFFFF"/>
          <w:lang w:val="kk-KZ"/>
        </w:rPr>
        <w:t>дігі</w:t>
      </w:r>
      <w:r w:rsidRPr="00EE7E88">
        <w:rPr>
          <w:rFonts w:cs="Times New Roman"/>
          <w:color w:val="000000" w:themeColor="text1"/>
          <w:szCs w:val="28"/>
          <w:shd w:val="clear" w:color="auto" w:fill="FFFFFF"/>
          <w:lang w:val="kk-KZ"/>
        </w:rPr>
        <w:t>.</w:t>
      </w:r>
    </w:p>
    <w:p w:rsidR="00E26027" w:rsidRDefault="001B5FA7"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 xml:space="preserve">Функционалдық </w:t>
      </w:r>
      <w:r>
        <w:rPr>
          <w:rFonts w:cs="Times New Roman"/>
          <w:color w:val="000000" w:themeColor="text1"/>
          <w:szCs w:val="28"/>
          <w:shd w:val="clear" w:color="auto" w:fill="FFFFFF"/>
          <w:lang w:val="kk-KZ"/>
        </w:rPr>
        <w:t xml:space="preserve">үлгілердің аталып отырған </w:t>
      </w:r>
      <w:r w:rsidR="00330F9C" w:rsidRPr="00EE7E88">
        <w:rPr>
          <w:rFonts w:cs="Times New Roman"/>
          <w:color w:val="000000" w:themeColor="text1"/>
          <w:szCs w:val="28"/>
          <w:shd w:val="clear" w:color="auto" w:fill="FFFFFF"/>
          <w:lang w:val="kk-KZ"/>
        </w:rPr>
        <w:t xml:space="preserve"> кемшіліктері объектілі-бағ</w:t>
      </w:r>
      <w:r>
        <w:rPr>
          <w:rFonts w:cs="Times New Roman"/>
          <w:color w:val="000000" w:themeColor="text1"/>
          <w:szCs w:val="28"/>
          <w:shd w:val="clear" w:color="auto" w:fill="FFFFFF"/>
          <w:lang w:val="kk-KZ"/>
        </w:rPr>
        <w:t>ытталған үлгілерде жойылады</w:t>
      </w:r>
      <w:r w:rsidR="00330F9C" w:rsidRPr="00EE7E88">
        <w:rPr>
          <w:rFonts w:cs="Times New Roman"/>
          <w:color w:val="000000" w:themeColor="text1"/>
          <w:szCs w:val="28"/>
          <w:shd w:val="clear" w:color="auto" w:fill="FFFFFF"/>
          <w:lang w:val="kk-KZ"/>
        </w:rPr>
        <w:t xml:space="preserve">, негізгі </w:t>
      </w:r>
      <w:r w:rsidR="00E26027" w:rsidRPr="00EE7E88">
        <w:rPr>
          <w:rFonts w:cs="Times New Roman"/>
          <w:color w:val="000000" w:themeColor="text1"/>
          <w:szCs w:val="28"/>
          <w:shd w:val="clear" w:color="auto" w:fill="FFFFFF"/>
          <w:lang w:val="kk-KZ"/>
        </w:rPr>
        <w:t>құрылым</w:t>
      </w:r>
      <w:r w:rsidR="00E26027">
        <w:rPr>
          <w:rFonts w:cs="Times New Roman"/>
          <w:color w:val="000000" w:themeColor="text1"/>
          <w:szCs w:val="28"/>
          <w:shd w:val="clear" w:color="auto" w:fill="FFFFFF"/>
          <w:lang w:val="kk-KZ"/>
        </w:rPr>
        <w:t xml:space="preserve">дықкомпонент ретінде–функциялардың жинағы бар объектілер </w:t>
      </w:r>
      <w:r w:rsidR="00330F9C" w:rsidRPr="00EE7E88">
        <w:rPr>
          <w:rFonts w:cs="Times New Roman"/>
          <w:color w:val="000000" w:themeColor="text1"/>
          <w:szCs w:val="28"/>
          <w:shd w:val="clear" w:color="auto" w:fill="FFFFFF"/>
          <w:lang w:val="kk-KZ"/>
        </w:rPr>
        <w:t>клас</w:t>
      </w:r>
      <w:r w:rsidR="00E26027">
        <w:rPr>
          <w:rFonts w:cs="Times New Roman"/>
          <w:color w:val="000000" w:themeColor="text1"/>
          <w:szCs w:val="28"/>
          <w:shd w:val="clear" w:color="auto" w:fill="FFFFFF"/>
          <w:lang w:val="kk-KZ"/>
        </w:rPr>
        <w:t>ы орын алады, осы функциялар класс атрибутт</w:t>
      </w:r>
      <w:r w:rsidR="006056FC">
        <w:rPr>
          <w:rFonts w:cs="Times New Roman"/>
          <w:color w:val="000000" w:themeColor="text1"/>
          <w:szCs w:val="28"/>
          <w:shd w:val="clear" w:color="auto" w:fill="FFFFFF"/>
          <w:lang w:val="kk-KZ"/>
        </w:rPr>
        <w:t xml:space="preserve">арына </w:t>
      </w:r>
      <w:r w:rsidR="00E26027">
        <w:rPr>
          <w:rFonts w:cs="Times New Roman"/>
          <w:color w:val="000000" w:themeColor="text1"/>
          <w:szCs w:val="28"/>
          <w:shd w:val="clear" w:color="auto" w:fill="FFFFFF"/>
          <w:lang w:val="kk-KZ"/>
        </w:rPr>
        <w:t xml:space="preserve">қол жеткізе алады. </w:t>
      </w:r>
    </w:p>
    <w:p w:rsidR="00330F9C"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 xml:space="preserve">Объектілер класы үшін </w:t>
      </w:r>
      <w:r w:rsidR="00D70020">
        <w:rPr>
          <w:rFonts w:cs="Times New Roman"/>
          <w:color w:val="000000" w:themeColor="text1"/>
          <w:szCs w:val="28"/>
          <w:shd w:val="clear" w:color="auto" w:fill="FFFFFF"/>
          <w:lang w:val="kk-KZ"/>
        </w:rPr>
        <w:t>жалпылау</w:t>
      </w:r>
      <w:r w:rsidRPr="00EE7E88">
        <w:rPr>
          <w:rFonts w:cs="Times New Roman"/>
          <w:color w:val="000000" w:themeColor="text1"/>
          <w:szCs w:val="28"/>
          <w:shd w:val="clear" w:color="auto" w:fill="FFFFFF"/>
          <w:lang w:val="kk-KZ"/>
        </w:rPr>
        <w:t xml:space="preserve"> иерархия</w:t>
      </w:r>
      <w:r w:rsidR="00D70020">
        <w:rPr>
          <w:rFonts w:cs="Times New Roman"/>
          <w:color w:val="000000" w:themeColor="text1"/>
          <w:szCs w:val="28"/>
          <w:shd w:val="clear" w:color="auto" w:fill="FFFFFF"/>
          <w:lang w:val="kk-KZ"/>
        </w:rPr>
        <w:t>сы тән</w:t>
      </w:r>
      <w:r w:rsidR="000C42E1">
        <w:rPr>
          <w:rFonts w:cs="Times New Roman"/>
          <w:color w:val="000000" w:themeColor="text1"/>
          <w:szCs w:val="28"/>
          <w:shd w:val="clear" w:color="auto" w:fill="FFFFFF"/>
          <w:lang w:val="kk-KZ"/>
        </w:rPr>
        <w:t xml:space="preserve"> - жоғарыда орналасқан объектілер класынан төменде орналасқан класына объекттер атрибутынан </w:t>
      </w:r>
      <w:r w:rsidR="000C42E1" w:rsidRPr="00EE7E88">
        <w:rPr>
          <w:rFonts w:cs="Times New Roman"/>
          <w:color w:val="000000" w:themeColor="text1"/>
          <w:szCs w:val="28"/>
          <w:shd w:val="clear" w:color="auto" w:fill="FFFFFF"/>
          <w:lang w:val="kk-KZ"/>
        </w:rPr>
        <w:t>(қасиеттері</w:t>
      </w:r>
      <w:r w:rsidR="000C42E1">
        <w:rPr>
          <w:rFonts w:cs="Times New Roman"/>
          <w:color w:val="000000" w:themeColor="text1"/>
          <w:szCs w:val="28"/>
          <w:shd w:val="clear" w:color="auto" w:fill="FFFFFF"/>
          <w:lang w:val="kk-KZ"/>
        </w:rPr>
        <w:t>нен</w:t>
      </w:r>
      <w:r w:rsidR="000C42E1" w:rsidRPr="00EE7E88">
        <w:rPr>
          <w:rFonts w:cs="Times New Roman"/>
          <w:color w:val="000000" w:themeColor="text1"/>
          <w:szCs w:val="28"/>
          <w:shd w:val="clear" w:color="auto" w:fill="FFFFFF"/>
          <w:lang w:val="kk-KZ"/>
        </w:rPr>
        <w:t xml:space="preserve">) </w:t>
      </w:r>
      <w:r w:rsidR="000C42E1">
        <w:rPr>
          <w:rFonts w:cs="Times New Roman"/>
          <w:color w:val="000000" w:themeColor="text1"/>
          <w:szCs w:val="28"/>
          <w:shd w:val="clear" w:color="auto" w:fill="FFFFFF"/>
          <w:lang w:val="kk-KZ"/>
        </w:rPr>
        <w:t xml:space="preserve">басқа функцияларды да </w:t>
      </w:r>
      <w:r w:rsidR="000C42E1" w:rsidRPr="00EE7E88">
        <w:rPr>
          <w:rFonts w:cs="Times New Roman"/>
          <w:color w:val="000000" w:themeColor="text1"/>
          <w:szCs w:val="28"/>
          <w:shd w:val="clear" w:color="auto" w:fill="FFFFFF"/>
          <w:lang w:val="kk-KZ"/>
        </w:rPr>
        <w:t>(әдістер</w:t>
      </w:r>
      <w:r w:rsidR="000C42E1">
        <w:rPr>
          <w:rFonts w:cs="Times New Roman"/>
          <w:color w:val="000000" w:themeColor="text1"/>
          <w:szCs w:val="28"/>
          <w:shd w:val="clear" w:color="auto" w:fill="FFFFFF"/>
          <w:lang w:val="kk-KZ"/>
        </w:rPr>
        <w:t>д</w:t>
      </w:r>
      <w:r w:rsidR="000C42E1" w:rsidRPr="00EE7E88">
        <w:rPr>
          <w:rFonts w:cs="Times New Roman"/>
          <w:color w:val="000000" w:themeColor="text1"/>
          <w:szCs w:val="28"/>
          <w:shd w:val="clear" w:color="auto" w:fill="FFFFFF"/>
          <w:lang w:val="kk-KZ"/>
        </w:rPr>
        <w:t>і</w:t>
      </w:r>
      <w:r w:rsidR="000C42E1">
        <w:rPr>
          <w:rFonts w:cs="Times New Roman"/>
          <w:color w:val="000000" w:themeColor="text1"/>
          <w:szCs w:val="28"/>
          <w:shd w:val="clear" w:color="auto" w:fill="FFFFFF"/>
          <w:lang w:val="kk-KZ"/>
        </w:rPr>
        <w:t xml:space="preserve"> де</w:t>
      </w:r>
      <w:r w:rsidR="000C42E1" w:rsidRPr="00EE7E88">
        <w:rPr>
          <w:rFonts w:cs="Times New Roman"/>
          <w:color w:val="000000" w:themeColor="text1"/>
          <w:szCs w:val="28"/>
          <w:shd w:val="clear" w:color="auto" w:fill="FFFFFF"/>
          <w:lang w:val="kk-KZ"/>
        </w:rPr>
        <w:t>)мұрагерлік</w:t>
      </w:r>
      <w:r w:rsidR="000C42E1">
        <w:rPr>
          <w:rFonts w:cs="Times New Roman"/>
          <w:color w:val="000000" w:themeColor="text1"/>
          <w:szCs w:val="28"/>
          <w:shd w:val="clear" w:color="auto" w:fill="FFFFFF"/>
          <w:lang w:val="kk-KZ"/>
        </w:rPr>
        <w:t xml:space="preserve"> ету мүмкіндігі</w:t>
      </w:r>
      <w:r w:rsidRPr="00EE7E88">
        <w:rPr>
          <w:rFonts w:cs="Times New Roman"/>
          <w:color w:val="000000" w:themeColor="text1"/>
          <w:szCs w:val="28"/>
          <w:shd w:val="clear" w:color="auto" w:fill="FFFFFF"/>
          <w:lang w:val="kk-KZ"/>
        </w:rPr>
        <w:t>.</w:t>
      </w:r>
    </w:p>
    <w:p w:rsidR="00330F9C" w:rsidRPr="00EE7E88" w:rsidRDefault="007A2293"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Функциялар</w:t>
      </w:r>
      <w:r>
        <w:rPr>
          <w:rFonts w:cs="Times New Roman"/>
          <w:color w:val="000000" w:themeColor="text1"/>
          <w:szCs w:val="28"/>
          <w:shd w:val="clear" w:color="auto" w:fill="FFFFFF"/>
          <w:lang w:val="kk-KZ"/>
        </w:rPr>
        <w:t>д</w:t>
      </w:r>
      <w:r w:rsidRPr="00EE7E88">
        <w:rPr>
          <w:rFonts w:cs="Times New Roman"/>
          <w:color w:val="000000" w:themeColor="text1"/>
          <w:szCs w:val="28"/>
          <w:shd w:val="clear" w:color="auto" w:fill="FFFFFF"/>
          <w:lang w:val="kk-KZ"/>
        </w:rPr>
        <w:t>ы</w:t>
      </w:r>
      <w:r>
        <w:rPr>
          <w:rFonts w:cs="Times New Roman"/>
          <w:color w:val="000000" w:themeColor="text1"/>
          <w:szCs w:val="28"/>
          <w:shd w:val="clear" w:color="auto" w:fill="FFFFFF"/>
          <w:lang w:val="kk-KZ"/>
        </w:rPr>
        <w:t xml:space="preserve"> м</w:t>
      </w:r>
      <w:r w:rsidRPr="00EE7E88">
        <w:rPr>
          <w:rFonts w:cs="Times New Roman"/>
          <w:color w:val="000000" w:themeColor="text1"/>
          <w:szCs w:val="28"/>
          <w:shd w:val="clear" w:color="auto" w:fill="FFFFFF"/>
          <w:lang w:val="kk-KZ"/>
        </w:rPr>
        <w:t>ұрагерлік</w:t>
      </w:r>
      <w:r>
        <w:rPr>
          <w:rFonts w:cs="Times New Roman"/>
          <w:color w:val="000000" w:themeColor="text1"/>
          <w:szCs w:val="28"/>
          <w:shd w:val="clear" w:color="auto" w:fill="FFFFFF"/>
          <w:lang w:val="kk-KZ"/>
        </w:rPr>
        <w:t xml:space="preserve"> еткен </w:t>
      </w:r>
      <w:r w:rsidRPr="00EE7E88">
        <w:rPr>
          <w:rFonts w:cs="Times New Roman"/>
          <w:color w:val="000000" w:themeColor="text1"/>
          <w:szCs w:val="28"/>
          <w:shd w:val="clear" w:color="auto" w:fill="FFFFFF"/>
          <w:lang w:val="kk-KZ"/>
        </w:rPr>
        <w:t>жағдайда</w:t>
      </w:r>
      <w:r>
        <w:rPr>
          <w:rFonts w:cs="Times New Roman"/>
          <w:color w:val="000000" w:themeColor="text1"/>
          <w:szCs w:val="28"/>
          <w:shd w:val="clear" w:color="auto" w:fill="FFFFFF"/>
          <w:lang w:val="kk-KZ"/>
        </w:rPr>
        <w:t xml:space="preserve"> процедураны </w:t>
      </w:r>
      <w:r w:rsidRPr="00EE7E88">
        <w:rPr>
          <w:rFonts w:cs="Times New Roman"/>
          <w:color w:val="000000" w:themeColor="text1"/>
          <w:szCs w:val="28"/>
          <w:shd w:val="clear" w:color="auto" w:fill="FFFFFF"/>
          <w:lang w:val="kk-KZ"/>
        </w:rPr>
        <w:t>нақты іске асыру</w:t>
      </w:r>
      <w:r>
        <w:rPr>
          <w:rFonts w:cs="Times New Roman"/>
          <w:color w:val="000000" w:themeColor="text1"/>
          <w:szCs w:val="28"/>
          <w:shd w:val="clear" w:color="auto" w:fill="FFFFFF"/>
          <w:lang w:val="kk-KZ"/>
        </w:rPr>
        <w:t xml:space="preserve">дан  абстрактануға </w:t>
      </w:r>
      <w:r w:rsidRPr="00EE7E88">
        <w:rPr>
          <w:rFonts w:cs="Times New Roman"/>
          <w:color w:val="000000" w:themeColor="text1"/>
          <w:szCs w:val="28"/>
          <w:shd w:val="clear" w:color="auto" w:fill="FFFFFF"/>
          <w:lang w:val="kk-KZ"/>
        </w:rPr>
        <w:t xml:space="preserve">(абстрактілі деректер </w:t>
      </w:r>
      <w:r w:rsidR="003F2421">
        <w:rPr>
          <w:rFonts w:cs="Times New Roman"/>
          <w:color w:val="000000" w:themeColor="text1"/>
          <w:szCs w:val="28"/>
          <w:shd w:val="clear" w:color="auto" w:fill="FFFFFF"/>
          <w:lang w:val="kk-KZ"/>
        </w:rPr>
        <w:t>түрі</w:t>
      </w:r>
      <w:r w:rsidRPr="00EE7E88">
        <w:rPr>
          <w:rFonts w:cs="Times New Roman"/>
          <w:color w:val="000000" w:themeColor="text1"/>
          <w:szCs w:val="28"/>
          <w:shd w:val="clear" w:color="auto" w:fill="FFFFFF"/>
          <w:lang w:val="kk-KZ"/>
        </w:rPr>
        <w:t xml:space="preserve">) </w:t>
      </w:r>
      <w:r>
        <w:rPr>
          <w:rFonts w:cs="Times New Roman"/>
          <w:color w:val="000000" w:themeColor="text1"/>
          <w:szCs w:val="28"/>
          <w:shd w:val="clear" w:color="auto" w:fill="FFFFFF"/>
          <w:lang w:val="kk-KZ"/>
        </w:rPr>
        <w:t xml:space="preserve">болады, олар </w:t>
      </w:r>
      <w:r w:rsidRPr="00EE7E88">
        <w:rPr>
          <w:rFonts w:cs="Times New Roman"/>
          <w:color w:val="000000" w:themeColor="text1"/>
          <w:szCs w:val="28"/>
          <w:shd w:val="clear" w:color="auto" w:fill="FFFFFF"/>
          <w:lang w:val="kk-KZ"/>
        </w:rPr>
        <w:t>белгілі бір</w:t>
      </w:r>
      <w:r>
        <w:rPr>
          <w:rFonts w:cs="Times New Roman"/>
          <w:color w:val="000000" w:themeColor="text1"/>
          <w:szCs w:val="28"/>
          <w:shd w:val="clear" w:color="auto" w:fill="FFFFFF"/>
          <w:lang w:val="kk-KZ"/>
        </w:rPr>
        <w:t xml:space="preserve"> кластар үшін әртүрлі болып келеді. Бұл осындай программалық  </w:t>
      </w:r>
      <w:r w:rsidRPr="00EE7E88">
        <w:rPr>
          <w:rFonts w:cs="Times New Roman"/>
          <w:color w:val="000000" w:themeColor="text1"/>
          <w:szCs w:val="28"/>
          <w:shd w:val="clear" w:color="auto" w:fill="FFFFFF"/>
          <w:lang w:val="kk-KZ"/>
        </w:rPr>
        <w:t>модульдер</w:t>
      </w:r>
      <w:r w:rsidR="003F2421">
        <w:rPr>
          <w:rFonts w:cs="Times New Roman"/>
          <w:color w:val="000000" w:themeColor="text1"/>
          <w:szCs w:val="28"/>
          <w:shd w:val="clear" w:color="auto" w:fill="FFFFFF"/>
          <w:lang w:val="kk-KZ"/>
        </w:rPr>
        <w:t>г</w:t>
      </w:r>
      <w:r>
        <w:rPr>
          <w:rFonts w:cs="Times New Roman"/>
          <w:color w:val="000000" w:themeColor="text1"/>
          <w:szCs w:val="28"/>
          <w:shd w:val="clear" w:color="auto" w:fill="FFFFFF"/>
          <w:lang w:val="kk-KZ"/>
        </w:rPr>
        <w:t xml:space="preserve">е </w:t>
      </w:r>
      <w:r w:rsidRPr="00EE7E88">
        <w:rPr>
          <w:rFonts w:cs="Times New Roman"/>
          <w:color w:val="000000" w:themeColor="text1"/>
          <w:szCs w:val="28"/>
          <w:shd w:val="clear" w:color="auto" w:fill="FFFFFF"/>
          <w:lang w:val="kk-KZ"/>
        </w:rPr>
        <w:lastRenderedPageBreak/>
        <w:t>жалпы аттарымен  (полиморфизм)</w:t>
      </w:r>
      <w:r>
        <w:rPr>
          <w:rFonts w:cs="Times New Roman"/>
          <w:color w:val="000000" w:themeColor="text1"/>
          <w:szCs w:val="28"/>
          <w:shd w:val="clear" w:color="auto" w:fill="FFFFFF"/>
          <w:lang w:val="kk-KZ"/>
        </w:rPr>
        <w:t xml:space="preserve"> жүгінуге </w:t>
      </w:r>
      <w:r w:rsidR="00330F9C" w:rsidRPr="00EE7E88">
        <w:rPr>
          <w:rFonts w:cs="Times New Roman"/>
          <w:color w:val="000000" w:themeColor="text1"/>
          <w:szCs w:val="28"/>
          <w:shd w:val="clear" w:color="auto" w:fill="FFFFFF"/>
          <w:lang w:val="kk-KZ"/>
        </w:rPr>
        <w:t xml:space="preserve"> және</w:t>
      </w:r>
      <w:r w:rsidR="004C1137" w:rsidRPr="00EE7E88">
        <w:rPr>
          <w:rFonts w:cs="Times New Roman"/>
          <w:color w:val="000000" w:themeColor="text1"/>
          <w:szCs w:val="28"/>
          <w:shd w:val="clear" w:color="auto" w:fill="FFFFFF"/>
          <w:lang w:val="kk-KZ"/>
        </w:rPr>
        <w:t>бағдарламалық қамтамасыз етуді түрлендіру кез</w:t>
      </w:r>
      <w:r w:rsidR="006056FC">
        <w:rPr>
          <w:rFonts w:cs="Times New Roman"/>
          <w:color w:val="000000" w:themeColor="text1"/>
          <w:szCs w:val="28"/>
          <w:shd w:val="clear" w:color="auto" w:fill="FFFFFF"/>
          <w:lang w:val="kk-KZ"/>
        </w:rPr>
        <w:t>ін</w:t>
      </w:r>
      <w:r w:rsidR="004C1137" w:rsidRPr="00EE7E88">
        <w:rPr>
          <w:rFonts w:cs="Times New Roman"/>
          <w:color w:val="000000" w:themeColor="text1"/>
          <w:szCs w:val="28"/>
          <w:shd w:val="clear" w:color="auto" w:fill="FFFFFF"/>
          <w:lang w:val="kk-KZ"/>
        </w:rPr>
        <w:t xml:space="preserve">де </w:t>
      </w:r>
      <w:r w:rsidR="004C1137">
        <w:rPr>
          <w:rFonts w:cs="Times New Roman"/>
          <w:color w:val="000000" w:themeColor="text1"/>
          <w:szCs w:val="28"/>
          <w:shd w:val="clear" w:color="auto" w:fill="FFFFFF"/>
          <w:lang w:val="kk-KZ"/>
        </w:rPr>
        <w:t xml:space="preserve">бағдарлама </w:t>
      </w:r>
      <w:r w:rsidR="004C1137" w:rsidRPr="00EE7E88">
        <w:rPr>
          <w:rFonts w:cs="Times New Roman"/>
          <w:color w:val="000000" w:themeColor="text1"/>
          <w:szCs w:val="28"/>
          <w:shd w:val="clear" w:color="auto" w:fill="FFFFFF"/>
          <w:lang w:val="kk-KZ"/>
        </w:rPr>
        <w:t>коды</w:t>
      </w:r>
      <w:r w:rsidR="006056FC">
        <w:rPr>
          <w:rFonts w:cs="Times New Roman"/>
          <w:color w:val="000000" w:themeColor="text1"/>
          <w:szCs w:val="28"/>
          <w:shd w:val="clear" w:color="auto" w:fill="FFFFFF"/>
          <w:lang w:val="kk-KZ"/>
        </w:rPr>
        <w:t>н</w:t>
      </w:r>
      <w:r w:rsidR="004C1137" w:rsidRPr="00EE7E88">
        <w:rPr>
          <w:rFonts w:cs="Times New Roman"/>
          <w:color w:val="000000" w:themeColor="text1"/>
          <w:szCs w:val="28"/>
          <w:shd w:val="clear" w:color="auto" w:fill="FFFFFF"/>
          <w:lang w:val="kk-KZ"/>
        </w:rPr>
        <w:t xml:space="preserve"> қайта пайдалану</w:t>
      </w:r>
      <w:r w:rsidR="006056FC">
        <w:rPr>
          <w:rFonts w:cs="Times New Roman"/>
          <w:color w:val="000000" w:themeColor="text1"/>
          <w:szCs w:val="28"/>
          <w:shd w:val="clear" w:color="auto" w:fill="FFFFFF"/>
          <w:lang w:val="kk-KZ"/>
        </w:rPr>
        <w:t xml:space="preserve">ға </w:t>
      </w:r>
      <w:r w:rsidR="004C1137" w:rsidRPr="00EE7E88">
        <w:rPr>
          <w:rFonts w:cs="Times New Roman"/>
          <w:color w:val="000000" w:themeColor="text1"/>
          <w:szCs w:val="28"/>
          <w:shd w:val="clear" w:color="auto" w:fill="FFFFFF"/>
          <w:lang w:val="kk-KZ"/>
        </w:rPr>
        <w:t>мүмкіндікбереді</w:t>
      </w:r>
      <w:r w:rsidR="004C1137">
        <w:rPr>
          <w:rFonts w:cs="Times New Roman"/>
          <w:color w:val="000000" w:themeColor="text1"/>
          <w:szCs w:val="28"/>
          <w:shd w:val="clear" w:color="auto" w:fill="FFFFFF"/>
          <w:lang w:val="kk-KZ"/>
        </w:rPr>
        <w:t>.</w:t>
      </w:r>
      <w:r w:rsidR="00330F9C" w:rsidRPr="00EE7E88">
        <w:rPr>
          <w:rFonts w:cs="Times New Roman"/>
          <w:color w:val="000000" w:themeColor="text1"/>
          <w:szCs w:val="28"/>
          <w:shd w:val="clear" w:color="auto" w:fill="FFFFFF"/>
          <w:lang w:val="kk-KZ"/>
        </w:rPr>
        <w:t>Осылайша</w:t>
      </w:r>
      <w:r w:rsidR="00755EEE">
        <w:rPr>
          <w:rFonts w:cs="Times New Roman"/>
          <w:color w:val="000000" w:themeColor="text1"/>
          <w:szCs w:val="28"/>
          <w:shd w:val="clear" w:color="auto" w:fill="FFFFFF"/>
          <w:lang w:val="kk-KZ"/>
        </w:rPr>
        <w:t>,</w:t>
      </w:r>
      <w:r w:rsidR="00755EEE" w:rsidRPr="00EE7E88">
        <w:rPr>
          <w:rFonts w:cs="Times New Roman"/>
          <w:color w:val="000000" w:themeColor="text1"/>
          <w:szCs w:val="28"/>
          <w:shd w:val="clear" w:color="auto" w:fill="FFFFFF"/>
          <w:lang w:val="kk-KZ"/>
        </w:rPr>
        <w:t>пәндік облыстың өзгеруі</w:t>
      </w:r>
      <w:r w:rsidR="00755EEE">
        <w:rPr>
          <w:rFonts w:cs="Times New Roman"/>
          <w:color w:val="000000" w:themeColor="text1"/>
          <w:szCs w:val="28"/>
          <w:shd w:val="clear" w:color="auto" w:fill="FFFFFF"/>
          <w:lang w:val="kk-KZ"/>
        </w:rPr>
        <w:t>не</w:t>
      </w:r>
      <w:r w:rsidR="00330F9C" w:rsidRPr="00EE7E88">
        <w:rPr>
          <w:rFonts w:cs="Times New Roman"/>
          <w:color w:val="000000" w:themeColor="text1"/>
          <w:szCs w:val="28"/>
          <w:shd w:val="clear" w:color="auto" w:fill="FFFFFF"/>
          <w:lang w:val="kk-KZ"/>
        </w:rPr>
        <w:t>объектілі-бағытталғанжүйелердің бейімделуі функционалдық көзқараспен салыстырғанда айтарлықтай жоғары</w:t>
      </w:r>
      <w:r w:rsidR="00755EEE">
        <w:rPr>
          <w:rFonts w:cs="Times New Roman"/>
          <w:color w:val="000000" w:themeColor="text1"/>
          <w:szCs w:val="28"/>
          <w:shd w:val="clear" w:color="auto" w:fill="FFFFFF"/>
          <w:lang w:val="kk-KZ"/>
        </w:rPr>
        <w:t xml:space="preserve"> болып келеді</w:t>
      </w:r>
      <w:r w:rsidR="00330F9C" w:rsidRPr="00EE7E88">
        <w:rPr>
          <w:rFonts w:cs="Times New Roman"/>
          <w:color w:val="000000" w:themeColor="text1"/>
          <w:szCs w:val="28"/>
          <w:shd w:val="clear" w:color="auto" w:fill="FFFFFF"/>
          <w:lang w:val="kk-KZ"/>
        </w:rPr>
        <w:t>.</w:t>
      </w:r>
    </w:p>
    <w:p w:rsidR="00330F9C"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EE7E88">
        <w:rPr>
          <w:rFonts w:cs="Times New Roman"/>
          <w:color w:val="000000" w:themeColor="text1"/>
          <w:szCs w:val="28"/>
          <w:shd w:val="clear" w:color="auto" w:fill="FFFFFF"/>
          <w:lang w:val="kk-KZ"/>
        </w:rPr>
        <w:t>Объектілі –бағытталған жағдайда АЖ жобалау принципі</w:t>
      </w:r>
      <w:r w:rsidR="00315AD0">
        <w:rPr>
          <w:rFonts w:cs="Times New Roman"/>
          <w:color w:val="000000" w:themeColor="text1"/>
          <w:szCs w:val="28"/>
          <w:shd w:val="clear" w:color="auto" w:fill="FFFFFF"/>
          <w:lang w:val="kk-KZ"/>
        </w:rPr>
        <w:t xml:space="preserve"> де</w:t>
      </w:r>
      <w:r w:rsidRPr="00EE7E88">
        <w:rPr>
          <w:rFonts w:cs="Times New Roman"/>
          <w:color w:val="000000" w:themeColor="text1"/>
          <w:szCs w:val="28"/>
          <w:shd w:val="clear" w:color="auto" w:fill="FFFFFF"/>
          <w:lang w:val="kk-KZ"/>
        </w:rPr>
        <w:t xml:space="preserve"> өзгереді. </w:t>
      </w:r>
      <w:r w:rsidR="00776D44">
        <w:rPr>
          <w:rFonts w:cs="Times New Roman"/>
          <w:color w:val="000000" w:themeColor="text1"/>
          <w:szCs w:val="28"/>
          <w:shd w:val="clear" w:color="auto" w:fill="FFFFFF"/>
          <w:lang w:val="kk-KZ"/>
        </w:rPr>
        <w:t>Әуеліобъект кластары</w:t>
      </w:r>
      <w:r w:rsidRPr="00EE7E88">
        <w:rPr>
          <w:rFonts w:cs="Times New Roman"/>
          <w:color w:val="000000" w:themeColor="text1"/>
          <w:szCs w:val="28"/>
          <w:shd w:val="clear" w:color="auto" w:fill="FFFFFF"/>
          <w:lang w:val="kk-KZ"/>
        </w:rPr>
        <w:t xml:space="preserve"> таңдалады</w:t>
      </w:r>
      <w:r w:rsidR="00776D44">
        <w:rPr>
          <w:rFonts w:cs="Times New Roman"/>
          <w:color w:val="000000" w:themeColor="text1"/>
          <w:szCs w:val="28"/>
          <w:shd w:val="clear" w:color="auto" w:fill="FFFFFF"/>
          <w:lang w:val="kk-KZ"/>
        </w:rPr>
        <w:t>,</w:t>
      </w:r>
      <w:r w:rsidRPr="00EE7E88">
        <w:rPr>
          <w:rFonts w:cs="Times New Roman"/>
          <w:color w:val="000000" w:themeColor="text1"/>
          <w:szCs w:val="28"/>
          <w:shd w:val="clear" w:color="auto" w:fill="FFFFFF"/>
          <w:lang w:val="kk-KZ"/>
        </w:rPr>
        <w:t xml:space="preserve"> содан кейін, объектілердің ықтимал жағдайы</w:t>
      </w:r>
      <w:r w:rsidR="00104A48">
        <w:rPr>
          <w:rFonts w:cs="Times New Roman"/>
          <w:color w:val="000000" w:themeColor="text1"/>
          <w:szCs w:val="28"/>
          <w:shd w:val="clear" w:color="auto" w:fill="FFFFFF"/>
          <w:lang w:val="kk-KZ"/>
        </w:rPr>
        <w:t>на</w:t>
      </w:r>
      <w:r w:rsidRPr="00EE7E88">
        <w:rPr>
          <w:rFonts w:cs="Times New Roman"/>
          <w:color w:val="000000" w:themeColor="text1"/>
          <w:szCs w:val="28"/>
          <w:shd w:val="clear" w:color="auto" w:fill="FFFFFF"/>
          <w:lang w:val="kk-KZ"/>
        </w:rPr>
        <w:t xml:space="preserve"> (объектінің өмірлік циклы) </w:t>
      </w:r>
      <w:r w:rsidR="00104A48">
        <w:rPr>
          <w:rFonts w:cs="Times New Roman"/>
          <w:color w:val="000000" w:themeColor="text1"/>
          <w:szCs w:val="28"/>
          <w:shd w:val="clear" w:color="auto" w:fill="FFFFFF"/>
          <w:lang w:val="kk-KZ"/>
        </w:rPr>
        <w:t xml:space="preserve">байланысты </w:t>
      </w:r>
      <w:r w:rsidRPr="00EE7E88">
        <w:rPr>
          <w:rFonts w:cs="Times New Roman"/>
          <w:color w:val="000000" w:themeColor="text1"/>
          <w:szCs w:val="28"/>
          <w:shd w:val="clear" w:color="auto" w:fill="FFFFFF"/>
          <w:lang w:val="kk-KZ"/>
        </w:rPr>
        <w:t xml:space="preserve">өңдеу әдістері </w:t>
      </w:r>
      <w:r w:rsidR="00104A48" w:rsidRPr="00EE7E88">
        <w:rPr>
          <w:rFonts w:cs="Times New Roman"/>
          <w:color w:val="000000" w:themeColor="text1"/>
          <w:szCs w:val="28"/>
          <w:shd w:val="clear" w:color="auto" w:fill="FFFFFF"/>
          <w:lang w:val="kk-KZ"/>
        </w:rPr>
        <w:t>(функционалдық  процедура)</w:t>
      </w:r>
      <w:r w:rsidRPr="00EE7E88">
        <w:rPr>
          <w:rFonts w:cs="Times New Roman"/>
          <w:color w:val="000000" w:themeColor="text1"/>
          <w:szCs w:val="28"/>
          <w:shd w:val="clear" w:color="auto" w:fill="FFFFFF"/>
          <w:lang w:val="kk-KZ"/>
        </w:rPr>
        <w:t>анықталады</w:t>
      </w:r>
      <w:r w:rsidR="00104A48">
        <w:rPr>
          <w:rFonts w:cs="Times New Roman"/>
          <w:color w:val="000000" w:themeColor="text1"/>
          <w:szCs w:val="28"/>
          <w:shd w:val="clear" w:color="auto" w:fill="FFFFFF"/>
          <w:lang w:val="kk-KZ"/>
        </w:rPr>
        <w:t>,</w:t>
      </w:r>
      <w:r w:rsidR="00315AD0" w:rsidRPr="00EE7E88">
        <w:rPr>
          <w:rFonts w:cs="Times New Roman"/>
          <w:color w:val="000000" w:themeColor="text1"/>
          <w:szCs w:val="28"/>
          <w:shd w:val="clear" w:color="auto" w:fill="FFFFFF"/>
          <w:lang w:val="kk-KZ"/>
        </w:rPr>
        <w:t xml:space="preserve">бұл </w:t>
      </w:r>
      <w:r w:rsidR="00315AD0">
        <w:rPr>
          <w:rFonts w:cs="Times New Roman"/>
          <w:color w:val="000000" w:themeColor="text1"/>
          <w:szCs w:val="28"/>
          <w:shd w:val="clear" w:color="auto" w:fill="FFFFFF"/>
          <w:lang w:val="kk-KZ"/>
        </w:rPr>
        <w:t>ақпараттық жүйен</w:t>
      </w:r>
      <w:r w:rsidRPr="00EE7E88">
        <w:rPr>
          <w:rFonts w:cs="Times New Roman"/>
          <w:color w:val="000000" w:themeColor="text1"/>
          <w:szCs w:val="28"/>
          <w:shd w:val="clear" w:color="auto" w:fill="FFFFFF"/>
          <w:lang w:val="kk-KZ"/>
        </w:rPr>
        <w:t>і</w:t>
      </w:r>
      <w:r w:rsidR="00315AD0">
        <w:rPr>
          <w:rFonts w:cs="Times New Roman"/>
          <w:color w:val="000000" w:themeColor="text1"/>
          <w:szCs w:val="28"/>
          <w:shd w:val="clear" w:color="auto" w:fill="FFFFFF"/>
          <w:lang w:val="kk-KZ"/>
        </w:rPr>
        <w:t>ң</w:t>
      </w:r>
      <w:r w:rsidRPr="00EE7E88">
        <w:rPr>
          <w:rFonts w:cs="Times New Roman"/>
          <w:color w:val="000000" w:themeColor="text1"/>
          <w:szCs w:val="28"/>
          <w:shd w:val="clear" w:color="auto" w:fill="FFFFFF"/>
          <w:lang w:val="kk-KZ"/>
        </w:rPr>
        <w:t xml:space="preserve"> динамикалық мінез-құлқын  іске асыруды</w:t>
      </w:r>
      <w:r w:rsidR="00315AD0">
        <w:rPr>
          <w:rFonts w:cs="Times New Roman"/>
          <w:color w:val="000000" w:themeColor="text1"/>
          <w:szCs w:val="28"/>
          <w:shd w:val="clear" w:color="auto" w:fill="FFFFFF"/>
          <w:lang w:val="kk-KZ"/>
        </w:rPr>
        <w:t xml:space="preserve">ң жақсы нұсқасын </w:t>
      </w:r>
      <w:r w:rsidRPr="00EE7E88">
        <w:rPr>
          <w:rFonts w:cs="Times New Roman"/>
          <w:color w:val="000000" w:themeColor="text1"/>
          <w:szCs w:val="28"/>
          <w:shd w:val="clear" w:color="auto" w:fill="FFFFFF"/>
          <w:lang w:val="kk-KZ"/>
        </w:rPr>
        <w:t xml:space="preserve"> қамтамасыз етеді.</w:t>
      </w:r>
    </w:p>
    <w:p w:rsidR="00BF5241" w:rsidRDefault="00BF5241" w:rsidP="00BF52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sidRPr="00BF5241">
        <w:rPr>
          <w:rFonts w:cs="Times New Roman"/>
          <w:color w:val="000000" w:themeColor="text1"/>
          <w:szCs w:val="28"/>
          <w:shd w:val="clear" w:color="auto" w:fill="FFFFFF"/>
          <w:lang w:val="kk-KZ"/>
        </w:rPr>
        <w:t xml:space="preserve">Объектілі-бағытталған </w:t>
      </w:r>
      <w:r w:rsidRPr="00EE7E88">
        <w:rPr>
          <w:rFonts w:cs="Times New Roman"/>
          <w:color w:val="000000" w:themeColor="text1"/>
          <w:szCs w:val="28"/>
          <w:lang w:val="kk-KZ"/>
        </w:rPr>
        <w:t xml:space="preserve">тәсіл </w:t>
      </w:r>
      <w:r w:rsidRPr="00BF5241">
        <w:rPr>
          <w:rFonts w:cs="Times New Roman"/>
          <w:color w:val="000000" w:themeColor="text1"/>
          <w:szCs w:val="28"/>
          <w:shd w:val="clear" w:color="auto" w:fill="FFFFFF"/>
          <w:lang w:val="kk-KZ"/>
        </w:rPr>
        <w:t xml:space="preserve">үшін </w:t>
      </w:r>
      <w:r>
        <w:rPr>
          <w:rFonts w:cs="Times New Roman"/>
          <w:color w:val="000000" w:themeColor="text1"/>
          <w:szCs w:val="28"/>
          <w:shd w:val="clear" w:color="auto" w:fill="FFFFFF"/>
          <w:lang w:val="kk-KZ"/>
        </w:rPr>
        <w:t xml:space="preserve">пән саласын модельдеудің графикалық тәсілін жалпылайтын </w:t>
      </w:r>
      <w:r w:rsidRPr="00BF5241">
        <w:rPr>
          <w:rFonts w:cs="Times New Roman"/>
          <w:color w:val="000000" w:themeColor="text1"/>
          <w:szCs w:val="28"/>
          <w:shd w:val="clear" w:color="auto" w:fill="FFFFFF"/>
          <w:lang w:val="kk-KZ"/>
        </w:rPr>
        <w:t>UML бірыңғ</w:t>
      </w:r>
      <w:r>
        <w:rPr>
          <w:rFonts w:cs="Times New Roman"/>
          <w:color w:val="000000" w:themeColor="text1"/>
          <w:szCs w:val="28"/>
          <w:shd w:val="clear" w:color="auto" w:fill="FFFFFF"/>
          <w:lang w:val="kk-KZ"/>
        </w:rPr>
        <w:t>ай модельдеу тілінде әзірленген.</w:t>
      </w:r>
      <w:r w:rsidRPr="00BF5241">
        <w:rPr>
          <w:rFonts w:cs="Times New Roman"/>
          <w:color w:val="000000" w:themeColor="text1"/>
          <w:szCs w:val="28"/>
          <w:shd w:val="clear" w:color="auto" w:fill="FFFFFF"/>
          <w:lang w:val="kk-KZ"/>
        </w:rPr>
        <w:t xml:space="preserve"> Дегенмен, </w:t>
      </w:r>
      <w:r>
        <w:rPr>
          <w:rFonts w:cs="Times New Roman"/>
          <w:color w:val="000000" w:themeColor="text1"/>
          <w:szCs w:val="28"/>
          <w:shd w:val="clear" w:color="auto" w:fill="FFFFFF"/>
          <w:lang w:val="kk-KZ"/>
        </w:rPr>
        <w:t>тапсырыс берушіге үлгіні көрсету тұрғысынан,  о</w:t>
      </w:r>
      <w:r w:rsidRPr="00BF5241">
        <w:rPr>
          <w:rFonts w:cs="Times New Roman"/>
          <w:color w:val="000000" w:themeColor="text1"/>
          <w:szCs w:val="28"/>
          <w:shd w:val="clear" w:color="auto" w:fill="FFFFFF"/>
          <w:lang w:val="kk-KZ"/>
        </w:rPr>
        <w:t>бъектілі-бағытталған</w:t>
      </w:r>
      <w:r>
        <w:rPr>
          <w:rFonts w:cs="Times New Roman"/>
          <w:color w:val="000000" w:themeColor="text1"/>
          <w:szCs w:val="28"/>
          <w:shd w:val="clear" w:color="auto" w:fill="FFFFFF"/>
          <w:lang w:val="kk-KZ"/>
        </w:rPr>
        <w:t xml:space="preserve"> үлгілер </w:t>
      </w:r>
      <w:r w:rsidRPr="00BF5241">
        <w:rPr>
          <w:rFonts w:cs="Times New Roman"/>
          <w:color w:val="000000" w:themeColor="text1"/>
          <w:szCs w:val="28"/>
          <w:shd w:val="clear" w:color="auto" w:fill="FFFFFF"/>
          <w:lang w:val="kk-KZ"/>
        </w:rPr>
        <w:t xml:space="preserve">функционалдық </w:t>
      </w:r>
      <w:r>
        <w:rPr>
          <w:rFonts w:cs="Times New Roman"/>
          <w:color w:val="000000" w:themeColor="text1"/>
          <w:szCs w:val="28"/>
          <w:shd w:val="clear" w:color="auto" w:fill="FFFFFF"/>
          <w:lang w:val="kk-KZ"/>
        </w:rPr>
        <w:t>үлгілерден</w:t>
      </w:r>
      <w:r w:rsidRPr="00BF5241">
        <w:rPr>
          <w:rFonts w:cs="Times New Roman"/>
          <w:color w:val="000000" w:themeColor="text1"/>
          <w:szCs w:val="28"/>
          <w:shd w:val="clear" w:color="auto" w:fill="FFFFFF"/>
          <w:lang w:val="kk-KZ"/>
        </w:rPr>
        <w:t xml:space="preserve"> әлдеқайда төмен</w:t>
      </w:r>
      <w:r>
        <w:rPr>
          <w:rFonts w:cs="Times New Roman"/>
          <w:color w:val="000000" w:themeColor="text1"/>
          <w:szCs w:val="28"/>
          <w:shd w:val="clear" w:color="auto" w:fill="FFFFFF"/>
          <w:lang w:val="kk-KZ"/>
        </w:rPr>
        <w:t>.</w:t>
      </w:r>
    </w:p>
    <w:p w:rsidR="003206A7" w:rsidRDefault="003206A7" w:rsidP="00BF52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p>
    <w:p w:rsidR="00330F9C" w:rsidRPr="00EE7E88" w:rsidRDefault="00330F9C"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b/>
          <w:color w:val="000000" w:themeColor="text1"/>
          <w:szCs w:val="28"/>
          <w:lang w:val="kk-KZ"/>
        </w:rPr>
      </w:pPr>
      <w:r w:rsidRPr="00EE7E88">
        <w:rPr>
          <w:rFonts w:cs="Times New Roman"/>
          <w:b/>
          <w:color w:val="000000" w:themeColor="text1"/>
          <w:szCs w:val="28"/>
          <w:lang w:val="kk-KZ"/>
        </w:rPr>
        <w:t>Синтетикалық әдістеме.</w:t>
      </w:r>
    </w:p>
    <w:p w:rsidR="00A0077F" w:rsidRDefault="00FF5984"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lang w:val="kk-KZ"/>
        </w:rPr>
      </w:pPr>
      <w:r w:rsidRPr="00EE7E88">
        <w:rPr>
          <w:rFonts w:cs="Times New Roman"/>
          <w:color w:val="000000" w:themeColor="text1"/>
          <w:szCs w:val="28"/>
          <w:lang w:val="kk-KZ"/>
        </w:rPr>
        <w:t>Ұсынылған шолуд</w:t>
      </w:r>
      <w:r w:rsidR="009460B6">
        <w:rPr>
          <w:rFonts w:cs="Times New Roman"/>
          <w:color w:val="000000" w:themeColor="text1"/>
          <w:szCs w:val="28"/>
          <w:lang w:val="kk-KZ"/>
        </w:rPr>
        <w:t xml:space="preserve">ан </w:t>
      </w:r>
      <w:r w:rsidRPr="00EE7E88">
        <w:rPr>
          <w:rFonts w:cs="Times New Roman"/>
          <w:color w:val="000000" w:themeColor="text1"/>
          <w:szCs w:val="28"/>
          <w:lang w:val="kk-KZ"/>
        </w:rPr>
        <w:t xml:space="preserve"> көр</w:t>
      </w:r>
      <w:r w:rsidR="009460B6">
        <w:rPr>
          <w:rFonts w:cs="Times New Roman"/>
          <w:color w:val="000000" w:themeColor="text1"/>
          <w:szCs w:val="28"/>
          <w:lang w:val="kk-KZ"/>
        </w:rPr>
        <w:t>іп отырғанымыздай,</w:t>
      </w:r>
      <w:r w:rsidRPr="00EE7E88">
        <w:rPr>
          <w:rFonts w:cs="Times New Roman"/>
          <w:color w:val="000000" w:themeColor="text1"/>
          <w:szCs w:val="28"/>
          <w:lang w:val="kk-KZ"/>
        </w:rPr>
        <w:t xml:space="preserve"> талқыланған әдістерінің </w:t>
      </w:r>
      <w:r w:rsidR="009460B6">
        <w:rPr>
          <w:rFonts w:cs="Times New Roman"/>
          <w:color w:val="000000" w:themeColor="text1"/>
          <w:szCs w:val="28"/>
          <w:lang w:val="kk-KZ"/>
        </w:rPr>
        <w:t>әрқайсысы</w:t>
      </w:r>
      <w:r w:rsidR="009460B6" w:rsidRPr="009460B6">
        <w:rPr>
          <w:rFonts w:cs="Times New Roman"/>
          <w:color w:val="000000" w:themeColor="text1"/>
          <w:szCs w:val="28"/>
          <w:lang w:val="kk-KZ"/>
        </w:rPr>
        <w:t>зерттелетін жүйенің жұмыс процедураларының ресми сипаттамасын құру мəселесін шешуге мүмкіндік береді.</w:t>
      </w:r>
      <w:r w:rsidRPr="00EE7E88">
        <w:rPr>
          <w:rFonts w:cs="Times New Roman"/>
          <w:color w:val="000000" w:themeColor="text1"/>
          <w:szCs w:val="28"/>
          <w:lang w:val="kk-KZ"/>
        </w:rPr>
        <w:t xml:space="preserve"> Барлық әдістер </w:t>
      </w:r>
      <w:r w:rsidR="00D8457D" w:rsidRPr="008F6935">
        <w:rPr>
          <w:rFonts w:cs="Times New Roman"/>
          <w:color w:val="000000" w:themeColor="text1"/>
          <w:szCs w:val="28"/>
          <w:lang w:val="kk-KZ"/>
        </w:rPr>
        <w:t>«</w:t>
      </w:r>
      <w:r w:rsidR="004F61B4" w:rsidRPr="008F6935">
        <w:rPr>
          <w:rStyle w:val="spelling-content-entity"/>
          <w:rFonts w:cs="Times New Roman"/>
          <w:color w:val="000000" w:themeColor="text1"/>
          <w:szCs w:val="28"/>
          <w:lang w:val="kk-KZ"/>
        </w:rPr>
        <w:t xml:space="preserve">қолданыста </w:t>
      </w:r>
      <w:r w:rsidR="004F61B4" w:rsidRPr="008F6935">
        <w:rPr>
          <w:rFonts w:eastAsia="Times New Roman" w:cs="Times New Roman"/>
          <w:color w:val="000000" w:themeColor="text1"/>
          <w:szCs w:val="28"/>
          <w:lang w:val="kk-KZ" w:eastAsia="ru-RU"/>
        </w:rPr>
        <w:t>бар жағдай</w:t>
      </w:r>
      <w:r w:rsidR="00D8457D" w:rsidRPr="008F6935">
        <w:rPr>
          <w:rFonts w:cs="Times New Roman"/>
          <w:color w:val="000000" w:themeColor="text1"/>
          <w:szCs w:val="28"/>
          <w:lang w:val="kk-KZ"/>
        </w:rPr>
        <w:t>» және «қалай болуы керек» үлгілерін</w:t>
      </w:r>
      <w:r w:rsidRPr="008F6935">
        <w:rPr>
          <w:rFonts w:cs="Times New Roman"/>
          <w:color w:val="000000" w:themeColor="text1"/>
          <w:szCs w:val="28"/>
          <w:lang w:val="kk-KZ"/>
        </w:rPr>
        <w:t xml:space="preserve"> құру</w:t>
      </w:r>
      <w:r w:rsidRPr="00EE7E88">
        <w:rPr>
          <w:rFonts w:cs="Times New Roman"/>
          <w:color w:val="000000" w:themeColor="text1"/>
          <w:szCs w:val="28"/>
          <w:lang w:val="kk-KZ"/>
        </w:rPr>
        <w:t xml:space="preserve"> мүмкіндігін  береді. </w:t>
      </w:r>
      <w:r w:rsidR="00D4725F">
        <w:rPr>
          <w:rFonts w:cs="Times New Roman"/>
          <w:color w:val="000000" w:themeColor="text1"/>
          <w:szCs w:val="28"/>
          <w:lang w:val="kk-KZ"/>
        </w:rPr>
        <w:t>Екінші</w:t>
      </w:r>
      <w:r w:rsidRPr="00EE7E88">
        <w:rPr>
          <w:rFonts w:cs="Times New Roman"/>
          <w:color w:val="000000" w:themeColor="text1"/>
          <w:szCs w:val="28"/>
          <w:lang w:val="kk-KZ"/>
        </w:rPr>
        <w:t xml:space="preserve"> жа</w:t>
      </w:r>
      <w:r w:rsidR="00D4725F">
        <w:rPr>
          <w:rFonts w:cs="Times New Roman"/>
          <w:color w:val="000000" w:themeColor="text1"/>
          <w:szCs w:val="28"/>
          <w:lang w:val="kk-KZ"/>
        </w:rPr>
        <w:t>ғынан,</w:t>
      </w:r>
      <w:r w:rsidRPr="00EE7E88">
        <w:rPr>
          <w:rFonts w:cs="Times New Roman"/>
          <w:color w:val="000000" w:themeColor="text1"/>
          <w:szCs w:val="28"/>
          <w:lang w:val="kk-KZ"/>
        </w:rPr>
        <w:t xml:space="preserve"> осы әдістердің әрқайсысында маңызды кемшіліктері бар. Олар</w:t>
      </w:r>
      <w:r w:rsidR="003F2421">
        <w:rPr>
          <w:rFonts w:cs="Times New Roman"/>
          <w:color w:val="000000" w:themeColor="text1"/>
          <w:szCs w:val="28"/>
          <w:lang w:val="kk-KZ"/>
        </w:rPr>
        <w:t>ды</w:t>
      </w:r>
      <w:r w:rsidR="00A0077F">
        <w:rPr>
          <w:rFonts w:cs="Times New Roman"/>
          <w:color w:val="000000" w:themeColor="text1"/>
          <w:szCs w:val="28"/>
          <w:lang w:val="kk-KZ"/>
        </w:rPr>
        <w:t>былай қортынд</w:t>
      </w:r>
      <w:r w:rsidR="006056FC">
        <w:rPr>
          <w:rFonts w:cs="Times New Roman"/>
          <w:color w:val="000000" w:themeColor="text1"/>
          <w:szCs w:val="28"/>
          <w:lang w:val="kk-KZ"/>
        </w:rPr>
        <w:t>ыл</w:t>
      </w:r>
      <w:r w:rsidR="00A0077F">
        <w:rPr>
          <w:rFonts w:cs="Times New Roman"/>
          <w:color w:val="000000" w:themeColor="text1"/>
          <w:szCs w:val="28"/>
          <w:lang w:val="kk-KZ"/>
        </w:rPr>
        <w:t>аса болады</w:t>
      </w:r>
      <w:r w:rsidRPr="00EE7E88">
        <w:rPr>
          <w:rFonts w:cs="Times New Roman"/>
          <w:color w:val="000000" w:themeColor="text1"/>
          <w:szCs w:val="28"/>
          <w:lang w:val="kk-KZ"/>
        </w:rPr>
        <w:t>: жеке әдістемелер</w:t>
      </w:r>
      <w:r w:rsidR="00A0077F">
        <w:rPr>
          <w:rFonts w:cs="Times New Roman"/>
          <w:color w:val="000000" w:themeColor="text1"/>
          <w:szCs w:val="28"/>
          <w:lang w:val="kk-KZ"/>
        </w:rPr>
        <w:t>д</w:t>
      </w:r>
      <w:r w:rsidRPr="00EE7E88">
        <w:rPr>
          <w:rFonts w:cs="Times New Roman"/>
          <w:color w:val="000000" w:themeColor="text1"/>
          <w:szCs w:val="28"/>
          <w:lang w:val="kk-KZ"/>
        </w:rPr>
        <w:t>і</w:t>
      </w:r>
      <w:r w:rsidR="00A0077F">
        <w:rPr>
          <w:rFonts w:cs="Times New Roman"/>
          <w:color w:val="000000" w:themeColor="text1"/>
          <w:szCs w:val="28"/>
          <w:lang w:val="kk-KZ"/>
        </w:rPr>
        <w:t xml:space="preserve"> пайдалану</w:t>
      </w:r>
      <w:r w:rsidRPr="00EE7E88">
        <w:rPr>
          <w:rFonts w:cs="Times New Roman"/>
          <w:color w:val="000000" w:themeColor="text1"/>
          <w:szCs w:val="28"/>
          <w:lang w:val="kk-KZ"/>
        </w:rPr>
        <w:t xml:space="preserve"> кемшіліктері нақты </w:t>
      </w:r>
      <w:r w:rsidR="001B53BA" w:rsidRPr="00EE7E88">
        <w:rPr>
          <w:rFonts w:cs="Times New Roman"/>
          <w:color w:val="000000" w:themeColor="text1"/>
          <w:szCs w:val="28"/>
          <w:lang w:val="kk-KZ"/>
        </w:rPr>
        <w:t>процесстер</w:t>
      </w:r>
      <w:r w:rsidRPr="00EE7E88">
        <w:rPr>
          <w:rFonts w:cs="Times New Roman"/>
          <w:color w:val="000000" w:themeColor="text1"/>
          <w:szCs w:val="28"/>
          <w:lang w:val="kk-KZ"/>
        </w:rPr>
        <w:t>ді сипаттау</w:t>
      </w:r>
      <w:r w:rsidR="00A0077F">
        <w:rPr>
          <w:rFonts w:cs="Times New Roman"/>
          <w:color w:val="000000" w:themeColor="text1"/>
          <w:szCs w:val="28"/>
          <w:lang w:val="kk-KZ"/>
        </w:rPr>
        <w:t xml:space="preserve"> саласында емес, </w:t>
      </w:r>
      <w:r w:rsidRPr="00EE7E88">
        <w:rPr>
          <w:rFonts w:cs="Times New Roman"/>
          <w:color w:val="000000" w:themeColor="text1"/>
          <w:szCs w:val="28"/>
          <w:lang w:val="kk-KZ"/>
        </w:rPr>
        <w:t>әдістемелік тәсілдің толық еместiгi</w:t>
      </w:r>
      <w:r w:rsidR="00A0077F">
        <w:rPr>
          <w:rFonts w:cs="Times New Roman"/>
          <w:color w:val="000000" w:themeColor="text1"/>
          <w:szCs w:val="28"/>
          <w:lang w:val="kk-KZ"/>
        </w:rPr>
        <w:t xml:space="preserve"> болып табылады.</w:t>
      </w:r>
    </w:p>
    <w:p w:rsidR="000E75AC" w:rsidRDefault="00FF5984"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lang w:val="kk-KZ"/>
        </w:rPr>
      </w:pPr>
      <w:r w:rsidRPr="00EE7E88">
        <w:rPr>
          <w:rFonts w:cs="Times New Roman"/>
          <w:color w:val="000000" w:themeColor="text1"/>
          <w:szCs w:val="28"/>
          <w:lang w:val="kk-KZ"/>
        </w:rPr>
        <w:t>Функционалдық әдісте</w:t>
      </w:r>
      <w:r w:rsidR="00DB4C5A">
        <w:rPr>
          <w:rFonts w:cs="Times New Roman"/>
          <w:color w:val="000000" w:themeColor="text1"/>
          <w:szCs w:val="28"/>
          <w:lang w:val="kk-KZ"/>
        </w:rPr>
        <w:t>мелер</w:t>
      </w:r>
      <w:r w:rsidRPr="00EE7E88">
        <w:rPr>
          <w:rFonts w:cs="Times New Roman"/>
          <w:color w:val="000000" w:themeColor="text1"/>
          <w:szCs w:val="28"/>
          <w:lang w:val="kk-KZ"/>
        </w:rPr>
        <w:t xml:space="preserve">, </w:t>
      </w:r>
      <w:r w:rsidR="00DB4C5A">
        <w:rPr>
          <w:rFonts w:cs="Times New Roman"/>
          <w:color w:val="000000" w:themeColor="text1"/>
          <w:szCs w:val="28"/>
          <w:lang w:val="kk-KZ"/>
        </w:rPr>
        <w:t>жалпы алғанда</w:t>
      </w:r>
      <w:r w:rsidRPr="00EE7E88">
        <w:rPr>
          <w:rFonts w:cs="Times New Roman"/>
          <w:color w:val="000000" w:themeColor="text1"/>
          <w:szCs w:val="28"/>
          <w:lang w:val="kk-KZ"/>
        </w:rPr>
        <w:t xml:space="preserve">, ұйымның қолданыстағы </w:t>
      </w:r>
      <w:r w:rsidR="009918DC" w:rsidRPr="009918DC">
        <w:rPr>
          <w:rFonts w:cs="Times New Roman"/>
          <w:color w:val="000000" w:themeColor="text1"/>
          <w:szCs w:val="28"/>
          <w:lang w:val="kk-KZ"/>
        </w:rPr>
        <w:t xml:space="preserve">функциялар </w:t>
      </w:r>
      <w:r w:rsidR="009918DC">
        <w:rPr>
          <w:rFonts w:cs="Times New Roman"/>
          <w:color w:val="000000" w:themeColor="text1"/>
          <w:szCs w:val="28"/>
          <w:lang w:val="kk-KZ"/>
        </w:rPr>
        <w:t xml:space="preserve">және оларды іске асырудың әдістері </w:t>
      </w:r>
      <w:r w:rsidR="009918DC" w:rsidRPr="009918DC">
        <w:rPr>
          <w:rFonts w:cs="Times New Roman"/>
          <w:color w:val="000000" w:themeColor="text1"/>
          <w:szCs w:val="28"/>
          <w:lang w:val="kk-KZ"/>
        </w:rPr>
        <w:t>туралы жақсы түсінік береді,</w:t>
      </w:r>
      <w:r w:rsidR="000E75AC" w:rsidRPr="000E75AC">
        <w:rPr>
          <w:rFonts w:cs="Times New Roman"/>
          <w:color w:val="000000" w:themeColor="text1"/>
          <w:szCs w:val="28"/>
          <w:lang w:val="kk-KZ"/>
        </w:rPr>
        <w:t>және зерттелетін процес</w:t>
      </w:r>
      <w:r w:rsidR="006056FC">
        <w:rPr>
          <w:rFonts w:cs="Times New Roman"/>
          <w:color w:val="000000" w:themeColor="text1"/>
          <w:szCs w:val="28"/>
          <w:lang w:val="kk-KZ"/>
        </w:rPr>
        <w:t>с</w:t>
      </w:r>
      <w:r w:rsidR="000E75AC" w:rsidRPr="000E75AC">
        <w:rPr>
          <w:rFonts w:cs="Times New Roman"/>
          <w:color w:val="000000" w:themeColor="text1"/>
          <w:szCs w:val="28"/>
          <w:lang w:val="kk-KZ"/>
        </w:rPr>
        <w:t xml:space="preserve">тің егжей-тегжейлі деңгейлері </w:t>
      </w:r>
      <w:r w:rsidR="000E75AC">
        <w:rPr>
          <w:rFonts w:cs="Times New Roman"/>
          <w:color w:val="000000" w:themeColor="text1"/>
          <w:szCs w:val="28"/>
          <w:lang w:val="kk-KZ"/>
        </w:rPr>
        <w:t>қаншалықта</w:t>
      </w:r>
      <w:r w:rsidR="000E75AC" w:rsidRPr="000E75AC">
        <w:rPr>
          <w:rFonts w:cs="Times New Roman"/>
          <w:color w:val="000000" w:themeColor="text1"/>
          <w:szCs w:val="28"/>
          <w:lang w:val="kk-KZ"/>
        </w:rPr>
        <w:t xml:space="preserve"> жоғары болса, жүйені сипаттауға </w:t>
      </w:r>
      <w:r w:rsidR="000E75AC">
        <w:rPr>
          <w:rFonts w:cs="Times New Roman"/>
          <w:color w:val="000000" w:themeColor="text1"/>
          <w:szCs w:val="28"/>
          <w:lang w:val="kk-KZ"/>
        </w:rPr>
        <w:t>соншалықт</w:t>
      </w:r>
      <w:r w:rsidR="006056FC">
        <w:rPr>
          <w:rFonts w:cs="Times New Roman"/>
          <w:color w:val="000000" w:themeColor="text1"/>
          <w:szCs w:val="28"/>
          <w:lang w:val="kk-KZ"/>
        </w:rPr>
        <w:t>ы</w:t>
      </w:r>
      <w:r w:rsidR="000E75AC">
        <w:rPr>
          <w:rFonts w:cs="Times New Roman"/>
          <w:color w:val="000000" w:themeColor="text1"/>
          <w:szCs w:val="28"/>
          <w:lang w:val="kk-KZ"/>
        </w:rPr>
        <w:t xml:space="preserve"> жақсырақ </w:t>
      </w:r>
      <w:r w:rsidR="000E75AC" w:rsidRPr="000E75AC">
        <w:rPr>
          <w:rFonts w:cs="Times New Roman"/>
          <w:color w:val="000000" w:themeColor="text1"/>
          <w:szCs w:val="28"/>
          <w:lang w:val="kk-KZ"/>
        </w:rPr>
        <w:t>мүмкіндік береді.</w:t>
      </w:r>
      <w:r w:rsidRPr="00EE7E88">
        <w:rPr>
          <w:rFonts w:cs="Times New Roman"/>
          <w:color w:val="000000" w:themeColor="text1"/>
          <w:szCs w:val="28"/>
          <w:lang w:val="kk-KZ"/>
        </w:rPr>
        <w:t xml:space="preserve">Бұл жағдайда ең жақсы сипаттама </w:t>
      </w:r>
      <w:r w:rsidR="000E75AC">
        <w:rPr>
          <w:rFonts w:cs="Times New Roman"/>
          <w:color w:val="000000" w:themeColor="text1"/>
          <w:szCs w:val="28"/>
          <w:lang w:val="kk-KZ"/>
        </w:rPr>
        <w:t>– жасалған модель негізінде жүйенің нақты мінез-құлқын болжау қателіктері</w:t>
      </w:r>
      <w:r w:rsidR="004725AB">
        <w:rPr>
          <w:rFonts w:cs="Times New Roman"/>
          <w:color w:val="000000" w:themeColor="text1"/>
          <w:szCs w:val="28"/>
          <w:lang w:val="kk-KZ"/>
        </w:rPr>
        <w:t xml:space="preserve">нің кем болуы. </w:t>
      </w:r>
    </w:p>
    <w:p w:rsidR="00FF5984" w:rsidRDefault="003E3C4F" w:rsidP="00B327D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shd w:val="clear" w:color="auto" w:fill="FFFFFF"/>
          <w:lang w:val="kk-KZ"/>
        </w:rPr>
      </w:pPr>
      <w:r>
        <w:rPr>
          <w:rFonts w:cs="Times New Roman"/>
          <w:color w:val="000000" w:themeColor="text1"/>
          <w:szCs w:val="28"/>
          <w:lang w:val="kk-KZ"/>
        </w:rPr>
        <w:t>Жүйен</w:t>
      </w:r>
      <w:r w:rsidRPr="00EE7E88">
        <w:rPr>
          <w:rFonts w:cs="Times New Roman"/>
          <w:color w:val="000000" w:themeColor="text1"/>
          <w:szCs w:val="28"/>
          <w:lang w:val="kk-KZ"/>
        </w:rPr>
        <w:t>і</w:t>
      </w:r>
      <w:r>
        <w:rPr>
          <w:rFonts w:cs="Times New Roman"/>
          <w:color w:val="000000" w:themeColor="text1"/>
          <w:szCs w:val="28"/>
          <w:lang w:val="kk-KZ"/>
        </w:rPr>
        <w:t>ң ж</w:t>
      </w:r>
      <w:r w:rsidRPr="00EE7E88">
        <w:rPr>
          <w:rFonts w:cs="Times New Roman"/>
          <w:color w:val="000000" w:themeColor="text1"/>
          <w:szCs w:val="28"/>
          <w:lang w:val="kk-KZ"/>
        </w:rPr>
        <w:t>алпы сипатта</w:t>
      </w:r>
      <w:r>
        <w:rPr>
          <w:rFonts w:cs="Times New Roman"/>
          <w:color w:val="000000" w:themeColor="text1"/>
          <w:szCs w:val="28"/>
          <w:lang w:val="kk-KZ"/>
        </w:rPr>
        <w:t>у</w:t>
      </w:r>
      <w:r w:rsidRPr="00EE7E88">
        <w:rPr>
          <w:rFonts w:cs="Times New Roman"/>
          <w:color w:val="000000" w:themeColor="text1"/>
          <w:szCs w:val="28"/>
          <w:lang w:val="kk-KZ"/>
        </w:rPr>
        <w:t xml:space="preserve"> деңгейінде функционалдық әдістері</w:t>
      </w:r>
      <w:r w:rsidR="00F93BF2" w:rsidRPr="00EE7E88">
        <w:rPr>
          <w:rFonts w:cs="Times New Roman"/>
          <w:color w:val="000000" w:themeColor="text1"/>
          <w:szCs w:val="28"/>
          <w:lang w:val="kk-KZ"/>
        </w:rPr>
        <w:t>жүйе</w:t>
      </w:r>
      <w:r w:rsidR="00F93BF2">
        <w:rPr>
          <w:rFonts w:cs="Times New Roman"/>
          <w:color w:val="000000" w:themeColor="text1"/>
          <w:szCs w:val="28"/>
          <w:lang w:val="kk-KZ"/>
        </w:rPr>
        <w:t>н</w:t>
      </w:r>
      <w:r w:rsidR="00F93BF2" w:rsidRPr="00EE7E88">
        <w:rPr>
          <w:rFonts w:cs="Times New Roman"/>
          <w:color w:val="000000" w:themeColor="text1"/>
          <w:szCs w:val="28"/>
          <w:lang w:val="kk-KZ"/>
        </w:rPr>
        <w:t>і</w:t>
      </w:r>
      <w:r w:rsidR="00F93BF2">
        <w:rPr>
          <w:rFonts w:cs="Times New Roman"/>
          <w:color w:val="000000" w:themeColor="text1"/>
          <w:szCs w:val="28"/>
          <w:lang w:val="kk-KZ"/>
        </w:rPr>
        <w:t>ң</w:t>
      </w:r>
      <w:r w:rsidR="00FF5984" w:rsidRPr="00EE7E88">
        <w:rPr>
          <w:rFonts w:cs="Times New Roman"/>
          <w:color w:val="000000" w:themeColor="text1"/>
          <w:szCs w:val="28"/>
          <w:lang w:val="kk-KZ"/>
        </w:rPr>
        <w:t>жалпы интерфейс</w:t>
      </w:r>
      <w:r w:rsidR="00F93BF2">
        <w:rPr>
          <w:rFonts w:cs="Times New Roman"/>
          <w:color w:val="000000" w:themeColor="text1"/>
          <w:szCs w:val="28"/>
          <w:lang w:val="kk-KZ"/>
        </w:rPr>
        <w:t xml:space="preserve">ін, </w:t>
      </w:r>
      <w:r w:rsidR="00F93BF2" w:rsidRPr="00EE7E88">
        <w:rPr>
          <w:rFonts w:cs="Times New Roman"/>
          <w:color w:val="000000" w:themeColor="text1"/>
          <w:szCs w:val="28"/>
          <w:lang w:val="kk-KZ"/>
        </w:rPr>
        <w:t>оның механизмдері</w:t>
      </w:r>
      <w:r w:rsidR="00F93BF2">
        <w:rPr>
          <w:rFonts w:cs="Times New Roman"/>
          <w:color w:val="000000" w:themeColor="text1"/>
          <w:szCs w:val="28"/>
          <w:lang w:val="kk-KZ"/>
        </w:rPr>
        <w:t>н</w:t>
      </w:r>
      <w:r w:rsidR="00F93BF2" w:rsidRPr="00EE7E88">
        <w:rPr>
          <w:rFonts w:cs="Times New Roman"/>
          <w:color w:val="000000" w:themeColor="text1"/>
          <w:szCs w:val="28"/>
          <w:lang w:val="kk-KZ"/>
        </w:rPr>
        <w:t xml:space="preserve"> яғни жүйенің шекараларын анықтау</w:t>
      </w:r>
      <w:r w:rsidR="00F93BF2">
        <w:rPr>
          <w:rFonts w:cs="Times New Roman"/>
          <w:color w:val="000000" w:themeColor="text1"/>
          <w:szCs w:val="28"/>
          <w:lang w:val="kk-KZ"/>
        </w:rPr>
        <w:t xml:space="preserve">да көптеген қателіктерге әкеп соғады. </w:t>
      </w:r>
      <w:r w:rsidR="002A4B8A" w:rsidRPr="00EE7E88">
        <w:rPr>
          <w:rFonts w:cs="Times New Roman"/>
          <w:color w:val="000000" w:themeColor="text1"/>
          <w:szCs w:val="28"/>
          <w:lang w:val="kk-KZ"/>
        </w:rPr>
        <w:t>Жүйені сипаттау</w:t>
      </w:r>
      <w:r w:rsidR="002A4B8A">
        <w:rPr>
          <w:rFonts w:cs="Times New Roman"/>
          <w:color w:val="000000" w:themeColor="text1"/>
          <w:szCs w:val="28"/>
          <w:lang w:val="kk-KZ"/>
        </w:rPr>
        <w:t>бұл</w:t>
      </w:r>
      <w:r w:rsidR="00FF5984" w:rsidRPr="00EE7E88">
        <w:rPr>
          <w:rFonts w:cs="Times New Roman"/>
          <w:color w:val="000000" w:themeColor="text1"/>
          <w:szCs w:val="28"/>
          <w:lang w:val="kk-KZ"/>
        </w:rPr>
        <w:t xml:space="preserve"> деңгейде</w:t>
      </w:r>
      <w:r w:rsidR="002A4B8A">
        <w:rPr>
          <w:rFonts w:cs="Times New Roman"/>
          <w:color w:val="000000" w:themeColor="text1"/>
          <w:szCs w:val="28"/>
          <w:lang w:val="kk-KZ"/>
        </w:rPr>
        <w:t>, қолдану сценарийіне негізделген</w:t>
      </w:r>
      <w:r w:rsidR="00FF5984" w:rsidRPr="00EE7E88">
        <w:rPr>
          <w:rFonts w:cs="Times New Roman"/>
          <w:color w:val="000000" w:themeColor="text1"/>
          <w:szCs w:val="28"/>
          <w:lang w:val="kk-KZ"/>
        </w:rPr>
        <w:t xml:space="preserve"> объект</w:t>
      </w:r>
      <w:r w:rsidR="002A4B8A">
        <w:rPr>
          <w:rFonts w:cs="Times New Roman"/>
          <w:color w:val="000000" w:themeColor="text1"/>
          <w:szCs w:val="28"/>
          <w:lang w:val="kk-KZ"/>
        </w:rPr>
        <w:t>ілі</w:t>
      </w:r>
      <w:r w:rsidR="00FF5984" w:rsidRPr="00EE7E88">
        <w:rPr>
          <w:rFonts w:cs="Times New Roman"/>
          <w:color w:val="000000" w:themeColor="text1"/>
          <w:szCs w:val="28"/>
          <w:lang w:val="kk-KZ"/>
        </w:rPr>
        <w:t xml:space="preserve"> тәсілі </w:t>
      </w:r>
      <w:r w:rsidR="002A4B8A">
        <w:rPr>
          <w:rFonts w:cs="Times New Roman"/>
          <w:color w:val="000000" w:themeColor="text1"/>
          <w:szCs w:val="28"/>
          <w:lang w:val="kk-KZ"/>
        </w:rPr>
        <w:t xml:space="preserve">жақсы </w:t>
      </w:r>
      <w:r w:rsidR="00FF5984" w:rsidRPr="00EE7E88">
        <w:rPr>
          <w:rFonts w:cs="Times New Roman"/>
          <w:color w:val="000000" w:themeColor="text1"/>
          <w:szCs w:val="28"/>
          <w:lang w:val="kk-KZ"/>
        </w:rPr>
        <w:t xml:space="preserve">мүмкіндік береді. </w:t>
      </w:r>
      <w:r w:rsidR="006A6045">
        <w:rPr>
          <w:rFonts w:cs="Times New Roman"/>
          <w:color w:val="000000" w:themeColor="text1"/>
          <w:szCs w:val="28"/>
          <w:lang w:val="kk-KZ"/>
        </w:rPr>
        <w:t xml:space="preserve">Әрекет етуші </w:t>
      </w:r>
      <w:r w:rsidR="009519C3">
        <w:rPr>
          <w:rFonts w:cs="Times New Roman"/>
          <w:color w:val="000000" w:themeColor="text1"/>
          <w:szCs w:val="28"/>
          <w:lang w:val="kk-KZ"/>
        </w:rPr>
        <w:t xml:space="preserve">болмыс </w:t>
      </w:r>
      <w:r w:rsidR="006A6045">
        <w:rPr>
          <w:rFonts w:cs="Times New Roman"/>
          <w:color w:val="000000" w:themeColor="text1"/>
          <w:szCs w:val="28"/>
          <w:lang w:val="kk-KZ"/>
        </w:rPr>
        <w:t>мен жүйе арасындағы өзара әрекеттесуді білдіреті</w:t>
      </w:r>
      <w:r w:rsidR="006056FC">
        <w:rPr>
          <w:rFonts w:cs="Times New Roman"/>
          <w:color w:val="000000" w:themeColor="text1"/>
          <w:szCs w:val="28"/>
          <w:lang w:val="kk-KZ"/>
        </w:rPr>
        <w:t>н</w:t>
      </w:r>
      <w:r w:rsidR="006A6045">
        <w:rPr>
          <w:rFonts w:cs="Times New Roman"/>
          <w:color w:val="000000" w:themeColor="text1"/>
          <w:szCs w:val="28"/>
          <w:lang w:val="kk-KZ"/>
        </w:rPr>
        <w:t xml:space="preserve"> қолдану сценарийі кілттік болыптабылады</w:t>
      </w:r>
      <w:r w:rsidR="006A4F3F">
        <w:rPr>
          <w:rFonts w:cs="Times New Roman"/>
          <w:color w:val="000000" w:themeColor="text1"/>
          <w:szCs w:val="28"/>
          <w:lang w:val="kk-KZ"/>
        </w:rPr>
        <w:t>,</w:t>
      </w:r>
      <w:r w:rsidR="006A4F3F" w:rsidRPr="00EE7E88">
        <w:rPr>
          <w:rFonts w:cs="Times New Roman"/>
          <w:color w:val="000000" w:themeColor="text1"/>
          <w:szCs w:val="28"/>
          <w:lang w:val="kk-KZ"/>
        </w:rPr>
        <w:t>нәтижесінде</w:t>
      </w:r>
      <w:r w:rsidR="006A4F3F" w:rsidRPr="00EE7E88">
        <w:rPr>
          <w:rFonts w:cs="Times New Roman"/>
          <w:color w:val="000000" w:themeColor="text1"/>
          <w:szCs w:val="28"/>
          <w:shd w:val="clear" w:color="auto" w:fill="FFFFFF"/>
          <w:lang w:val="kk-KZ"/>
        </w:rPr>
        <w:t xml:space="preserve">әрекет етуші </w:t>
      </w:r>
      <w:r w:rsidR="009519C3">
        <w:rPr>
          <w:rFonts w:cs="Times New Roman"/>
          <w:color w:val="000000" w:themeColor="text1"/>
          <w:szCs w:val="28"/>
          <w:shd w:val="clear" w:color="auto" w:fill="FFFFFF"/>
          <w:lang w:val="kk-KZ"/>
        </w:rPr>
        <w:t xml:space="preserve">болмыс </w:t>
      </w:r>
      <w:r w:rsidR="006A4F3F">
        <w:rPr>
          <w:rFonts w:cs="Times New Roman"/>
          <w:color w:val="000000" w:themeColor="text1"/>
          <w:szCs w:val="28"/>
          <w:shd w:val="clear" w:color="auto" w:fill="FFFFFF"/>
          <w:lang w:val="kk-KZ"/>
        </w:rPr>
        <w:t xml:space="preserve">құнды сипаттамаларға ие болады. </w:t>
      </w:r>
      <w:r w:rsidR="00D80C95" w:rsidRPr="00D80C95">
        <w:rPr>
          <w:rFonts w:cs="Times New Roman"/>
          <w:color w:val="000000" w:themeColor="text1"/>
          <w:szCs w:val="28"/>
          <w:lang w:val="kk-KZ"/>
        </w:rPr>
        <w:t xml:space="preserve">Пайдаланушы үшін құндылық критерийлерін </w:t>
      </w:r>
      <w:r w:rsidR="00D80C95">
        <w:rPr>
          <w:rFonts w:cs="Times New Roman"/>
          <w:color w:val="000000" w:themeColor="text1"/>
          <w:szCs w:val="28"/>
          <w:lang w:val="kk-KZ"/>
        </w:rPr>
        <w:t>қолдану -</w:t>
      </w:r>
      <w:r w:rsidR="00D80C95" w:rsidRPr="00D80C95">
        <w:rPr>
          <w:rFonts w:cs="Times New Roman"/>
          <w:color w:val="000000" w:themeColor="text1"/>
          <w:szCs w:val="28"/>
          <w:lang w:val="kk-KZ"/>
        </w:rPr>
        <w:t xml:space="preserve"> жұмыс үрдістерінің маңызды емес мәліметтерін алып таста</w:t>
      </w:r>
      <w:r w:rsidR="00D80C95">
        <w:rPr>
          <w:rFonts w:cs="Times New Roman"/>
          <w:color w:val="000000" w:themeColor="text1"/>
          <w:szCs w:val="28"/>
          <w:lang w:val="kk-KZ"/>
        </w:rPr>
        <w:t>п</w:t>
      </w:r>
      <w:r w:rsidR="00D80C95" w:rsidRPr="00D80C95">
        <w:rPr>
          <w:rFonts w:cs="Times New Roman"/>
          <w:color w:val="000000" w:themeColor="text1"/>
          <w:szCs w:val="28"/>
          <w:lang w:val="kk-KZ"/>
        </w:rPr>
        <w:t xml:space="preserve"> жүйенің функцияларына назар аударуға мүмкіндік береді.</w:t>
      </w:r>
      <w:r w:rsidR="00FF5984" w:rsidRPr="00EE7E88">
        <w:rPr>
          <w:rFonts w:cs="Times New Roman"/>
          <w:color w:val="000000" w:themeColor="text1"/>
          <w:szCs w:val="28"/>
          <w:shd w:val="clear" w:color="auto" w:fill="FFFFFF"/>
          <w:lang w:val="kk-KZ"/>
        </w:rPr>
        <w:t>Алайда, бұл жағдайда</w:t>
      </w:r>
      <w:r w:rsidR="007E5E0E">
        <w:rPr>
          <w:rFonts w:cs="Times New Roman"/>
          <w:color w:val="000000" w:themeColor="text1"/>
          <w:szCs w:val="28"/>
          <w:shd w:val="clear" w:color="auto" w:fill="FFFFFF"/>
          <w:lang w:val="kk-KZ"/>
        </w:rPr>
        <w:t xml:space="preserve"> да </w:t>
      </w:r>
      <w:r w:rsidR="00FF5984" w:rsidRPr="00EE7E88">
        <w:rPr>
          <w:rFonts w:cs="Times New Roman"/>
          <w:color w:val="000000" w:themeColor="text1"/>
          <w:szCs w:val="28"/>
          <w:shd w:val="clear" w:color="auto" w:fill="FFFFFF"/>
          <w:lang w:val="kk-KZ"/>
        </w:rPr>
        <w:t>жүйенің шекараларын анықтау</w:t>
      </w:r>
      <w:r w:rsidR="007E5E0E">
        <w:rPr>
          <w:rFonts w:cs="Times New Roman"/>
          <w:color w:val="000000" w:themeColor="text1"/>
          <w:szCs w:val="28"/>
          <w:shd w:val="clear" w:color="auto" w:fill="FFFFFF"/>
          <w:lang w:val="kk-KZ"/>
        </w:rPr>
        <w:t>,</w:t>
      </w:r>
      <w:r w:rsidR="00FF5984" w:rsidRPr="00EE7E88">
        <w:rPr>
          <w:rFonts w:cs="Times New Roman"/>
          <w:color w:val="000000" w:themeColor="text1"/>
          <w:szCs w:val="28"/>
          <w:shd w:val="clear" w:color="auto" w:fill="FFFFFF"/>
          <w:lang w:val="kk-KZ"/>
        </w:rPr>
        <w:t xml:space="preserve"> сыртқы пайдаланушылар</w:t>
      </w:r>
      <w:r w:rsidR="007E5E0E">
        <w:rPr>
          <w:rFonts w:cs="Times New Roman"/>
          <w:color w:val="000000" w:themeColor="text1"/>
          <w:szCs w:val="28"/>
          <w:shd w:val="clear" w:color="auto" w:fill="FFFFFF"/>
          <w:lang w:val="kk-KZ"/>
        </w:rPr>
        <w:t xml:space="preserve">ды белгілеу </w:t>
      </w:r>
      <w:r w:rsidR="00FF5984" w:rsidRPr="00EE7E88">
        <w:rPr>
          <w:rFonts w:cs="Times New Roman"/>
          <w:color w:val="000000" w:themeColor="text1"/>
          <w:szCs w:val="28"/>
          <w:shd w:val="clear" w:color="auto" w:fill="FFFFFF"/>
          <w:lang w:val="kk-KZ"/>
        </w:rPr>
        <w:t xml:space="preserve"> қиын</w:t>
      </w:r>
      <w:r w:rsidR="007E5E0E">
        <w:rPr>
          <w:rFonts w:cs="Times New Roman"/>
          <w:color w:val="000000" w:themeColor="text1"/>
          <w:szCs w:val="28"/>
          <w:shd w:val="clear" w:color="auto" w:fill="FFFFFF"/>
          <w:lang w:val="kk-KZ"/>
        </w:rPr>
        <w:t xml:space="preserve"> болып келеді</w:t>
      </w:r>
      <w:r w:rsidR="00FF5984" w:rsidRPr="00EE7E88">
        <w:rPr>
          <w:rFonts w:cs="Times New Roman"/>
          <w:color w:val="000000" w:themeColor="text1"/>
          <w:szCs w:val="28"/>
          <w:shd w:val="clear" w:color="auto" w:fill="FFFFFF"/>
          <w:lang w:val="kk-KZ"/>
        </w:rPr>
        <w:t>.</w:t>
      </w:r>
    </w:p>
    <w:p w:rsidR="00E520D2" w:rsidRDefault="007569DA" w:rsidP="00F9160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Times New Roman"/>
          <w:color w:val="000000" w:themeColor="text1"/>
          <w:szCs w:val="28"/>
          <w:lang w:val="kk-KZ"/>
        </w:rPr>
      </w:pPr>
      <w:r>
        <w:rPr>
          <w:rFonts w:cs="Times New Roman"/>
          <w:color w:val="000000" w:themeColor="text1"/>
          <w:szCs w:val="28"/>
          <w:lang w:val="kk-KZ"/>
        </w:rPr>
        <w:t>Тарихи бірінші</w:t>
      </w:r>
      <w:r w:rsidR="009C6750" w:rsidRPr="009C6750">
        <w:rPr>
          <w:rFonts w:cs="Times New Roman"/>
          <w:color w:val="000000" w:themeColor="text1"/>
          <w:szCs w:val="28"/>
          <w:lang w:val="kk-KZ"/>
        </w:rPr>
        <w:t xml:space="preserve"> пайда болған</w:t>
      </w:r>
      <w:r w:rsidR="009B041D">
        <w:rPr>
          <w:rFonts w:cs="Times New Roman"/>
          <w:color w:val="000000" w:themeColor="text1"/>
          <w:szCs w:val="28"/>
          <w:lang w:val="kk-KZ"/>
        </w:rPr>
        <w:t>,</w:t>
      </w:r>
      <w:r w:rsidR="009C6750" w:rsidRPr="009C6750">
        <w:rPr>
          <w:rFonts w:cs="Times New Roman"/>
          <w:color w:val="000000" w:themeColor="text1"/>
          <w:szCs w:val="28"/>
          <w:lang w:val="kk-KZ"/>
        </w:rPr>
        <w:t xml:space="preserve"> деректер ағындарының технологиясы жүйе шекара</w:t>
      </w:r>
      <w:r w:rsidR="009B041D">
        <w:rPr>
          <w:rFonts w:cs="Times New Roman"/>
          <w:color w:val="000000" w:themeColor="text1"/>
          <w:szCs w:val="28"/>
          <w:lang w:val="kk-KZ"/>
        </w:rPr>
        <w:t>сы</w:t>
      </w:r>
      <w:r w:rsidR="009C6750" w:rsidRPr="009C6750">
        <w:rPr>
          <w:rFonts w:cs="Times New Roman"/>
          <w:color w:val="000000" w:themeColor="text1"/>
          <w:szCs w:val="28"/>
          <w:lang w:val="kk-KZ"/>
        </w:rPr>
        <w:t xml:space="preserve">ның мәселесін оңай шешеді, себебі ол ақпараттық ағындарды </w:t>
      </w:r>
      <w:r w:rsidR="009C6750" w:rsidRPr="009C6750">
        <w:rPr>
          <w:rFonts w:cs="Times New Roman"/>
          <w:color w:val="000000" w:themeColor="text1"/>
          <w:szCs w:val="28"/>
          <w:lang w:val="kk-KZ"/>
        </w:rPr>
        <w:lastRenderedPageBreak/>
        <w:t xml:space="preserve">талдау арқылы сыртқы </w:t>
      </w:r>
      <w:r w:rsidR="009B041D">
        <w:rPr>
          <w:rFonts w:cs="Times New Roman"/>
          <w:color w:val="000000" w:themeColor="text1"/>
          <w:szCs w:val="28"/>
          <w:lang w:val="kk-KZ"/>
        </w:rPr>
        <w:t>болмыстыбелгілеп</w:t>
      </w:r>
      <w:r w:rsidR="009C6750" w:rsidRPr="009C6750">
        <w:rPr>
          <w:rFonts w:cs="Times New Roman"/>
          <w:color w:val="000000" w:themeColor="text1"/>
          <w:szCs w:val="28"/>
          <w:lang w:val="kk-KZ"/>
        </w:rPr>
        <w:t>, негізгі ішкі процесті анықтауға мүмкіндік береді</w:t>
      </w:r>
      <w:r w:rsidR="009B041D">
        <w:rPr>
          <w:rFonts w:cs="Times New Roman"/>
          <w:color w:val="000000" w:themeColor="text1"/>
          <w:szCs w:val="28"/>
          <w:lang w:val="kk-KZ"/>
        </w:rPr>
        <w:t>.</w:t>
      </w:r>
      <w:r w:rsidR="00FF5984" w:rsidRPr="007C6D26">
        <w:rPr>
          <w:rFonts w:cs="Times New Roman"/>
          <w:color w:val="000000" w:themeColor="text1"/>
          <w:szCs w:val="28"/>
          <w:lang w:val="kk-KZ"/>
        </w:rPr>
        <w:t>Алайда</w:t>
      </w:r>
      <w:r w:rsidR="001C1D48">
        <w:rPr>
          <w:rFonts w:cs="Times New Roman"/>
          <w:color w:val="000000" w:themeColor="text1"/>
          <w:szCs w:val="28"/>
          <w:lang w:val="kk-KZ"/>
        </w:rPr>
        <w:t>,</w:t>
      </w:r>
      <w:r w:rsidR="00FF5984" w:rsidRPr="00EE7E88">
        <w:rPr>
          <w:rFonts w:cs="Times New Roman"/>
          <w:color w:val="000000" w:themeColor="text1"/>
          <w:szCs w:val="28"/>
          <w:lang w:val="kk-KZ"/>
        </w:rPr>
        <w:t xml:space="preserve"> арнайы бақылау </w:t>
      </w:r>
      <w:r w:rsidR="001B53BA" w:rsidRPr="00EE7E88">
        <w:rPr>
          <w:rFonts w:cs="Times New Roman"/>
          <w:color w:val="000000" w:themeColor="text1"/>
          <w:szCs w:val="28"/>
          <w:lang w:val="kk-KZ"/>
        </w:rPr>
        <w:t>процесстер</w:t>
      </w:r>
      <w:r w:rsidR="00FF5984" w:rsidRPr="00EE7E88">
        <w:rPr>
          <w:rFonts w:cs="Times New Roman"/>
          <w:color w:val="000000" w:themeColor="text1"/>
          <w:szCs w:val="28"/>
          <w:lang w:val="kk-KZ"/>
        </w:rPr>
        <w:t>і</w:t>
      </w:r>
      <w:r w:rsidR="001C1D48">
        <w:rPr>
          <w:rFonts w:cs="Times New Roman"/>
          <w:color w:val="000000" w:themeColor="text1"/>
          <w:szCs w:val="28"/>
          <w:lang w:val="kk-KZ"/>
        </w:rPr>
        <w:t xml:space="preserve"> мен</w:t>
      </w:r>
      <w:r w:rsidR="00E520D2">
        <w:rPr>
          <w:rFonts w:cs="Times New Roman"/>
          <w:color w:val="000000" w:themeColor="text1"/>
          <w:szCs w:val="28"/>
          <w:lang w:val="kk-KZ"/>
        </w:rPr>
        <w:t>ағындар</w:t>
      </w:r>
      <w:r w:rsidR="001C1D48">
        <w:rPr>
          <w:rFonts w:cs="Times New Roman"/>
          <w:color w:val="000000" w:themeColor="text1"/>
          <w:szCs w:val="28"/>
          <w:lang w:val="kk-KZ"/>
        </w:rPr>
        <w:t>дың және</w:t>
      </w:r>
      <w:r w:rsidR="00E520D2">
        <w:rPr>
          <w:rFonts w:cs="Times New Roman"/>
          <w:color w:val="000000" w:themeColor="text1"/>
          <w:szCs w:val="28"/>
          <w:lang w:val="kk-KZ"/>
        </w:rPr>
        <w:t>оқи</w:t>
      </w:r>
      <w:r w:rsidR="001C1D48">
        <w:rPr>
          <w:rFonts w:cs="Times New Roman"/>
          <w:color w:val="000000" w:themeColor="text1"/>
          <w:szCs w:val="28"/>
          <w:lang w:val="kk-KZ"/>
        </w:rPr>
        <w:t xml:space="preserve">ғалардың </w:t>
      </w:r>
      <w:r w:rsidR="001C1D48" w:rsidRPr="00EE7E88">
        <w:rPr>
          <w:rFonts w:cs="Times New Roman"/>
          <w:color w:val="000000" w:themeColor="text1"/>
          <w:szCs w:val="28"/>
          <w:lang w:val="kk-KZ"/>
        </w:rPr>
        <w:t>болмауы</w:t>
      </w:r>
      <w:r w:rsidR="001C1D48">
        <w:rPr>
          <w:rFonts w:cs="Times New Roman"/>
          <w:color w:val="000000" w:themeColor="text1"/>
          <w:szCs w:val="28"/>
          <w:lang w:val="kk-KZ"/>
        </w:rPr>
        <w:t xml:space="preserve">, жалғызосы әдісті ғана пайдалану </w:t>
      </w:r>
      <w:r w:rsidR="001C1D48" w:rsidRPr="00EE7E88">
        <w:rPr>
          <w:rFonts w:cs="Times New Roman"/>
          <w:color w:val="000000" w:themeColor="text1"/>
          <w:szCs w:val="28"/>
          <w:lang w:val="kk-KZ"/>
        </w:rPr>
        <w:t>мүмкінді</w:t>
      </w:r>
      <w:r w:rsidR="007C6D26">
        <w:rPr>
          <w:rFonts w:cs="Times New Roman"/>
          <w:color w:val="000000" w:themeColor="text1"/>
          <w:szCs w:val="28"/>
          <w:lang w:val="kk-KZ"/>
        </w:rPr>
        <w:t>гін</w:t>
      </w:r>
      <w:r w:rsidR="001C1D48" w:rsidRPr="00EE7E88">
        <w:rPr>
          <w:rFonts w:cs="Times New Roman"/>
          <w:color w:val="000000" w:themeColor="text1"/>
          <w:szCs w:val="28"/>
          <w:lang w:val="kk-KZ"/>
        </w:rPr>
        <w:t xml:space="preserve"> бермейді.</w:t>
      </w:r>
    </w:p>
    <w:p w:rsidR="00FF5984" w:rsidRPr="00EE7E88" w:rsidRDefault="004505EF"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Талқыла</w:t>
      </w:r>
      <w:r>
        <w:rPr>
          <w:rFonts w:ascii="Times New Roman" w:hAnsi="Times New Roman" w:cs="Times New Roman"/>
          <w:color w:val="000000" w:themeColor="text1"/>
          <w:sz w:val="28"/>
          <w:szCs w:val="28"/>
          <w:lang w:val="kk-KZ"/>
        </w:rPr>
        <w:t xml:space="preserve">нған </w:t>
      </w:r>
      <w:r w:rsidRPr="00EE7E88">
        <w:rPr>
          <w:rFonts w:ascii="Times New Roman" w:hAnsi="Times New Roman" w:cs="Times New Roman"/>
          <w:color w:val="000000" w:themeColor="text1"/>
          <w:sz w:val="28"/>
          <w:szCs w:val="28"/>
          <w:lang w:val="kk-KZ"/>
        </w:rPr>
        <w:t>әдістер</w:t>
      </w:r>
      <w:r>
        <w:rPr>
          <w:rFonts w:ascii="Times New Roman" w:hAnsi="Times New Roman" w:cs="Times New Roman"/>
          <w:color w:val="000000" w:themeColor="text1"/>
          <w:sz w:val="28"/>
          <w:szCs w:val="28"/>
          <w:lang w:val="kk-KZ"/>
        </w:rPr>
        <w:t>д</w:t>
      </w:r>
      <w:r w:rsidRPr="00EE7E88">
        <w:rPr>
          <w:rFonts w:ascii="Times New Roman" w:hAnsi="Times New Roman" w:cs="Times New Roman"/>
          <w:color w:val="000000" w:themeColor="text1"/>
          <w:sz w:val="28"/>
          <w:szCs w:val="28"/>
          <w:lang w:val="kk-KZ"/>
        </w:rPr>
        <w:t>і</w:t>
      </w:r>
      <w:r>
        <w:rPr>
          <w:rFonts w:ascii="Times New Roman" w:hAnsi="Times New Roman" w:cs="Times New Roman"/>
          <w:color w:val="000000" w:themeColor="text1"/>
          <w:sz w:val="28"/>
          <w:szCs w:val="28"/>
          <w:lang w:val="kk-KZ"/>
        </w:rPr>
        <w:t>ңк</w:t>
      </w:r>
      <w:r w:rsidR="00FF5984" w:rsidRPr="00EE7E88">
        <w:rPr>
          <w:rFonts w:ascii="Times New Roman" w:hAnsi="Times New Roman" w:cs="Times New Roman"/>
          <w:color w:val="000000" w:themeColor="text1"/>
          <w:sz w:val="28"/>
          <w:szCs w:val="28"/>
          <w:lang w:val="kk-KZ"/>
        </w:rPr>
        <w:t>емшіліктері</w:t>
      </w:r>
      <w:r>
        <w:rPr>
          <w:rFonts w:ascii="Times New Roman" w:hAnsi="Times New Roman" w:cs="Times New Roman"/>
          <w:color w:val="000000" w:themeColor="text1"/>
          <w:sz w:val="28"/>
          <w:szCs w:val="28"/>
          <w:lang w:val="kk-KZ"/>
        </w:rPr>
        <w:t>н</w:t>
      </w:r>
      <w:r w:rsidR="007C6D26">
        <w:rPr>
          <w:rFonts w:ascii="Times New Roman" w:hAnsi="Times New Roman" w:cs="Times New Roman"/>
          <w:color w:val="000000" w:themeColor="text1"/>
          <w:sz w:val="28"/>
          <w:szCs w:val="28"/>
          <w:lang w:val="kk-KZ"/>
        </w:rPr>
        <w:t>жоюдың</w:t>
      </w:r>
      <w:r w:rsidR="00FF5984" w:rsidRPr="00EE7E88">
        <w:rPr>
          <w:rFonts w:ascii="Times New Roman" w:hAnsi="Times New Roman" w:cs="Times New Roman"/>
          <w:color w:val="000000" w:themeColor="text1"/>
          <w:sz w:val="28"/>
          <w:szCs w:val="28"/>
          <w:lang w:val="kk-KZ"/>
        </w:rPr>
        <w:t xml:space="preserve"> ең жақсы жолы </w:t>
      </w:r>
      <w:r w:rsidR="00FF5984" w:rsidRPr="004505EF">
        <w:rPr>
          <w:rFonts w:ascii="Times New Roman" w:hAnsi="Times New Roman" w:cs="Times New Roman"/>
          <w:b/>
          <w:color w:val="000000" w:themeColor="text1"/>
          <w:sz w:val="28"/>
          <w:szCs w:val="28"/>
          <w:lang w:val="kk-KZ"/>
        </w:rPr>
        <w:t>син</w:t>
      </w:r>
      <w:r w:rsidR="006056FC">
        <w:rPr>
          <w:rFonts w:ascii="Times New Roman" w:hAnsi="Times New Roman" w:cs="Times New Roman"/>
          <w:b/>
          <w:color w:val="000000" w:themeColor="text1"/>
          <w:sz w:val="28"/>
          <w:szCs w:val="28"/>
          <w:lang w:val="kk-KZ"/>
        </w:rPr>
        <w:t>ерг</w:t>
      </w:r>
      <w:r w:rsidR="00FF5984" w:rsidRPr="004505EF">
        <w:rPr>
          <w:rFonts w:ascii="Times New Roman" w:hAnsi="Times New Roman" w:cs="Times New Roman"/>
          <w:b/>
          <w:color w:val="000000" w:themeColor="text1"/>
          <w:sz w:val="28"/>
          <w:szCs w:val="28"/>
          <w:lang w:val="kk-KZ"/>
        </w:rPr>
        <w:t>етикалық әдіст</w:t>
      </w:r>
      <w:r>
        <w:rPr>
          <w:rFonts w:ascii="Times New Roman" w:hAnsi="Times New Roman" w:cs="Times New Roman"/>
          <w:b/>
          <w:color w:val="000000" w:themeColor="text1"/>
          <w:sz w:val="28"/>
          <w:szCs w:val="28"/>
          <w:lang w:val="kk-KZ"/>
        </w:rPr>
        <w:t>емес</w:t>
      </w:r>
      <w:r w:rsidR="00FF5984" w:rsidRPr="004505EF">
        <w:rPr>
          <w:rFonts w:ascii="Times New Roman" w:hAnsi="Times New Roman" w:cs="Times New Roman"/>
          <w:b/>
          <w:color w:val="000000" w:themeColor="text1"/>
          <w:sz w:val="28"/>
          <w:szCs w:val="28"/>
          <w:lang w:val="kk-KZ"/>
        </w:rPr>
        <w:t>і</w:t>
      </w:r>
      <w:r>
        <w:rPr>
          <w:rFonts w:ascii="Times New Roman" w:hAnsi="Times New Roman" w:cs="Times New Roman"/>
          <w:b/>
          <w:color w:val="000000" w:themeColor="text1"/>
          <w:sz w:val="28"/>
          <w:szCs w:val="28"/>
          <w:lang w:val="kk-KZ"/>
        </w:rPr>
        <w:t>н</w:t>
      </w:r>
      <w:r w:rsidR="00FF5984" w:rsidRPr="00EE7E88">
        <w:rPr>
          <w:rFonts w:ascii="Times New Roman" w:hAnsi="Times New Roman" w:cs="Times New Roman"/>
          <w:color w:val="000000" w:themeColor="text1"/>
          <w:sz w:val="28"/>
          <w:szCs w:val="28"/>
          <w:lang w:val="kk-KZ"/>
        </w:rPr>
        <w:t xml:space="preserve"> қалыптастыру болып табылады, </w:t>
      </w:r>
      <w:r>
        <w:rPr>
          <w:rFonts w:ascii="Times New Roman" w:hAnsi="Times New Roman" w:cs="Times New Roman"/>
          <w:color w:val="000000" w:themeColor="text1"/>
          <w:sz w:val="28"/>
          <w:szCs w:val="28"/>
          <w:lang w:val="kk-KZ"/>
        </w:rPr>
        <w:t>ол әр</w:t>
      </w:r>
      <w:r w:rsidR="00FF5984" w:rsidRPr="00EE7E88">
        <w:rPr>
          <w:rFonts w:ascii="Times New Roman" w:hAnsi="Times New Roman" w:cs="Times New Roman"/>
          <w:color w:val="000000" w:themeColor="text1"/>
          <w:sz w:val="28"/>
          <w:szCs w:val="28"/>
          <w:lang w:val="kk-KZ"/>
        </w:rPr>
        <w:t xml:space="preserve"> әдісті</w:t>
      </w:r>
      <w:r>
        <w:rPr>
          <w:rFonts w:ascii="Times New Roman" w:hAnsi="Times New Roman" w:cs="Times New Roman"/>
          <w:color w:val="000000" w:themeColor="text1"/>
          <w:sz w:val="28"/>
          <w:szCs w:val="28"/>
          <w:lang w:val="kk-KZ"/>
        </w:rPr>
        <w:t>ң</w:t>
      </w:r>
      <w:r w:rsidR="00FF5984" w:rsidRPr="00EE7E88">
        <w:rPr>
          <w:rFonts w:ascii="Times New Roman" w:hAnsi="Times New Roman" w:cs="Times New Roman"/>
          <w:color w:val="000000" w:themeColor="text1"/>
          <w:sz w:val="28"/>
          <w:szCs w:val="28"/>
          <w:lang w:val="kk-KZ"/>
        </w:rPr>
        <w:t xml:space="preserve"> әртүрлі кезеңдерін біріктіреді.</w:t>
      </w:r>
      <w:r w:rsidR="00B02402">
        <w:rPr>
          <w:rFonts w:ascii="Times New Roman" w:hAnsi="Times New Roman" w:cs="Times New Roman"/>
          <w:color w:val="000000" w:themeColor="text1"/>
          <w:sz w:val="28"/>
          <w:szCs w:val="28"/>
          <w:lang w:val="kk-KZ"/>
        </w:rPr>
        <w:t xml:space="preserve">Бұл ретте, </w:t>
      </w:r>
      <w:r w:rsidR="00FF5984" w:rsidRPr="00EE7E88">
        <w:rPr>
          <w:rFonts w:ascii="Times New Roman" w:hAnsi="Times New Roman" w:cs="Times New Roman"/>
          <w:color w:val="000000" w:themeColor="text1"/>
          <w:sz w:val="28"/>
          <w:szCs w:val="28"/>
          <w:lang w:val="kk-KZ"/>
        </w:rPr>
        <w:t>әдістер</w:t>
      </w:r>
      <w:r w:rsidR="00B02402">
        <w:rPr>
          <w:rFonts w:ascii="Times New Roman" w:hAnsi="Times New Roman" w:cs="Times New Roman"/>
          <w:color w:val="000000" w:themeColor="text1"/>
          <w:sz w:val="28"/>
          <w:szCs w:val="28"/>
          <w:lang w:val="kk-KZ"/>
        </w:rPr>
        <w:t>д</w:t>
      </w:r>
      <w:r w:rsidR="00FF5984" w:rsidRPr="00EE7E88">
        <w:rPr>
          <w:rFonts w:ascii="Times New Roman" w:hAnsi="Times New Roman" w:cs="Times New Roman"/>
          <w:color w:val="000000" w:themeColor="text1"/>
          <w:sz w:val="28"/>
          <w:szCs w:val="28"/>
          <w:lang w:val="kk-KZ"/>
        </w:rPr>
        <w:t>ің әр</w:t>
      </w:r>
      <w:r w:rsidR="003F2421">
        <w:rPr>
          <w:rFonts w:ascii="Times New Roman" w:hAnsi="Times New Roman" w:cs="Times New Roman"/>
          <w:color w:val="000000" w:themeColor="text1"/>
          <w:sz w:val="28"/>
          <w:szCs w:val="28"/>
          <w:lang w:val="kk-KZ"/>
        </w:rPr>
        <w:t>қайсысынан</w:t>
      </w:r>
      <w:r w:rsidR="00B02402">
        <w:rPr>
          <w:rFonts w:ascii="Times New Roman" w:hAnsi="Times New Roman" w:cs="Times New Roman"/>
          <w:color w:val="000000" w:themeColor="text1"/>
          <w:sz w:val="28"/>
          <w:szCs w:val="28"/>
          <w:lang w:val="kk-KZ"/>
        </w:rPr>
        <w:t xml:space="preserve"> жүйені толығырақ сипаттайтын бөлігін алып, </w:t>
      </w:r>
      <w:r w:rsidR="00B02402" w:rsidRPr="00F14B2B">
        <w:rPr>
          <w:rFonts w:ascii="Times New Roman" w:hAnsi="Times New Roman" w:cs="Times New Roman"/>
          <w:color w:val="000000" w:themeColor="text1"/>
          <w:sz w:val="28"/>
          <w:szCs w:val="28"/>
          <w:lang w:val="kk-KZ"/>
        </w:rPr>
        <w:t xml:space="preserve">синергетикалық әдістемесін қолдану </w:t>
      </w:r>
      <w:r w:rsidR="00482BD6">
        <w:rPr>
          <w:rFonts w:ascii="Times New Roman" w:hAnsi="Times New Roman" w:cs="Times New Roman"/>
          <w:color w:val="000000" w:themeColor="text1"/>
          <w:sz w:val="28"/>
          <w:szCs w:val="28"/>
          <w:lang w:val="kk-KZ"/>
        </w:rPr>
        <w:t>кезең</w:t>
      </w:r>
      <w:r w:rsidR="00B02402" w:rsidRPr="00F14B2B">
        <w:rPr>
          <w:rFonts w:ascii="Times New Roman" w:hAnsi="Times New Roman" w:cs="Times New Roman"/>
          <w:color w:val="000000" w:themeColor="text1"/>
          <w:sz w:val="28"/>
          <w:szCs w:val="28"/>
          <w:lang w:val="kk-KZ"/>
        </w:rPr>
        <w:t xml:space="preserve">дерінде  нәтижелерді алмастыру мүмкіндігін қамтамасыз ету керек. </w:t>
      </w:r>
      <w:r w:rsidR="00FF5984" w:rsidRPr="00F14B2B">
        <w:rPr>
          <w:rFonts w:ascii="Times New Roman" w:hAnsi="Times New Roman" w:cs="Times New Roman"/>
          <w:color w:val="000000" w:themeColor="text1"/>
          <w:sz w:val="28"/>
          <w:szCs w:val="28"/>
          <w:lang w:val="kk-KZ"/>
        </w:rPr>
        <w:t xml:space="preserve"> Бизнес модельдеу</w:t>
      </w:r>
      <w:r w:rsidR="00B02402" w:rsidRPr="00F14B2B">
        <w:rPr>
          <w:rFonts w:ascii="Times New Roman" w:hAnsi="Times New Roman" w:cs="Times New Roman"/>
          <w:color w:val="000000" w:themeColor="text1"/>
          <w:sz w:val="28"/>
          <w:szCs w:val="28"/>
          <w:lang w:val="kk-KZ"/>
        </w:rPr>
        <w:t>де осы</w:t>
      </w:r>
      <w:r w:rsidR="00B02402" w:rsidRPr="00D953AE">
        <w:rPr>
          <w:rFonts w:ascii="Times New Roman" w:hAnsi="Times New Roman" w:cs="Times New Roman"/>
          <w:color w:val="000000" w:themeColor="text1"/>
          <w:sz w:val="28"/>
          <w:szCs w:val="28"/>
          <w:lang w:val="kk-KZ"/>
        </w:rPr>
        <w:t>синергетикалық</w:t>
      </w:r>
      <w:r w:rsidR="00B02402" w:rsidRPr="00F14B2B">
        <w:rPr>
          <w:rFonts w:ascii="Times New Roman" w:hAnsi="Times New Roman" w:cs="Times New Roman"/>
          <w:color w:val="000000" w:themeColor="text1"/>
          <w:sz w:val="28"/>
          <w:szCs w:val="28"/>
          <w:lang w:val="kk-KZ"/>
        </w:rPr>
        <w:t xml:space="preserve"> әдістемесі</w:t>
      </w:r>
      <w:r w:rsidR="00F14B2B" w:rsidRPr="00F14B2B">
        <w:rPr>
          <w:rFonts w:ascii="Times New Roman" w:hAnsi="Times New Roman" w:cs="Times New Roman"/>
          <w:color w:val="000000" w:themeColor="text1"/>
          <w:sz w:val="28"/>
          <w:szCs w:val="28"/>
          <w:lang w:val="kk-KZ"/>
        </w:rPr>
        <w:t xml:space="preserve"> қалыптастырылып</w:t>
      </w:r>
      <w:r w:rsidR="00F14B2B">
        <w:rPr>
          <w:rFonts w:ascii="Times New Roman" w:hAnsi="Times New Roman" w:cs="Times New Roman"/>
          <w:color w:val="000000" w:themeColor="text1"/>
          <w:sz w:val="28"/>
          <w:szCs w:val="28"/>
          <w:lang w:val="kk-KZ"/>
        </w:rPr>
        <w:t xml:space="preserve"> жатр</w:t>
      </w:r>
      <w:r w:rsidR="00FF5984" w:rsidRPr="00EE7E88">
        <w:rPr>
          <w:rFonts w:ascii="Times New Roman" w:hAnsi="Times New Roman" w:cs="Times New Roman"/>
          <w:color w:val="000000" w:themeColor="text1"/>
          <w:sz w:val="28"/>
          <w:szCs w:val="28"/>
          <w:lang w:val="kk-KZ"/>
        </w:rPr>
        <w:t>.</w:t>
      </w:r>
    </w:p>
    <w:p w:rsidR="00FC74EA" w:rsidRDefault="00FF5984" w:rsidP="00B327D2">
      <w:pPr>
        <w:pStyle w:val="HTML"/>
        <w:shd w:val="clear" w:color="auto" w:fill="FFFFFF"/>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 xml:space="preserve">Синтетикалық әдістемелер идеясы </w:t>
      </w:r>
      <w:r w:rsidR="00FC74EA">
        <w:rPr>
          <w:rFonts w:ascii="Times New Roman" w:hAnsi="Times New Roman" w:cs="Times New Roman"/>
          <w:color w:val="000000" w:themeColor="text1"/>
          <w:sz w:val="28"/>
          <w:szCs w:val="28"/>
          <w:lang w:val="kk-KZ"/>
        </w:rPr>
        <w:t xml:space="preserve">- </w:t>
      </w:r>
      <w:r w:rsidR="00FC74EA" w:rsidRPr="00FC74EA">
        <w:rPr>
          <w:rFonts w:ascii="Times New Roman" w:hAnsi="Times New Roman" w:cs="Times New Roman"/>
          <w:color w:val="000000" w:themeColor="text1"/>
          <w:sz w:val="28"/>
          <w:szCs w:val="28"/>
          <w:lang w:val="kk-KZ"/>
        </w:rPr>
        <w:t xml:space="preserve">қолданыстағы жағдайды қайта құру мүмкіндігін ескере отырып, функционалдық және объективті тәсілдерді </w:t>
      </w:r>
      <w:r w:rsidR="00FC74EA">
        <w:rPr>
          <w:rFonts w:ascii="Times New Roman" w:hAnsi="Times New Roman" w:cs="Times New Roman"/>
          <w:color w:val="000000" w:themeColor="text1"/>
          <w:sz w:val="28"/>
          <w:szCs w:val="28"/>
          <w:lang w:val="kk-KZ"/>
        </w:rPr>
        <w:t>біртіндеп</w:t>
      </w:r>
      <w:r w:rsidR="00FC74EA" w:rsidRPr="00FC74EA">
        <w:rPr>
          <w:rFonts w:ascii="Times New Roman" w:hAnsi="Times New Roman" w:cs="Times New Roman"/>
          <w:color w:val="000000" w:themeColor="text1"/>
          <w:sz w:val="28"/>
          <w:szCs w:val="28"/>
          <w:lang w:val="kk-KZ"/>
        </w:rPr>
        <w:t xml:space="preserve"> қолдану</w:t>
      </w:r>
      <w:r w:rsidR="00FC74EA">
        <w:rPr>
          <w:rFonts w:ascii="Times New Roman" w:hAnsi="Times New Roman" w:cs="Times New Roman"/>
          <w:color w:val="000000" w:themeColor="text1"/>
          <w:sz w:val="28"/>
          <w:szCs w:val="28"/>
          <w:lang w:val="kk-KZ"/>
        </w:rPr>
        <w:t>ды білдіреді</w:t>
      </w:r>
      <w:r w:rsidR="00FC74EA" w:rsidRPr="00FC74EA">
        <w:rPr>
          <w:rFonts w:ascii="Times New Roman" w:hAnsi="Times New Roman" w:cs="Times New Roman"/>
          <w:color w:val="000000" w:themeColor="text1"/>
          <w:sz w:val="28"/>
          <w:szCs w:val="28"/>
          <w:lang w:val="kk-KZ"/>
        </w:rPr>
        <w:t>.</w:t>
      </w:r>
    </w:p>
    <w:p w:rsidR="00183E4B" w:rsidRPr="00EE7E88" w:rsidRDefault="00183E4B" w:rsidP="00B327D2">
      <w:pPr>
        <w:pStyle w:val="a4"/>
        <w:spacing w:before="0" w:beforeAutospacing="0" w:after="0" w:afterAutospacing="0"/>
        <w:ind w:firstLine="709"/>
        <w:jc w:val="both"/>
        <w:rPr>
          <w:color w:val="000000" w:themeColor="text1"/>
          <w:sz w:val="28"/>
          <w:szCs w:val="28"/>
          <w:lang w:val="kk-KZ"/>
        </w:rPr>
      </w:pPr>
    </w:p>
    <w:p w:rsidR="0010484B" w:rsidRDefault="0010484B" w:rsidP="00B327D2">
      <w:pPr>
        <w:pStyle w:val="a4"/>
        <w:spacing w:before="0" w:beforeAutospacing="0" w:after="0" w:afterAutospacing="0"/>
        <w:ind w:firstLine="709"/>
        <w:jc w:val="both"/>
        <w:rPr>
          <w:b/>
          <w:color w:val="000000" w:themeColor="text1"/>
          <w:sz w:val="28"/>
          <w:szCs w:val="28"/>
          <w:lang w:val="kk-KZ"/>
        </w:rPr>
      </w:pPr>
      <w:r w:rsidRPr="00EE7E88">
        <w:rPr>
          <w:b/>
          <w:color w:val="000000" w:themeColor="text1"/>
          <w:sz w:val="28"/>
          <w:szCs w:val="28"/>
          <w:lang w:val="kk-KZ"/>
        </w:rPr>
        <w:t>Бақылау сұрақтар</w:t>
      </w:r>
      <w:r w:rsidR="002D21C2">
        <w:rPr>
          <w:b/>
          <w:color w:val="000000" w:themeColor="text1"/>
          <w:sz w:val="28"/>
          <w:szCs w:val="28"/>
          <w:lang w:val="kk-KZ"/>
        </w:rPr>
        <w:t>ы</w:t>
      </w:r>
    </w:p>
    <w:p w:rsidR="00F21242" w:rsidRPr="00EE7E88" w:rsidRDefault="003D1B64" w:rsidP="00C6001C">
      <w:pPr>
        <w:pStyle w:val="a8"/>
        <w:numPr>
          <w:ilvl w:val="0"/>
          <w:numId w:val="101"/>
        </w:numPr>
        <w:tabs>
          <w:tab w:val="left" w:pos="993"/>
        </w:tabs>
        <w:ind w:left="0" w:firstLine="709"/>
        <w:jc w:val="both"/>
        <w:rPr>
          <w:rStyle w:val="keyword"/>
          <w:rFonts w:cs="Times New Roman"/>
          <w:color w:val="000000" w:themeColor="text1"/>
          <w:szCs w:val="28"/>
          <w:lang w:val="kk-KZ"/>
        </w:rPr>
      </w:pPr>
      <w:r w:rsidRPr="00EE7E88">
        <w:rPr>
          <w:rFonts w:cs="Times New Roman"/>
          <w:color w:val="000000" w:themeColor="text1"/>
          <w:szCs w:val="28"/>
          <w:lang w:val="kk-KZ"/>
        </w:rPr>
        <w:t xml:space="preserve">Жүйені жобалаудың </w:t>
      </w:r>
      <w:r w:rsidR="00C056ED" w:rsidRPr="00EE7E88">
        <w:rPr>
          <w:rFonts w:cs="Times New Roman"/>
          <w:color w:val="000000" w:themeColor="text1"/>
          <w:szCs w:val="28"/>
          <w:lang w:val="kk-KZ"/>
        </w:rPr>
        <w:t>функционалды және объекті</w:t>
      </w:r>
      <w:r w:rsidR="003F566E">
        <w:rPr>
          <w:rFonts w:cs="Times New Roman"/>
          <w:color w:val="000000" w:themeColor="text1"/>
          <w:szCs w:val="28"/>
          <w:lang w:val="kk-KZ"/>
        </w:rPr>
        <w:t>лі</w:t>
      </w:r>
      <w:r w:rsidR="00C056ED" w:rsidRPr="00EE7E88">
        <w:rPr>
          <w:rFonts w:cs="Times New Roman"/>
          <w:color w:val="000000" w:themeColor="text1"/>
          <w:szCs w:val="28"/>
          <w:lang w:val="kk-KZ"/>
        </w:rPr>
        <w:t xml:space="preserve"> тәсілдердің арасындағы</w:t>
      </w:r>
      <w:r w:rsidRPr="00EE7E88">
        <w:rPr>
          <w:rFonts w:cs="Times New Roman"/>
          <w:color w:val="000000" w:themeColor="text1"/>
          <w:szCs w:val="28"/>
          <w:lang w:val="kk-KZ"/>
        </w:rPr>
        <w:t xml:space="preserve"> айырмашылық </w:t>
      </w:r>
      <w:r w:rsidR="00FA0086">
        <w:rPr>
          <w:rFonts w:cs="Times New Roman"/>
          <w:color w:val="000000" w:themeColor="text1"/>
          <w:szCs w:val="28"/>
          <w:lang w:val="kk-KZ"/>
        </w:rPr>
        <w:t>неде</w:t>
      </w:r>
      <w:r w:rsidRPr="00EE7E88">
        <w:rPr>
          <w:rFonts w:cs="Times New Roman"/>
          <w:color w:val="000000" w:themeColor="text1"/>
          <w:szCs w:val="28"/>
          <w:lang w:val="kk-KZ"/>
        </w:rPr>
        <w:t>?</w:t>
      </w:r>
    </w:p>
    <w:p w:rsidR="00FA0086" w:rsidRDefault="00C056ED" w:rsidP="00C6001C">
      <w:pPr>
        <w:pStyle w:val="a8"/>
        <w:numPr>
          <w:ilvl w:val="0"/>
          <w:numId w:val="101"/>
        </w:numPr>
        <w:tabs>
          <w:tab w:val="left" w:pos="993"/>
        </w:tabs>
        <w:ind w:left="0" w:firstLine="709"/>
        <w:jc w:val="both"/>
        <w:rPr>
          <w:rStyle w:val="keyword"/>
          <w:rFonts w:cs="Times New Roman"/>
          <w:color w:val="000000" w:themeColor="text1"/>
          <w:szCs w:val="28"/>
          <w:lang w:val="kk-KZ"/>
        </w:rPr>
      </w:pPr>
      <w:r w:rsidRPr="00FA0086">
        <w:rPr>
          <w:rStyle w:val="keyword"/>
          <w:rFonts w:cs="Times New Roman"/>
          <w:color w:val="000000" w:themeColor="text1"/>
          <w:szCs w:val="28"/>
          <w:lang w:val="kk-KZ"/>
        </w:rPr>
        <w:t xml:space="preserve">Объектілі-бағытталған тәсілдің негізгі түсініктерін </w:t>
      </w:r>
      <w:r w:rsidR="00FA0086" w:rsidRPr="00FA0086">
        <w:rPr>
          <w:rStyle w:val="keyword"/>
          <w:rFonts w:cs="Times New Roman"/>
          <w:color w:val="000000" w:themeColor="text1"/>
          <w:szCs w:val="28"/>
          <w:lang w:val="kk-KZ"/>
        </w:rPr>
        <w:t>ата</w:t>
      </w:r>
      <w:r w:rsidR="003F566E">
        <w:rPr>
          <w:rStyle w:val="keyword"/>
          <w:rFonts w:cs="Times New Roman"/>
          <w:color w:val="000000" w:themeColor="text1"/>
          <w:szCs w:val="28"/>
          <w:lang w:val="kk-KZ"/>
        </w:rPr>
        <w:t>.</w:t>
      </w:r>
    </w:p>
    <w:p w:rsidR="00C056ED" w:rsidRPr="00FA0086" w:rsidRDefault="00C056ED" w:rsidP="00C6001C">
      <w:pPr>
        <w:pStyle w:val="a8"/>
        <w:numPr>
          <w:ilvl w:val="0"/>
          <w:numId w:val="101"/>
        </w:numPr>
        <w:tabs>
          <w:tab w:val="left" w:pos="993"/>
        </w:tabs>
        <w:ind w:left="0" w:firstLine="709"/>
        <w:jc w:val="both"/>
        <w:rPr>
          <w:rStyle w:val="keyword"/>
          <w:rFonts w:cs="Times New Roman"/>
          <w:color w:val="000000" w:themeColor="text1"/>
          <w:szCs w:val="28"/>
          <w:lang w:val="kk-KZ"/>
        </w:rPr>
      </w:pPr>
      <w:r w:rsidRPr="00FA0086">
        <w:rPr>
          <w:rStyle w:val="keyword"/>
          <w:rFonts w:cs="Times New Roman"/>
          <w:color w:val="000000" w:themeColor="text1"/>
          <w:szCs w:val="28"/>
          <w:lang w:val="kk-KZ"/>
        </w:rPr>
        <w:t xml:space="preserve">Функционалдық </w:t>
      </w:r>
      <w:r w:rsidR="003F566E">
        <w:rPr>
          <w:rStyle w:val="keyword"/>
          <w:rFonts w:cs="Times New Roman"/>
          <w:color w:val="000000" w:themeColor="text1"/>
          <w:szCs w:val="28"/>
          <w:lang w:val="kk-KZ"/>
        </w:rPr>
        <w:t>үлгінің</w:t>
      </w:r>
      <w:r w:rsidRPr="00FA0086">
        <w:rPr>
          <w:rStyle w:val="keyword"/>
          <w:rFonts w:cs="Times New Roman"/>
          <w:color w:val="000000" w:themeColor="text1"/>
          <w:szCs w:val="28"/>
          <w:lang w:val="kk-KZ"/>
        </w:rPr>
        <w:t xml:space="preserve"> артықшылықтары мен кемшіліктерін түсіндіріңіз</w:t>
      </w:r>
      <w:r w:rsidR="00B306B1" w:rsidRPr="00FA0086">
        <w:rPr>
          <w:rStyle w:val="keyword"/>
          <w:rFonts w:cs="Times New Roman"/>
          <w:color w:val="000000" w:themeColor="text1"/>
          <w:szCs w:val="28"/>
          <w:lang w:val="kk-KZ"/>
        </w:rPr>
        <w:t>.</w:t>
      </w:r>
    </w:p>
    <w:p w:rsidR="00FA0086" w:rsidRDefault="00C056ED" w:rsidP="00C6001C">
      <w:pPr>
        <w:pStyle w:val="a8"/>
        <w:numPr>
          <w:ilvl w:val="0"/>
          <w:numId w:val="101"/>
        </w:numPr>
        <w:tabs>
          <w:tab w:val="left" w:pos="993"/>
        </w:tabs>
        <w:ind w:left="0" w:firstLine="709"/>
        <w:jc w:val="both"/>
        <w:rPr>
          <w:rStyle w:val="keyword"/>
          <w:rFonts w:cs="Times New Roman"/>
          <w:color w:val="000000" w:themeColor="text1"/>
          <w:szCs w:val="28"/>
          <w:lang w:val="kk-KZ"/>
        </w:rPr>
      </w:pPr>
      <w:r w:rsidRPr="00FA0086">
        <w:rPr>
          <w:rStyle w:val="keyword"/>
          <w:rFonts w:cs="Times New Roman"/>
          <w:color w:val="000000" w:themeColor="text1"/>
          <w:szCs w:val="28"/>
          <w:lang w:val="kk-KZ"/>
        </w:rPr>
        <w:t>Объектілі-бағытталған тәсілдің артықшылықтары мен кемшіліктерін түсіндіріңіз</w:t>
      </w:r>
      <w:r w:rsidR="00B306B1" w:rsidRPr="00FA0086">
        <w:rPr>
          <w:rStyle w:val="keyword"/>
          <w:rFonts w:cs="Times New Roman"/>
          <w:color w:val="000000" w:themeColor="text1"/>
          <w:szCs w:val="28"/>
          <w:lang w:val="kk-KZ"/>
        </w:rPr>
        <w:t>.</w:t>
      </w:r>
    </w:p>
    <w:p w:rsidR="00206A04" w:rsidRPr="00FA0086" w:rsidRDefault="00206A04" w:rsidP="00C6001C">
      <w:pPr>
        <w:pStyle w:val="a8"/>
        <w:numPr>
          <w:ilvl w:val="0"/>
          <w:numId w:val="101"/>
        </w:numPr>
        <w:tabs>
          <w:tab w:val="left" w:pos="993"/>
        </w:tabs>
        <w:ind w:left="0" w:firstLine="709"/>
        <w:jc w:val="both"/>
        <w:rPr>
          <w:rFonts w:cs="Times New Roman"/>
          <w:color w:val="000000" w:themeColor="text1"/>
          <w:szCs w:val="28"/>
          <w:lang w:val="kk-KZ"/>
        </w:rPr>
      </w:pPr>
      <w:r w:rsidRPr="00FA0086">
        <w:rPr>
          <w:rFonts w:cs="Times New Roman"/>
          <w:color w:val="000000" w:themeColor="text1"/>
          <w:szCs w:val="28"/>
          <w:lang w:val="kk-KZ"/>
        </w:rPr>
        <w:t>IDEF0 функционалдық әдіснамасын сипаттаңыз.</w:t>
      </w:r>
    </w:p>
    <w:p w:rsidR="00206A04" w:rsidRPr="00EE7E88" w:rsidRDefault="00206A04" w:rsidP="00C6001C">
      <w:pPr>
        <w:pStyle w:val="a8"/>
        <w:numPr>
          <w:ilvl w:val="0"/>
          <w:numId w:val="101"/>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 xml:space="preserve">IDEF0-ді құрайтын негізгі </w:t>
      </w:r>
      <w:r w:rsidR="003F566E">
        <w:rPr>
          <w:rFonts w:cs="Times New Roman"/>
          <w:color w:val="000000" w:themeColor="text1"/>
          <w:szCs w:val="28"/>
          <w:lang w:val="kk-KZ"/>
        </w:rPr>
        <w:t>әдіснамасын</w:t>
      </w:r>
      <w:r w:rsidRPr="00EE7E88">
        <w:rPr>
          <w:rFonts w:cs="Times New Roman"/>
          <w:color w:val="000000" w:themeColor="text1"/>
          <w:szCs w:val="28"/>
          <w:lang w:val="kk-KZ"/>
        </w:rPr>
        <w:t xml:space="preserve"> түсіндіріңіз: функционалдық блок, интерфейс доғасы, ыдырау, глоссарий.</w:t>
      </w:r>
    </w:p>
    <w:p w:rsidR="00206A04" w:rsidRPr="00EE7E88" w:rsidRDefault="00206A04" w:rsidP="00C6001C">
      <w:pPr>
        <w:pStyle w:val="a8"/>
        <w:numPr>
          <w:ilvl w:val="0"/>
          <w:numId w:val="101"/>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DFD деректер ағындарының функционалды әдіснамасын түсіндіріңіз.</w:t>
      </w:r>
    </w:p>
    <w:p w:rsidR="00206A04" w:rsidRPr="00EE7E88" w:rsidRDefault="00206A04" w:rsidP="00C6001C">
      <w:pPr>
        <w:pStyle w:val="a8"/>
        <w:numPr>
          <w:ilvl w:val="0"/>
          <w:numId w:val="101"/>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Деректер ағынын құрайтын негізгі диаграммаларды түсіндіріңіз: деректер ағындары, кіріс деректерінің ағындарын шығыс деректер ағынына өзгертетін үрдістер(жұмыстар), сыртқы субъектілер(</w:t>
      </w:r>
      <w:r w:rsidR="003F566E">
        <w:rPr>
          <w:rFonts w:cs="Times New Roman"/>
          <w:color w:val="000000" w:themeColor="text1"/>
          <w:szCs w:val="28"/>
          <w:lang w:val="kk-KZ"/>
        </w:rPr>
        <w:t>болмыс</w:t>
      </w:r>
      <w:r w:rsidRPr="00EE7E88">
        <w:rPr>
          <w:rFonts w:cs="Times New Roman"/>
          <w:color w:val="000000" w:themeColor="text1"/>
          <w:szCs w:val="28"/>
          <w:lang w:val="kk-KZ"/>
        </w:rPr>
        <w:t>), деректер жинағышы(қойма).</w:t>
      </w:r>
    </w:p>
    <w:p w:rsidR="00206A04" w:rsidRPr="00EE7E88" w:rsidRDefault="00206A04" w:rsidP="00C6001C">
      <w:pPr>
        <w:pStyle w:val="a8"/>
        <w:numPr>
          <w:ilvl w:val="0"/>
          <w:numId w:val="101"/>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DFD әдісінің артықшылықтары мен кемшіліктерін талдаңыз.</w:t>
      </w:r>
    </w:p>
    <w:p w:rsidR="00206A04" w:rsidRPr="00206A04" w:rsidRDefault="00206A04" w:rsidP="00B327D2">
      <w:pPr>
        <w:tabs>
          <w:tab w:val="left" w:pos="993"/>
        </w:tabs>
        <w:jc w:val="both"/>
        <w:rPr>
          <w:rStyle w:val="keyword"/>
          <w:rFonts w:cs="Times New Roman"/>
          <w:color w:val="000000" w:themeColor="text1"/>
          <w:szCs w:val="28"/>
          <w:lang w:val="kk-KZ"/>
        </w:rPr>
      </w:pPr>
    </w:p>
    <w:p w:rsidR="003A6407" w:rsidRPr="00EE7E88" w:rsidRDefault="003A6407" w:rsidP="00B327D2">
      <w:pPr>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F20073" w:rsidRPr="008F2AEA" w:rsidRDefault="008F2AEA" w:rsidP="008F2AEA">
      <w:pPr>
        <w:ind w:firstLine="709"/>
        <w:jc w:val="center"/>
        <w:rPr>
          <w:rStyle w:val="spelling-content-entity"/>
          <w:rFonts w:cs="Times New Roman"/>
          <w:b/>
          <w:caps/>
          <w:color w:val="000000" w:themeColor="text1"/>
          <w:szCs w:val="28"/>
          <w:lang w:val="kk-KZ"/>
        </w:rPr>
      </w:pPr>
      <w:r w:rsidRPr="008F2AEA">
        <w:rPr>
          <w:rFonts w:eastAsia="Times New Roman" w:cs="Times New Roman"/>
          <w:b/>
          <w:caps/>
          <w:color w:val="000000" w:themeColor="text1"/>
          <w:szCs w:val="28"/>
          <w:lang w:val="kk-KZ" w:eastAsia="ru-RU"/>
        </w:rPr>
        <w:lastRenderedPageBreak/>
        <w:t xml:space="preserve">Тақырып </w:t>
      </w:r>
      <w:r w:rsidR="00F60598" w:rsidRPr="008F2AEA">
        <w:rPr>
          <w:rFonts w:eastAsia="Times New Roman" w:cs="Times New Roman"/>
          <w:b/>
          <w:caps/>
          <w:color w:val="000000" w:themeColor="text1"/>
          <w:szCs w:val="28"/>
          <w:lang w:val="kk-KZ" w:eastAsia="ru-RU"/>
        </w:rPr>
        <w:t>17-18</w:t>
      </w:r>
      <w:r w:rsidRPr="008F2AEA">
        <w:rPr>
          <w:rFonts w:eastAsia="Times New Roman" w:cs="Times New Roman"/>
          <w:b/>
          <w:caps/>
          <w:color w:val="000000" w:themeColor="text1"/>
          <w:szCs w:val="28"/>
          <w:lang w:val="kk-KZ" w:eastAsia="ru-RU"/>
        </w:rPr>
        <w:t xml:space="preserve">. </w:t>
      </w:r>
      <w:r w:rsidR="007F58ED" w:rsidRPr="008F2AEA">
        <w:rPr>
          <w:rStyle w:val="spelling-content-entity"/>
          <w:rFonts w:cs="Times New Roman"/>
          <w:b/>
          <w:caps/>
          <w:color w:val="000000" w:themeColor="text1"/>
          <w:szCs w:val="28"/>
          <w:lang w:val="kk-KZ"/>
        </w:rPr>
        <w:t>BPwin құрал-жабдықтар ортасы</w:t>
      </w:r>
    </w:p>
    <w:p w:rsidR="007F58ED" w:rsidRPr="00D953AE" w:rsidRDefault="007F58ED" w:rsidP="00B327D2">
      <w:pPr>
        <w:ind w:firstLine="709"/>
        <w:jc w:val="both"/>
        <w:outlineLvl w:val="0"/>
        <w:rPr>
          <w:rFonts w:eastAsia="Times New Roman" w:cs="Times New Roman"/>
          <w:b/>
          <w:bCs/>
          <w:color w:val="000000" w:themeColor="text1"/>
          <w:kern w:val="36"/>
          <w:szCs w:val="28"/>
          <w:lang w:val="kk-KZ" w:eastAsia="ru-RU"/>
        </w:rPr>
      </w:pPr>
    </w:p>
    <w:p w:rsidR="00F21242" w:rsidRPr="00D953AE" w:rsidRDefault="00023B58" w:rsidP="00C6001C">
      <w:pPr>
        <w:pStyle w:val="a8"/>
        <w:numPr>
          <w:ilvl w:val="0"/>
          <w:numId w:val="84"/>
        </w:numPr>
        <w:tabs>
          <w:tab w:val="left" w:pos="993"/>
        </w:tabs>
        <w:ind w:left="0" w:firstLine="709"/>
        <w:jc w:val="both"/>
        <w:rPr>
          <w:rStyle w:val="spelling-content-entity"/>
          <w:rFonts w:cs="Times New Roman"/>
          <w:color w:val="000000" w:themeColor="text1"/>
          <w:szCs w:val="28"/>
          <w:lang w:val="kk-KZ"/>
        </w:rPr>
      </w:pPr>
      <w:r w:rsidRPr="00D953AE">
        <w:rPr>
          <w:rFonts w:cs="Times New Roman"/>
          <w:color w:val="000000" w:themeColor="text1"/>
          <w:szCs w:val="28"/>
          <w:lang w:val="kk-KZ"/>
        </w:rPr>
        <w:t>Бизнес процесстерін модельдеу үшін Case-құралдары.</w:t>
      </w:r>
    </w:p>
    <w:p w:rsidR="00F21242" w:rsidRPr="00D953AE" w:rsidRDefault="00F21242" w:rsidP="00C6001C">
      <w:pPr>
        <w:pStyle w:val="a8"/>
        <w:numPr>
          <w:ilvl w:val="0"/>
          <w:numId w:val="84"/>
        </w:numPr>
        <w:tabs>
          <w:tab w:val="left" w:pos="993"/>
        </w:tabs>
        <w:ind w:left="0" w:firstLine="709"/>
        <w:jc w:val="both"/>
        <w:rPr>
          <w:rStyle w:val="spelling-content-entity"/>
          <w:rFonts w:cs="Times New Roman"/>
          <w:color w:val="000000" w:themeColor="text1"/>
          <w:szCs w:val="28"/>
          <w:lang w:val="kk-KZ"/>
        </w:rPr>
      </w:pPr>
      <w:r w:rsidRPr="00D953AE">
        <w:rPr>
          <w:rStyle w:val="spelling-content-entity"/>
          <w:rFonts w:cs="Times New Roman"/>
          <w:color w:val="000000" w:themeColor="text1"/>
          <w:szCs w:val="28"/>
          <w:lang w:val="kk-KZ"/>
        </w:rPr>
        <w:t>IDEF0</w:t>
      </w:r>
      <w:r w:rsidR="00023B58" w:rsidRPr="00D953AE">
        <w:rPr>
          <w:rStyle w:val="spelling-content-entity"/>
          <w:rFonts w:cs="Times New Roman"/>
          <w:color w:val="000000" w:themeColor="text1"/>
          <w:szCs w:val="28"/>
          <w:lang w:val="kk-KZ"/>
        </w:rPr>
        <w:t xml:space="preserve"> үлгісін құрастыру</w:t>
      </w:r>
      <w:r w:rsidRPr="00D953AE">
        <w:rPr>
          <w:rStyle w:val="spelling-content-entity"/>
          <w:rFonts w:cs="Times New Roman"/>
          <w:color w:val="000000" w:themeColor="text1"/>
          <w:szCs w:val="28"/>
          <w:lang w:val="kk-KZ"/>
        </w:rPr>
        <w:t xml:space="preserve">. </w:t>
      </w:r>
    </w:p>
    <w:p w:rsidR="00F21242" w:rsidRPr="00EE7E88" w:rsidRDefault="00F21242" w:rsidP="00C6001C">
      <w:pPr>
        <w:pStyle w:val="a8"/>
        <w:numPr>
          <w:ilvl w:val="0"/>
          <w:numId w:val="84"/>
        </w:numPr>
        <w:tabs>
          <w:tab w:val="left" w:pos="993"/>
        </w:tabs>
        <w:ind w:left="0" w:firstLine="709"/>
        <w:jc w:val="both"/>
        <w:rPr>
          <w:rStyle w:val="spelling-content-entity"/>
          <w:rFonts w:cs="Times New Roman"/>
          <w:color w:val="000000" w:themeColor="text1"/>
          <w:szCs w:val="28"/>
          <w:lang w:val="kk-KZ"/>
        </w:rPr>
      </w:pPr>
      <w:r w:rsidRPr="00D953AE">
        <w:rPr>
          <w:rStyle w:val="spelling-content-entity"/>
          <w:rFonts w:cs="Times New Roman"/>
          <w:color w:val="000000" w:themeColor="text1"/>
          <w:szCs w:val="28"/>
          <w:lang w:val="kk-KZ"/>
        </w:rPr>
        <w:t>IDEF0</w:t>
      </w:r>
      <w:r w:rsidR="00946D8C" w:rsidRPr="00D953AE">
        <w:rPr>
          <w:rStyle w:val="spelling-content-entity"/>
          <w:rFonts w:cs="Times New Roman"/>
          <w:color w:val="000000" w:themeColor="text1"/>
          <w:szCs w:val="28"/>
          <w:lang w:val="kk-KZ"/>
        </w:rPr>
        <w:t xml:space="preserve"> диаграммалары</w:t>
      </w:r>
      <w:r w:rsidRPr="00D953AE">
        <w:rPr>
          <w:rStyle w:val="spelling-content-entity"/>
          <w:rFonts w:cs="Times New Roman"/>
          <w:color w:val="000000" w:themeColor="text1"/>
          <w:szCs w:val="28"/>
          <w:lang w:val="kk-KZ"/>
        </w:rPr>
        <w:t>:</w:t>
      </w:r>
      <w:r w:rsidRPr="00EE7E88">
        <w:rPr>
          <w:rStyle w:val="spelling-content-entity"/>
          <w:rFonts w:cs="Times New Roman"/>
          <w:color w:val="000000" w:themeColor="text1"/>
          <w:szCs w:val="28"/>
          <w:lang w:val="kk-KZ"/>
        </w:rPr>
        <w:t xml:space="preserve"> контекст</w:t>
      </w:r>
      <w:r w:rsidR="00946D8C" w:rsidRPr="00EE7E88">
        <w:rPr>
          <w:rStyle w:val="spelling-content-entity"/>
          <w:rFonts w:cs="Times New Roman"/>
          <w:color w:val="000000" w:themeColor="text1"/>
          <w:szCs w:val="28"/>
          <w:lang w:val="kk-KZ"/>
        </w:rPr>
        <w:t>ік</w:t>
      </w:r>
      <w:r w:rsidRPr="00EE7E88">
        <w:rPr>
          <w:rStyle w:val="spelling-content-entity"/>
          <w:rFonts w:cs="Times New Roman"/>
          <w:color w:val="000000" w:themeColor="text1"/>
          <w:szCs w:val="28"/>
          <w:lang w:val="kk-KZ"/>
        </w:rPr>
        <w:t xml:space="preserve"> диаграмма, </w:t>
      </w:r>
      <w:r w:rsidR="00946D8C" w:rsidRPr="00EE7E88">
        <w:rPr>
          <w:rStyle w:val="spelling-content-entity"/>
          <w:rFonts w:cs="Times New Roman"/>
          <w:color w:val="000000" w:themeColor="text1"/>
          <w:szCs w:val="28"/>
          <w:lang w:val="kk-KZ"/>
        </w:rPr>
        <w:t>декомпозиция диаграммасы</w:t>
      </w:r>
      <w:r w:rsidRPr="00EE7E88">
        <w:rPr>
          <w:rStyle w:val="spelling-content-entity"/>
          <w:rFonts w:cs="Times New Roman"/>
          <w:color w:val="000000" w:themeColor="text1"/>
          <w:szCs w:val="28"/>
          <w:lang w:val="kk-KZ"/>
        </w:rPr>
        <w:t xml:space="preserve">, </w:t>
      </w:r>
      <w:r w:rsidR="00946D8C" w:rsidRPr="00EE7E88">
        <w:rPr>
          <w:rStyle w:val="spelling-content-entity"/>
          <w:rFonts w:cs="Times New Roman"/>
          <w:color w:val="000000" w:themeColor="text1"/>
          <w:szCs w:val="28"/>
          <w:lang w:val="kk-KZ"/>
        </w:rPr>
        <w:t xml:space="preserve">түйіндер ағашы </w:t>
      </w:r>
      <w:r w:rsidRPr="00EE7E88">
        <w:rPr>
          <w:rStyle w:val="spelling-content-entity"/>
          <w:rFonts w:cs="Times New Roman"/>
          <w:color w:val="000000" w:themeColor="text1"/>
          <w:szCs w:val="28"/>
          <w:lang w:val="kk-KZ"/>
        </w:rPr>
        <w:t>диаграмм</w:t>
      </w:r>
      <w:r w:rsidR="00946D8C" w:rsidRPr="00EE7E88">
        <w:rPr>
          <w:rStyle w:val="spelling-content-entity"/>
          <w:rFonts w:cs="Times New Roman"/>
          <w:color w:val="000000" w:themeColor="text1"/>
          <w:szCs w:val="28"/>
          <w:lang w:val="kk-KZ"/>
        </w:rPr>
        <w:t>асы</w:t>
      </w:r>
      <w:r w:rsidRPr="00EE7E88">
        <w:rPr>
          <w:rStyle w:val="spelling-content-entity"/>
          <w:rFonts w:cs="Times New Roman"/>
          <w:color w:val="000000" w:themeColor="text1"/>
          <w:szCs w:val="28"/>
          <w:lang w:val="kk-KZ"/>
        </w:rPr>
        <w:t xml:space="preserve">, </w:t>
      </w:r>
      <w:r w:rsidR="00946D8C" w:rsidRPr="00EE7E88">
        <w:rPr>
          <w:rStyle w:val="spelling-content-entity"/>
          <w:rFonts w:cs="Times New Roman"/>
          <w:color w:val="000000" w:themeColor="text1"/>
          <w:szCs w:val="28"/>
          <w:lang w:val="kk-KZ"/>
        </w:rPr>
        <w:t xml:space="preserve">экспозиция </w:t>
      </w:r>
      <w:r w:rsidRPr="00EE7E88">
        <w:rPr>
          <w:rStyle w:val="spelling-content-entity"/>
          <w:rFonts w:cs="Times New Roman"/>
          <w:color w:val="000000" w:themeColor="text1"/>
          <w:szCs w:val="28"/>
          <w:lang w:val="kk-KZ"/>
        </w:rPr>
        <w:t>диаграмм</w:t>
      </w:r>
      <w:r w:rsidR="00946D8C" w:rsidRPr="00EE7E88">
        <w:rPr>
          <w:rStyle w:val="spelling-content-entity"/>
          <w:rFonts w:cs="Times New Roman"/>
          <w:color w:val="000000" w:themeColor="text1"/>
          <w:szCs w:val="28"/>
          <w:lang w:val="kk-KZ"/>
        </w:rPr>
        <w:t>а</w:t>
      </w:r>
      <w:r w:rsidR="00135591">
        <w:rPr>
          <w:rStyle w:val="spelling-content-entity"/>
          <w:rFonts w:cs="Times New Roman"/>
          <w:color w:val="000000" w:themeColor="text1"/>
          <w:szCs w:val="28"/>
          <w:lang w:val="en-US"/>
        </w:rPr>
        <w:t>c</w:t>
      </w:r>
      <w:r w:rsidR="00946D8C" w:rsidRPr="00EE7E88">
        <w:rPr>
          <w:rStyle w:val="spelling-content-entity"/>
          <w:rFonts w:cs="Times New Roman"/>
          <w:color w:val="000000" w:themeColor="text1"/>
          <w:szCs w:val="28"/>
          <w:lang w:val="kk-KZ"/>
        </w:rPr>
        <w:t>ы</w:t>
      </w:r>
      <w:r w:rsidRPr="00EE7E88">
        <w:rPr>
          <w:rStyle w:val="spelling-content-entity"/>
          <w:rFonts w:cs="Times New Roman"/>
          <w:color w:val="000000" w:themeColor="text1"/>
          <w:szCs w:val="28"/>
          <w:lang w:val="kk-KZ"/>
        </w:rPr>
        <w:t xml:space="preserve"> (FEO). </w:t>
      </w:r>
    </w:p>
    <w:p w:rsidR="00F21242" w:rsidRPr="00EE7E88" w:rsidRDefault="00946D8C" w:rsidP="00C6001C">
      <w:pPr>
        <w:pStyle w:val="a8"/>
        <w:numPr>
          <w:ilvl w:val="0"/>
          <w:numId w:val="84"/>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Жұмыстар</w:t>
      </w:r>
      <w:r w:rsidR="000D3BFE" w:rsidRPr="00EE7E88">
        <w:rPr>
          <w:rStyle w:val="spelling-content-entity"/>
          <w:rFonts w:cs="Times New Roman"/>
          <w:color w:val="000000" w:themeColor="text1"/>
          <w:szCs w:val="28"/>
          <w:lang w:val="kk-KZ"/>
        </w:rPr>
        <w:t xml:space="preserve"> (Activity). </w:t>
      </w:r>
      <w:r w:rsidR="00736524">
        <w:rPr>
          <w:rStyle w:val="spelling-content-entity"/>
          <w:rFonts w:cs="Times New Roman"/>
          <w:color w:val="000000" w:themeColor="text1"/>
          <w:szCs w:val="28"/>
          <w:lang w:val="kk-KZ"/>
        </w:rPr>
        <w:t>Бағыттама</w:t>
      </w:r>
      <w:r w:rsidR="00F21242" w:rsidRPr="00EE7E88">
        <w:rPr>
          <w:rStyle w:val="spelling-content-entity"/>
          <w:rFonts w:cs="Times New Roman"/>
          <w:color w:val="000000" w:themeColor="text1"/>
          <w:szCs w:val="28"/>
          <w:lang w:val="kk-KZ"/>
        </w:rPr>
        <w:t xml:space="preserve">(Arrow). </w:t>
      </w:r>
      <w:r w:rsidR="000D3BFE" w:rsidRPr="00EE7E88">
        <w:rPr>
          <w:rStyle w:val="spelling-content-entity"/>
          <w:rFonts w:cs="Times New Roman"/>
          <w:color w:val="000000" w:themeColor="text1"/>
          <w:szCs w:val="28"/>
          <w:lang w:val="kk-KZ"/>
        </w:rPr>
        <w:t xml:space="preserve">Туннельденген </w:t>
      </w:r>
      <w:r w:rsidR="00736524">
        <w:rPr>
          <w:rStyle w:val="spelling-content-entity"/>
          <w:rFonts w:cs="Times New Roman"/>
          <w:color w:val="000000" w:themeColor="text1"/>
          <w:szCs w:val="28"/>
          <w:lang w:val="kk-KZ"/>
        </w:rPr>
        <w:t>бағыттама</w:t>
      </w:r>
      <w:r w:rsidR="000D3BFE" w:rsidRPr="00EE7E88">
        <w:rPr>
          <w:rStyle w:val="spelling-content-entity"/>
          <w:rFonts w:cs="Times New Roman"/>
          <w:color w:val="000000" w:themeColor="text1"/>
          <w:szCs w:val="28"/>
          <w:lang w:val="kk-KZ"/>
        </w:rPr>
        <w:t>.</w:t>
      </w:r>
    </w:p>
    <w:p w:rsidR="00F21242" w:rsidRPr="00EE7E88" w:rsidRDefault="003C6B31" w:rsidP="00C6001C">
      <w:pPr>
        <w:pStyle w:val="a8"/>
        <w:numPr>
          <w:ilvl w:val="0"/>
          <w:numId w:val="84"/>
        </w:numPr>
        <w:tabs>
          <w:tab w:val="left" w:pos="993"/>
        </w:tabs>
        <w:ind w:left="0" w:firstLine="709"/>
        <w:jc w:val="both"/>
        <w:rPr>
          <w:rFonts w:cs="Times New Roman"/>
          <w:color w:val="000000" w:themeColor="text1"/>
          <w:szCs w:val="28"/>
          <w:lang w:val="kk-KZ"/>
        </w:rPr>
      </w:pPr>
      <w:r w:rsidRPr="00EE7E88">
        <w:rPr>
          <w:rStyle w:val="spelling-content-entity"/>
          <w:rFonts w:cs="Times New Roman"/>
          <w:color w:val="000000" w:themeColor="text1"/>
          <w:szCs w:val="28"/>
          <w:lang w:val="kk-KZ"/>
        </w:rPr>
        <w:t>Жұмыстар мен диаграммаларды нөмірле</w:t>
      </w:r>
      <w:r w:rsidR="00674AFA">
        <w:rPr>
          <w:rStyle w:val="spelling-content-entity"/>
          <w:rFonts w:cs="Times New Roman"/>
          <w:color w:val="000000" w:themeColor="text1"/>
          <w:szCs w:val="28"/>
          <w:lang w:val="kk-KZ"/>
        </w:rPr>
        <w:t>у</w:t>
      </w:r>
      <w:r w:rsidR="00F21242" w:rsidRPr="00EE7E88">
        <w:rPr>
          <w:rStyle w:val="spelling-content-entity"/>
          <w:rFonts w:cs="Times New Roman"/>
          <w:color w:val="000000" w:themeColor="text1"/>
          <w:szCs w:val="28"/>
          <w:lang w:val="kk-KZ"/>
        </w:rPr>
        <w:t xml:space="preserve">. </w:t>
      </w:r>
      <w:r w:rsidR="008760FA" w:rsidRPr="00EE7E88">
        <w:rPr>
          <w:rFonts w:cs="Times New Roman"/>
          <w:color w:val="000000" w:themeColor="text1"/>
          <w:szCs w:val="28"/>
          <w:lang w:val="kk-KZ"/>
        </w:rPr>
        <w:t>Т</w:t>
      </w:r>
      <w:r w:rsidR="000D3BFE" w:rsidRPr="00EE7E88">
        <w:rPr>
          <w:rFonts w:cs="Times New Roman"/>
          <w:color w:val="000000" w:themeColor="text1"/>
          <w:szCs w:val="28"/>
          <w:lang w:val="kk-KZ"/>
        </w:rPr>
        <w:t>үйіндер</w:t>
      </w:r>
      <w:r w:rsidR="008760FA">
        <w:rPr>
          <w:rFonts w:cs="Times New Roman"/>
          <w:color w:val="000000" w:themeColor="text1"/>
          <w:szCs w:val="28"/>
          <w:lang w:val="kk-KZ"/>
        </w:rPr>
        <w:t xml:space="preserve"> а</w:t>
      </w:r>
      <w:r w:rsidR="008760FA" w:rsidRPr="00EE7E88">
        <w:rPr>
          <w:rFonts w:cs="Times New Roman"/>
          <w:color w:val="000000" w:themeColor="text1"/>
          <w:szCs w:val="28"/>
          <w:lang w:val="kk-KZ"/>
        </w:rPr>
        <w:t>ғаш</w:t>
      </w:r>
      <w:r w:rsidR="008760FA">
        <w:rPr>
          <w:rFonts w:cs="Times New Roman"/>
          <w:color w:val="000000" w:themeColor="text1"/>
          <w:szCs w:val="28"/>
          <w:lang w:val="kk-KZ"/>
        </w:rPr>
        <w:t>ы</w:t>
      </w:r>
      <w:r w:rsidR="000D3BFE" w:rsidRPr="00EE7E88">
        <w:rPr>
          <w:rFonts w:cs="Times New Roman"/>
          <w:color w:val="000000" w:themeColor="text1"/>
          <w:szCs w:val="28"/>
          <w:lang w:val="kk-KZ"/>
        </w:rPr>
        <w:t>диаграммалары және FEO.</w:t>
      </w:r>
    </w:p>
    <w:p w:rsidR="00F21242" w:rsidRPr="00EE7E88" w:rsidRDefault="000D3BFE" w:rsidP="00C6001C">
      <w:pPr>
        <w:pStyle w:val="a8"/>
        <w:numPr>
          <w:ilvl w:val="0"/>
          <w:numId w:val="84"/>
        </w:numPr>
        <w:tabs>
          <w:tab w:val="left" w:pos="993"/>
        </w:tabs>
        <w:ind w:left="0" w:firstLine="709"/>
        <w:jc w:val="both"/>
        <w:rPr>
          <w:rFonts w:cs="Times New Roman"/>
          <w:color w:val="000000" w:themeColor="text1"/>
          <w:szCs w:val="28"/>
          <w:lang w:val="kk-KZ"/>
        </w:rPr>
      </w:pPr>
      <w:r w:rsidRPr="00EE7E88">
        <w:rPr>
          <w:rStyle w:val="spelling-content-entity"/>
          <w:rFonts w:cs="Times New Roman"/>
          <w:color w:val="000000" w:themeColor="text1"/>
          <w:szCs w:val="28"/>
          <w:lang w:val="kk-KZ"/>
        </w:rPr>
        <w:t>Диаграмма қаңқасы</w:t>
      </w:r>
      <w:r w:rsidR="00F21242" w:rsidRPr="00EE7E88">
        <w:rPr>
          <w:rStyle w:val="spelling-content-entity"/>
          <w:rFonts w:cs="Times New Roman"/>
          <w:color w:val="000000" w:themeColor="text1"/>
          <w:szCs w:val="28"/>
          <w:lang w:val="kk-KZ"/>
        </w:rPr>
        <w:t xml:space="preserve">. </w:t>
      </w:r>
      <w:r w:rsidR="003C6B31" w:rsidRPr="00EE7E88">
        <w:rPr>
          <w:rStyle w:val="spelling-content-entity"/>
          <w:rFonts w:cs="Times New Roman"/>
          <w:color w:val="000000" w:themeColor="text1"/>
          <w:szCs w:val="28"/>
          <w:lang w:val="kk-KZ"/>
        </w:rPr>
        <w:t>Модельдердің бірігуі және бөлшектенуі</w:t>
      </w:r>
      <w:r w:rsidR="00F21242" w:rsidRPr="00EE7E88">
        <w:rPr>
          <w:rStyle w:val="spelling-content-entity"/>
          <w:rFonts w:cs="Times New Roman"/>
          <w:color w:val="000000" w:themeColor="text1"/>
          <w:szCs w:val="28"/>
          <w:lang w:val="kk-KZ"/>
        </w:rPr>
        <w:t xml:space="preserve">. </w:t>
      </w:r>
      <w:r w:rsidR="003C6B31" w:rsidRPr="00EE7E88">
        <w:rPr>
          <w:rStyle w:val="spelling-content-entity"/>
          <w:rFonts w:cs="Times New Roman"/>
          <w:color w:val="000000" w:themeColor="text1"/>
          <w:szCs w:val="28"/>
          <w:lang w:val="kk-KZ"/>
        </w:rPr>
        <w:t>B</w:t>
      </w:r>
      <w:r w:rsidR="00F85167" w:rsidRPr="00EE7E88">
        <w:rPr>
          <w:rStyle w:val="spelling-content-entity"/>
          <w:rFonts w:cs="Times New Roman"/>
          <w:color w:val="000000" w:themeColor="text1"/>
          <w:szCs w:val="28"/>
          <w:lang w:val="kk-KZ"/>
        </w:rPr>
        <w:t>p</w:t>
      </w:r>
      <w:r w:rsidR="003C6B31" w:rsidRPr="00EE7E88">
        <w:rPr>
          <w:rStyle w:val="spelling-content-entity"/>
          <w:rFonts w:cs="Times New Roman"/>
          <w:color w:val="000000" w:themeColor="text1"/>
          <w:szCs w:val="28"/>
          <w:lang w:val="kk-KZ"/>
        </w:rPr>
        <w:t>win</w:t>
      </w:r>
      <w:r w:rsidR="00F85167">
        <w:rPr>
          <w:rStyle w:val="spelling-content-entity"/>
          <w:rFonts w:cs="Times New Roman"/>
          <w:color w:val="000000" w:themeColor="text1"/>
          <w:szCs w:val="28"/>
          <w:lang w:val="kk-KZ"/>
        </w:rPr>
        <w:t>-</w:t>
      </w:r>
      <w:r w:rsidR="003C6B31" w:rsidRPr="00EE7E88">
        <w:rPr>
          <w:rStyle w:val="spelling-content-entity"/>
          <w:rFonts w:cs="Times New Roman"/>
          <w:color w:val="000000" w:themeColor="text1"/>
          <w:szCs w:val="28"/>
          <w:lang w:val="kk-KZ"/>
        </w:rPr>
        <w:t xml:space="preserve"> де есепт</w:t>
      </w:r>
      <w:r w:rsidR="00F85167">
        <w:rPr>
          <w:rStyle w:val="spelling-content-entity"/>
          <w:rFonts w:cs="Times New Roman"/>
          <w:color w:val="000000" w:themeColor="text1"/>
          <w:szCs w:val="28"/>
          <w:lang w:val="kk-KZ"/>
        </w:rPr>
        <w:t>еме</w:t>
      </w:r>
      <w:r w:rsidR="003C6B31" w:rsidRPr="00EE7E88">
        <w:rPr>
          <w:rStyle w:val="spelling-content-entity"/>
          <w:rFonts w:cs="Times New Roman"/>
          <w:color w:val="000000" w:themeColor="text1"/>
          <w:szCs w:val="28"/>
          <w:lang w:val="kk-KZ"/>
        </w:rPr>
        <w:t xml:space="preserve"> құр</w:t>
      </w:r>
      <w:r w:rsidR="00F85167">
        <w:rPr>
          <w:rStyle w:val="spelling-content-entity"/>
          <w:rFonts w:cs="Times New Roman"/>
          <w:color w:val="000000" w:themeColor="text1"/>
          <w:szCs w:val="28"/>
          <w:lang w:val="kk-KZ"/>
        </w:rPr>
        <w:t>аст</w:t>
      </w:r>
      <w:r w:rsidR="003C6B31" w:rsidRPr="00EE7E88">
        <w:rPr>
          <w:rStyle w:val="spelling-content-entity"/>
          <w:rFonts w:cs="Times New Roman"/>
          <w:color w:val="000000" w:themeColor="text1"/>
          <w:szCs w:val="28"/>
          <w:lang w:val="kk-KZ"/>
        </w:rPr>
        <w:t>ы</w:t>
      </w:r>
      <w:r w:rsidR="00F85167">
        <w:rPr>
          <w:rStyle w:val="spelling-content-entity"/>
          <w:rFonts w:cs="Times New Roman"/>
          <w:color w:val="000000" w:themeColor="text1"/>
          <w:szCs w:val="28"/>
          <w:lang w:val="kk-KZ"/>
        </w:rPr>
        <w:t>р</w:t>
      </w:r>
      <w:r w:rsidR="003C6B31" w:rsidRPr="00EE7E88">
        <w:rPr>
          <w:rStyle w:val="spelling-content-entity"/>
          <w:rFonts w:cs="Times New Roman"/>
          <w:color w:val="000000" w:themeColor="text1"/>
          <w:szCs w:val="28"/>
          <w:lang w:val="kk-KZ"/>
        </w:rPr>
        <w:t>у.</w:t>
      </w:r>
    </w:p>
    <w:p w:rsidR="00A6115F" w:rsidRPr="00EE7E88" w:rsidRDefault="00A6115F" w:rsidP="00B327D2">
      <w:pPr>
        <w:pStyle w:val="a4"/>
        <w:spacing w:before="0" w:beforeAutospacing="0" w:after="0" w:afterAutospacing="0"/>
        <w:ind w:firstLine="709"/>
        <w:jc w:val="both"/>
        <w:rPr>
          <w:rStyle w:val="keyword"/>
          <w:color w:val="000000" w:themeColor="text1"/>
          <w:sz w:val="28"/>
          <w:szCs w:val="28"/>
          <w:lang w:val="kk-KZ"/>
        </w:rPr>
      </w:pPr>
    </w:p>
    <w:p w:rsidR="00023B58" w:rsidRPr="00EE7E88" w:rsidRDefault="00023B58"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Бизнес процесстерін модельдеу үшін Case-құралдары.</w:t>
      </w:r>
    </w:p>
    <w:p w:rsidR="00023B58" w:rsidRPr="00EE7E88" w:rsidRDefault="00023B58" w:rsidP="00B327D2">
      <w:pPr>
        <w:ind w:firstLine="709"/>
        <w:jc w:val="both"/>
        <w:rPr>
          <w:rFonts w:cs="Times New Roman"/>
          <w:color w:val="000000" w:themeColor="text1"/>
          <w:szCs w:val="28"/>
          <w:lang w:val="kk-KZ"/>
        </w:rPr>
      </w:pPr>
      <w:r w:rsidRPr="00EE7E88">
        <w:rPr>
          <w:rFonts w:cs="Times New Roman"/>
          <w:color w:val="000000" w:themeColor="text1"/>
          <w:szCs w:val="28"/>
        </w:rPr>
        <w:t xml:space="preserve">Бизнес процесстерді модельдеу әдетте </w:t>
      </w:r>
      <w:r w:rsidRPr="00EE7E88">
        <w:rPr>
          <w:rFonts w:cs="Times New Roman"/>
          <w:color w:val="000000" w:themeColor="text1"/>
          <w:szCs w:val="28"/>
          <w:lang w:val="en-US"/>
        </w:rPr>
        <w:t>case</w:t>
      </w:r>
      <w:r w:rsidRPr="00EE7E88">
        <w:rPr>
          <w:rFonts w:cs="Times New Roman"/>
          <w:color w:val="000000" w:themeColor="text1"/>
          <w:szCs w:val="28"/>
        </w:rPr>
        <w:t>-құралдары арқылы орындалады. Ондай құралдар</w:t>
      </w:r>
      <w:r w:rsidRPr="00EE7E88">
        <w:rPr>
          <w:rFonts w:cs="Times New Roman"/>
          <w:color w:val="000000" w:themeColor="text1"/>
          <w:szCs w:val="28"/>
          <w:lang w:val="kk-KZ"/>
        </w:rPr>
        <w:t>ға келесілер жатады:</w:t>
      </w:r>
      <w:r w:rsidRPr="00EE7E88">
        <w:rPr>
          <w:rFonts w:cs="Times New Roman"/>
          <w:color w:val="000000" w:themeColor="text1"/>
          <w:szCs w:val="28"/>
        </w:rPr>
        <w:t xml:space="preserve"> BPwin (PLATINUM technology), Silverrun (Silverrun technology), Oracle Designer (Oracle), Rational Rose (Rational Software) т.б. Бизнес процесстерін</w:t>
      </w:r>
      <w:r w:rsidR="00135591">
        <w:rPr>
          <w:rFonts w:cs="Times New Roman"/>
          <w:color w:val="000000" w:themeColor="text1"/>
          <w:szCs w:val="28"/>
          <w:lang w:val="kk-KZ"/>
        </w:rPr>
        <w:t>ің</w:t>
      </w:r>
      <w:r w:rsidRPr="00EE7E88">
        <w:rPr>
          <w:rFonts w:cs="Times New Roman"/>
          <w:color w:val="000000" w:themeColor="text1"/>
          <w:szCs w:val="28"/>
        </w:rPr>
        <w:t xml:space="preserve"> құрылымын </w:t>
      </w:r>
      <w:r w:rsidR="00135591" w:rsidRPr="00EE7E88">
        <w:rPr>
          <w:rFonts w:cs="Times New Roman"/>
          <w:color w:val="000000" w:themeColor="text1"/>
          <w:szCs w:val="28"/>
        </w:rPr>
        <w:t xml:space="preserve">модельдеу </w:t>
      </w:r>
      <w:r w:rsidRPr="00EE7E88">
        <w:rPr>
          <w:rFonts w:cs="Times New Roman"/>
          <w:color w:val="000000" w:themeColor="text1"/>
          <w:szCs w:val="28"/>
        </w:rPr>
        <w:t>инструменталды құралдарының функционалды</w:t>
      </w:r>
      <w:r w:rsidR="00155631">
        <w:rPr>
          <w:rFonts w:cs="Times New Roman"/>
          <w:color w:val="000000" w:themeColor="text1"/>
          <w:szCs w:val="28"/>
          <w:lang w:val="kk-KZ"/>
        </w:rPr>
        <w:t>қ</w:t>
      </w:r>
      <w:r w:rsidRPr="00EE7E88">
        <w:rPr>
          <w:rFonts w:cs="Times New Roman"/>
          <w:color w:val="000000" w:themeColor="text1"/>
          <w:szCs w:val="28"/>
        </w:rPr>
        <w:t xml:space="preserve"> мүмкіндіктері BPwin құралы арқылы қарастырылады. </w:t>
      </w:r>
    </w:p>
    <w:p w:rsidR="00023B58" w:rsidRPr="00EE7E88" w:rsidRDefault="00023B58"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BPwin </w:t>
      </w:r>
      <w:r w:rsidR="004645C0">
        <w:rPr>
          <w:rFonts w:cs="Times New Roman"/>
          <w:color w:val="000000" w:themeColor="text1"/>
          <w:szCs w:val="28"/>
          <w:lang w:val="kk-KZ"/>
        </w:rPr>
        <w:t>модельд</w:t>
      </w:r>
      <w:r w:rsidRPr="00EE7E88">
        <w:rPr>
          <w:rFonts w:cs="Times New Roman"/>
          <w:color w:val="000000" w:themeColor="text1"/>
          <w:szCs w:val="28"/>
          <w:lang w:val="kk-KZ"/>
        </w:rPr>
        <w:t xml:space="preserve">еудің үш әдістемесін қарастырады: </w:t>
      </w:r>
    </w:p>
    <w:p w:rsidR="00023B58" w:rsidRPr="00155631" w:rsidRDefault="00023B58" w:rsidP="00D50B49">
      <w:pPr>
        <w:pStyle w:val="a8"/>
        <w:numPr>
          <w:ilvl w:val="0"/>
          <w:numId w:val="102"/>
        </w:numPr>
        <w:ind w:left="1134"/>
        <w:jc w:val="both"/>
        <w:rPr>
          <w:rFonts w:cs="Times New Roman"/>
          <w:color w:val="000000" w:themeColor="text1"/>
          <w:szCs w:val="28"/>
          <w:lang w:val="kk-KZ"/>
        </w:rPr>
      </w:pPr>
      <w:r w:rsidRPr="00155631">
        <w:rPr>
          <w:rFonts w:cs="Times New Roman"/>
          <w:color w:val="000000" w:themeColor="text1"/>
          <w:szCs w:val="28"/>
          <w:lang w:val="kk-KZ"/>
        </w:rPr>
        <w:t xml:space="preserve">функционалдық </w:t>
      </w:r>
      <w:r w:rsidR="004645C0">
        <w:rPr>
          <w:rFonts w:cs="Times New Roman"/>
          <w:color w:val="000000" w:themeColor="text1"/>
          <w:szCs w:val="28"/>
          <w:lang w:val="kk-KZ"/>
        </w:rPr>
        <w:t>модельд</w:t>
      </w:r>
      <w:r w:rsidRPr="00155631">
        <w:rPr>
          <w:rFonts w:cs="Times New Roman"/>
          <w:color w:val="000000" w:themeColor="text1"/>
          <w:szCs w:val="28"/>
          <w:lang w:val="kk-KZ"/>
        </w:rPr>
        <w:t xml:space="preserve">еу (IDEF0); </w:t>
      </w:r>
    </w:p>
    <w:p w:rsidR="00023B58" w:rsidRPr="00155631" w:rsidRDefault="00023B58" w:rsidP="00D50B49">
      <w:pPr>
        <w:pStyle w:val="a8"/>
        <w:numPr>
          <w:ilvl w:val="0"/>
          <w:numId w:val="102"/>
        </w:numPr>
        <w:ind w:left="1134"/>
        <w:jc w:val="both"/>
        <w:rPr>
          <w:rFonts w:cs="Times New Roman"/>
          <w:color w:val="000000" w:themeColor="text1"/>
          <w:szCs w:val="28"/>
          <w:lang w:val="kk-KZ"/>
        </w:rPr>
      </w:pPr>
      <w:r w:rsidRPr="00155631">
        <w:rPr>
          <w:rFonts w:cs="Times New Roman"/>
          <w:color w:val="000000" w:themeColor="text1"/>
          <w:szCs w:val="28"/>
          <w:lang w:val="kk-KZ"/>
        </w:rPr>
        <w:t xml:space="preserve">бизнес процессін сипаттау (IDEF3); </w:t>
      </w:r>
    </w:p>
    <w:p w:rsidR="00023B58" w:rsidRPr="00155631" w:rsidRDefault="00023B58" w:rsidP="00D50B49">
      <w:pPr>
        <w:pStyle w:val="a8"/>
        <w:numPr>
          <w:ilvl w:val="0"/>
          <w:numId w:val="102"/>
        </w:numPr>
        <w:ind w:left="1134"/>
        <w:jc w:val="both"/>
        <w:rPr>
          <w:rFonts w:cs="Times New Roman"/>
          <w:color w:val="000000" w:themeColor="text1"/>
          <w:szCs w:val="28"/>
          <w:lang w:val="kk-KZ"/>
        </w:rPr>
      </w:pPr>
      <w:r w:rsidRPr="00155631">
        <w:rPr>
          <w:rFonts w:cs="Times New Roman"/>
          <w:color w:val="000000" w:themeColor="text1"/>
          <w:szCs w:val="28"/>
          <w:lang w:val="kk-KZ"/>
        </w:rPr>
        <w:t xml:space="preserve">деректер ағымының диаграммасы (DFD). </w:t>
      </w:r>
    </w:p>
    <w:p w:rsidR="00E2163F" w:rsidRPr="00EE7E88" w:rsidRDefault="00023B58"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B</w:t>
      </w:r>
      <w:r w:rsidR="006056FC" w:rsidRPr="00EE7E88">
        <w:rPr>
          <w:color w:val="000000" w:themeColor="text1"/>
          <w:sz w:val="28"/>
          <w:szCs w:val="28"/>
          <w:lang w:val="kk-KZ"/>
        </w:rPr>
        <w:t>p</w:t>
      </w:r>
      <w:r w:rsidRPr="00EE7E88">
        <w:rPr>
          <w:color w:val="000000" w:themeColor="text1"/>
          <w:sz w:val="28"/>
          <w:szCs w:val="28"/>
          <w:lang w:val="kk-KZ"/>
        </w:rPr>
        <w:t>win</w:t>
      </w:r>
      <w:r w:rsidR="006056FC">
        <w:rPr>
          <w:color w:val="000000" w:themeColor="text1"/>
          <w:sz w:val="28"/>
          <w:szCs w:val="28"/>
          <w:lang w:val="kk-KZ"/>
        </w:rPr>
        <w:t>-ның</w:t>
      </w:r>
      <w:r w:rsidRPr="00EE7E88">
        <w:rPr>
          <w:color w:val="000000" w:themeColor="text1"/>
          <w:sz w:val="28"/>
          <w:szCs w:val="28"/>
          <w:lang w:val="kk-KZ"/>
        </w:rPr>
        <w:t xml:space="preserve"> өте қарапайым және қолданушыға түсінікті интерфейсі бар. BPwin-ды қосқан кезде құралдар панелі, </w:t>
      </w:r>
      <w:r w:rsidR="00135591">
        <w:rPr>
          <w:color w:val="000000" w:themeColor="text1"/>
          <w:sz w:val="28"/>
          <w:szCs w:val="28"/>
          <w:lang w:val="kk-KZ"/>
        </w:rPr>
        <w:t>саймандар тақтасы</w:t>
      </w:r>
      <w:r w:rsidRPr="00EE7E88">
        <w:rPr>
          <w:color w:val="000000" w:themeColor="text1"/>
          <w:sz w:val="28"/>
          <w:szCs w:val="28"/>
          <w:lang w:val="kk-KZ"/>
        </w:rPr>
        <w:t xml:space="preserve">, сол жағында модельдер навигаторы – Model Explorer пайда болады.  </w:t>
      </w:r>
      <w:r w:rsidR="00E2163F" w:rsidRPr="00EE7E88">
        <w:rPr>
          <w:color w:val="000000" w:themeColor="text1"/>
          <w:sz w:val="28"/>
          <w:szCs w:val="28"/>
          <w:lang w:val="kk-KZ"/>
        </w:rPr>
        <w:t>(</w:t>
      </w:r>
      <w:r w:rsidR="00096A34" w:rsidRPr="00EE7E88">
        <w:rPr>
          <w:color w:val="000000" w:themeColor="text1"/>
          <w:sz w:val="28"/>
          <w:szCs w:val="28"/>
          <w:lang w:val="kk-KZ"/>
        </w:rPr>
        <w:t xml:space="preserve">Сурет </w:t>
      </w:r>
      <w:r w:rsidR="003A6407" w:rsidRPr="00EE7E88">
        <w:rPr>
          <w:color w:val="000000" w:themeColor="text1"/>
          <w:sz w:val="28"/>
          <w:szCs w:val="28"/>
          <w:lang w:val="kk-KZ"/>
        </w:rPr>
        <w:t>1</w:t>
      </w:r>
      <w:r w:rsidR="00E2163F" w:rsidRPr="00EE7E88">
        <w:rPr>
          <w:color w:val="000000" w:themeColor="text1"/>
          <w:sz w:val="28"/>
          <w:szCs w:val="28"/>
          <w:lang w:val="kk-KZ"/>
        </w:rPr>
        <w:t>7.1).</w:t>
      </w:r>
    </w:p>
    <w:p w:rsidR="00E2163F" w:rsidRDefault="004F13C4"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Жаңа </w:t>
      </w:r>
      <w:r w:rsidR="004645C0">
        <w:rPr>
          <w:color w:val="000000" w:themeColor="text1"/>
          <w:sz w:val="28"/>
          <w:szCs w:val="28"/>
          <w:lang w:val="kk-KZ"/>
        </w:rPr>
        <w:t>модельд</w:t>
      </w:r>
      <w:r w:rsidRPr="00EE7E88">
        <w:rPr>
          <w:color w:val="000000" w:themeColor="text1"/>
          <w:sz w:val="28"/>
          <w:szCs w:val="28"/>
          <w:lang w:val="kk-KZ"/>
        </w:rPr>
        <w:t xml:space="preserve">і құратын кезде диалог пайда болады, диалогта жаңа </w:t>
      </w:r>
      <w:r w:rsidR="004645C0">
        <w:rPr>
          <w:color w:val="000000" w:themeColor="text1"/>
          <w:sz w:val="28"/>
          <w:szCs w:val="28"/>
          <w:lang w:val="kk-KZ"/>
        </w:rPr>
        <w:t>модельд</w:t>
      </w:r>
      <w:r w:rsidRPr="00EE7E88">
        <w:rPr>
          <w:color w:val="000000" w:themeColor="text1"/>
          <w:sz w:val="28"/>
          <w:szCs w:val="28"/>
          <w:lang w:val="kk-KZ"/>
        </w:rPr>
        <w:t xml:space="preserve">ің құрылуын немесе ModelMart репозиториядан ашылуын таңдау керек, одан  кейін </w:t>
      </w:r>
      <w:r w:rsidR="004645C0">
        <w:rPr>
          <w:color w:val="000000" w:themeColor="text1"/>
          <w:sz w:val="28"/>
          <w:szCs w:val="28"/>
          <w:lang w:val="kk-KZ"/>
        </w:rPr>
        <w:t>модельд</w:t>
      </w:r>
      <w:r w:rsidRPr="00EE7E88">
        <w:rPr>
          <w:color w:val="000000" w:themeColor="text1"/>
          <w:sz w:val="28"/>
          <w:szCs w:val="28"/>
          <w:lang w:val="kk-KZ"/>
        </w:rPr>
        <w:t xml:space="preserve">ің атын және әдістемесін таңдау керек </w:t>
      </w:r>
      <w:r w:rsidR="00E2163F" w:rsidRPr="00EE7E88">
        <w:rPr>
          <w:color w:val="000000" w:themeColor="text1"/>
          <w:sz w:val="28"/>
          <w:szCs w:val="28"/>
          <w:lang w:val="kk-KZ"/>
        </w:rPr>
        <w:t>(</w:t>
      </w:r>
      <w:r w:rsidR="00096A34" w:rsidRPr="00EE7E88">
        <w:rPr>
          <w:color w:val="000000" w:themeColor="text1"/>
          <w:sz w:val="28"/>
          <w:szCs w:val="28"/>
          <w:lang w:val="kk-KZ"/>
        </w:rPr>
        <w:t xml:space="preserve">Сурет </w:t>
      </w:r>
      <w:r w:rsidR="003A6407" w:rsidRPr="00EE7E88">
        <w:rPr>
          <w:color w:val="000000" w:themeColor="text1"/>
          <w:sz w:val="28"/>
          <w:szCs w:val="28"/>
          <w:lang w:val="kk-KZ"/>
        </w:rPr>
        <w:t>1</w:t>
      </w:r>
      <w:r w:rsidR="00E2163F" w:rsidRPr="00EE7E88">
        <w:rPr>
          <w:color w:val="000000" w:themeColor="text1"/>
          <w:sz w:val="28"/>
          <w:szCs w:val="28"/>
          <w:lang w:val="kk-KZ"/>
        </w:rPr>
        <w:t>7.2).</w:t>
      </w:r>
    </w:p>
    <w:p w:rsidR="008F2AEA" w:rsidRPr="00EE7E88" w:rsidRDefault="008F2AEA" w:rsidP="00B327D2">
      <w:pPr>
        <w:pStyle w:val="a4"/>
        <w:spacing w:before="0" w:beforeAutospacing="0" w:after="0" w:afterAutospacing="0"/>
        <w:ind w:firstLine="709"/>
        <w:jc w:val="both"/>
        <w:rPr>
          <w:color w:val="000000" w:themeColor="text1"/>
          <w:sz w:val="28"/>
          <w:szCs w:val="28"/>
          <w:lang w:val="kk-KZ"/>
        </w:rPr>
      </w:pPr>
    </w:p>
    <w:p w:rsidR="00E2163F" w:rsidRPr="00EE7E88" w:rsidRDefault="00E2163F" w:rsidP="00B327D2">
      <w:pPr>
        <w:ind w:firstLine="709"/>
        <w:jc w:val="center"/>
        <w:rPr>
          <w:rFonts w:cs="Times New Roman"/>
          <w:color w:val="000000" w:themeColor="text1"/>
          <w:szCs w:val="28"/>
          <w:lang w:val="en-US"/>
        </w:rPr>
      </w:pPr>
      <w:bookmarkStart w:id="56" w:name="image.7.1"/>
      <w:bookmarkEnd w:id="56"/>
      <w:r w:rsidRPr="00EE7E88">
        <w:rPr>
          <w:rFonts w:cs="Times New Roman"/>
          <w:noProof/>
          <w:color w:val="000000" w:themeColor="text1"/>
          <w:szCs w:val="28"/>
          <w:lang w:eastAsia="ru-RU"/>
        </w:rPr>
        <w:drawing>
          <wp:inline distT="0" distB="0" distL="0" distR="0">
            <wp:extent cx="4877091" cy="2126512"/>
            <wp:effectExtent l="19050" t="0" r="0" b="0"/>
            <wp:docPr id="57" name="Рисунок 57" descr="Интегрированная среда разработки модели BPw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Интегрированная среда разработки модели BPwin"/>
                    <pic:cNvPicPr>
                      <a:picLocks noChangeAspect="1" noChangeArrowheads="1"/>
                    </pic:cNvPicPr>
                  </pic:nvPicPr>
                  <pic:blipFill>
                    <a:blip r:embed="rId14" cstate="print"/>
                    <a:srcRect/>
                    <a:stretch>
                      <a:fillRect/>
                    </a:stretch>
                  </pic:blipFill>
                  <pic:spPr bwMode="auto">
                    <a:xfrm>
                      <a:off x="0" y="0"/>
                      <a:ext cx="4889839" cy="2132070"/>
                    </a:xfrm>
                    <a:prstGeom prst="rect">
                      <a:avLst/>
                    </a:prstGeom>
                    <a:noFill/>
                    <a:ln w="9525">
                      <a:noFill/>
                      <a:miter lim="800000"/>
                      <a:headEnd/>
                      <a:tailEnd/>
                    </a:ln>
                  </pic:spPr>
                </pic:pic>
              </a:graphicData>
            </a:graphic>
          </wp:inline>
        </w:drawing>
      </w:r>
    </w:p>
    <w:p w:rsidR="00E2163F" w:rsidRPr="00EE7E88" w:rsidRDefault="004F13C4" w:rsidP="00B327D2">
      <w:pPr>
        <w:ind w:firstLine="709"/>
        <w:jc w:val="center"/>
        <w:rPr>
          <w:rFonts w:cs="Times New Roman"/>
          <w:color w:val="000000" w:themeColor="text1"/>
          <w:szCs w:val="28"/>
          <w:lang w:val="en-US"/>
        </w:rPr>
      </w:pPr>
      <w:r w:rsidRPr="00EE7E88">
        <w:rPr>
          <w:rFonts w:cs="Times New Roman"/>
          <w:color w:val="000000" w:themeColor="text1"/>
          <w:szCs w:val="28"/>
        </w:rPr>
        <w:t>Сурет</w:t>
      </w:r>
      <w:r w:rsidR="003A6407" w:rsidRPr="00EE7E88">
        <w:rPr>
          <w:rFonts w:cs="Times New Roman"/>
          <w:color w:val="000000" w:themeColor="text1"/>
          <w:szCs w:val="28"/>
          <w:lang w:val="en-US"/>
        </w:rPr>
        <w:t>1</w:t>
      </w:r>
      <w:r w:rsidRPr="00EE7E88">
        <w:rPr>
          <w:rFonts w:cs="Times New Roman"/>
          <w:color w:val="000000" w:themeColor="text1"/>
          <w:szCs w:val="28"/>
          <w:lang w:val="en-US"/>
        </w:rPr>
        <w:t>7.1. BPwin</w:t>
      </w:r>
      <w:r w:rsidRPr="00EE7E88">
        <w:rPr>
          <w:rFonts w:cs="Times New Roman"/>
          <w:color w:val="000000" w:themeColor="text1"/>
          <w:szCs w:val="28"/>
        </w:rPr>
        <w:t>интеграцияланған</w:t>
      </w:r>
      <w:r w:rsidR="004645C0">
        <w:rPr>
          <w:rFonts w:cs="Times New Roman"/>
          <w:color w:val="000000" w:themeColor="text1"/>
          <w:szCs w:val="28"/>
        </w:rPr>
        <w:t>модельд</w:t>
      </w:r>
      <w:r w:rsidRPr="00EE7E88">
        <w:rPr>
          <w:rFonts w:cs="Times New Roman"/>
          <w:color w:val="000000" w:themeColor="text1"/>
          <w:szCs w:val="28"/>
        </w:rPr>
        <w:t>іқұруортасы</w:t>
      </w:r>
    </w:p>
    <w:p w:rsidR="00BD69EF" w:rsidRPr="00EE7E88" w:rsidRDefault="00BD69EF" w:rsidP="00B327D2">
      <w:pPr>
        <w:ind w:firstLine="709"/>
        <w:jc w:val="center"/>
        <w:rPr>
          <w:rFonts w:cs="Times New Roman"/>
          <w:color w:val="000000" w:themeColor="text1"/>
          <w:szCs w:val="28"/>
          <w:lang w:val="en-US"/>
        </w:rPr>
      </w:pPr>
    </w:p>
    <w:p w:rsidR="00E2163F" w:rsidRPr="00EE7E88" w:rsidRDefault="00305BCD" w:rsidP="00B327D2">
      <w:pPr>
        <w:ind w:firstLine="709"/>
        <w:jc w:val="center"/>
        <w:rPr>
          <w:rFonts w:cs="Times New Roman"/>
          <w:color w:val="000000" w:themeColor="text1"/>
          <w:szCs w:val="28"/>
          <w:lang w:val="kk-KZ"/>
        </w:rPr>
      </w:pPr>
      <w:bookmarkStart w:id="57" w:name="image.7.2"/>
      <w:bookmarkEnd w:id="57"/>
      <w:r>
        <w:rPr>
          <w:rFonts w:cs="Times New Roman"/>
          <w:noProof/>
          <w:color w:val="000000" w:themeColor="text1"/>
          <w:szCs w:val="28"/>
          <w:lang w:eastAsia="ru-RU"/>
        </w:rPr>
        <w:lastRenderedPageBreak/>
        <w:drawing>
          <wp:inline distT="0" distB="0" distL="0" distR="0">
            <wp:extent cx="3086100" cy="220980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srcRect/>
                    <a:stretch>
                      <a:fillRect/>
                    </a:stretch>
                  </pic:blipFill>
                  <pic:spPr bwMode="auto">
                    <a:xfrm>
                      <a:off x="0" y="0"/>
                      <a:ext cx="3086100" cy="2209800"/>
                    </a:xfrm>
                    <a:prstGeom prst="rect">
                      <a:avLst/>
                    </a:prstGeom>
                    <a:noFill/>
                    <a:ln w="9525">
                      <a:noFill/>
                      <a:miter lim="800000"/>
                      <a:headEnd/>
                      <a:tailEnd/>
                    </a:ln>
                  </pic:spPr>
                </pic:pic>
              </a:graphicData>
            </a:graphic>
          </wp:inline>
        </w:drawing>
      </w:r>
    </w:p>
    <w:p w:rsidR="00E2163F" w:rsidRPr="00EE7E88" w:rsidRDefault="004F13C4" w:rsidP="00B327D2">
      <w:pPr>
        <w:ind w:firstLine="709"/>
        <w:jc w:val="center"/>
        <w:rPr>
          <w:rFonts w:cs="Times New Roman"/>
          <w:color w:val="000000" w:themeColor="text1"/>
          <w:szCs w:val="28"/>
          <w:lang w:val="kk-KZ"/>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kk-KZ"/>
        </w:rPr>
        <w:t>1</w:t>
      </w:r>
      <w:r w:rsidRPr="00EE7E88">
        <w:rPr>
          <w:rFonts w:cs="Times New Roman"/>
          <w:color w:val="000000" w:themeColor="text1"/>
          <w:szCs w:val="28"/>
          <w:lang w:val="kk-KZ"/>
        </w:rPr>
        <w:t xml:space="preserve">7.2. </w:t>
      </w:r>
      <w:r w:rsidR="004645C0">
        <w:rPr>
          <w:rFonts w:cs="Times New Roman"/>
          <w:color w:val="000000" w:themeColor="text1"/>
          <w:szCs w:val="28"/>
          <w:lang w:val="kk-KZ"/>
        </w:rPr>
        <w:t>Модельд</w:t>
      </w:r>
      <w:r w:rsidRPr="00EE7E88">
        <w:rPr>
          <w:rFonts w:cs="Times New Roman"/>
          <w:color w:val="000000" w:themeColor="text1"/>
          <w:szCs w:val="28"/>
          <w:lang w:val="kk-KZ"/>
        </w:rPr>
        <w:t>іқұрудиалогы</w:t>
      </w:r>
    </w:p>
    <w:p w:rsidR="00623AAE" w:rsidRPr="00EE7E88" w:rsidRDefault="00623AAE" w:rsidP="00B327D2">
      <w:pPr>
        <w:ind w:firstLine="709"/>
        <w:jc w:val="center"/>
        <w:rPr>
          <w:rFonts w:cs="Times New Roman"/>
          <w:color w:val="000000" w:themeColor="text1"/>
          <w:szCs w:val="28"/>
          <w:lang w:val="kk-KZ"/>
        </w:rPr>
      </w:pPr>
    </w:p>
    <w:p w:rsidR="004F13C4" w:rsidRDefault="004F13C4"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B</w:t>
      </w:r>
      <w:r w:rsidR="006056FC" w:rsidRPr="00EE7E88">
        <w:rPr>
          <w:rFonts w:cs="Times New Roman"/>
          <w:color w:val="000000" w:themeColor="text1"/>
          <w:szCs w:val="28"/>
          <w:lang w:val="kk-KZ"/>
        </w:rPr>
        <w:t>p</w:t>
      </w:r>
      <w:r w:rsidRPr="00EE7E88">
        <w:rPr>
          <w:rFonts w:cs="Times New Roman"/>
          <w:color w:val="000000" w:themeColor="text1"/>
          <w:szCs w:val="28"/>
          <w:lang w:val="kk-KZ"/>
        </w:rPr>
        <w:t>winмоделіжұмыстаржиыныретіндеқарастырылады</w:t>
      </w:r>
      <w:r w:rsidR="00D0299A">
        <w:rPr>
          <w:rFonts w:cs="Times New Roman"/>
          <w:color w:val="000000" w:themeColor="text1"/>
          <w:szCs w:val="28"/>
          <w:lang w:val="kk-KZ"/>
        </w:rPr>
        <w:t>,ә</w:t>
      </w:r>
      <w:r w:rsidRPr="00EE7E88">
        <w:rPr>
          <w:rFonts w:cs="Times New Roman"/>
          <w:color w:val="000000" w:themeColor="text1"/>
          <w:szCs w:val="28"/>
          <w:lang w:val="kk-KZ"/>
        </w:rPr>
        <w:t>рқайсысыбелгілібірдеректержиыныменжұмысжасайды.Жұмыстартіктөртбұрыш</w:t>
      </w:r>
      <w:r w:rsidRPr="00920C8F">
        <w:rPr>
          <w:rFonts w:cs="Times New Roman"/>
          <w:color w:val="000000" w:themeColor="text1"/>
          <w:szCs w:val="28"/>
          <w:lang w:val="kk-KZ"/>
        </w:rPr>
        <w:t>ретінде, алдеректер</w:t>
      </w:r>
      <w:r w:rsidR="00D0299A" w:rsidRPr="00920C8F">
        <w:rPr>
          <w:rFonts w:cs="Times New Roman"/>
          <w:color w:val="000000" w:themeColor="text1"/>
          <w:szCs w:val="28"/>
          <w:lang w:val="kk-KZ"/>
        </w:rPr>
        <w:t xml:space="preserve">бағыттама </w:t>
      </w:r>
      <w:r w:rsidRPr="00920C8F">
        <w:rPr>
          <w:rFonts w:cs="Times New Roman"/>
          <w:color w:val="000000" w:themeColor="text1"/>
          <w:szCs w:val="28"/>
          <w:lang w:val="kk-KZ"/>
        </w:rPr>
        <w:t>ретіндекөрсетіледі.</w:t>
      </w:r>
    </w:p>
    <w:p w:rsidR="00102E10" w:rsidRPr="00EE7E88" w:rsidRDefault="00102E10" w:rsidP="00B327D2">
      <w:pPr>
        <w:ind w:firstLine="709"/>
        <w:jc w:val="both"/>
        <w:rPr>
          <w:rFonts w:cs="Times New Roman"/>
          <w:color w:val="000000" w:themeColor="text1"/>
          <w:szCs w:val="28"/>
          <w:lang w:val="kk-KZ"/>
        </w:rPr>
      </w:pPr>
    </w:p>
    <w:p w:rsidR="004F13C4" w:rsidRPr="00102E10" w:rsidRDefault="004F13C4" w:rsidP="00B327D2">
      <w:pPr>
        <w:ind w:firstLine="709"/>
        <w:jc w:val="both"/>
        <w:rPr>
          <w:rFonts w:cs="Times New Roman"/>
          <w:b/>
          <w:color w:val="000000" w:themeColor="text1"/>
          <w:szCs w:val="28"/>
          <w:lang w:val="kk-KZ"/>
        </w:rPr>
      </w:pPr>
      <w:r w:rsidRPr="00102E10">
        <w:rPr>
          <w:rFonts w:cs="Times New Roman"/>
          <w:b/>
          <w:color w:val="000000" w:themeColor="text1"/>
          <w:szCs w:val="28"/>
          <w:lang w:val="kk-KZ"/>
        </w:rPr>
        <w:t xml:space="preserve">IDEF0 </w:t>
      </w:r>
      <w:r w:rsidR="00102E10">
        <w:rPr>
          <w:rFonts w:cs="Times New Roman"/>
          <w:b/>
          <w:color w:val="000000" w:themeColor="text1"/>
          <w:szCs w:val="28"/>
          <w:lang w:val="kk-KZ"/>
        </w:rPr>
        <w:t>үлгісін</w:t>
      </w:r>
      <w:r w:rsidRPr="00102E10">
        <w:rPr>
          <w:rFonts w:cs="Times New Roman"/>
          <w:b/>
          <w:color w:val="000000" w:themeColor="text1"/>
          <w:szCs w:val="28"/>
          <w:lang w:val="kk-KZ"/>
        </w:rPr>
        <w:t>құрастыру</w:t>
      </w:r>
    </w:p>
    <w:p w:rsidR="004F13C4" w:rsidRPr="00EE7E88" w:rsidRDefault="004F13C4"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Бизнес процесстерін </w:t>
      </w:r>
      <w:r w:rsidR="004645C0">
        <w:rPr>
          <w:rFonts w:cs="Times New Roman"/>
          <w:color w:val="000000" w:themeColor="text1"/>
          <w:szCs w:val="28"/>
          <w:lang w:val="kk-KZ"/>
        </w:rPr>
        <w:t>модельд</w:t>
      </w:r>
      <w:r w:rsidRPr="00EE7E88">
        <w:rPr>
          <w:rFonts w:cs="Times New Roman"/>
          <w:color w:val="000000" w:themeColor="text1"/>
          <w:szCs w:val="28"/>
          <w:lang w:val="kk-KZ"/>
        </w:rPr>
        <w:t xml:space="preserve">еу үшін ыңғайлы тіл IDEF0 болып табылады, мұнда жүйе өзара жұмыстар немесе функция жиынтығы ретінде көрсетіледі. IDEF0-де жүйені </w:t>
      </w:r>
      <w:r w:rsidR="004645C0">
        <w:rPr>
          <w:rFonts w:cs="Times New Roman"/>
          <w:color w:val="000000" w:themeColor="text1"/>
          <w:szCs w:val="28"/>
          <w:lang w:val="kk-KZ"/>
        </w:rPr>
        <w:t>модельд</w:t>
      </w:r>
      <w:r w:rsidRPr="00EE7E88">
        <w:rPr>
          <w:rFonts w:cs="Times New Roman"/>
          <w:color w:val="000000" w:themeColor="text1"/>
          <w:szCs w:val="28"/>
          <w:lang w:val="kk-KZ"/>
        </w:rPr>
        <w:t xml:space="preserve">еу процесі </w:t>
      </w:r>
      <w:r w:rsidRPr="00920C8F">
        <w:rPr>
          <w:rFonts w:cs="Times New Roman"/>
          <w:b/>
          <w:i/>
          <w:color w:val="000000" w:themeColor="text1"/>
          <w:szCs w:val="28"/>
          <w:lang w:val="kk-KZ"/>
        </w:rPr>
        <w:t>контекстті диаграмманы</w:t>
      </w:r>
      <w:r w:rsidRPr="00EE7E88">
        <w:rPr>
          <w:rFonts w:cs="Times New Roman"/>
          <w:color w:val="000000" w:themeColor="text1"/>
          <w:szCs w:val="28"/>
          <w:lang w:val="kk-KZ"/>
        </w:rPr>
        <w:t xml:space="preserve"> құрудан басталады, яғни диаграмма абстрактілі деңгейде жүйені жалпы сипаттайды, ол </w:t>
      </w:r>
      <w:r w:rsidR="004645C0">
        <w:rPr>
          <w:rFonts w:cs="Times New Roman"/>
          <w:color w:val="000000" w:themeColor="text1"/>
          <w:szCs w:val="28"/>
          <w:lang w:val="kk-KZ"/>
        </w:rPr>
        <w:t>модельд</w:t>
      </w:r>
      <w:r w:rsidRPr="00EE7E88">
        <w:rPr>
          <w:rFonts w:cs="Times New Roman"/>
          <w:color w:val="000000" w:themeColor="text1"/>
          <w:szCs w:val="28"/>
          <w:lang w:val="kk-KZ"/>
        </w:rPr>
        <w:t xml:space="preserve">еу субъектісі болып табылады. </w:t>
      </w:r>
    </w:p>
    <w:p w:rsidR="003C6B31" w:rsidRPr="00EE7E88" w:rsidRDefault="00EC2C2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Субъект арқылы </w:t>
      </w:r>
      <w:r w:rsidR="003C6B31" w:rsidRPr="00EE7E88">
        <w:rPr>
          <w:color w:val="000000" w:themeColor="text1"/>
          <w:sz w:val="28"/>
          <w:szCs w:val="28"/>
          <w:lang w:val="kk-KZ"/>
        </w:rPr>
        <w:t>жүй</w:t>
      </w:r>
      <w:r w:rsidRPr="00EE7E88">
        <w:rPr>
          <w:color w:val="000000" w:themeColor="text1"/>
          <w:sz w:val="28"/>
          <w:szCs w:val="28"/>
          <w:lang w:val="kk-KZ"/>
        </w:rPr>
        <w:t>енің өзі түсіндіріледі</w:t>
      </w:r>
      <w:r w:rsidR="003C6B31" w:rsidRPr="00EE7E88">
        <w:rPr>
          <w:color w:val="000000" w:themeColor="text1"/>
          <w:sz w:val="28"/>
          <w:szCs w:val="28"/>
          <w:lang w:val="kk-KZ"/>
        </w:rPr>
        <w:t xml:space="preserve">, </w:t>
      </w:r>
      <w:r w:rsidR="005C715F">
        <w:rPr>
          <w:color w:val="000000" w:themeColor="text1"/>
          <w:sz w:val="28"/>
          <w:szCs w:val="28"/>
          <w:lang w:val="kk-KZ"/>
        </w:rPr>
        <w:t>бұл ретте,</w:t>
      </w:r>
      <w:r w:rsidR="003C6B31" w:rsidRPr="00EE7E88">
        <w:rPr>
          <w:color w:val="000000" w:themeColor="text1"/>
          <w:sz w:val="28"/>
          <w:szCs w:val="28"/>
          <w:lang w:val="kk-KZ"/>
        </w:rPr>
        <w:t xml:space="preserve"> жүйеге не кіретіндігін және жүйе сыртында не жатқанын нақты анықтап алу керек</w:t>
      </w:r>
      <w:r w:rsidR="00E02CFE">
        <w:rPr>
          <w:color w:val="000000" w:themeColor="text1"/>
          <w:sz w:val="28"/>
          <w:szCs w:val="28"/>
          <w:lang w:val="kk-KZ"/>
        </w:rPr>
        <w:t xml:space="preserve">, </w:t>
      </w:r>
      <w:r w:rsidR="003C6B31" w:rsidRPr="00EE7E88">
        <w:rPr>
          <w:color w:val="000000" w:themeColor="text1"/>
          <w:sz w:val="28"/>
          <w:szCs w:val="28"/>
          <w:lang w:val="kk-KZ"/>
        </w:rPr>
        <w:t xml:space="preserve"> яғни, болашақта жүйенің құрамдас бөлігі ретінде қарастырылатындығын және сыртқы әсерді қалай </w:t>
      </w:r>
      <w:r w:rsidR="005C715F">
        <w:rPr>
          <w:color w:val="000000" w:themeColor="text1"/>
          <w:sz w:val="28"/>
          <w:szCs w:val="28"/>
          <w:lang w:val="kk-KZ"/>
        </w:rPr>
        <w:t>белгіленетінің</w:t>
      </w:r>
      <w:r w:rsidR="003C6B31" w:rsidRPr="00EE7E88">
        <w:rPr>
          <w:color w:val="000000" w:themeColor="text1"/>
          <w:sz w:val="28"/>
          <w:szCs w:val="28"/>
          <w:lang w:val="kk-KZ"/>
        </w:rPr>
        <w:t xml:space="preserve"> анықтау қажет.</w:t>
      </w:r>
    </w:p>
    <w:p w:rsidR="004F13C4" w:rsidRDefault="004F13C4"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IDEF0-моделі нақты белгіленген мақсатты, </w:t>
      </w:r>
      <w:r w:rsidR="004645C0">
        <w:rPr>
          <w:rFonts w:cs="Times New Roman"/>
          <w:color w:val="000000" w:themeColor="text1"/>
          <w:szCs w:val="28"/>
          <w:lang w:val="kk-KZ"/>
        </w:rPr>
        <w:t>модельд</w:t>
      </w:r>
      <w:r w:rsidRPr="00EE7E88">
        <w:rPr>
          <w:rFonts w:cs="Times New Roman"/>
          <w:color w:val="000000" w:themeColor="text1"/>
          <w:szCs w:val="28"/>
          <w:lang w:val="kk-KZ"/>
        </w:rPr>
        <w:t>е</w:t>
      </w:r>
      <w:r w:rsidR="00905991">
        <w:rPr>
          <w:rFonts w:cs="Times New Roman"/>
          <w:color w:val="000000" w:themeColor="text1"/>
          <w:szCs w:val="28"/>
          <w:lang w:val="kk-KZ"/>
        </w:rPr>
        <w:t>удің жалғыз</w:t>
      </w:r>
      <w:r w:rsidRPr="00EE7E88">
        <w:rPr>
          <w:rFonts w:cs="Times New Roman"/>
          <w:color w:val="000000" w:themeColor="text1"/>
          <w:szCs w:val="28"/>
          <w:lang w:val="kk-KZ"/>
        </w:rPr>
        <w:t xml:space="preserve"> субъекті</w:t>
      </w:r>
      <w:r w:rsidR="00905991">
        <w:rPr>
          <w:rFonts w:cs="Times New Roman"/>
          <w:color w:val="000000" w:themeColor="text1"/>
          <w:szCs w:val="28"/>
          <w:lang w:val="kk-KZ"/>
        </w:rPr>
        <w:t>с</w:t>
      </w:r>
      <w:r w:rsidRPr="00EE7E88">
        <w:rPr>
          <w:rFonts w:cs="Times New Roman"/>
          <w:color w:val="000000" w:themeColor="text1"/>
          <w:szCs w:val="28"/>
          <w:lang w:val="kk-KZ"/>
        </w:rPr>
        <w:t>і</w:t>
      </w:r>
      <w:r w:rsidR="00905991">
        <w:rPr>
          <w:rFonts w:cs="Times New Roman"/>
          <w:color w:val="000000" w:themeColor="text1"/>
          <w:szCs w:val="28"/>
          <w:lang w:val="kk-KZ"/>
        </w:rPr>
        <w:t>н және</w:t>
      </w:r>
      <w:r w:rsidRPr="00EE7E88">
        <w:rPr>
          <w:rFonts w:cs="Times New Roman"/>
          <w:color w:val="000000" w:themeColor="text1"/>
          <w:szCs w:val="28"/>
          <w:lang w:val="kk-KZ"/>
        </w:rPr>
        <w:t xml:space="preserve"> бір көзқарас</w:t>
      </w:r>
      <w:r w:rsidR="00905991">
        <w:rPr>
          <w:rFonts w:cs="Times New Roman"/>
          <w:color w:val="000000" w:themeColor="text1"/>
          <w:szCs w:val="28"/>
          <w:lang w:val="kk-KZ"/>
        </w:rPr>
        <w:t>ты</w:t>
      </w:r>
      <w:r w:rsidRPr="00EE7E88">
        <w:rPr>
          <w:rFonts w:cs="Times New Roman"/>
          <w:color w:val="000000" w:themeColor="text1"/>
          <w:szCs w:val="28"/>
          <w:lang w:val="kk-KZ"/>
        </w:rPr>
        <w:t xml:space="preserve"> талап етеді. IDEF0-моделіне BPwin-де облыс</w:t>
      </w:r>
      <w:r w:rsidR="00A117F3">
        <w:rPr>
          <w:rFonts w:cs="Times New Roman"/>
          <w:color w:val="000000" w:themeColor="text1"/>
          <w:szCs w:val="28"/>
          <w:lang w:val="kk-KZ"/>
        </w:rPr>
        <w:t xml:space="preserve">, мақсат және көз қарасты </w:t>
      </w:r>
      <w:r w:rsidRPr="00EE7E88">
        <w:rPr>
          <w:rFonts w:cs="Times New Roman"/>
          <w:color w:val="000000" w:themeColor="text1"/>
          <w:szCs w:val="28"/>
          <w:lang w:val="kk-KZ"/>
        </w:rPr>
        <w:t xml:space="preserve"> енгізу үшін мәзірде Model/Model Properties таңдау керек, ол Model Properties диалогын шақырады (Сурет </w:t>
      </w:r>
      <w:r w:rsidR="003A6407" w:rsidRPr="00EE7E88">
        <w:rPr>
          <w:rFonts w:cs="Times New Roman"/>
          <w:color w:val="000000" w:themeColor="text1"/>
          <w:szCs w:val="28"/>
          <w:lang w:val="kk-KZ"/>
        </w:rPr>
        <w:t>1</w:t>
      </w:r>
      <w:r w:rsidRPr="00EE7E88">
        <w:rPr>
          <w:rFonts w:cs="Times New Roman"/>
          <w:color w:val="000000" w:themeColor="text1"/>
          <w:szCs w:val="28"/>
          <w:lang w:val="kk-KZ"/>
        </w:rPr>
        <w:t xml:space="preserve">7.3). Purpose </w:t>
      </w:r>
      <w:r w:rsidR="00A117F3">
        <w:rPr>
          <w:rFonts w:cs="Times New Roman"/>
          <w:color w:val="000000" w:themeColor="text1"/>
          <w:szCs w:val="28"/>
          <w:lang w:val="kk-KZ"/>
        </w:rPr>
        <w:t>парақшасында</w:t>
      </w:r>
      <w:r w:rsidRPr="00EE7E88">
        <w:rPr>
          <w:rFonts w:cs="Times New Roman"/>
          <w:color w:val="000000" w:themeColor="text1"/>
          <w:szCs w:val="28"/>
          <w:lang w:val="kk-KZ"/>
        </w:rPr>
        <w:t xml:space="preserve"> мақсатты енгізу керек, ал Definition </w:t>
      </w:r>
      <w:r w:rsidR="00A117F3">
        <w:rPr>
          <w:rFonts w:cs="Times New Roman"/>
          <w:color w:val="000000" w:themeColor="text1"/>
          <w:szCs w:val="28"/>
          <w:lang w:val="kk-KZ"/>
        </w:rPr>
        <w:t>парақшасында</w:t>
      </w:r>
      <w:r w:rsidR="004645C0">
        <w:rPr>
          <w:rFonts w:cs="Times New Roman"/>
          <w:color w:val="000000" w:themeColor="text1"/>
          <w:szCs w:val="28"/>
          <w:lang w:val="kk-KZ"/>
        </w:rPr>
        <w:t>модельд</w:t>
      </w:r>
      <w:r w:rsidRPr="00EE7E88">
        <w:rPr>
          <w:rFonts w:cs="Times New Roman"/>
          <w:color w:val="000000" w:themeColor="text1"/>
          <w:szCs w:val="28"/>
          <w:lang w:val="kk-KZ"/>
        </w:rPr>
        <w:t>і анықтау және облысты сипаттау керек.</w:t>
      </w:r>
    </w:p>
    <w:p w:rsidR="008F2AEA" w:rsidRPr="00EE7E88" w:rsidRDefault="008F2AEA" w:rsidP="00B327D2">
      <w:pPr>
        <w:ind w:firstLine="709"/>
        <w:jc w:val="both"/>
        <w:rPr>
          <w:rFonts w:cs="Times New Roman"/>
          <w:color w:val="000000" w:themeColor="text1"/>
          <w:szCs w:val="28"/>
          <w:lang w:val="kk-KZ"/>
        </w:rPr>
      </w:pPr>
    </w:p>
    <w:p w:rsidR="00E2163F" w:rsidRPr="00EE7E88" w:rsidRDefault="00331409" w:rsidP="00B327D2">
      <w:pPr>
        <w:ind w:firstLine="709"/>
        <w:jc w:val="center"/>
        <w:rPr>
          <w:rFonts w:cs="Times New Roman"/>
          <w:color w:val="000000" w:themeColor="text1"/>
          <w:szCs w:val="28"/>
          <w:lang w:val="en-US"/>
        </w:rPr>
      </w:pPr>
      <w:bookmarkStart w:id="58" w:name="image.7.3"/>
      <w:bookmarkEnd w:id="58"/>
      <w:r>
        <w:rPr>
          <w:rFonts w:cs="Times New Roman"/>
          <w:noProof/>
          <w:color w:val="000000" w:themeColor="text1"/>
          <w:szCs w:val="28"/>
          <w:lang w:eastAsia="ru-RU"/>
        </w:rPr>
        <w:drawing>
          <wp:inline distT="0" distB="0" distL="0" distR="0">
            <wp:extent cx="4556097" cy="2070953"/>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srcRect/>
                    <a:stretch>
                      <a:fillRect/>
                    </a:stretch>
                  </pic:blipFill>
                  <pic:spPr bwMode="auto">
                    <a:xfrm>
                      <a:off x="0" y="0"/>
                      <a:ext cx="4548187" cy="2067358"/>
                    </a:xfrm>
                    <a:prstGeom prst="rect">
                      <a:avLst/>
                    </a:prstGeom>
                    <a:noFill/>
                    <a:ln w="9525">
                      <a:noFill/>
                      <a:miter lim="800000"/>
                      <a:headEnd/>
                      <a:tailEnd/>
                    </a:ln>
                  </pic:spPr>
                </pic:pic>
              </a:graphicData>
            </a:graphic>
          </wp:inline>
        </w:drawing>
      </w:r>
    </w:p>
    <w:p w:rsidR="00E2163F" w:rsidRPr="00D7058C" w:rsidRDefault="004F13C4" w:rsidP="00B327D2">
      <w:pPr>
        <w:ind w:firstLine="709"/>
        <w:jc w:val="center"/>
        <w:rPr>
          <w:rFonts w:cs="Times New Roman"/>
          <w:color w:val="000000" w:themeColor="text1"/>
          <w:szCs w:val="28"/>
          <w:lang w:val="kk-KZ"/>
        </w:rPr>
      </w:pPr>
      <w:r w:rsidRPr="00EE7E88">
        <w:rPr>
          <w:rFonts w:cs="Times New Roman"/>
          <w:color w:val="000000" w:themeColor="text1"/>
          <w:szCs w:val="28"/>
        </w:rPr>
        <w:t>Сурет</w:t>
      </w:r>
      <w:r w:rsidR="003A6407" w:rsidRPr="00EE7E88">
        <w:rPr>
          <w:rFonts w:cs="Times New Roman"/>
          <w:color w:val="000000" w:themeColor="text1"/>
          <w:szCs w:val="28"/>
          <w:lang w:val="en-US"/>
        </w:rPr>
        <w:t>1</w:t>
      </w:r>
      <w:r w:rsidRPr="00EE7E88">
        <w:rPr>
          <w:rFonts w:cs="Times New Roman"/>
          <w:color w:val="000000" w:themeColor="text1"/>
          <w:szCs w:val="28"/>
          <w:lang w:val="en-US"/>
        </w:rPr>
        <w:t xml:space="preserve">7.3. </w:t>
      </w:r>
      <w:r w:rsidRPr="00EE7E88">
        <w:rPr>
          <w:rFonts w:cs="Times New Roman"/>
          <w:color w:val="000000" w:themeColor="text1"/>
          <w:szCs w:val="28"/>
        </w:rPr>
        <w:t>Модел</w:t>
      </w:r>
      <w:r w:rsidR="00293840">
        <w:rPr>
          <w:rFonts w:cs="Times New Roman"/>
          <w:color w:val="000000" w:themeColor="text1"/>
          <w:szCs w:val="28"/>
          <w:lang w:val="kk-KZ"/>
        </w:rPr>
        <w:t>ь</w:t>
      </w:r>
      <w:r w:rsidRPr="00EE7E88">
        <w:rPr>
          <w:rFonts w:cs="Times New Roman"/>
          <w:color w:val="000000" w:themeColor="text1"/>
          <w:szCs w:val="28"/>
        </w:rPr>
        <w:t>қасиеттерінің</w:t>
      </w:r>
      <w:r w:rsidR="00D7058C">
        <w:rPr>
          <w:rFonts w:cs="Times New Roman"/>
          <w:color w:val="000000" w:themeColor="text1"/>
          <w:szCs w:val="28"/>
          <w:lang w:val="kk-KZ"/>
        </w:rPr>
        <w:t>анықтау</w:t>
      </w:r>
    </w:p>
    <w:p w:rsidR="00BD69EF" w:rsidRPr="00EE7E88" w:rsidRDefault="00BD69EF" w:rsidP="00B327D2">
      <w:pPr>
        <w:ind w:firstLine="709"/>
        <w:jc w:val="center"/>
        <w:rPr>
          <w:rFonts w:cs="Times New Roman"/>
          <w:color w:val="000000" w:themeColor="text1"/>
          <w:szCs w:val="28"/>
          <w:lang w:val="en-US"/>
        </w:rPr>
      </w:pPr>
    </w:p>
    <w:p w:rsidR="004F13C4" w:rsidRPr="00A365CF" w:rsidRDefault="004F13C4" w:rsidP="00B327D2">
      <w:pPr>
        <w:ind w:firstLine="709"/>
        <w:jc w:val="both"/>
        <w:rPr>
          <w:rFonts w:cs="Times New Roman"/>
          <w:color w:val="000000" w:themeColor="text1"/>
          <w:szCs w:val="28"/>
          <w:lang w:val="kk-KZ"/>
        </w:rPr>
      </w:pPr>
      <w:bookmarkStart w:id="59" w:name="image.7.4"/>
      <w:bookmarkEnd w:id="59"/>
      <w:r w:rsidRPr="00EE7E88">
        <w:rPr>
          <w:rFonts w:cs="Times New Roman"/>
          <w:color w:val="000000" w:themeColor="text1"/>
          <w:szCs w:val="28"/>
          <w:lang w:val="en-US"/>
        </w:rPr>
        <w:t>Status</w:t>
      </w:r>
      <w:r w:rsidR="00293840">
        <w:rPr>
          <w:rFonts w:cs="Times New Roman"/>
          <w:color w:val="000000" w:themeColor="text1"/>
          <w:szCs w:val="28"/>
          <w:lang w:val="kk-KZ"/>
        </w:rPr>
        <w:t>парақшасында</w:t>
      </w:r>
      <w:r w:rsidRPr="00EE7E88">
        <w:rPr>
          <w:rFonts w:cs="Times New Roman"/>
          <w:color w:val="000000" w:themeColor="text1"/>
          <w:szCs w:val="28"/>
        </w:rPr>
        <w:t>модел</w:t>
      </w:r>
      <w:r w:rsidR="00937C32">
        <w:rPr>
          <w:rFonts w:cs="Times New Roman"/>
          <w:color w:val="000000" w:themeColor="text1"/>
          <w:szCs w:val="28"/>
          <w:lang w:val="kk-KZ"/>
        </w:rPr>
        <w:t>ь</w:t>
      </w:r>
      <w:r w:rsidR="00D953AE">
        <w:rPr>
          <w:rFonts w:cs="Times New Roman"/>
          <w:color w:val="000000" w:themeColor="text1"/>
          <w:szCs w:val="28"/>
          <w:lang w:val="kk-KZ"/>
        </w:rPr>
        <w:t>жағдайын</w:t>
      </w:r>
      <w:r w:rsidRPr="00EE7E88">
        <w:rPr>
          <w:rFonts w:cs="Times New Roman"/>
          <w:color w:val="000000" w:themeColor="text1"/>
          <w:szCs w:val="28"/>
          <w:lang w:val="en-US"/>
        </w:rPr>
        <w:t>,</w:t>
      </w:r>
      <w:r w:rsidRPr="00EE7E88">
        <w:rPr>
          <w:rFonts w:cs="Times New Roman"/>
          <w:color w:val="000000" w:themeColor="text1"/>
          <w:szCs w:val="28"/>
        </w:rPr>
        <w:t>құрылғануақытынжәнесоңғыөзгертілуінсипаттауғаболады</w:t>
      </w:r>
      <w:r w:rsidRPr="00EE7E88">
        <w:rPr>
          <w:rFonts w:cs="Times New Roman"/>
          <w:color w:val="000000" w:themeColor="text1"/>
          <w:szCs w:val="28"/>
          <w:lang w:val="en-US"/>
        </w:rPr>
        <w:t>.</w:t>
      </w:r>
      <w:r w:rsidRPr="006056FC">
        <w:rPr>
          <w:rFonts w:cs="Times New Roman"/>
          <w:color w:val="000000" w:themeColor="text1"/>
          <w:szCs w:val="28"/>
          <w:lang w:val="kk-KZ"/>
        </w:rPr>
        <w:t>Source</w:t>
      </w:r>
      <w:r w:rsidR="00937C32">
        <w:rPr>
          <w:rFonts w:cs="Times New Roman"/>
          <w:color w:val="000000" w:themeColor="text1"/>
          <w:szCs w:val="28"/>
          <w:lang w:val="kk-KZ"/>
        </w:rPr>
        <w:t>парақшасында</w:t>
      </w:r>
      <w:r w:rsidR="004645C0" w:rsidRPr="006056FC">
        <w:rPr>
          <w:rFonts w:cs="Times New Roman"/>
          <w:color w:val="000000" w:themeColor="text1"/>
          <w:szCs w:val="28"/>
          <w:lang w:val="kk-KZ"/>
        </w:rPr>
        <w:t>модельд</w:t>
      </w:r>
      <w:r w:rsidRPr="006056FC">
        <w:rPr>
          <w:rFonts w:cs="Times New Roman"/>
          <w:color w:val="000000" w:themeColor="text1"/>
          <w:szCs w:val="28"/>
          <w:lang w:val="kk-KZ"/>
        </w:rPr>
        <w:t>іқұруүшіна</w:t>
      </w:r>
      <w:r w:rsidR="006056FC">
        <w:rPr>
          <w:rFonts w:cs="Times New Roman"/>
          <w:color w:val="000000" w:themeColor="text1"/>
          <w:szCs w:val="28"/>
          <w:lang w:val="kk-KZ"/>
        </w:rPr>
        <w:t>қ</w:t>
      </w:r>
      <w:r w:rsidRPr="006056FC">
        <w:rPr>
          <w:rFonts w:cs="Times New Roman"/>
          <w:color w:val="000000" w:themeColor="text1"/>
          <w:szCs w:val="28"/>
          <w:lang w:val="kk-KZ"/>
        </w:rPr>
        <w:t>параттаркөздерітуралыжазылады.General</w:t>
      </w:r>
      <w:r w:rsidR="00937C32">
        <w:rPr>
          <w:rFonts w:cs="Times New Roman"/>
          <w:color w:val="000000" w:themeColor="text1"/>
          <w:szCs w:val="28"/>
          <w:lang w:val="kk-KZ"/>
        </w:rPr>
        <w:t>парақшасында</w:t>
      </w:r>
      <w:r w:rsidRPr="006056FC">
        <w:rPr>
          <w:rFonts w:cs="Times New Roman"/>
          <w:color w:val="000000" w:themeColor="text1"/>
          <w:szCs w:val="28"/>
          <w:lang w:val="kk-KZ"/>
        </w:rPr>
        <w:t>жобаменмодел</w:t>
      </w:r>
      <w:r w:rsidR="00A365CF">
        <w:rPr>
          <w:rFonts w:cs="Times New Roman"/>
          <w:color w:val="000000" w:themeColor="text1"/>
          <w:szCs w:val="28"/>
          <w:lang w:val="kk-KZ"/>
        </w:rPr>
        <w:t>ь</w:t>
      </w:r>
      <w:r w:rsidRPr="006056FC">
        <w:rPr>
          <w:rFonts w:cs="Times New Roman"/>
          <w:color w:val="000000" w:themeColor="text1"/>
          <w:szCs w:val="28"/>
          <w:lang w:val="kk-KZ"/>
        </w:rPr>
        <w:t>атыненгізугекерекболады</w:t>
      </w:r>
      <w:r w:rsidR="00A365CF">
        <w:rPr>
          <w:rFonts w:cs="Times New Roman"/>
          <w:color w:val="000000" w:themeColor="text1"/>
          <w:szCs w:val="28"/>
          <w:lang w:val="kk-KZ"/>
        </w:rPr>
        <w:t>,</w:t>
      </w:r>
      <w:r w:rsidRPr="006056FC">
        <w:rPr>
          <w:rFonts w:cs="Times New Roman"/>
          <w:color w:val="000000" w:themeColor="text1"/>
          <w:szCs w:val="28"/>
          <w:lang w:val="kk-KZ"/>
        </w:rPr>
        <w:t>AS-IS</w:t>
      </w:r>
      <w:r w:rsidR="00A365CF">
        <w:rPr>
          <w:rFonts w:cs="Times New Roman"/>
          <w:color w:val="000000" w:themeColor="text1"/>
          <w:szCs w:val="28"/>
          <w:lang w:val="kk-KZ"/>
        </w:rPr>
        <w:t xml:space="preserve">және </w:t>
      </w:r>
      <w:r w:rsidRPr="006056FC">
        <w:rPr>
          <w:rFonts w:cs="Times New Roman"/>
          <w:color w:val="000000" w:themeColor="text1"/>
          <w:szCs w:val="28"/>
          <w:lang w:val="kk-KZ"/>
        </w:rPr>
        <w:t>ТО-ВЕ</w:t>
      </w:r>
      <w:r w:rsidR="00A365CF">
        <w:rPr>
          <w:rFonts w:cs="Times New Roman"/>
          <w:color w:val="000000" w:themeColor="text1"/>
          <w:szCs w:val="28"/>
          <w:lang w:val="kk-KZ"/>
        </w:rPr>
        <w:t xml:space="preserve"> үлгілердің </w:t>
      </w:r>
      <w:r w:rsidR="008E298C">
        <w:rPr>
          <w:rFonts w:cs="Times New Roman"/>
          <w:color w:val="000000" w:themeColor="text1"/>
          <w:szCs w:val="28"/>
          <w:lang w:val="kk-KZ"/>
        </w:rPr>
        <w:t>атауы мен авторын және уақыт шеңбері енгізіледі.</w:t>
      </w:r>
    </w:p>
    <w:p w:rsidR="00135591" w:rsidRPr="00D50B49" w:rsidRDefault="004F13C4" w:rsidP="00B327D2">
      <w:pPr>
        <w:ind w:firstLine="709"/>
        <w:jc w:val="both"/>
        <w:rPr>
          <w:rFonts w:cs="Times New Roman"/>
          <w:i/>
          <w:color w:val="000000" w:themeColor="text1"/>
          <w:szCs w:val="28"/>
          <w:lang w:val="kk-KZ"/>
        </w:rPr>
      </w:pPr>
      <w:r w:rsidRPr="00D50B49">
        <w:rPr>
          <w:rFonts w:cs="Times New Roman"/>
          <w:b/>
          <w:i/>
          <w:color w:val="000000" w:themeColor="text1"/>
          <w:szCs w:val="28"/>
          <w:lang w:val="en-US"/>
        </w:rPr>
        <w:t>AS</w:t>
      </w:r>
      <w:r w:rsidRPr="00D50B49">
        <w:rPr>
          <w:rFonts w:cs="Times New Roman"/>
          <w:b/>
          <w:i/>
          <w:color w:val="000000" w:themeColor="text1"/>
          <w:szCs w:val="28"/>
        </w:rPr>
        <w:t>-</w:t>
      </w:r>
      <w:r w:rsidRPr="00D50B49">
        <w:rPr>
          <w:rFonts w:cs="Times New Roman"/>
          <w:b/>
          <w:i/>
          <w:color w:val="000000" w:themeColor="text1"/>
          <w:szCs w:val="28"/>
          <w:lang w:val="en-US"/>
        </w:rPr>
        <w:t>IS</w:t>
      </w:r>
      <w:r w:rsidRPr="00D50B49">
        <w:rPr>
          <w:rFonts w:cs="Times New Roman"/>
          <w:b/>
          <w:i/>
          <w:color w:val="000000" w:themeColor="text1"/>
          <w:szCs w:val="28"/>
        </w:rPr>
        <w:t xml:space="preserve"> и ТО-ВЕ </w:t>
      </w:r>
      <w:r w:rsidR="004645C0" w:rsidRPr="00D50B49">
        <w:rPr>
          <w:rFonts w:cs="Times New Roman"/>
          <w:b/>
          <w:i/>
          <w:color w:val="000000" w:themeColor="text1"/>
          <w:szCs w:val="28"/>
        </w:rPr>
        <w:t>модельд</w:t>
      </w:r>
      <w:r w:rsidRPr="00D50B49">
        <w:rPr>
          <w:rFonts w:cs="Times New Roman"/>
          <w:b/>
          <w:i/>
          <w:color w:val="000000" w:themeColor="text1"/>
          <w:szCs w:val="28"/>
        </w:rPr>
        <w:t>ері</w:t>
      </w:r>
    </w:p>
    <w:p w:rsidR="004F13C4" w:rsidRPr="00EE1EDA" w:rsidRDefault="00AC7E6B" w:rsidP="00B327D2">
      <w:pPr>
        <w:ind w:firstLine="709"/>
        <w:jc w:val="both"/>
        <w:rPr>
          <w:rFonts w:cs="Times New Roman"/>
          <w:color w:val="000000" w:themeColor="text1"/>
          <w:szCs w:val="28"/>
          <w:lang w:val="kk-KZ"/>
        </w:rPr>
      </w:pPr>
      <w:r w:rsidRPr="00135591">
        <w:rPr>
          <w:rFonts w:cs="Times New Roman"/>
          <w:color w:val="000000" w:themeColor="text1"/>
          <w:szCs w:val="28"/>
          <w:lang w:val="kk-KZ"/>
        </w:rPr>
        <w:t>Әдетте, біріншіден жұмыс істеп тұрған ұйымның үлгісі салына</w:t>
      </w:r>
      <w:r>
        <w:rPr>
          <w:rFonts w:cs="Times New Roman"/>
          <w:color w:val="000000" w:themeColor="text1"/>
          <w:szCs w:val="28"/>
          <w:lang w:val="kk-KZ"/>
        </w:rPr>
        <w:t xml:space="preserve">ды - </w:t>
      </w:r>
      <w:r w:rsidR="004F13C4" w:rsidRPr="00AC7E6B">
        <w:rPr>
          <w:rFonts w:cs="Times New Roman"/>
          <w:color w:val="000000" w:themeColor="text1"/>
          <w:szCs w:val="28"/>
          <w:lang w:val="kk-KZ"/>
        </w:rPr>
        <w:t>AS-</w:t>
      </w:r>
      <w:r w:rsidRPr="00AC7E6B">
        <w:rPr>
          <w:szCs w:val="28"/>
          <w:lang w:val="kk-KZ"/>
        </w:rPr>
        <w:t xml:space="preserve"> IS</w:t>
      </w:r>
      <w:r w:rsidR="004F13C4" w:rsidRPr="00AC7E6B">
        <w:rPr>
          <w:rFonts w:cs="Times New Roman"/>
          <w:color w:val="000000" w:themeColor="text1"/>
          <w:szCs w:val="28"/>
          <w:lang w:val="kk-KZ"/>
        </w:rPr>
        <w:t xml:space="preserve">. </w:t>
      </w:r>
      <w:r w:rsidR="004F13C4" w:rsidRPr="00EE1EDA">
        <w:rPr>
          <w:rFonts w:cs="Times New Roman"/>
          <w:color w:val="000000" w:themeColor="text1"/>
          <w:szCs w:val="28"/>
          <w:lang w:val="kk-KZ"/>
        </w:rPr>
        <w:t xml:space="preserve">Бизнес процесстердің </w:t>
      </w:r>
      <w:r w:rsidR="001A7C01">
        <w:rPr>
          <w:rFonts w:cs="Times New Roman"/>
          <w:color w:val="000000" w:themeColor="text1"/>
          <w:szCs w:val="28"/>
          <w:lang w:val="kk-KZ"/>
        </w:rPr>
        <w:t xml:space="preserve">нақтылауы - </w:t>
      </w:r>
      <w:r w:rsidR="004F13C4" w:rsidRPr="00EE1EDA">
        <w:rPr>
          <w:rFonts w:cs="Times New Roman"/>
          <w:color w:val="000000" w:themeColor="text1"/>
          <w:szCs w:val="28"/>
          <w:lang w:val="kk-KZ"/>
        </w:rPr>
        <w:t xml:space="preserve"> ұйымның кемшіліктерін көрсетеді. AS-IS моделінде табылған кемшіліктерді ТО-ВЕ моделін құрған кезде түзетуге болады. Ақпарат жүйесінің технологиялық жобалауы алдымен AS-IS моделін ұйымдастыруды талап етеді, содан кейін оның талдауы және бизнес процесстердің дамуы ТО-ВЕ моделін құруды талап етеді, және  ТО-ВЕ моделі негізінде деректер моделі, прототип және ақпарат жүйенің </w:t>
      </w:r>
      <w:r w:rsidR="001A7C01">
        <w:rPr>
          <w:rFonts w:cs="Times New Roman"/>
          <w:color w:val="000000" w:themeColor="text1"/>
          <w:szCs w:val="28"/>
          <w:lang w:val="kk-KZ"/>
        </w:rPr>
        <w:t xml:space="preserve">түпкілікті </w:t>
      </w:r>
      <w:r w:rsidR="004F13C4" w:rsidRPr="00EE1EDA">
        <w:rPr>
          <w:rFonts w:cs="Times New Roman"/>
          <w:color w:val="000000" w:themeColor="text1"/>
          <w:szCs w:val="28"/>
          <w:lang w:val="kk-KZ"/>
        </w:rPr>
        <w:t>нұсқасы құрылады.</w:t>
      </w:r>
    </w:p>
    <w:p w:rsidR="004F13C4" w:rsidRDefault="004645C0" w:rsidP="00B327D2">
      <w:pPr>
        <w:ind w:firstLine="709"/>
        <w:jc w:val="both"/>
        <w:rPr>
          <w:rFonts w:cs="Times New Roman"/>
          <w:color w:val="000000" w:themeColor="text1"/>
          <w:szCs w:val="28"/>
          <w:lang w:val="kk-KZ"/>
        </w:rPr>
      </w:pPr>
      <w:r>
        <w:rPr>
          <w:rFonts w:cs="Times New Roman"/>
          <w:color w:val="000000" w:themeColor="text1"/>
          <w:szCs w:val="28"/>
          <w:lang w:val="kk-KZ"/>
        </w:rPr>
        <w:t>Модельд</w:t>
      </w:r>
      <w:r w:rsidR="009301F2">
        <w:rPr>
          <w:rFonts w:cs="Times New Roman"/>
          <w:color w:val="000000" w:themeColor="text1"/>
          <w:szCs w:val="28"/>
          <w:lang w:val="kk-KZ"/>
        </w:rPr>
        <w:t>і</w:t>
      </w:r>
      <w:r w:rsidR="004F13C4" w:rsidRPr="00EE1EDA">
        <w:rPr>
          <w:rFonts w:cs="Times New Roman"/>
          <w:color w:val="000000" w:themeColor="text1"/>
          <w:szCs w:val="28"/>
          <w:lang w:val="kk-KZ"/>
        </w:rPr>
        <w:t xml:space="preserve"> сипат</w:t>
      </w:r>
      <w:r w:rsidR="009301F2">
        <w:rPr>
          <w:rFonts w:cs="Times New Roman"/>
          <w:color w:val="000000" w:themeColor="text1"/>
          <w:szCs w:val="28"/>
          <w:lang w:val="kk-KZ"/>
        </w:rPr>
        <w:t>тау</w:t>
      </w:r>
      <w:r w:rsidR="004F13C4" w:rsidRPr="00EE1EDA">
        <w:rPr>
          <w:rFonts w:cs="Times New Roman"/>
          <w:color w:val="000000" w:themeColor="text1"/>
          <w:szCs w:val="28"/>
          <w:lang w:val="kk-KZ"/>
        </w:rPr>
        <w:t xml:space="preserve"> нәтижесі жайлы Model Report есебінде алуға болады. </w:t>
      </w:r>
      <w:r>
        <w:rPr>
          <w:rFonts w:cs="Times New Roman"/>
          <w:color w:val="000000" w:themeColor="text1"/>
          <w:szCs w:val="28"/>
          <w:lang w:val="kk-KZ"/>
        </w:rPr>
        <w:t>Модельд</w:t>
      </w:r>
      <w:r w:rsidR="004F13C4" w:rsidRPr="00EE1EDA">
        <w:rPr>
          <w:rFonts w:cs="Times New Roman"/>
          <w:color w:val="000000" w:themeColor="text1"/>
          <w:szCs w:val="28"/>
          <w:lang w:val="kk-KZ"/>
        </w:rPr>
        <w:t xml:space="preserve">ің есеп туралы параметрлері диалог мәзірінде Tools/Reports/Model Report арқылы шақыруға болады. </w:t>
      </w:r>
      <w:r w:rsidR="009301F2" w:rsidRPr="00EE7E88">
        <w:rPr>
          <w:rFonts w:cs="Times New Roman"/>
          <w:color w:val="000000" w:themeColor="text1"/>
          <w:szCs w:val="28"/>
          <w:lang w:val="kk-KZ"/>
        </w:rPr>
        <w:t>Д</w:t>
      </w:r>
      <w:r w:rsidR="004F13C4" w:rsidRPr="00EE7E88">
        <w:rPr>
          <w:rFonts w:cs="Times New Roman"/>
          <w:color w:val="000000" w:themeColor="text1"/>
          <w:szCs w:val="28"/>
          <w:lang w:val="kk-KZ"/>
        </w:rPr>
        <w:t>иалог</w:t>
      </w:r>
      <w:r w:rsidR="009301F2">
        <w:rPr>
          <w:rFonts w:cs="Times New Roman"/>
          <w:color w:val="000000" w:themeColor="text1"/>
          <w:szCs w:val="28"/>
          <w:lang w:val="kk-KZ"/>
        </w:rPr>
        <w:t>т</w:t>
      </w:r>
      <w:r w:rsidR="004F13C4" w:rsidRPr="00EE7E88">
        <w:rPr>
          <w:rFonts w:cs="Times New Roman"/>
          <w:color w:val="000000" w:themeColor="text1"/>
          <w:szCs w:val="28"/>
          <w:lang w:val="kk-KZ"/>
        </w:rPr>
        <w:t xml:space="preserve">а керекті өрістерді таңдау қажет, сол арқылы </w:t>
      </w:r>
      <w:r w:rsidR="009301F2" w:rsidRPr="00EE7E88">
        <w:rPr>
          <w:rFonts w:cs="Times New Roman"/>
          <w:color w:val="000000" w:themeColor="text1"/>
          <w:szCs w:val="28"/>
          <w:lang w:val="kk-KZ"/>
        </w:rPr>
        <w:t xml:space="preserve">мәліметтер </w:t>
      </w:r>
      <w:r w:rsidR="004F13C4" w:rsidRPr="00EE7E88">
        <w:rPr>
          <w:rFonts w:cs="Times New Roman"/>
          <w:color w:val="000000" w:themeColor="text1"/>
          <w:szCs w:val="28"/>
          <w:lang w:val="kk-KZ"/>
        </w:rPr>
        <w:t xml:space="preserve">автоматты түрде </w:t>
      </w:r>
      <w:r w:rsidR="00F20073" w:rsidRPr="00EE7E88">
        <w:rPr>
          <w:rFonts w:cs="Times New Roman"/>
          <w:color w:val="000000" w:themeColor="text1"/>
          <w:szCs w:val="28"/>
          <w:lang w:val="kk-KZ"/>
        </w:rPr>
        <w:t>кезекпен шығады. Т</w:t>
      </w:r>
      <w:r w:rsidR="004F13C4" w:rsidRPr="00EE7E88">
        <w:rPr>
          <w:rFonts w:cs="Times New Roman"/>
          <w:color w:val="000000" w:themeColor="text1"/>
          <w:szCs w:val="28"/>
          <w:lang w:val="kk-KZ"/>
        </w:rPr>
        <w:t xml:space="preserve">аңдалған өрістер бойынша есеп </w:t>
      </w:r>
      <w:r w:rsidR="00135591">
        <w:rPr>
          <w:rFonts w:cs="Times New Roman"/>
          <w:color w:val="000000" w:themeColor="text1"/>
          <w:szCs w:val="28"/>
          <w:lang w:val="kk-KZ"/>
        </w:rPr>
        <w:t>с</w:t>
      </w:r>
      <w:r w:rsidR="00135591" w:rsidRPr="00EE7E88">
        <w:rPr>
          <w:rFonts w:cs="Times New Roman"/>
          <w:color w:val="000000" w:themeColor="text1"/>
          <w:szCs w:val="28"/>
          <w:lang w:val="kk-KZ"/>
        </w:rPr>
        <w:t xml:space="preserve">урет </w:t>
      </w:r>
      <w:r w:rsidR="00135591" w:rsidRPr="009301F2">
        <w:rPr>
          <w:rFonts w:cs="Times New Roman"/>
          <w:color w:val="000000" w:themeColor="text1"/>
          <w:szCs w:val="28"/>
          <w:lang w:val="kk-KZ"/>
        </w:rPr>
        <w:t>1</w:t>
      </w:r>
      <w:r w:rsidR="00135591" w:rsidRPr="00EE7E88">
        <w:rPr>
          <w:rFonts w:cs="Times New Roman"/>
          <w:color w:val="000000" w:themeColor="text1"/>
          <w:szCs w:val="28"/>
          <w:lang w:val="kk-KZ"/>
        </w:rPr>
        <w:t>7.5</w:t>
      </w:r>
      <w:r w:rsidR="004F13C4" w:rsidRPr="00EE7E88">
        <w:rPr>
          <w:rFonts w:cs="Times New Roman"/>
          <w:color w:val="000000" w:themeColor="text1"/>
          <w:szCs w:val="28"/>
          <w:lang w:val="kk-KZ"/>
        </w:rPr>
        <w:t>көрсетілген.</w:t>
      </w:r>
    </w:p>
    <w:p w:rsidR="008F2AEA" w:rsidRPr="00EE7E88" w:rsidRDefault="008F2AEA" w:rsidP="00B327D2">
      <w:pPr>
        <w:ind w:firstLine="709"/>
        <w:jc w:val="both"/>
        <w:rPr>
          <w:rFonts w:cs="Times New Roman"/>
          <w:color w:val="000000" w:themeColor="text1"/>
          <w:szCs w:val="28"/>
          <w:lang w:val="kk-KZ"/>
        </w:rPr>
      </w:pPr>
    </w:p>
    <w:p w:rsidR="00E2163F" w:rsidRPr="00EE7E88" w:rsidRDefault="00E2163F" w:rsidP="00B327D2">
      <w:pPr>
        <w:ind w:firstLine="709"/>
        <w:jc w:val="center"/>
        <w:rPr>
          <w:rFonts w:cs="Times New Roman"/>
          <w:color w:val="000000" w:themeColor="text1"/>
          <w:szCs w:val="28"/>
          <w:lang w:val="en-US"/>
        </w:rPr>
      </w:pPr>
      <w:r w:rsidRPr="00EE7E88">
        <w:rPr>
          <w:rFonts w:cs="Times New Roman"/>
          <w:noProof/>
          <w:color w:val="000000" w:themeColor="text1"/>
          <w:szCs w:val="28"/>
          <w:lang w:eastAsia="ru-RU"/>
        </w:rPr>
        <w:drawing>
          <wp:inline distT="0" distB="0" distL="0" distR="0">
            <wp:extent cx="3725706" cy="2488758"/>
            <wp:effectExtent l="19050" t="0" r="8094" b="0"/>
            <wp:docPr id="60" name="Рисунок 60" descr="Диалоговое окно для формирования отчета по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Диалоговое окно для формирования отчета по модели"/>
                    <pic:cNvPicPr>
                      <a:picLocks noChangeAspect="1" noChangeArrowheads="1"/>
                    </pic:cNvPicPr>
                  </pic:nvPicPr>
                  <pic:blipFill>
                    <a:blip r:embed="rId17" cstate="print"/>
                    <a:srcRect/>
                    <a:stretch>
                      <a:fillRect/>
                    </a:stretch>
                  </pic:blipFill>
                  <pic:spPr bwMode="auto">
                    <a:xfrm>
                      <a:off x="0" y="0"/>
                      <a:ext cx="3727179" cy="2489742"/>
                    </a:xfrm>
                    <a:prstGeom prst="rect">
                      <a:avLst/>
                    </a:prstGeom>
                    <a:noFill/>
                    <a:ln w="9525">
                      <a:noFill/>
                      <a:miter lim="800000"/>
                      <a:headEnd/>
                      <a:tailEnd/>
                    </a:ln>
                  </pic:spPr>
                </pic:pic>
              </a:graphicData>
            </a:graphic>
          </wp:inline>
        </w:drawing>
      </w:r>
    </w:p>
    <w:p w:rsidR="00BD69EF" w:rsidRPr="00EE7E88" w:rsidRDefault="004F13C4" w:rsidP="00B327D2">
      <w:pPr>
        <w:ind w:firstLine="709"/>
        <w:jc w:val="center"/>
        <w:rPr>
          <w:rFonts w:cs="Times New Roman"/>
          <w:color w:val="000000" w:themeColor="text1"/>
          <w:szCs w:val="28"/>
        </w:rPr>
      </w:pPr>
      <w:r w:rsidRPr="00EE7E88">
        <w:rPr>
          <w:rFonts w:cs="Times New Roman"/>
          <w:color w:val="000000" w:themeColor="text1"/>
          <w:szCs w:val="28"/>
        </w:rPr>
        <w:t xml:space="preserve">Сурет </w:t>
      </w:r>
      <w:r w:rsidR="003A6407" w:rsidRPr="00EE7E88">
        <w:rPr>
          <w:rFonts w:cs="Times New Roman"/>
          <w:color w:val="000000" w:themeColor="text1"/>
          <w:szCs w:val="28"/>
        </w:rPr>
        <w:t>17</w:t>
      </w:r>
      <w:r w:rsidRPr="00EE7E88">
        <w:rPr>
          <w:rFonts w:cs="Times New Roman"/>
          <w:color w:val="000000" w:themeColor="text1"/>
          <w:szCs w:val="28"/>
        </w:rPr>
        <w:t>.4. Модель бойынша есепті құру терезесі</w:t>
      </w:r>
    </w:p>
    <w:p w:rsidR="003A6407" w:rsidRPr="00EE7E88" w:rsidRDefault="003A6407" w:rsidP="00B327D2">
      <w:pPr>
        <w:ind w:firstLine="709"/>
        <w:jc w:val="center"/>
        <w:rPr>
          <w:rFonts w:cs="Times New Roman"/>
          <w:color w:val="000000" w:themeColor="text1"/>
          <w:szCs w:val="28"/>
        </w:rPr>
      </w:pPr>
    </w:p>
    <w:p w:rsidR="00E2163F" w:rsidRPr="00EE7E88" w:rsidRDefault="00B92970" w:rsidP="00B327D2">
      <w:pPr>
        <w:ind w:firstLine="709"/>
        <w:jc w:val="center"/>
        <w:rPr>
          <w:rFonts w:cs="Times New Roman"/>
          <w:color w:val="000000" w:themeColor="text1"/>
          <w:szCs w:val="28"/>
          <w:lang w:val="en-US"/>
        </w:rPr>
      </w:pPr>
      <w:bookmarkStart w:id="60" w:name="image.7.5"/>
      <w:bookmarkEnd w:id="60"/>
      <w:r>
        <w:rPr>
          <w:rFonts w:cs="Times New Roman"/>
          <w:noProof/>
          <w:color w:val="000000" w:themeColor="text1"/>
          <w:szCs w:val="28"/>
          <w:lang w:eastAsia="ru-RU"/>
        </w:rPr>
        <w:drawing>
          <wp:inline distT="0" distB="0" distL="0" distR="0">
            <wp:extent cx="4772025" cy="1752600"/>
            <wp:effectExtent l="19050" t="0" r="9525" b="0"/>
            <wp:docPr id="2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srcRect/>
                    <a:stretch>
                      <a:fillRect/>
                    </a:stretch>
                  </pic:blipFill>
                  <pic:spPr bwMode="auto">
                    <a:xfrm>
                      <a:off x="0" y="0"/>
                      <a:ext cx="4772025" cy="1752600"/>
                    </a:xfrm>
                    <a:prstGeom prst="rect">
                      <a:avLst/>
                    </a:prstGeom>
                    <a:noFill/>
                    <a:ln w="9525">
                      <a:noFill/>
                      <a:miter lim="800000"/>
                      <a:headEnd/>
                      <a:tailEnd/>
                    </a:ln>
                  </pic:spPr>
                </pic:pic>
              </a:graphicData>
            </a:graphic>
          </wp:inline>
        </w:drawing>
      </w:r>
    </w:p>
    <w:p w:rsidR="00E2163F" w:rsidRPr="00EE7E88" w:rsidRDefault="004F13C4" w:rsidP="00B327D2">
      <w:pPr>
        <w:ind w:firstLine="709"/>
        <w:jc w:val="center"/>
        <w:rPr>
          <w:rFonts w:cs="Times New Roman"/>
          <w:color w:val="000000" w:themeColor="text1"/>
          <w:szCs w:val="28"/>
        </w:rPr>
      </w:pPr>
      <w:r w:rsidRPr="00EE7E88">
        <w:rPr>
          <w:rFonts w:cs="Times New Roman"/>
          <w:color w:val="000000" w:themeColor="text1"/>
          <w:szCs w:val="28"/>
        </w:rPr>
        <w:t xml:space="preserve">Сурет </w:t>
      </w:r>
      <w:r w:rsidR="003A6407" w:rsidRPr="00EE7E88">
        <w:rPr>
          <w:rFonts w:cs="Times New Roman"/>
          <w:color w:val="000000" w:themeColor="text1"/>
          <w:szCs w:val="28"/>
        </w:rPr>
        <w:t>1</w:t>
      </w:r>
      <w:r w:rsidRPr="00EE7E88">
        <w:rPr>
          <w:rFonts w:cs="Times New Roman"/>
          <w:color w:val="000000" w:themeColor="text1"/>
          <w:szCs w:val="28"/>
        </w:rPr>
        <w:t>7.</w:t>
      </w:r>
      <w:r w:rsidR="003A6407" w:rsidRPr="00EE7E88">
        <w:rPr>
          <w:rFonts w:cs="Times New Roman"/>
          <w:color w:val="000000" w:themeColor="text1"/>
          <w:szCs w:val="28"/>
        </w:rPr>
        <w:t>5</w:t>
      </w:r>
      <w:r w:rsidRPr="00EE7E88">
        <w:rPr>
          <w:rFonts w:cs="Times New Roman"/>
          <w:color w:val="000000" w:themeColor="text1"/>
          <w:szCs w:val="28"/>
        </w:rPr>
        <w:t xml:space="preserve">. </w:t>
      </w:r>
      <w:r w:rsidR="0070376D">
        <w:rPr>
          <w:rFonts w:cs="Times New Roman"/>
          <w:color w:val="000000" w:themeColor="text1"/>
          <w:szCs w:val="28"/>
          <w:lang w:val="kk-KZ"/>
        </w:rPr>
        <w:t>Е</w:t>
      </w:r>
      <w:r w:rsidRPr="00EE7E88">
        <w:rPr>
          <w:rFonts w:cs="Times New Roman"/>
          <w:color w:val="000000" w:themeColor="text1"/>
          <w:szCs w:val="28"/>
        </w:rPr>
        <w:t xml:space="preserve">септі </w:t>
      </w:r>
      <w:r w:rsidR="0070376D">
        <w:rPr>
          <w:rFonts w:cs="Times New Roman"/>
          <w:color w:val="000000" w:themeColor="text1"/>
          <w:szCs w:val="28"/>
          <w:lang w:val="kk-KZ"/>
        </w:rPr>
        <w:t>алдын ала көру</w:t>
      </w:r>
      <w:r w:rsidRPr="00EE7E88">
        <w:rPr>
          <w:rFonts w:cs="Times New Roman"/>
          <w:color w:val="000000" w:themeColor="text1"/>
          <w:szCs w:val="28"/>
        </w:rPr>
        <w:t xml:space="preserve"> терезесі</w:t>
      </w:r>
    </w:p>
    <w:p w:rsidR="00D10777" w:rsidRPr="00D10777" w:rsidRDefault="00D10777" w:rsidP="00B327D2">
      <w:pPr>
        <w:ind w:firstLine="709"/>
        <w:jc w:val="both"/>
        <w:rPr>
          <w:rStyle w:val="spelling-content-entity"/>
          <w:rFonts w:cs="Times New Roman"/>
          <w:b/>
          <w:color w:val="000000" w:themeColor="text1"/>
          <w:szCs w:val="28"/>
          <w:lang w:val="kk-KZ"/>
        </w:rPr>
      </w:pPr>
      <w:bookmarkStart w:id="61" w:name="image.7.6"/>
      <w:bookmarkEnd w:id="61"/>
      <w:r w:rsidRPr="00D10777">
        <w:rPr>
          <w:rStyle w:val="spelling-content-entity"/>
          <w:rFonts w:cs="Times New Roman"/>
          <w:b/>
          <w:color w:val="000000" w:themeColor="text1"/>
          <w:szCs w:val="28"/>
          <w:lang w:val="kk-KZ"/>
        </w:rPr>
        <w:lastRenderedPageBreak/>
        <w:t>IDEF0 диаграммалары</w:t>
      </w:r>
    </w:p>
    <w:p w:rsidR="00E36865" w:rsidRPr="00EE7E88" w:rsidRDefault="00E36865" w:rsidP="00B327D2">
      <w:pPr>
        <w:ind w:firstLine="709"/>
        <w:jc w:val="both"/>
        <w:rPr>
          <w:rFonts w:cs="Times New Roman"/>
          <w:color w:val="000000" w:themeColor="text1"/>
          <w:szCs w:val="28"/>
        </w:rPr>
      </w:pPr>
      <w:r w:rsidRPr="00EE7E88">
        <w:rPr>
          <w:rFonts w:cs="Times New Roman"/>
          <w:color w:val="000000" w:themeColor="text1"/>
          <w:szCs w:val="28"/>
        </w:rPr>
        <w:t>IDEF0 әдістемесінің негізінде бизнес процесстерді сипаттауға арналған графикалық тіл</w:t>
      </w:r>
      <w:r w:rsidR="00135591">
        <w:rPr>
          <w:rFonts w:cs="Times New Roman"/>
          <w:color w:val="000000" w:themeColor="text1"/>
          <w:szCs w:val="28"/>
          <w:lang w:val="kk-KZ"/>
        </w:rPr>
        <w:t>і</w:t>
      </w:r>
      <w:r w:rsidRPr="00EE7E88">
        <w:rPr>
          <w:rFonts w:cs="Times New Roman"/>
          <w:color w:val="000000" w:themeColor="text1"/>
          <w:szCs w:val="28"/>
        </w:rPr>
        <w:t xml:space="preserve"> болады. IDEF0 моделі өзара байланысқан және реттелген </w:t>
      </w:r>
      <w:r w:rsidR="00561E0C">
        <w:rPr>
          <w:rFonts w:cs="Times New Roman"/>
          <w:color w:val="000000" w:themeColor="text1"/>
          <w:szCs w:val="28"/>
        </w:rPr>
        <w:t>иерархиялық жиынтығы</w:t>
      </w:r>
      <w:r w:rsidRPr="00EE7E88">
        <w:rPr>
          <w:rFonts w:cs="Times New Roman"/>
          <w:color w:val="000000" w:themeColor="text1"/>
          <w:szCs w:val="28"/>
        </w:rPr>
        <w:t>н білдіреді. Әр диаграмма жүйені сипаттаудың бірлігі болып табылады және ол бөлек парақта орналасады.</w:t>
      </w:r>
    </w:p>
    <w:p w:rsidR="00E36865" w:rsidRPr="00EE7E88" w:rsidRDefault="004645C0" w:rsidP="00B327D2">
      <w:pPr>
        <w:ind w:firstLine="709"/>
        <w:jc w:val="both"/>
        <w:rPr>
          <w:rFonts w:cs="Times New Roman"/>
          <w:color w:val="000000" w:themeColor="text1"/>
          <w:szCs w:val="28"/>
          <w:lang w:val="kk-KZ"/>
        </w:rPr>
      </w:pPr>
      <w:r>
        <w:rPr>
          <w:rFonts w:cs="Times New Roman"/>
          <w:color w:val="000000" w:themeColor="text1"/>
          <w:szCs w:val="28"/>
        </w:rPr>
        <w:t>Модельд</w:t>
      </w:r>
      <w:r w:rsidR="00E36865" w:rsidRPr="00EE7E88">
        <w:rPr>
          <w:rFonts w:cs="Times New Roman"/>
          <w:color w:val="000000" w:themeColor="text1"/>
          <w:szCs w:val="28"/>
        </w:rPr>
        <w:t>е диаграм</w:t>
      </w:r>
      <w:r w:rsidR="006056FC">
        <w:rPr>
          <w:rFonts w:cs="Times New Roman"/>
          <w:color w:val="000000" w:themeColor="text1"/>
          <w:szCs w:val="28"/>
          <w:lang w:val="kk-KZ"/>
        </w:rPr>
        <w:t>ма</w:t>
      </w:r>
      <w:r w:rsidR="00E36865" w:rsidRPr="00EE7E88">
        <w:rPr>
          <w:rFonts w:cs="Times New Roman"/>
          <w:color w:val="000000" w:themeColor="text1"/>
          <w:szCs w:val="28"/>
        </w:rPr>
        <w:t>ның 4 түрі болады:</w:t>
      </w:r>
    </w:p>
    <w:p w:rsidR="00E36865" w:rsidRPr="00EE7E88" w:rsidRDefault="00E36865" w:rsidP="00C6001C">
      <w:pPr>
        <w:pStyle w:val="a8"/>
        <w:numPr>
          <w:ilvl w:val="0"/>
          <w:numId w:val="103"/>
        </w:numPr>
        <w:jc w:val="both"/>
        <w:rPr>
          <w:rFonts w:cs="Times New Roman"/>
          <w:color w:val="000000" w:themeColor="text1"/>
          <w:szCs w:val="28"/>
          <w:lang w:val="kk-KZ"/>
        </w:rPr>
      </w:pPr>
      <w:r w:rsidRPr="00EE7E88">
        <w:rPr>
          <w:rFonts w:cs="Times New Roman"/>
          <w:color w:val="000000" w:themeColor="text1"/>
          <w:szCs w:val="28"/>
        </w:rPr>
        <w:t xml:space="preserve">контексттік диаграмма; </w:t>
      </w:r>
    </w:p>
    <w:p w:rsidR="00E36865" w:rsidRPr="00EE7E88" w:rsidRDefault="00E36865" w:rsidP="00C6001C">
      <w:pPr>
        <w:pStyle w:val="a8"/>
        <w:numPr>
          <w:ilvl w:val="0"/>
          <w:numId w:val="103"/>
        </w:numPr>
        <w:jc w:val="both"/>
        <w:rPr>
          <w:rFonts w:cs="Times New Roman"/>
          <w:color w:val="000000" w:themeColor="text1"/>
          <w:szCs w:val="28"/>
          <w:lang w:val="kk-KZ"/>
        </w:rPr>
      </w:pPr>
      <w:r w:rsidRPr="00EE7E88">
        <w:rPr>
          <w:rFonts w:cs="Times New Roman"/>
          <w:color w:val="000000" w:themeColor="text1"/>
          <w:szCs w:val="28"/>
        </w:rPr>
        <w:t xml:space="preserve">декомпозиция диаграммасы; </w:t>
      </w:r>
    </w:p>
    <w:p w:rsidR="00E36865" w:rsidRPr="00EE7E88" w:rsidRDefault="00E36865" w:rsidP="00C6001C">
      <w:pPr>
        <w:pStyle w:val="a8"/>
        <w:numPr>
          <w:ilvl w:val="0"/>
          <w:numId w:val="103"/>
        </w:numPr>
        <w:jc w:val="both"/>
        <w:rPr>
          <w:rFonts w:cs="Times New Roman"/>
          <w:color w:val="000000" w:themeColor="text1"/>
          <w:szCs w:val="28"/>
          <w:lang w:val="kk-KZ"/>
        </w:rPr>
      </w:pPr>
      <w:r w:rsidRPr="00EE7E88">
        <w:rPr>
          <w:rFonts w:cs="Times New Roman"/>
          <w:color w:val="000000" w:themeColor="text1"/>
          <w:szCs w:val="28"/>
          <w:lang w:val="kk-KZ"/>
        </w:rPr>
        <w:t xml:space="preserve">түйіндер </w:t>
      </w:r>
      <w:r w:rsidRPr="00EE7E88">
        <w:rPr>
          <w:rFonts w:cs="Times New Roman"/>
          <w:color w:val="000000" w:themeColor="text1"/>
          <w:szCs w:val="28"/>
        </w:rPr>
        <w:t>ағаш</w:t>
      </w:r>
      <w:r w:rsidRPr="00EE7E88">
        <w:rPr>
          <w:rFonts w:cs="Times New Roman"/>
          <w:color w:val="000000" w:themeColor="text1"/>
          <w:szCs w:val="28"/>
          <w:lang w:val="kk-KZ"/>
        </w:rPr>
        <w:t>ы</w:t>
      </w:r>
      <w:r w:rsidRPr="00EE7E88">
        <w:rPr>
          <w:rFonts w:cs="Times New Roman"/>
          <w:color w:val="000000" w:themeColor="text1"/>
          <w:szCs w:val="28"/>
        </w:rPr>
        <w:t xml:space="preserve"> диаграммасы; </w:t>
      </w:r>
    </w:p>
    <w:p w:rsidR="00E36865" w:rsidRPr="00EE7E88" w:rsidRDefault="00E36865" w:rsidP="00C6001C">
      <w:pPr>
        <w:pStyle w:val="a8"/>
        <w:numPr>
          <w:ilvl w:val="0"/>
          <w:numId w:val="103"/>
        </w:numPr>
        <w:jc w:val="both"/>
        <w:rPr>
          <w:rFonts w:cs="Times New Roman"/>
          <w:color w:val="000000" w:themeColor="text1"/>
          <w:szCs w:val="28"/>
        </w:rPr>
      </w:pPr>
      <w:r w:rsidRPr="00EE7E88">
        <w:rPr>
          <w:rFonts w:cs="Times New Roman"/>
          <w:color w:val="000000" w:themeColor="text1"/>
          <w:szCs w:val="28"/>
        </w:rPr>
        <w:t>экспозиция диаграммасы.</w:t>
      </w:r>
    </w:p>
    <w:p w:rsidR="00E36865" w:rsidRPr="00467322" w:rsidRDefault="00E36865" w:rsidP="00B327D2">
      <w:pPr>
        <w:ind w:firstLine="709"/>
        <w:jc w:val="both"/>
        <w:rPr>
          <w:rFonts w:cs="Times New Roman"/>
          <w:color w:val="000000" w:themeColor="text1"/>
          <w:szCs w:val="28"/>
          <w:lang w:val="kk-KZ"/>
        </w:rPr>
      </w:pPr>
      <w:r w:rsidRPr="00561E0C">
        <w:rPr>
          <w:rFonts w:cs="Times New Roman"/>
          <w:b/>
          <w:i/>
          <w:color w:val="000000" w:themeColor="text1"/>
          <w:szCs w:val="28"/>
        </w:rPr>
        <w:t>Контекстті диаграмма</w:t>
      </w:r>
      <w:r w:rsidRPr="00EE7E88">
        <w:rPr>
          <w:rFonts w:cs="Times New Roman"/>
          <w:color w:val="000000" w:themeColor="text1"/>
          <w:szCs w:val="28"/>
        </w:rPr>
        <w:t xml:space="preserve">ағаш секілді құрылымның ең жоғарғы сатысы болып табылады, ол жүйенің жалпы сипаттамасы мен сыртқы ортамен байланысын көрсетеді. Жүйені толық </w:t>
      </w:r>
      <w:r w:rsidR="009E45CA">
        <w:rPr>
          <w:rFonts w:cs="Times New Roman"/>
          <w:color w:val="000000" w:themeColor="text1"/>
          <w:szCs w:val="28"/>
          <w:lang w:val="kk-KZ"/>
        </w:rPr>
        <w:t>сипаттап</w:t>
      </w:r>
      <w:r w:rsidRPr="00EE7E88">
        <w:rPr>
          <w:rFonts w:cs="Times New Roman"/>
          <w:color w:val="000000" w:themeColor="text1"/>
          <w:szCs w:val="28"/>
        </w:rPr>
        <w:t xml:space="preserve"> болған соң оны үлкен фрагменттерге бөлу басталады. Бұл процесс </w:t>
      </w:r>
      <w:r w:rsidRPr="00EE7E88">
        <w:rPr>
          <w:rFonts w:cs="Times New Roman"/>
          <w:b/>
          <w:color w:val="000000" w:themeColor="text1"/>
          <w:szCs w:val="28"/>
        </w:rPr>
        <w:t>функционалды декомпозиция</w:t>
      </w:r>
      <w:r w:rsidRPr="00EE7E88">
        <w:rPr>
          <w:rFonts w:cs="Times New Roman"/>
          <w:color w:val="000000" w:themeColor="text1"/>
          <w:szCs w:val="28"/>
        </w:rPr>
        <w:t xml:space="preserve"> деп аталады, ал әрбір фрагмент пен фрагменттің өзара байланысуын сипаттайтын диаграммаларды </w:t>
      </w:r>
      <w:r w:rsidRPr="00B35A28">
        <w:rPr>
          <w:rFonts w:cs="Times New Roman"/>
          <w:b/>
          <w:i/>
          <w:color w:val="000000" w:themeColor="text1"/>
          <w:szCs w:val="28"/>
        </w:rPr>
        <w:t>декомпозиция диаграммалары</w:t>
      </w:r>
      <w:r w:rsidRPr="00EE7E88">
        <w:rPr>
          <w:rFonts w:cs="Times New Roman"/>
          <w:color w:val="000000" w:themeColor="text1"/>
          <w:szCs w:val="28"/>
        </w:rPr>
        <w:t xml:space="preserve"> деп атайды. Контексттік диаграммалардың декомпозициясы біткен соң жү</w:t>
      </w:r>
      <w:r w:rsidRPr="00EE7E88">
        <w:rPr>
          <w:rFonts w:cs="Times New Roman"/>
          <w:color w:val="000000" w:themeColor="text1"/>
          <w:szCs w:val="28"/>
          <w:lang w:val="kk-KZ"/>
        </w:rPr>
        <w:t>й</w:t>
      </w:r>
      <w:r w:rsidRPr="00EE7E88">
        <w:rPr>
          <w:rFonts w:cs="Times New Roman"/>
          <w:color w:val="000000" w:themeColor="text1"/>
          <w:szCs w:val="28"/>
        </w:rPr>
        <w:t xml:space="preserve">едегі әрбір үлкен фрагментке декомпозиция жүргізіледі. </w:t>
      </w:r>
      <w:r w:rsidR="005C79FD" w:rsidRPr="00B35A28">
        <w:rPr>
          <w:rFonts w:cs="Times New Roman"/>
          <w:b/>
          <w:i/>
          <w:color w:val="000000" w:themeColor="text1"/>
          <w:szCs w:val="28"/>
          <w:lang w:val="kk-KZ"/>
        </w:rPr>
        <w:t>Түйіндер ағашы диаграммасы</w:t>
      </w:r>
      <w:r w:rsidR="00F82870">
        <w:rPr>
          <w:rFonts w:cs="Times New Roman"/>
          <w:color w:val="000000" w:themeColor="text1"/>
          <w:szCs w:val="28"/>
          <w:lang w:val="kk-KZ"/>
        </w:rPr>
        <w:t>жұмыстар</w:t>
      </w:r>
      <w:r w:rsidR="005C79FD" w:rsidRPr="005C79FD">
        <w:rPr>
          <w:rFonts w:cs="Times New Roman"/>
          <w:color w:val="000000" w:themeColor="text1"/>
          <w:szCs w:val="28"/>
          <w:lang w:val="kk-KZ"/>
        </w:rPr>
        <w:t xml:space="preserve"> арасындағы қатынастарды емес, жұмыс орындарының иерархиялық тәуелділігін көрсетеді. Түйін</w:t>
      </w:r>
      <w:r w:rsidR="00F82870">
        <w:rPr>
          <w:rFonts w:cs="Times New Roman"/>
          <w:color w:val="000000" w:themeColor="text1"/>
          <w:szCs w:val="28"/>
          <w:lang w:val="kk-KZ"/>
        </w:rPr>
        <w:t>дерағашы</w:t>
      </w:r>
      <w:r w:rsidR="005C79FD" w:rsidRPr="005C79FD">
        <w:rPr>
          <w:rFonts w:cs="Times New Roman"/>
          <w:color w:val="000000" w:themeColor="text1"/>
          <w:szCs w:val="28"/>
          <w:lang w:val="kk-KZ"/>
        </w:rPr>
        <w:t xml:space="preserve"> диаграммалары модельде </w:t>
      </w:r>
      <w:r w:rsidR="00F82870">
        <w:rPr>
          <w:rFonts w:cs="Times New Roman"/>
          <w:color w:val="000000" w:themeColor="text1"/>
          <w:szCs w:val="28"/>
          <w:lang w:val="kk-KZ"/>
        </w:rPr>
        <w:t>көп</w:t>
      </w:r>
      <w:r w:rsidR="005C79FD" w:rsidRPr="005C79FD">
        <w:rPr>
          <w:rFonts w:cs="Times New Roman"/>
          <w:color w:val="000000" w:themeColor="text1"/>
          <w:szCs w:val="28"/>
          <w:lang w:val="kk-KZ"/>
        </w:rPr>
        <w:t xml:space="preserve"> болуы мүмкін, себебі ағаш </w:t>
      </w:r>
      <w:r w:rsidR="00F82870">
        <w:rPr>
          <w:rFonts w:cs="Times New Roman"/>
          <w:color w:val="000000" w:themeColor="text1"/>
          <w:szCs w:val="28"/>
          <w:lang w:val="kk-KZ"/>
        </w:rPr>
        <w:t>кез келген</w:t>
      </w:r>
      <w:r w:rsidR="005C79FD" w:rsidRPr="005C79FD">
        <w:rPr>
          <w:rFonts w:cs="Times New Roman"/>
          <w:color w:val="000000" w:themeColor="text1"/>
          <w:szCs w:val="28"/>
          <w:lang w:val="kk-KZ"/>
        </w:rPr>
        <w:t xml:space="preserve"> тереңдікке салынуы мүмкін</w:t>
      </w:r>
      <w:r w:rsidR="005C79FD" w:rsidRPr="00B35A28">
        <w:rPr>
          <w:rFonts w:cs="Times New Roman"/>
          <w:color w:val="000000" w:themeColor="text1"/>
          <w:szCs w:val="28"/>
          <w:lang w:val="kk-KZ"/>
        </w:rPr>
        <w:t>.</w:t>
      </w:r>
      <w:r w:rsidRPr="00B35A28">
        <w:rPr>
          <w:rFonts w:cs="Times New Roman"/>
          <w:b/>
          <w:i/>
          <w:color w:val="000000" w:themeColor="text1"/>
          <w:szCs w:val="28"/>
          <w:lang w:val="kk-KZ"/>
        </w:rPr>
        <w:t>Экспозиция диаграммасы</w:t>
      </w:r>
      <w:r w:rsidR="004645C0">
        <w:rPr>
          <w:rFonts w:cs="Times New Roman"/>
          <w:color w:val="000000" w:themeColor="text1"/>
          <w:szCs w:val="28"/>
          <w:lang w:val="kk-KZ"/>
        </w:rPr>
        <w:t>модельд</w:t>
      </w:r>
      <w:r w:rsidRPr="00467322">
        <w:rPr>
          <w:rFonts w:cs="Times New Roman"/>
          <w:color w:val="000000" w:themeColor="text1"/>
          <w:szCs w:val="28"/>
          <w:lang w:val="kk-KZ"/>
        </w:rPr>
        <w:t>ің фрагментін</w:t>
      </w:r>
      <w:r w:rsidR="00467322">
        <w:rPr>
          <w:rFonts w:cs="Times New Roman"/>
          <w:color w:val="000000" w:themeColor="text1"/>
          <w:szCs w:val="28"/>
          <w:lang w:val="kk-KZ"/>
        </w:rPr>
        <w:t>, балама көзқарасын немесе арнайы мақсатын</w:t>
      </w:r>
      <w:r w:rsidRPr="00467322">
        <w:rPr>
          <w:rFonts w:cs="Times New Roman"/>
          <w:color w:val="000000" w:themeColor="text1"/>
          <w:szCs w:val="28"/>
          <w:lang w:val="kk-KZ"/>
        </w:rPr>
        <w:t xml:space="preserve"> көрсету үшін құрылады.</w:t>
      </w:r>
    </w:p>
    <w:p w:rsidR="00E36865" w:rsidRDefault="00E36865" w:rsidP="00B327D2">
      <w:pPr>
        <w:ind w:firstLine="709"/>
        <w:jc w:val="both"/>
        <w:rPr>
          <w:rFonts w:cs="Times New Roman"/>
          <w:color w:val="000000" w:themeColor="text1"/>
          <w:szCs w:val="28"/>
          <w:lang w:val="kk-KZ"/>
        </w:rPr>
      </w:pPr>
      <w:r w:rsidRPr="00EE1EDA">
        <w:rPr>
          <w:rFonts w:cs="Times New Roman"/>
          <w:b/>
          <w:color w:val="000000" w:themeColor="text1"/>
          <w:szCs w:val="28"/>
          <w:lang w:val="kk-KZ"/>
        </w:rPr>
        <w:t xml:space="preserve">Жұмыс (Activity) </w:t>
      </w:r>
      <w:r w:rsidRPr="00EE1EDA">
        <w:rPr>
          <w:rFonts w:cs="Times New Roman"/>
          <w:color w:val="000000" w:themeColor="text1"/>
          <w:szCs w:val="28"/>
          <w:lang w:val="kk-KZ"/>
        </w:rPr>
        <w:t>белгілі бір уақытта орындалатын және нәтижесін беретін процесстерді, функция немесе тапсырмаларды білдіреді. Жұмыс тіктөртбұрыш ретінде беріледі. Барлық жұмыстар аталып және анықталу керек. Жаңа модель құратын (мәзір File/New) кезде автоматты түрде жүйе</w:t>
      </w:r>
      <w:r w:rsidR="00025AEF">
        <w:rPr>
          <w:rFonts w:cs="Times New Roman"/>
          <w:color w:val="000000" w:themeColor="text1"/>
          <w:szCs w:val="28"/>
          <w:lang w:val="kk-KZ"/>
        </w:rPr>
        <w:t>ні жалпылай сипаттайтын контекс</w:t>
      </w:r>
      <w:r w:rsidRPr="00EE1EDA">
        <w:rPr>
          <w:rFonts w:cs="Times New Roman"/>
          <w:color w:val="000000" w:themeColor="text1"/>
          <w:szCs w:val="28"/>
          <w:lang w:val="kk-KZ"/>
        </w:rPr>
        <w:t>т</w:t>
      </w:r>
      <w:r w:rsidR="00025AEF">
        <w:rPr>
          <w:rFonts w:cs="Times New Roman"/>
          <w:color w:val="000000" w:themeColor="text1"/>
          <w:szCs w:val="28"/>
          <w:lang w:val="kk-KZ"/>
        </w:rPr>
        <w:t>т</w:t>
      </w:r>
      <w:r w:rsidRPr="00EE1EDA">
        <w:rPr>
          <w:rFonts w:cs="Times New Roman"/>
          <w:color w:val="000000" w:themeColor="text1"/>
          <w:szCs w:val="28"/>
          <w:lang w:val="kk-KZ"/>
        </w:rPr>
        <w:t xml:space="preserve">і диаграмма құрылады (Сурет </w:t>
      </w:r>
      <w:r w:rsidR="003A6407" w:rsidRPr="00EE1EDA">
        <w:rPr>
          <w:rFonts w:cs="Times New Roman"/>
          <w:color w:val="000000" w:themeColor="text1"/>
          <w:szCs w:val="28"/>
          <w:lang w:val="kk-KZ"/>
        </w:rPr>
        <w:t>1</w:t>
      </w:r>
      <w:r w:rsidRPr="00EE1EDA">
        <w:rPr>
          <w:rFonts w:cs="Times New Roman"/>
          <w:color w:val="000000" w:themeColor="text1"/>
          <w:szCs w:val="28"/>
          <w:lang w:val="kk-KZ"/>
        </w:rPr>
        <w:t>7.6).</w:t>
      </w:r>
    </w:p>
    <w:p w:rsidR="008F2AEA" w:rsidRPr="00EE1EDA" w:rsidRDefault="008F2AEA" w:rsidP="00B327D2">
      <w:pPr>
        <w:ind w:firstLine="709"/>
        <w:jc w:val="both"/>
        <w:rPr>
          <w:rFonts w:cs="Times New Roman"/>
          <w:color w:val="000000" w:themeColor="text1"/>
          <w:szCs w:val="28"/>
          <w:lang w:val="kk-KZ"/>
        </w:rPr>
      </w:pPr>
    </w:p>
    <w:p w:rsidR="00E2163F" w:rsidRPr="00EE7E88" w:rsidRDefault="00B10DB8" w:rsidP="00B327D2">
      <w:pPr>
        <w:ind w:firstLine="709"/>
        <w:jc w:val="center"/>
        <w:rPr>
          <w:rFonts w:eastAsia="Times New Roman" w:cs="Times New Roman"/>
          <w:color w:val="000000" w:themeColor="text1"/>
          <w:szCs w:val="28"/>
          <w:lang w:val="en-US" w:eastAsia="ru-RU"/>
        </w:rPr>
      </w:pPr>
      <w:r>
        <w:rPr>
          <w:rFonts w:eastAsia="Times New Roman" w:cs="Times New Roman"/>
          <w:noProof/>
          <w:color w:val="000000" w:themeColor="text1"/>
          <w:szCs w:val="28"/>
          <w:lang w:eastAsia="ru-RU"/>
        </w:rPr>
        <w:drawing>
          <wp:inline distT="0" distB="0" distL="0" distR="0">
            <wp:extent cx="4614480" cy="209550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srcRect/>
                    <a:stretch>
                      <a:fillRect/>
                    </a:stretch>
                  </pic:blipFill>
                  <pic:spPr bwMode="auto">
                    <a:xfrm>
                      <a:off x="0" y="0"/>
                      <a:ext cx="4614480" cy="2095500"/>
                    </a:xfrm>
                    <a:prstGeom prst="rect">
                      <a:avLst/>
                    </a:prstGeom>
                    <a:noFill/>
                    <a:ln w="9525">
                      <a:noFill/>
                      <a:miter lim="800000"/>
                      <a:headEnd/>
                      <a:tailEnd/>
                    </a:ln>
                  </pic:spPr>
                </pic:pic>
              </a:graphicData>
            </a:graphic>
          </wp:inline>
        </w:drawing>
      </w:r>
    </w:p>
    <w:p w:rsidR="00BD69EF" w:rsidRDefault="00E36865" w:rsidP="00B327D2">
      <w:pPr>
        <w:ind w:firstLine="709"/>
        <w:jc w:val="center"/>
        <w:rPr>
          <w:rFonts w:cs="Times New Roman"/>
          <w:color w:val="000000" w:themeColor="text1"/>
          <w:szCs w:val="28"/>
          <w:lang w:val="kk-KZ"/>
        </w:rPr>
      </w:pPr>
      <w:r w:rsidRPr="008A6E0E">
        <w:rPr>
          <w:rFonts w:cs="Times New Roman"/>
          <w:color w:val="000000" w:themeColor="text1"/>
          <w:szCs w:val="28"/>
        </w:rPr>
        <w:t>Сурет</w:t>
      </w:r>
      <w:r w:rsidR="003A6407" w:rsidRPr="008A6E0E">
        <w:rPr>
          <w:rFonts w:cs="Times New Roman"/>
          <w:color w:val="000000" w:themeColor="text1"/>
          <w:szCs w:val="28"/>
          <w:lang w:val="en-US"/>
        </w:rPr>
        <w:t>1</w:t>
      </w:r>
      <w:r w:rsidRPr="008A6E0E">
        <w:rPr>
          <w:rFonts w:cs="Times New Roman"/>
          <w:color w:val="000000" w:themeColor="text1"/>
          <w:szCs w:val="28"/>
          <w:lang w:val="en-US"/>
        </w:rPr>
        <w:t xml:space="preserve">7.6. </w:t>
      </w:r>
      <w:r w:rsidRPr="008A6E0E">
        <w:rPr>
          <w:rFonts w:cs="Times New Roman"/>
          <w:color w:val="000000" w:themeColor="text1"/>
          <w:szCs w:val="28"/>
        </w:rPr>
        <w:t>Контексттідиаграммамысалы</w:t>
      </w:r>
    </w:p>
    <w:p w:rsidR="008A7663" w:rsidRPr="008A7663" w:rsidRDefault="008A7663" w:rsidP="00B327D2">
      <w:pPr>
        <w:ind w:firstLine="709"/>
        <w:jc w:val="center"/>
        <w:rPr>
          <w:rFonts w:eastAsia="Times New Roman" w:cs="Times New Roman"/>
          <w:color w:val="000000" w:themeColor="text1"/>
          <w:szCs w:val="28"/>
          <w:lang w:val="kk-KZ" w:eastAsia="ru-RU"/>
        </w:rPr>
      </w:pPr>
    </w:p>
    <w:p w:rsidR="00E2163F" w:rsidRDefault="00D5656A" w:rsidP="00B327D2">
      <w:pPr>
        <w:ind w:firstLine="709"/>
        <w:jc w:val="both"/>
        <w:rPr>
          <w:rFonts w:eastAsia="Times New Roman" w:cs="Times New Roman"/>
          <w:color w:val="000000" w:themeColor="text1"/>
          <w:szCs w:val="28"/>
          <w:lang w:val="kk-KZ" w:eastAsia="ru-RU"/>
        </w:rPr>
      </w:pPr>
      <w:r w:rsidRPr="00EE7E88">
        <w:rPr>
          <w:rFonts w:cs="Times New Roman"/>
          <w:color w:val="000000" w:themeColor="text1"/>
          <w:szCs w:val="28"/>
          <w:lang w:val="kk-KZ"/>
        </w:rPr>
        <w:t>Жұмысатауыненгізуүшінтышқанныңоңжақбатырмасымен,Name</w:t>
      </w:r>
      <w:r w:rsidR="00426947" w:rsidRPr="00426947">
        <w:rPr>
          <w:rFonts w:eastAsia="Times New Roman" w:cs="Times New Roman"/>
          <w:szCs w:val="28"/>
          <w:lang w:val="kk-KZ" w:eastAsia="ru-RU"/>
        </w:rPr>
        <w:t>Editor</w:t>
      </w:r>
      <w:r w:rsidRPr="00EE7E88">
        <w:rPr>
          <w:rFonts w:cs="Times New Roman"/>
          <w:color w:val="000000" w:themeColor="text1"/>
          <w:szCs w:val="28"/>
          <w:lang w:val="kk-KZ"/>
        </w:rPr>
        <w:t>мәзірдентаңдаукерекжәнепайдаболғандиалогтажұмыстыңатыненгізукерек.Алжұ</w:t>
      </w:r>
      <w:r w:rsidRPr="00EE7E88">
        <w:rPr>
          <w:rFonts w:cs="Times New Roman"/>
          <w:color w:val="000000" w:themeColor="text1"/>
          <w:szCs w:val="28"/>
          <w:lang w:val="kk-KZ"/>
        </w:rPr>
        <w:lastRenderedPageBreak/>
        <w:t>мыстыңбасқақасиеттерінсипаттауүшінActivityPropertiesдиалогықызметжасайды</w:t>
      </w:r>
      <w:r w:rsidR="00E2163F" w:rsidRPr="00EE7E88">
        <w:rPr>
          <w:rFonts w:eastAsia="Times New Roman" w:cs="Times New Roman"/>
          <w:color w:val="000000" w:themeColor="text1"/>
          <w:szCs w:val="28"/>
          <w:lang w:val="kk-KZ" w:eastAsia="ru-RU"/>
        </w:rPr>
        <w:t>(</w:t>
      </w:r>
      <w:r w:rsidR="00096A34" w:rsidRPr="00EE7E88">
        <w:rPr>
          <w:rFonts w:eastAsia="Times New Roman" w:cs="Times New Roman"/>
          <w:color w:val="000000" w:themeColor="text1"/>
          <w:szCs w:val="28"/>
          <w:lang w:val="kk-KZ" w:eastAsia="ru-RU"/>
        </w:rPr>
        <w:t>Сурет</w:t>
      </w:r>
      <w:r w:rsidR="003A6407" w:rsidRPr="00EE7E88">
        <w:rPr>
          <w:rFonts w:eastAsia="Times New Roman" w:cs="Times New Roman"/>
          <w:color w:val="000000" w:themeColor="text1"/>
          <w:szCs w:val="28"/>
          <w:lang w:val="kk-KZ" w:eastAsia="ru-RU"/>
        </w:rPr>
        <w:t xml:space="preserve"> 1</w:t>
      </w:r>
      <w:r w:rsidR="00E2163F" w:rsidRPr="00EE7E88">
        <w:rPr>
          <w:rFonts w:eastAsia="Times New Roman" w:cs="Times New Roman"/>
          <w:color w:val="000000" w:themeColor="text1"/>
          <w:szCs w:val="28"/>
          <w:lang w:val="kk-KZ" w:eastAsia="ru-RU"/>
        </w:rPr>
        <w:t>7.7).</w:t>
      </w:r>
    </w:p>
    <w:p w:rsidR="008F2AEA" w:rsidRPr="00EE7E88" w:rsidRDefault="008F2AEA" w:rsidP="00B327D2">
      <w:pPr>
        <w:ind w:firstLine="709"/>
        <w:jc w:val="both"/>
        <w:rPr>
          <w:rFonts w:eastAsia="Times New Roman" w:cs="Times New Roman"/>
          <w:color w:val="000000" w:themeColor="text1"/>
          <w:szCs w:val="28"/>
          <w:lang w:val="kk-KZ" w:eastAsia="ru-RU"/>
        </w:rPr>
      </w:pPr>
    </w:p>
    <w:p w:rsidR="00E2163F" w:rsidRPr="00EE7E88" w:rsidRDefault="008A6E0E" w:rsidP="00B327D2">
      <w:pPr>
        <w:ind w:firstLine="709"/>
        <w:jc w:val="center"/>
        <w:rPr>
          <w:rFonts w:eastAsia="Times New Roman" w:cs="Times New Roman"/>
          <w:color w:val="000000" w:themeColor="text1"/>
          <w:szCs w:val="28"/>
          <w:lang w:val="en-US" w:eastAsia="ru-RU"/>
        </w:rPr>
      </w:pPr>
      <w:bookmarkStart w:id="62" w:name="image.7.7"/>
      <w:bookmarkEnd w:id="62"/>
      <w:r>
        <w:rPr>
          <w:rFonts w:eastAsia="Times New Roman" w:cs="Times New Roman"/>
          <w:noProof/>
          <w:color w:val="000000" w:themeColor="text1"/>
          <w:szCs w:val="28"/>
          <w:lang w:eastAsia="ru-RU"/>
        </w:rPr>
        <w:drawing>
          <wp:inline distT="0" distB="0" distL="0" distR="0">
            <wp:extent cx="3600450" cy="2420471"/>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srcRect/>
                    <a:stretch>
                      <a:fillRect/>
                    </a:stretch>
                  </pic:blipFill>
                  <pic:spPr bwMode="auto">
                    <a:xfrm>
                      <a:off x="0" y="0"/>
                      <a:ext cx="3600450" cy="2420471"/>
                    </a:xfrm>
                    <a:prstGeom prst="rect">
                      <a:avLst/>
                    </a:prstGeom>
                    <a:noFill/>
                    <a:ln w="9525">
                      <a:noFill/>
                      <a:miter lim="800000"/>
                      <a:headEnd/>
                      <a:tailEnd/>
                    </a:ln>
                  </pic:spPr>
                </pic:pic>
              </a:graphicData>
            </a:graphic>
          </wp:inline>
        </w:drawing>
      </w:r>
    </w:p>
    <w:p w:rsidR="00BD69EF" w:rsidRPr="00EE7E88" w:rsidRDefault="00D5656A" w:rsidP="00B327D2">
      <w:pPr>
        <w:ind w:firstLine="709"/>
        <w:jc w:val="center"/>
        <w:rPr>
          <w:rFonts w:cs="Times New Roman"/>
          <w:color w:val="000000" w:themeColor="text1"/>
          <w:szCs w:val="28"/>
          <w:lang w:val="kk-KZ"/>
        </w:rPr>
      </w:pPr>
      <w:r w:rsidRPr="008A6E0E">
        <w:rPr>
          <w:rFonts w:cs="Times New Roman"/>
          <w:color w:val="000000" w:themeColor="text1"/>
          <w:szCs w:val="28"/>
        </w:rPr>
        <w:t>Сурет</w:t>
      </w:r>
      <w:r w:rsidR="003A6407" w:rsidRPr="008A6E0E">
        <w:rPr>
          <w:rFonts w:cs="Times New Roman"/>
          <w:color w:val="000000" w:themeColor="text1"/>
          <w:szCs w:val="28"/>
          <w:lang w:val="en-US"/>
        </w:rPr>
        <w:t>1</w:t>
      </w:r>
      <w:r w:rsidRPr="008A6E0E">
        <w:rPr>
          <w:rFonts w:cs="Times New Roman"/>
          <w:color w:val="000000" w:themeColor="text1"/>
          <w:szCs w:val="28"/>
          <w:lang w:val="en-US"/>
        </w:rPr>
        <w:t xml:space="preserve">7.7. </w:t>
      </w:r>
      <w:r w:rsidRPr="008A6E0E">
        <w:rPr>
          <w:rFonts w:cs="Times New Roman"/>
          <w:color w:val="000000" w:themeColor="text1"/>
          <w:szCs w:val="28"/>
        </w:rPr>
        <w:t>Жұмыстыңқасиетін</w:t>
      </w:r>
      <w:r w:rsidR="00426947" w:rsidRPr="008A6E0E">
        <w:rPr>
          <w:rFonts w:cs="Times New Roman"/>
          <w:color w:val="000000" w:themeColor="text1"/>
          <w:szCs w:val="28"/>
          <w:lang w:val="kk-KZ"/>
        </w:rPr>
        <w:t>өңдеу терезесі</w:t>
      </w:r>
    </w:p>
    <w:p w:rsidR="00623AAE" w:rsidRPr="00EE7E88" w:rsidRDefault="00623AAE" w:rsidP="00B327D2">
      <w:pPr>
        <w:ind w:firstLine="709"/>
        <w:jc w:val="center"/>
        <w:rPr>
          <w:rFonts w:eastAsia="Times New Roman" w:cs="Times New Roman"/>
          <w:color w:val="000000" w:themeColor="text1"/>
          <w:szCs w:val="28"/>
          <w:lang w:val="kk-KZ" w:eastAsia="ru-RU"/>
        </w:rPr>
      </w:pPr>
    </w:p>
    <w:p w:rsidR="00D5656A" w:rsidRPr="00EE7E88" w:rsidRDefault="00D5656A"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Декомпозициядиаграммаларыбайланысқанжұмыстықамтиды,яғниортақ</w:t>
      </w:r>
      <w:r w:rsidR="0021450A">
        <w:rPr>
          <w:rFonts w:cs="Times New Roman"/>
          <w:color w:val="000000" w:themeColor="text1"/>
          <w:szCs w:val="28"/>
          <w:lang w:val="kk-KZ"/>
        </w:rPr>
        <w:t>аталық</w:t>
      </w:r>
      <w:r w:rsidRPr="00EE7E88">
        <w:rPr>
          <w:rFonts w:cs="Times New Roman"/>
          <w:color w:val="000000" w:themeColor="text1"/>
          <w:szCs w:val="28"/>
          <w:lang w:val="kk-KZ"/>
        </w:rPr>
        <w:t>жұмысыбареншілесжұмыстарды</w:t>
      </w:r>
      <w:r w:rsidR="009E45CA">
        <w:rPr>
          <w:rFonts w:cs="Times New Roman"/>
          <w:color w:val="000000" w:themeColor="text1"/>
          <w:szCs w:val="28"/>
          <w:lang w:val="kk-KZ"/>
        </w:rPr>
        <w:t xml:space="preserve"> қамтиды</w:t>
      </w:r>
      <w:r w:rsidRPr="00EE7E88">
        <w:rPr>
          <w:rFonts w:cs="Times New Roman"/>
          <w:color w:val="000000" w:themeColor="text1"/>
          <w:szCs w:val="28"/>
          <w:lang w:val="kk-KZ"/>
        </w:rPr>
        <w:t>.Декомпозициядиаграммасынқұруүшін</w:t>
      </w:r>
      <w:r w:rsidR="00200736">
        <w:rPr>
          <w:rFonts w:cs="Times New Roman"/>
          <w:color w:val="000000" w:themeColor="text1"/>
          <w:szCs w:val="28"/>
          <w:lang w:val="kk-KZ"/>
        </w:rPr>
        <w:t>саймандартақтасында</w:t>
      </w:r>
      <w:r w:rsidRPr="00EE7E88">
        <w:rPr>
          <w:rFonts w:eastAsia="Times New Roman" w:cs="Times New Roman"/>
          <w:noProof/>
          <w:color w:val="000000" w:themeColor="text1"/>
          <w:szCs w:val="28"/>
          <w:lang w:eastAsia="ru-RU"/>
        </w:rPr>
        <w:drawing>
          <wp:inline distT="0" distB="0" distL="0" distR="0">
            <wp:extent cx="234807" cy="234807"/>
            <wp:effectExtent l="19050" t="0" r="0" b="0"/>
            <wp:docPr id="2" name="Рисунок 69" descr="http://www.intuit.ru/EDI/20_07_15_11/1437344425-16623/tutorial/134/objects/7/files/k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intuit.ru/EDI/20_07_15_11/1437344425-16623/tutorial/134/objects/7/files/kno.jpg"/>
                    <pic:cNvPicPr>
                      <a:picLocks noChangeAspect="1" noChangeArrowheads="1"/>
                    </pic:cNvPicPr>
                  </pic:nvPicPr>
                  <pic:blipFill>
                    <a:blip r:embed="rId21" cstate="print"/>
                    <a:srcRect/>
                    <a:stretch>
                      <a:fillRect/>
                    </a:stretch>
                  </pic:blipFill>
                  <pic:spPr bwMode="auto">
                    <a:xfrm>
                      <a:off x="0" y="0"/>
                      <a:ext cx="241871" cy="241871"/>
                    </a:xfrm>
                    <a:prstGeom prst="rect">
                      <a:avLst/>
                    </a:prstGeom>
                    <a:noFill/>
                    <a:ln w="9525">
                      <a:noFill/>
                      <a:miter lim="800000"/>
                      <a:headEnd/>
                      <a:tailEnd/>
                    </a:ln>
                  </pic:spPr>
                </pic:pic>
              </a:graphicData>
            </a:graphic>
          </wp:inline>
        </w:drawing>
      </w:r>
      <w:r w:rsidRPr="00EE7E88">
        <w:rPr>
          <w:rFonts w:cs="Times New Roman"/>
          <w:color w:val="000000" w:themeColor="text1"/>
          <w:szCs w:val="28"/>
          <w:lang w:val="kk-KZ"/>
        </w:rPr>
        <w:t>батырмасыншертукерек.ActivityBoxCount(Сурет</w:t>
      </w:r>
      <w:r w:rsidR="003A6407" w:rsidRPr="00EE7E88">
        <w:rPr>
          <w:rFonts w:cs="Times New Roman"/>
          <w:color w:val="000000" w:themeColor="text1"/>
          <w:szCs w:val="28"/>
          <w:lang w:val="kk-KZ"/>
        </w:rPr>
        <w:t>1</w:t>
      </w:r>
      <w:r w:rsidRPr="00EE7E88">
        <w:rPr>
          <w:rFonts w:cs="Times New Roman"/>
          <w:color w:val="000000" w:themeColor="text1"/>
          <w:szCs w:val="28"/>
          <w:lang w:val="kk-KZ"/>
        </w:rPr>
        <w:t>7.8)диалогыпайдаболады,олжердежаңадиаграмманыңнотациясын</w:t>
      </w:r>
      <w:r w:rsidR="00EB24A4">
        <w:rPr>
          <w:rFonts w:cs="Times New Roman"/>
          <w:color w:val="000000" w:themeColor="text1"/>
          <w:szCs w:val="28"/>
          <w:lang w:val="kk-KZ"/>
        </w:rPr>
        <w:t>көрсету</w:t>
      </w:r>
      <w:r w:rsidRPr="00EE7E88">
        <w:rPr>
          <w:rFonts w:cs="Times New Roman"/>
          <w:color w:val="000000" w:themeColor="text1"/>
          <w:szCs w:val="28"/>
          <w:lang w:val="kk-KZ"/>
        </w:rPr>
        <w:t>керек.</w:t>
      </w:r>
      <w:r w:rsidR="00EB24A4">
        <w:rPr>
          <w:rFonts w:cs="Times New Roman"/>
          <w:color w:val="000000" w:themeColor="text1"/>
          <w:szCs w:val="28"/>
          <w:lang w:val="kk-KZ"/>
        </w:rPr>
        <w:t>Мысалы,</w:t>
      </w:r>
      <w:r w:rsidRPr="00EE7E88">
        <w:rPr>
          <w:rFonts w:cs="Times New Roman"/>
          <w:color w:val="000000" w:themeColor="text1"/>
          <w:szCs w:val="28"/>
          <w:lang w:val="kk-KZ"/>
        </w:rPr>
        <w:t>IDEF0нотациясындатоқтаймызжәнеОКбатырмасынбасамыз. Декомпозиция диаграммасы</w:t>
      </w:r>
      <w:r w:rsidR="00EB24A4" w:rsidRPr="00EE7E88">
        <w:rPr>
          <w:rFonts w:cs="Times New Roman"/>
          <w:color w:val="000000" w:themeColor="text1"/>
          <w:szCs w:val="28"/>
          <w:lang w:val="kk-KZ"/>
        </w:rPr>
        <w:t xml:space="preserve">(Сурет 17.9) </w:t>
      </w:r>
      <w:r w:rsidRPr="00EE7E88">
        <w:rPr>
          <w:rFonts w:cs="Times New Roman"/>
          <w:color w:val="000000" w:themeColor="text1"/>
          <w:szCs w:val="28"/>
          <w:lang w:val="kk-KZ"/>
        </w:rPr>
        <w:t>пайдаболады. Жұмыс</w:t>
      </w:r>
      <w:r w:rsidR="00F014E5">
        <w:rPr>
          <w:rFonts w:cs="Times New Roman"/>
          <w:color w:val="000000" w:themeColor="text1"/>
          <w:szCs w:val="28"/>
          <w:lang w:val="kk-KZ"/>
        </w:rPr>
        <w:t>тар</w:t>
      </w:r>
      <w:r w:rsidRPr="00EE7E88">
        <w:rPr>
          <w:rFonts w:cs="Times New Roman"/>
          <w:color w:val="000000" w:themeColor="text1"/>
          <w:szCs w:val="28"/>
          <w:lang w:val="kk-KZ"/>
        </w:rPr>
        <w:t xml:space="preserve"> саны</w:t>
      </w:r>
      <w:r w:rsidR="00F014E5">
        <w:rPr>
          <w:rFonts w:cs="Times New Roman"/>
          <w:color w:val="000000" w:themeColor="text1"/>
          <w:szCs w:val="28"/>
          <w:lang w:val="kk-KZ"/>
        </w:rPr>
        <w:t xml:space="preserve"> 2-8 шектеледі</w:t>
      </w:r>
      <w:r w:rsidRPr="00EE7E88">
        <w:rPr>
          <w:rFonts w:cs="Times New Roman"/>
          <w:color w:val="000000" w:themeColor="text1"/>
          <w:szCs w:val="28"/>
          <w:lang w:val="kk-KZ"/>
        </w:rPr>
        <w:t>.</w:t>
      </w:r>
    </w:p>
    <w:p w:rsidR="00E2163F" w:rsidRPr="00EE7E88" w:rsidRDefault="00E2163F" w:rsidP="00B327D2">
      <w:pPr>
        <w:ind w:firstLine="709"/>
        <w:jc w:val="both"/>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en-US" w:eastAsia="ru-RU"/>
        </w:rPr>
      </w:pPr>
      <w:bookmarkStart w:id="63" w:name="image.7.8"/>
      <w:bookmarkEnd w:id="63"/>
      <w:r w:rsidRPr="00EE7E88">
        <w:rPr>
          <w:rFonts w:eastAsia="Times New Roman" w:cs="Times New Roman"/>
          <w:noProof/>
          <w:color w:val="000000" w:themeColor="text1"/>
          <w:szCs w:val="28"/>
          <w:lang w:eastAsia="ru-RU"/>
        </w:rPr>
        <w:drawing>
          <wp:inline distT="0" distB="0" distL="0" distR="0">
            <wp:extent cx="2501660" cy="1553043"/>
            <wp:effectExtent l="0" t="0" r="0" b="0"/>
            <wp:docPr id="70" name="Рисунок 70" descr="Диалог Activity Box 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иалог Activity Box Count"/>
                    <pic:cNvPicPr>
                      <a:picLocks noChangeAspect="1" noChangeArrowheads="1"/>
                    </pic:cNvPicPr>
                  </pic:nvPicPr>
                  <pic:blipFill>
                    <a:blip r:embed="rId22" cstate="print"/>
                    <a:srcRect/>
                    <a:stretch>
                      <a:fillRect/>
                    </a:stretch>
                  </pic:blipFill>
                  <pic:spPr bwMode="auto">
                    <a:xfrm>
                      <a:off x="0" y="0"/>
                      <a:ext cx="2563183" cy="1591237"/>
                    </a:xfrm>
                    <a:prstGeom prst="rect">
                      <a:avLst/>
                    </a:prstGeom>
                    <a:noFill/>
                    <a:ln w="9525">
                      <a:noFill/>
                      <a:miter lim="800000"/>
                      <a:headEnd/>
                      <a:tailEnd/>
                    </a:ln>
                  </pic:spPr>
                </pic:pic>
              </a:graphicData>
            </a:graphic>
          </wp:inline>
        </w:drawing>
      </w:r>
    </w:p>
    <w:p w:rsidR="00E2163F" w:rsidRPr="00EE7E88" w:rsidRDefault="00D5656A" w:rsidP="00B327D2">
      <w:pPr>
        <w:ind w:firstLine="709"/>
        <w:jc w:val="center"/>
        <w:rPr>
          <w:rFonts w:eastAsia="Times New Roman" w:cs="Times New Roman"/>
          <w:color w:val="000000" w:themeColor="text1"/>
          <w:szCs w:val="28"/>
          <w:lang w:val="en-US" w:eastAsia="ru-RU"/>
        </w:rPr>
      </w:pPr>
      <w:r w:rsidRPr="00EE7E88">
        <w:rPr>
          <w:rFonts w:cs="Times New Roman"/>
          <w:color w:val="000000" w:themeColor="text1"/>
          <w:szCs w:val="28"/>
        </w:rPr>
        <w:t>Сурет</w:t>
      </w:r>
      <w:r w:rsidR="003A6407" w:rsidRPr="00EE7E88">
        <w:rPr>
          <w:rFonts w:cs="Times New Roman"/>
          <w:color w:val="000000" w:themeColor="text1"/>
          <w:szCs w:val="28"/>
          <w:lang w:val="en-US"/>
        </w:rPr>
        <w:t>1</w:t>
      </w:r>
      <w:r w:rsidRPr="00EE7E88">
        <w:rPr>
          <w:rFonts w:cs="Times New Roman"/>
          <w:color w:val="000000" w:themeColor="text1"/>
          <w:szCs w:val="28"/>
          <w:lang w:val="en-US"/>
        </w:rPr>
        <w:t xml:space="preserve">7.8. </w:t>
      </w:r>
      <w:r w:rsidRPr="00EE7E88">
        <w:rPr>
          <w:rFonts w:cs="Times New Roman"/>
          <w:color w:val="000000" w:themeColor="text1"/>
          <w:szCs w:val="28"/>
        </w:rPr>
        <w:t>Диалог</w:t>
      </w:r>
      <w:r w:rsidRPr="00EE7E88">
        <w:rPr>
          <w:rFonts w:cs="Times New Roman"/>
          <w:color w:val="000000" w:themeColor="text1"/>
          <w:szCs w:val="28"/>
          <w:lang w:val="en-US"/>
        </w:rPr>
        <w:t xml:space="preserve"> Activity Box Count</w:t>
      </w:r>
    </w:p>
    <w:p w:rsidR="002C02C2" w:rsidRPr="00EE7E88" w:rsidRDefault="002C02C2" w:rsidP="00B327D2">
      <w:pPr>
        <w:ind w:firstLine="709"/>
        <w:jc w:val="center"/>
        <w:rPr>
          <w:rFonts w:eastAsia="Times New Roman" w:cs="Times New Roman"/>
          <w:color w:val="000000" w:themeColor="text1"/>
          <w:szCs w:val="28"/>
          <w:lang w:val="en-US" w:eastAsia="ru-RU"/>
        </w:rPr>
      </w:pPr>
    </w:p>
    <w:p w:rsidR="00E2163F" w:rsidRPr="00EE7E88" w:rsidRDefault="00066642" w:rsidP="00B327D2">
      <w:pPr>
        <w:ind w:firstLine="709"/>
        <w:jc w:val="center"/>
        <w:rPr>
          <w:rFonts w:eastAsia="Times New Roman" w:cs="Times New Roman"/>
          <w:color w:val="000000" w:themeColor="text1"/>
          <w:szCs w:val="28"/>
          <w:lang w:val="en-US" w:eastAsia="ru-RU"/>
        </w:rPr>
      </w:pPr>
      <w:bookmarkStart w:id="64" w:name="image.7.9"/>
      <w:bookmarkEnd w:id="64"/>
      <w:r>
        <w:rPr>
          <w:rFonts w:eastAsia="Times New Roman" w:cs="Times New Roman"/>
          <w:noProof/>
          <w:color w:val="000000" w:themeColor="text1"/>
          <w:szCs w:val="28"/>
          <w:lang w:eastAsia="ru-RU"/>
        </w:rPr>
        <w:lastRenderedPageBreak/>
        <w:drawing>
          <wp:inline distT="0" distB="0" distL="0" distR="0">
            <wp:extent cx="5181600" cy="230020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srcRect/>
                    <a:stretch>
                      <a:fillRect/>
                    </a:stretch>
                  </pic:blipFill>
                  <pic:spPr bwMode="auto">
                    <a:xfrm>
                      <a:off x="0" y="0"/>
                      <a:ext cx="5181600" cy="2300205"/>
                    </a:xfrm>
                    <a:prstGeom prst="rect">
                      <a:avLst/>
                    </a:prstGeom>
                    <a:noFill/>
                    <a:ln w="9525">
                      <a:noFill/>
                      <a:miter lim="800000"/>
                      <a:headEnd/>
                      <a:tailEnd/>
                    </a:ln>
                  </pic:spPr>
                </pic:pic>
              </a:graphicData>
            </a:graphic>
          </wp:inline>
        </w:drawing>
      </w:r>
    </w:p>
    <w:p w:rsidR="00E2163F" w:rsidRPr="00EE7E88" w:rsidRDefault="00D5656A" w:rsidP="00B327D2">
      <w:pPr>
        <w:ind w:firstLine="709"/>
        <w:jc w:val="center"/>
        <w:rPr>
          <w:rFonts w:eastAsia="Times New Roman" w:cs="Times New Roman"/>
          <w:color w:val="000000" w:themeColor="text1"/>
          <w:szCs w:val="28"/>
          <w:lang w:val="en-US" w:eastAsia="ru-RU"/>
        </w:rPr>
      </w:pPr>
      <w:r w:rsidRPr="00EE7E88">
        <w:rPr>
          <w:rFonts w:cs="Times New Roman"/>
          <w:color w:val="000000" w:themeColor="text1"/>
          <w:szCs w:val="28"/>
        </w:rPr>
        <w:t>Сурет</w:t>
      </w:r>
      <w:r w:rsidR="003A6407" w:rsidRPr="00EE7E88">
        <w:rPr>
          <w:rFonts w:cs="Times New Roman"/>
          <w:color w:val="000000" w:themeColor="text1"/>
          <w:szCs w:val="28"/>
          <w:lang w:val="en-US"/>
        </w:rPr>
        <w:t>1</w:t>
      </w:r>
      <w:r w:rsidRPr="00EE7E88">
        <w:rPr>
          <w:rFonts w:cs="Times New Roman"/>
          <w:color w:val="000000" w:themeColor="text1"/>
          <w:szCs w:val="28"/>
          <w:lang w:val="en-US"/>
        </w:rPr>
        <w:t xml:space="preserve">7.9. </w:t>
      </w:r>
      <w:r w:rsidRPr="00EE7E88">
        <w:rPr>
          <w:rFonts w:cs="Times New Roman"/>
          <w:color w:val="000000" w:themeColor="text1"/>
          <w:szCs w:val="28"/>
        </w:rPr>
        <w:t>Декомпозициядиаграммамысалы</w:t>
      </w:r>
    </w:p>
    <w:p w:rsidR="002C02C2" w:rsidRPr="00EE7E88" w:rsidRDefault="002C02C2" w:rsidP="00B327D2">
      <w:pPr>
        <w:ind w:firstLine="709"/>
        <w:jc w:val="center"/>
        <w:rPr>
          <w:rFonts w:eastAsia="Times New Roman" w:cs="Times New Roman"/>
          <w:color w:val="000000" w:themeColor="text1"/>
          <w:szCs w:val="28"/>
          <w:lang w:val="en-US" w:eastAsia="ru-RU"/>
        </w:rPr>
      </w:pPr>
    </w:p>
    <w:p w:rsidR="008407FC" w:rsidRPr="00EE7E88" w:rsidRDefault="00D427B0" w:rsidP="00B327D2">
      <w:pPr>
        <w:ind w:firstLine="709"/>
        <w:jc w:val="both"/>
        <w:rPr>
          <w:rFonts w:cs="Times New Roman"/>
          <w:color w:val="000000" w:themeColor="text1"/>
          <w:szCs w:val="28"/>
          <w:lang w:val="en-US"/>
        </w:rPr>
      </w:pPr>
      <w:bookmarkStart w:id="65" w:name="image.7.10"/>
      <w:bookmarkEnd w:id="65"/>
      <w:r w:rsidRPr="00D427B0">
        <w:rPr>
          <w:rFonts w:cs="Times New Roman"/>
          <w:b/>
          <w:color w:val="000000" w:themeColor="text1"/>
          <w:szCs w:val="28"/>
          <w:lang w:val="kk-KZ"/>
        </w:rPr>
        <w:t>Бағыттам</w:t>
      </w:r>
      <w:r w:rsidRPr="00054935">
        <w:rPr>
          <w:rFonts w:cs="Times New Roman"/>
          <w:b/>
          <w:color w:val="000000" w:themeColor="text1"/>
          <w:szCs w:val="28"/>
          <w:lang w:val="kk-KZ"/>
        </w:rPr>
        <w:t>а</w:t>
      </w:r>
      <w:r w:rsidR="008407FC" w:rsidRPr="00054935">
        <w:rPr>
          <w:rFonts w:cs="Times New Roman"/>
          <w:b/>
          <w:color w:val="000000" w:themeColor="text1"/>
          <w:szCs w:val="28"/>
          <w:lang w:val="en-US"/>
        </w:rPr>
        <w:t>(Arrow)</w:t>
      </w:r>
      <w:r w:rsidR="008407FC" w:rsidRPr="00EE7E88">
        <w:rPr>
          <w:rFonts w:cs="Times New Roman"/>
          <w:color w:val="000000" w:themeColor="text1"/>
          <w:szCs w:val="28"/>
        </w:rPr>
        <w:t>жұмыстардыңөзарабайланысуынсипаттайдыжәнезаттыбілдіретінмәліметтердікөрсетеді</w:t>
      </w:r>
      <w:r w:rsidR="008407FC" w:rsidRPr="00EE7E88">
        <w:rPr>
          <w:rFonts w:cs="Times New Roman"/>
          <w:color w:val="000000" w:themeColor="text1"/>
          <w:szCs w:val="28"/>
          <w:lang w:val="en-US"/>
        </w:rPr>
        <w:t>(</w:t>
      </w:r>
      <w:r w:rsidR="008407FC" w:rsidRPr="00EE7E88">
        <w:rPr>
          <w:rFonts w:cs="Times New Roman"/>
          <w:color w:val="000000" w:themeColor="text1"/>
          <w:szCs w:val="28"/>
        </w:rPr>
        <w:t>Мысалы</w:t>
      </w:r>
      <w:r w:rsidR="008407FC" w:rsidRPr="00EE7E88">
        <w:rPr>
          <w:rFonts w:cs="Times New Roman"/>
          <w:color w:val="000000" w:themeColor="text1"/>
          <w:szCs w:val="28"/>
          <w:lang w:val="en-US"/>
        </w:rPr>
        <w:t>, "</w:t>
      </w:r>
      <w:r w:rsidR="00293840">
        <w:rPr>
          <w:rFonts w:cs="Times New Roman"/>
          <w:color w:val="000000" w:themeColor="text1"/>
          <w:szCs w:val="28"/>
          <w:lang w:val="kk-KZ"/>
        </w:rPr>
        <w:t>К</w:t>
      </w:r>
      <w:r w:rsidR="008407FC" w:rsidRPr="00EE7E88">
        <w:rPr>
          <w:rFonts w:cs="Times New Roman"/>
          <w:color w:val="000000" w:themeColor="text1"/>
          <w:szCs w:val="28"/>
        </w:rPr>
        <w:t>лиент</w:t>
      </w:r>
      <w:r w:rsidR="00293840">
        <w:rPr>
          <w:rFonts w:cs="Times New Roman"/>
          <w:color w:val="000000" w:themeColor="text1"/>
          <w:szCs w:val="28"/>
          <w:lang w:val="kk-KZ"/>
        </w:rPr>
        <w:t>тердің қоңырауы</w:t>
      </w:r>
      <w:r w:rsidR="008407FC" w:rsidRPr="00EE7E88">
        <w:rPr>
          <w:rFonts w:cs="Times New Roman"/>
          <w:color w:val="000000" w:themeColor="text1"/>
          <w:szCs w:val="28"/>
          <w:lang w:val="en-US"/>
        </w:rPr>
        <w:t>", "</w:t>
      </w:r>
      <w:r w:rsidR="00293840">
        <w:rPr>
          <w:rFonts w:cs="Times New Roman"/>
          <w:color w:val="000000" w:themeColor="text1"/>
          <w:szCs w:val="28"/>
          <w:lang w:val="kk-KZ"/>
        </w:rPr>
        <w:t xml:space="preserve">Ережелер мен </w:t>
      </w:r>
      <w:r w:rsidR="008407FC" w:rsidRPr="00EE7E88">
        <w:rPr>
          <w:rFonts w:cs="Times New Roman"/>
          <w:color w:val="000000" w:themeColor="text1"/>
          <w:szCs w:val="28"/>
        </w:rPr>
        <w:t>процедур</w:t>
      </w:r>
      <w:r w:rsidR="00293840">
        <w:rPr>
          <w:rFonts w:cs="Times New Roman"/>
          <w:color w:val="000000" w:themeColor="text1"/>
          <w:szCs w:val="28"/>
          <w:lang w:val="kk-KZ"/>
        </w:rPr>
        <w:t>алар</w:t>
      </w:r>
      <w:r w:rsidR="008407FC" w:rsidRPr="00EE7E88">
        <w:rPr>
          <w:rFonts w:cs="Times New Roman"/>
          <w:color w:val="000000" w:themeColor="text1"/>
          <w:szCs w:val="28"/>
          <w:lang w:val="en-US"/>
        </w:rPr>
        <w:t>", "</w:t>
      </w:r>
      <w:r w:rsidR="008407FC" w:rsidRPr="00EE7E88">
        <w:rPr>
          <w:rFonts w:cs="Times New Roman"/>
          <w:color w:val="000000" w:themeColor="text1"/>
          <w:szCs w:val="28"/>
        </w:rPr>
        <w:t>Бухгалтер</w:t>
      </w:r>
      <w:r w:rsidR="00293840">
        <w:rPr>
          <w:rFonts w:cs="Times New Roman"/>
          <w:color w:val="000000" w:themeColor="text1"/>
          <w:szCs w:val="28"/>
          <w:lang w:val="kk-KZ"/>
        </w:rPr>
        <w:t>лік жүйе</w:t>
      </w:r>
      <w:r w:rsidR="008407FC" w:rsidRPr="00EE7E88">
        <w:rPr>
          <w:rFonts w:cs="Times New Roman"/>
          <w:color w:val="000000" w:themeColor="text1"/>
          <w:szCs w:val="28"/>
          <w:lang w:val="en-US"/>
        </w:rPr>
        <w:t>").</w:t>
      </w:r>
    </w:p>
    <w:p w:rsidR="008407FC" w:rsidRPr="00EE7E88" w:rsidRDefault="008407FC" w:rsidP="00B327D2">
      <w:pPr>
        <w:ind w:firstLine="709"/>
        <w:jc w:val="both"/>
        <w:rPr>
          <w:rFonts w:cs="Times New Roman"/>
          <w:color w:val="000000" w:themeColor="text1"/>
          <w:szCs w:val="28"/>
          <w:lang w:val="en-US"/>
        </w:rPr>
      </w:pPr>
      <w:r w:rsidRPr="00EE7E88">
        <w:rPr>
          <w:rFonts w:cs="Times New Roman"/>
          <w:color w:val="000000" w:themeColor="text1"/>
          <w:szCs w:val="28"/>
          <w:lang w:val="en-US"/>
        </w:rPr>
        <w:t>IDEF0-</w:t>
      </w:r>
      <w:r w:rsidRPr="00EE7E88">
        <w:rPr>
          <w:rFonts w:cs="Times New Roman"/>
          <w:color w:val="000000" w:themeColor="text1"/>
          <w:szCs w:val="28"/>
        </w:rPr>
        <w:t>де</w:t>
      </w:r>
      <w:r w:rsidR="00A87CC8">
        <w:rPr>
          <w:rFonts w:cs="Times New Roman"/>
          <w:color w:val="000000" w:themeColor="text1"/>
          <w:szCs w:val="28"/>
          <w:lang w:val="kk-KZ"/>
        </w:rPr>
        <w:t xml:space="preserve"> бағыттамал</w:t>
      </w:r>
      <w:r w:rsidR="009E45CA">
        <w:rPr>
          <w:rFonts w:cs="Times New Roman"/>
          <w:color w:val="000000" w:themeColor="text1"/>
          <w:szCs w:val="28"/>
          <w:lang w:val="kk-KZ"/>
        </w:rPr>
        <w:t>а</w:t>
      </w:r>
      <w:r w:rsidR="00A87CC8">
        <w:rPr>
          <w:rFonts w:cs="Times New Roman"/>
          <w:color w:val="000000" w:themeColor="text1"/>
          <w:szCs w:val="28"/>
          <w:lang w:val="kk-KZ"/>
        </w:rPr>
        <w:t>рдың</w:t>
      </w:r>
      <w:r w:rsidRPr="00EE7E88">
        <w:rPr>
          <w:rFonts w:cs="Times New Roman"/>
          <w:color w:val="000000" w:themeColor="text1"/>
          <w:szCs w:val="28"/>
          <w:lang w:val="en-US"/>
        </w:rPr>
        <w:t xml:space="preserve"> 5 </w:t>
      </w:r>
      <w:r w:rsidRPr="00EE7E88">
        <w:rPr>
          <w:rFonts w:cs="Times New Roman"/>
          <w:color w:val="000000" w:themeColor="text1"/>
          <w:szCs w:val="28"/>
        </w:rPr>
        <w:t>түрі</w:t>
      </w:r>
      <w:r w:rsidR="00A87CC8">
        <w:rPr>
          <w:rFonts w:cs="Times New Roman"/>
          <w:color w:val="000000" w:themeColor="text1"/>
          <w:szCs w:val="28"/>
          <w:lang w:val="kk-KZ"/>
        </w:rPr>
        <w:t xml:space="preserve"> анықталған</w:t>
      </w:r>
      <w:r w:rsidRPr="00EE7E88">
        <w:rPr>
          <w:rFonts w:cs="Times New Roman"/>
          <w:color w:val="000000" w:themeColor="text1"/>
          <w:szCs w:val="28"/>
          <w:lang w:val="en-US"/>
        </w:rPr>
        <w:t>:</w:t>
      </w:r>
    </w:p>
    <w:p w:rsidR="008407FC" w:rsidRPr="00EE7E88" w:rsidRDefault="008407FC" w:rsidP="00B327D2">
      <w:pPr>
        <w:ind w:firstLine="709"/>
        <w:jc w:val="both"/>
        <w:rPr>
          <w:rFonts w:cs="Times New Roman"/>
          <w:color w:val="000000" w:themeColor="text1"/>
          <w:szCs w:val="28"/>
          <w:lang w:val="en-US"/>
        </w:rPr>
      </w:pPr>
      <w:r w:rsidRPr="00054935">
        <w:rPr>
          <w:rFonts w:cs="Times New Roman"/>
          <w:b/>
          <w:i/>
          <w:color w:val="000000" w:themeColor="text1"/>
          <w:szCs w:val="28"/>
        </w:rPr>
        <w:t>Кіріс</w:t>
      </w:r>
      <w:r w:rsidRPr="00054935">
        <w:rPr>
          <w:rFonts w:cs="Times New Roman"/>
          <w:b/>
          <w:i/>
          <w:color w:val="000000" w:themeColor="text1"/>
          <w:szCs w:val="28"/>
          <w:lang w:val="en-US"/>
        </w:rPr>
        <w:t>(Input)</w:t>
      </w:r>
      <w:r w:rsidR="00454CBA" w:rsidRPr="00EE7E88">
        <w:rPr>
          <w:rFonts w:cs="Times New Roman"/>
          <w:color w:val="000000" w:themeColor="text1"/>
          <w:szCs w:val="28"/>
          <w:lang w:val="en-US"/>
        </w:rPr>
        <w:t>–</w:t>
      </w:r>
      <w:r w:rsidRPr="00EE7E88">
        <w:rPr>
          <w:rFonts w:cs="Times New Roman"/>
          <w:color w:val="000000" w:themeColor="text1"/>
          <w:szCs w:val="28"/>
        </w:rPr>
        <w:t>нәтижеалуүшінқолданылатынмәліметнемесематериал</w:t>
      </w:r>
      <w:r w:rsidRPr="00EE7E88">
        <w:rPr>
          <w:rFonts w:cs="Times New Roman"/>
          <w:color w:val="000000" w:themeColor="text1"/>
          <w:szCs w:val="28"/>
          <w:lang w:val="en-US"/>
        </w:rPr>
        <w:t>.</w:t>
      </w:r>
    </w:p>
    <w:p w:rsidR="008407FC" w:rsidRPr="0028379A" w:rsidRDefault="008407FC" w:rsidP="00B327D2">
      <w:pPr>
        <w:ind w:firstLine="709"/>
        <w:jc w:val="both"/>
        <w:rPr>
          <w:rFonts w:cs="Times New Roman"/>
          <w:color w:val="000000" w:themeColor="text1"/>
          <w:szCs w:val="28"/>
          <w:lang w:val="en-US"/>
        </w:rPr>
      </w:pPr>
      <w:r w:rsidRPr="00054935">
        <w:rPr>
          <w:rFonts w:cs="Times New Roman"/>
          <w:b/>
          <w:i/>
          <w:color w:val="000000" w:themeColor="text1"/>
          <w:szCs w:val="28"/>
        </w:rPr>
        <w:t>Бақылау</w:t>
      </w:r>
      <w:r w:rsidRPr="0028379A">
        <w:rPr>
          <w:rFonts w:cs="Times New Roman"/>
          <w:b/>
          <w:i/>
          <w:color w:val="000000" w:themeColor="text1"/>
          <w:szCs w:val="28"/>
          <w:lang w:val="en-US"/>
        </w:rPr>
        <w:t xml:space="preserve"> (</w:t>
      </w:r>
      <w:r w:rsidRPr="00AE2E89">
        <w:rPr>
          <w:rFonts w:cs="Times New Roman"/>
          <w:b/>
          <w:i/>
          <w:color w:val="000000" w:themeColor="text1"/>
          <w:szCs w:val="28"/>
          <w:lang w:val="en-US"/>
        </w:rPr>
        <w:t>Control</w:t>
      </w:r>
      <w:r w:rsidRPr="0028379A">
        <w:rPr>
          <w:rFonts w:cs="Times New Roman"/>
          <w:b/>
          <w:i/>
          <w:color w:val="000000" w:themeColor="text1"/>
          <w:szCs w:val="28"/>
          <w:lang w:val="en-US"/>
        </w:rPr>
        <w:t>)</w:t>
      </w:r>
      <w:r w:rsidR="00054935" w:rsidRPr="0028379A">
        <w:rPr>
          <w:rFonts w:cs="Times New Roman"/>
          <w:color w:val="000000" w:themeColor="text1"/>
          <w:szCs w:val="28"/>
          <w:lang w:val="en-US"/>
        </w:rPr>
        <w:t>–</w:t>
      </w:r>
      <w:r w:rsidRPr="00EE7E88">
        <w:rPr>
          <w:rFonts w:cs="Times New Roman"/>
          <w:color w:val="000000" w:themeColor="text1"/>
          <w:szCs w:val="28"/>
        </w:rPr>
        <w:t>жұмыс</w:t>
      </w:r>
      <w:r w:rsidR="00AD1F68">
        <w:rPr>
          <w:rFonts w:cs="Times New Roman"/>
          <w:color w:val="000000" w:themeColor="text1"/>
          <w:szCs w:val="28"/>
          <w:lang w:val="kk-KZ"/>
        </w:rPr>
        <w:t>ты</w:t>
      </w:r>
      <w:r w:rsidRPr="00EE7E88">
        <w:rPr>
          <w:rFonts w:cs="Times New Roman"/>
          <w:color w:val="000000" w:themeColor="text1"/>
          <w:szCs w:val="28"/>
        </w:rPr>
        <w:t>бақылайтынереже</w:t>
      </w:r>
      <w:r w:rsidRPr="0028379A">
        <w:rPr>
          <w:rFonts w:cs="Times New Roman"/>
          <w:color w:val="000000" w:themeColor="text1"/>
          <w:szCs w:val="28"/>
          <w:lang w:val="en-US"/>
        </w:rPr>
        <w:t xml:space="preserve">, </w:t>
      </w:r>
      <w:r w:rsidRPr="00EE7E88">
        <w:rPr>
          <w:rFonts w:cs="Times New Roman"/>
          <w:color w:val="000000" w:themeColor="text1"/>
          <w:szCs w:val="28"/>
        </w:rPr>
        <w:t>стратегия</w:t>
      </w:r>
      <w:r w:rsidRPr="0028379A">
        <w:rPr>
          <w:rFonts w:cs="Times New Roman"/>
          <w:color w:val="000000" w:themeColor="text1"/>
          <w:szCs w:val="28"/>
          <w:lang w:val="en-US"/>
        </w:rPr>
        <w:t xml:space="preserve">, </w:t>
      </w:r>
      <w:r w:rsidRPr="00EE7E88">
        <w:rPr>
          <w:rFonts w:cs="Times New Roman"/>
          <w:color w:val="000000" w:themeColor="text1"/>
          <w:szCs w:val="28"/>
        </w:rPr>
        <w:t>процедуранемесестандарттар</w:t>
      </w:r>
      <w:r w:rsidRPr="0028379A">
        <w:rPr>
          <w:rFonts w:cs="Times New Roman"/>
          <w:color w:val="000000" w:themeColor="text1"/>
          <w:szCs w:val="28"/>
          <w:lang w:val="en-US"/>
        </w:rPr>
        <w:t xml:space="preserve">. </w:t>
      </w:r>
    </w:p>
    <w:p w:rsidR="008407FC" w:rsidRPr="0028379A" w:rsidRDefault="008407FC" w:rsidP="00B327D2">
      <w:pPr>
        <w:ind w:firstLine="709"/>
        <w:jc w:val="both"/>
        <w:rPr>
          <w:rFonts w:cs="Times New Roman"/>
          <w:color w:val="000000" w:themeColor="text1"/>
          <w:szCs w:val="28"/>
          <w:lang w:val="en-US"/>
        </w:rPr>
      </w:pPr>
      <w:r w:rsidRPr="00054935">
        <w:rPr>
          <w:rFonts w:cs="Times New Roman"/>
          <w:b/>
          <w:i/>
          <w:color w:val="000000" w:themeColor="text1"/>
          <w:szCs w:val="28"/>
        </w:rPr>
        <w:t>Шығыс</w:t>
      </w:r>
      <w:r w:rsidRPr="0028379A">
        <w:rPr>
          <w:rFonts w:cs="Times New Roman"/>
          <w:b/>
          <w:i/>
          <w:color w:val="000000" w:themeColor="text1"/>
          <w:szCs w:val="28"/>
          <w:lang w:val="en-US"/>
        </w:rPr>
        <w:t xml:space="preserve"> (</w:t>
      </w:r>
      <w:r w:rsidRPr="00AE2E89">
        <w:rPr>
          <w:rFonts w:cs="Times New Roman"/>
          <w:b/>
          <w:i/>
          <w:color w:val="000000" w:themeColor="text1"/>
          <w:szCs w:val="28"/>
          <w:lang w:val="en-US"/>
        </w:rPr>
        <w:t>Output</w:t>
      </w:r>
      <w:r w:rsidRPr="0028379A">
        <w:rPr>
          <w:rFonts w:cs="Times New Roman"/>
          <w:b/>
          <w:i/>
          <w:color w:val="000000" w:themeColor="text1"/>
          <w:szCs w:val="28"/>
          <w:lang w:val="en-US"/>
        </w:rPr>
        <w:t>)</w:t>
      </w:r>
      <w:r w:rsidR="00A20A51" w:rsidRPr="0028379A">
        <w:rPr>
          <w:rFonts w:cs="Times New Roman"/>
          <w:color w:val="000000" w:themeColor="text1"/>
          <w:szCs w:val="28"/>
          <w:lang w:val="en-US"/>
        </w:rPr>
        <w:t>–</w:t>
      </w:r>
      <w:r w:rsidRPr="00EE7E88">
        <w:rPr>
          <w:rFonts w:cs="Times New Roman"/>
          <w:color w:val="000000" w:themeColor="text1"/>
          <w:szCs w:val="28"/>
        </w:rPr>
        <w:t>жұмыс</w:t>
      </w:r>
      <w:r w:rsidR="00A20A51">
        <w:rPr>
          <w:rFonts w:cs="Times New Roman"/>
          <w:color w:val="000000" w:themeColor="text1"/>
          <w:szCs w:val="28"/>
          <w:lang w:val="kk-KZ"/>
        </w:rPr>
        <w:t>пен өңделінеті</w:t>
      </w:r>
      <w:r w:rsidR="009E45CA">
        <w:rPr>
          <w:rFonts w:cs="Times New Roman"/>
          <w:color w:val="000000" w:themeColor="text1"/>
          <w:szCs w:val="28"/>
          <w:lang w:val="kk-KZ"/>
        </w:rPr>
        <w:t>н</w:t>
      </w:r>
      <w:r w:rsidRPr="00EE7E88">
        <w:rPr>
          <w:rFonts w:cs="Times New Roman"/>
          <w:color w:val="000000" w:themeColor="text1"/>
          <w:szCs w:val="28"/>
        </w:rPr>
        <w:t>мәліметнемесематериал</w:t>
      </w:r>
      <w:r w:rsidRPr="0028379A">
        <w:rPr>
          <w:rFonts w:cs="Times New Roman"/>
          <w:color w:val="000000" w:themeColor="text1"/>
          <w:szCs w:val="28"/>
          <w:lang w:val="en-US"/>
        </w:rPr>
        <w:t xml:space="preserve">. </w:t>
      </w:r>
    </w:p>
    <w:p w:rsidR="008407FC" w:rsidRPr="0028379A" w:rsidRDefault="008407FC" w:rsidP="00B327D2">
      <w:pPr>
        <w:ind w:firstLine="709"/>
        <w:jc w:val="both"/>
        <w:rPr>
          <w:rFonts w:cs="Times New Roman"/>
          <w:color w:val="000000" w:themeColor="text1"/>
          <w:szCs w:val="28"/>
          <w:lang w:val="en-US"/>
        </w:rPr>
      </w:pPr>
      <w:r w:rsidRPr="00054935">
        <w:rPr>
          <w:rFonts w:cs="Times New Roman"/>
          <w:b/>
          <w:i/>
          <w:color w:val="000000" w:themeColor="text1"/>
          <w:szCs w:val="28"/>
        </w:rPr>
        <w:t>Механизм</w:t>
      </w:r>
      <w:r w:rsidRPr="0028379A">
        <w:rPr>
          <w:rFonts w:cs="Times New Roman"/>
          <w:b/>
          <w:i/>
          <w:color w:val="000000" w:themeColor="text1"/>
          <w:szCs w:val="28"/>
          <w:lang w:val="en-US"/>
        </w:rPr>
        <w:t xml:space="preserve"> (</w:t>
      </w:r>
      <w:r w:rsidRPr="00AE2E89">
        <w:rPr>
          <w:rFonts w:cs="Times New Roman"/>
          <w:b/>
          <w:i/>
          <w:color w:val="000000" w:themeColor="text1"/>
          <w:szCs w:val="28"/>
          <w:lang w:val="en-US"/>
        </w:rPr>
        <w:t>Mechanism</w:t>
      </w:r>
      <w:r w:rsidRPr="0028379A">
        <w:rPr>
          <w:rFonts w:cs="Times New Roman"/>
          <w:b/>
          <w:i/>
          <w:color w:val="000000" w:themeColor="text1"/>
          <w:szCs w:val="28"/>
          <w:lang w:val="en-US"/>
        </w:rPr>
        <w:t>)</w:t>
      </w:r>
      <w:r w:rsidRPr="0028379A">
        <w:rPr>
          <w:rFonts w:cs="Times New Roman"/>
          <w:color w:val="000000" w:themeColor="text1"/>
          <w:szCs w:val="28"/>
          <w:lang w:val="en-US"/>
        </w:rPr>
        <w:t xml:space="preserve"> - </w:t>
      </w:r>
      <w:r w:rsidRPr="00EE7E88">
        <w:rPr>
          <w:rFonts w:cs="Times New Roman"/>
          <w:color w:val="000000" w:themeColor="text1"/>
          <w:szCs w:val="28"/>
        </w:rPr>
        <w:t>жұмыстыорындайтынресурстар</w:t>
      </w:r>
      <w:r w:rsidRPr="0028379A">
        <w:rPr>
          <w:rFonts w:cs="Times New Roman"/>
          <w:color w:val="000000" w:themeColor="text1"/>
          <w:szCs w:val="28"/>
          <w:lang w:val="en-US"/>
        </w:rPr>
        <w:t xml:space="preserve">, </w:t>
      </w:r>
      <w:r w:rsidRPr="00EE7E88">
        <w:rPr>
          <w:rFonts w:cs="Times New Roman"/>
          <w:color w:val="000000" w:themeColor="text1"/>
          <w:szCs w:val="28"/>
        </w:rPr>
        <w:t>мысалы</w:t>
      </w:r>
      <w:r w:rsidR="00BE1910">
        <w:rPr>
          <w:rFonts w:cs="Times New Roman"/>
          <w:color w:val="000000" w:themeColor="text1"/>
          <w:szCs w:val="28"/>
          <w:lang w:val="kk-KZ"/>
        </w:rPr>
        <w:t xml:space="preserve"> мекеме қызметкері, аспап</w:t>
      </w:r>
      <w:r w:rsidRPr="0028379A">
        <w:rPr>
          <w:rFonts w:cs="Times New Roman"/>
          <w:color w:val="000000" w:themeColor="text1"/>
          <w:szCs w:val="28"/>
          <w:lang w:val="en-US"/>
        </w:rPr>
        <w:t xml:space="preserve">, </w:t>
      </w:r>
      <w:r w:rsidRPr="00EE7E88">
        <w:rPr>
          <w:rFonts w:cs="Times New Roman"/>
          <w:color w:val="000000" w:themeColor="text1"/>
          <w:szCs w:val="28"/>
        </w:rPr>
        <w:t>жабдықтар</w:t>
      </w:r>
      <w:r w:rsidR="00BE1910">
        <w:rPr>
          <w:rFonts w:cs="Times New Roman"/>
          <w:color w:val="000000" w:themeColor="text1"/>
          <w:szCs w:val="28"/>
          <w:lang w:val="kk-KZ"/>
        </w:rPr>
        <w:t xml:space="preserve"> және т.с.с.</w:t>
      </w:r>
    </w:p>
    <w:p w:rsidR="00F20073" w:rsidRDefault="008407FC" w:rsidP="00B327D2">
      <w:pPr>
        <w:ind w:firstLine="709"/>
        <w:jc w:val="both"/>
        <w:rPr>
          <w:rFonts w:cs="Times New Roman"/>
          <w:color w:val="000000" w:themeColor="text1"/>
          <w:szCs w:val="28"/>
          <w:lang w:val="kk-KZ"/>
        </w:rPr>
      </w:pPr>
      <w:r w:rsidRPr="002B026B">
        <w:rPr>
          <w:rFonts w:cs="Times New Roman"/>
          <w:b/>
          <w:i/>
          <w:color w:val="000000" w:themeColor="text1"/>
          <w:szCs w:val="28"/>
        </w:rPr>
        <w:t>Шақыру</w:t>
      </w:r>
      <w:r w:rsidRPr="0028379A">
        <w:rPr>
          <w:rFonts w:cs="Times New Roman"/>
          <w:b/>
          <w:i/>
          <w:color w:val="000000" w:themeColor="text1"/>
          <w:szCs w:val="28"/>
          <w:lang w:val="en-US"/>
        </w:rPr>
        <w:t xml:space="preserve"> (</w:t>
      </w:r>
      <w:r w:rsidRPr="00AE2E89">
        <w:rPr>
          <w:rFonts w:cs="Times New Roman"/>
          <w:b/>
          <w:i/>
          <w:color w:val="000000" w:themeColor="text1"/>
          <w:szCs w:val="28"/>
          <w:lang w:val="en-US"/>
        </w:rPr>
        <w:t>Call</w:t>
      </w:r>
      <w:r w:rsidRPr="0028379A">
        <w:rPr>
          <w:rFonts w:cs="Times New Roman"/>
          <w:b/>
          <w:i/>
          <w:color w:val="000000" w:themeColor="text1"/>
          <w:szCs w:val="28"/>
          <w:lang w:val="en-US"/>
        </w:rPr>
        <w:t>)</w:t>
      </w:r>
      <w:r w:rsidRPr="0028379A">
        <w:rPr>
          <w:rFonts w:cs="Times New Roman"/>
          <w:color w:val="000000" w:themeColor="text1"/>
          <w:szCs w:val="28"/>
          <w:lang w:val="en-US"/>
        </w:rPr>
        <w:t xml:space="preserve"> - </w:t>
      </w:r>
      <w:r w:rsidRPr="00EE7E88">
        <w:rPr>
          <w:rFonts w:cs="Times New Roman"/>
          <w:color w:val="000000" w:themeColor="text1"/>
          <w:szCs w:val="28"/>
        </w:rPr>
        <w:t>басқа</w:t>
      </w:r>
      <w:r w:rsidR="004645C0">
        <w:rPr>
          <w:rFonts w:cs="Times New Roman"/>
          <w:color w:val="000000" w:themeColor="text1"/>
          <w:szCs w:val="28"/>
        </w:rPr>
        <w:t>модельд</w:t>
      </w:r>
      <w:r w:rsidRPr="00EE7E88">
        <w:rPr>
          <w:rFonts w:cs="Times New Roman"/>
          <w:color w:val="000000" w:themeColor="text1"/>
          <w:szCs w:val="28"/>
        </w:rPr>
        <w:t>іңжұмысыннұсқай</w:t>
      </w:r>
      <w:r w:rsidR="00F20073" w:rsidRPr="00EE7E88">
        <w:rPr>
          <w:rFonts w:cs="Times New Roman"/>
          <w:color w:val="000000" w:themeColor="text1"/>
          <w:szCs w:val="28"/>
        </w:rPr>
        <w:t>тынарнайы</w:t>
      </w:r>
      <w:r w:rsidR="001C3BB3">
        <w:rPr>
          <w:rFonts w:cs="Times New Roman"/>
          <w:color w:val="000000" w:themeColor="text1"/>
          <w:szCs w:val="28"/>
          <w:lang w:val="kk-KZ"/>
        </w:rPr>
        <w:t>бағыттама</w:t>
      </w:r>
      <w:r w:rsidR="00F20073" w:rsidRPr="0028379A">
        <w:rPr>
          <w:rFonts w:cs="Times New Roman"/>
          <w:color w:val="000000" w:themeColor="text1"/>
          <w:szCs w:val="28"/>
          <w:lang w:val="en-US"/>
        </w:rPr>
        <w:t xml:space="preserve">. </w:t>
      </w:r>
      <w:r w:rsidRPr="0028379A">
        <w:rPr>
          <w:rFonts w:cs="Times New Roman"/>
          <w:color w:val="000000" w:themeColor="text1"/>
          <w:szCs w:val="28"/>
          <w:lang w:val="en-US"/>
        </w:rPr>
        <w:t>"</w:t>
      </w:r>
      <w:r w:rsidR="001C3BB3">
        <w:rPr>
          <w:rFonts w:cs="Times New Roman"/>
          <w:color w:val="000000" w:themeColor="text1"/>
          <w:szCs w:val="28"/>
          <w:lang w:val="kk-KZ"/>
        </w:rPr>
        <w:t>Ж</w:t>
      </w:r>
      <w:r w:rsidR="00293840">
        <w:rPr>
          <w:rFonts w:cs="Times New Roman"/>
          <w:color w:val="000000" w:themeColor="text1"/>
          <w:szCs w:val="28"/>
          <w:lang w:val="kk-KZ"/>
        </w:rPr>
        <w:t xml:space="preserve">ұмыстың басқа </w:t>
      </w:r>
      <w:r w:rsidRPr="00EE7E88">
        <w:rPr>
          <w:rFonts w:cs="Times New Roman"/>
          <w:color w:val="000000" w:themeColor="text1"/>
          <w:szCs w:val="28"/>
        </w:rPr>
        <w:t>модел</w:t>
      </w:r>
      <w:r w:rsidR="00293840">
        <w:rPr>
          <w:rFonts w:cs="Times New Roman"/>
          <w:color w:val="000000" w:themeColor="text1"/>
          <w:szCs w:val="28"/>
          <w:lang w:val="kk-KZ"/>
        </w:rPr>
        <w:t>і</w:t>
      </w:r>
      <w:r w:rsidRPr="0028379A">
        <w:rPr>
          <w:rFonts w:cs="Times New Roman"/>
          <w:color w:val="000000" w:themeColor="text1"/>
          <w:szCs w:val="28"/>
          <w:lang w:val="en-US"/>
        </w:rPr>
        <w:t xml:space="preserve">" </w:t>
      </w:r>
      <w:r w:rsidR="001C3BB3">
        <w:rPr>
          <w:rFonts w:cs="Times New Roman"/>
          <w:color w:val="000000" w:themeColor="text1"/>
          <w:szCs w:val="28"/>
          <w:lang w:val="kk-KZ"/>
        </w:rPr>
        <w:t>деген бағыттама</w:t>
      </w:r>
      <w:r w:rsidRPr="0028379A">
        <w:rPr>
          <w:rFonts w:cs="Times New Roman"/>
          <w:color w:val="000000" w:themeColor="text1"/>
          <w:szCs w:val="28"/>
          <w:lang w:val="en-US"/>
        </w:rPr>
        <w:t xml:space="preserve"> "</w:t>
      </w:r>
      <w:r w:rsidR="00293840">
        <w:rPr>
          <w:rFonts w:cs="Times New Roman"/>
          <w:color w:val="000000" w:themeColor="text1"/>
          <w:szCs w:val="28"/>
          <w:lang w:val="kk-KZ"/>
        </w:rPr>
        <w:t>бұйымды өндіру</w:t>
      </w:r>
      <w:r w:rsidRPr="0028379A">
        <w:rPr>
          <w:rFonts w:cs="Times New Roman"/>
          <w:color w:val="000000" w:themeColor="text1"/>
          <w:szCs w:val="28"/>
          <w:lang w:val="en-US"/>
        </w:rPr>
        <w:t xml:space="preserve">" </w:t>
      </w:r>
      <w:r w:rsidRPr="00EE7E88">
        <w:rPr>
          <w:rFonts w:cs="Times New Roman"/>
          <w:color w:val="000000" w:themeColor="text1"/>
          <w:szCs w:val="28"/>
        </w:rPr>
        <w:t>жұмысынанұсқалғаншақыруболыптабылады</w:t>
      </w:r>
      <w:r w:rsidR="00F20073" w:rsidRPr="0028379A">
        <w:rPr>
          <w:rFonts w:cs="Times New Roman"/>
          <w:color w:val="000000" w:themeColor="text1"/>
          <w:szCs w:val="28"/>
          <w:lang w:val="en-US"/>
        </w:rPr>
        <w:t>(</w:t>
      </w:r>
      <w:r w:rsidR="00F20073" w:rsidRPr="00EE7E88">
        <w:rPr>
          <w:rFonts w:cs="Times New Roman"/>
          <w:color w:val="000000" w:themeColor="text1"/>
          <w:szCs w:val="28"/>
        </w:rPr>
        <w:t>Сурет</w:t>
      </w:r>
      <w:r w:rsidR="003A6407" w:rsidRPr="0028379A">
        <w:rPr>
          <w:rFonts w:cs="Times New Roman"/>
          <w:color w:val="000000" w:themeColor="text1"/>
          <w:szCs w:val="28"/>
          <w:lang w:val="en-US"/>
        </w:rPr>
        <w:t>1</w:t>
      </w:r>
      <w:r w:rsidR="00F20073" w:rsidRPr="0028379A">
        <w:rPr>
          <w:rFonts w:cs="Times New Roman"/>
          <w:color w:val="000000" w:themeColor="text1"/>
          <w:szCs w:val="28"/>
          <w:lang w:val="en-US"/>
        </w:rPr>
        <w:t>7.10)</w:t>
      </w:r>
      <w:r w:rsidRPr="0028379A">
        <w:rPr>
          <w:rFonts w:cs="Times New Roman"/>
          <w:color w:val="000000" w:themeColor="text1"/>
          <w:szCs w:val="28"/>
          <w:lang w:val="en-US"/>
        </w:rPr>
        <w:t xml:space="preserve">. </w:t>
      </w:r>
      <w:r w:rsidRPr="00EE7E88">
        <w:rPr>
          <w:rFonts w:cs="Times New Roman"/>
          <w:color w:val="000000" w:themeColor="text1"/>
          <w:szCs w:val="28"/>
        </w:rPr>
        <w:t>Шақыру</w:t>
      </w:r>
      <w:r w:rsidR="00DD1FAF">
        <w:rPr>
          <w:rFonts w:cs="Times New Roman"/>
          <w:color w:val="000000" w:themeColor="text1"/>
          <w:szCs w:val="28"/>
          <w:lang w:val="kk-KZ"/>
        </w:rPr>
        <w:t>бағыттамасы</w:t>
      </w:r>
      <w:r w:rsidRPr="00EE7E88">
        <w:rPr>
          <w:rFonts w:cs="Times New Roman"/>
          <w:color w:val="000000" w:themeColor="text1"/>
          <w:szCs w:val="28"/>
        </w:rPr>
        <w:t>кейбіржұмыстар</w:t>
      </w:r>
      <w:r w:rsidR="004645C0">
        <w:rPr>
          <w:rFonts w:cs="Times New Roman"/>
          <w:color w:val="000000" w:themeColor="text1"/>
          <w:szCs w:val="28"/>
        </w:rPr>
        <w:t>модельд</w:t>
      </w:r>
      <w:r w:rsidRPr="00EE7E88">
        <w:rPr>
          <w:rFonts w:cs="Times New Roman"/>
          <w:color w:val="000000" w:themeColor="text1"/>
          <w:szCs w:val="28"/>
        </w:rPr>
        <w:t>ен</w:t>
      </w:r>
      <w:r w:rsidR="00DD1FAF">
        <w:rPr>
          <w:rFonts w:cs="Times New Roman"/>
          <w:color w:val="000000" w:themeColor="text1"/>
          <w:szCs w:val="28"/>
          <w:lang w:val="kk-KZ"/>
        </w:rPr>
        <w:t xml:space="preserve"> тыс</w:t>
      </w:r>
      <w:r w:rsidRPr="00EE7E88">
        <w:rPr>
          <w:rFonts w:cs="Times New Roman"/>
          <w:color w:val="000000" w:themeColor="text1"/>
          <w:szCs w:val="28"/>
        </w:rPr>
        <w:t>бөлекорындалатынынкөрсетеді</w:t>
      </w:r>
      <w:r w:rsidRPr="00E250CD">
        <w:rPr>
          <w:rFonts w:cs="Times New Roman"/>
          <w:color w:val="000000" w:themeColor="text1"/>
          <w:szCs w:val="28"/>
        </w:rPr>
        <w:t xml:space="preserve">. </w:t>
      </w:r>
      <w:r w:rsidRPr="00AE2E89">
        <w:rPr>
          <w:rFonts w:cs="Times New Roman"/>
          <w:color w:val="000000" w:themeColor="text1"/>
          <w:szCs w:val="28"/>
          <w:lang w:val="en-US"/>
        </w:rPr>
        <w:t>BPwin</w:t>
      </w:r>
      <w:r w:rsidRPr="00E250CD">
        <w:rPr>
          <w:rFonts w:cs="Times New Roman"/>
          <w:color w:val="000000" w:themeColor="text1"/>
          <w:szCs w:val="28"/>
        </w:rPr>
        <w:t>-</w:t>
      </w:r>
      <w:r w:rsidRPr="00EE7E88">
        <w:rPr>
          <w:rFonts w:cs="Times New Roman"/>
          <w:color w:val="000000" w:themeColor="text1"/>
          <w:szCs w:val="28"/>
        </w:rPr>
        <w:t>дешақыру</w:t>
      </w:r>
      <w:r w:rsidR="00DD1FAF">
        <w:rPr>
          <w:rFonts w:cs="Times New Roman"/>
          <w:color w:val="000000" w:themeColor="text1"/>
          <w:szCs w:val="28"/>
          <w:lang w:val="kk-KZ"/>
        </w:rPr>
        <w:t>бағыттамалары</w:t>
      </w:r>
      <w:r w:rsidR="004645C0">
        <w:rPr>
          <w:rFonts w:cs="Times New Roman"/>
          <w:color w:val="000000" w:themeColor="text1"/>
          <w:szCs w:val="28"/>
        </w:rPr>
        <w:t>модельд</w:t>
      </w:r>
      <w:r w:rsidRPr="00EE7E88">
        <w:rPr>
          <w:rFonts w:cs="Times New Roman"/>
          <w:color w:val="000000" w:themeColor="text1"/>
          <w:szCs w:val="28"/>
        </w:rPr>
        <w:t>ердіқосужәнебөлумехани</w:t>
      </w:r>
      <w:r w:rsidRPr="00EE7E88">
        <w:rPr>
          <w:rFonts w:cs="Times New Roman"/>
          <w:color w:val="000000" w:themeColor="text1"/>
          <w:szCs w:val="28"/>
          <w:lang w:val="kk-KZ"/>
        </w:rPr>
        <w:t>з</w:t>
      </w:r>
      <w:r w:rsidRPr="00EE7E88">
        <w:rPr>
          <w:rFonts w:cs="Times New Roman"/>
          <w:color w:val="000000" w:themeColor="text1"/>
          <w:szCs w:val="28"/>
        </w:rPr>
        <w:t>мдеріндеқолданылады</w:t>
      </w:r>
      <w:r w:rsidRPr="00EE7E88">
        <w:rPr>
          <w:rFonts w:cs="Times New Roman"/>
          <w:color w:val="000000" w:themeColor="text1"/>
          <w:szCs w:val="28"/>
          <w:lang w:val="kk-KZ"/>
        </w:rPr>
        <w:t>.</w:t>
      </w:r>
    </w:p>
    <w:p w:rsidR="008F2AEA" w:rsidRPr="00E250CD" w:rsidRDefault="008F2AEA" w:rsidP="00B327D2">
      <w:pPr>
        <w:ind w:firstLine="709"/>
        <w:jc w:val="both"/>
        <w:rPr>
          <w:rFonts w:cs="Times New Roman"/>
          <w:color w:val="000000" w:themeColor="text1"/>
          <w:szCs w:val="28"/>
        </w:rPr>
      </w:pPr>
    </w:p>
    <w:p w:rsidR="00E2163F" w:rsidRPr="00EE7E88" w:rsidRDefault="0083318E" w:rsidP="00352AB0">
      <w:pPr>
        <w:ind w:firstLine="709"/>
        <w:jc w:val="center"/>
        <w:rPr>
          <w:rFonts w:eastAsia="Times New Roman" w:cs="Times New Roman"/>
          <w:color w:val="000000" w:themeColor="text1"/>
          <w:szCs w:val="28"/>
          <w:lang w:val="en-US" w:eastAsia="ru-RU"/>
        </w:rPr>
      </w:pPr>
      <w:r>
        <w:rPr>
          <w:rFonts w:eastAsia="Times New Roman" w:cs="Times New Roman"/>
          <w:noProof/>
          <w:color w:val="000000" w:themeColor="text1"/>
          <w:szCs w:val="28"/>
          <w:lang w:eastAsia="ru-RU"/>
        </w:rPr>
        <w:drawing>
          <wp:inline distT="0" distB="0" distL="0" distR="0">
            <wp:extent cx="5610225" cy="2724150"/>
            <wp:effectExtent l="19050" t="0" r="9525" b="0"/>
            <wp:docPr id="22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srcRect/>
                    <a:stretch>
                      <a:fillRect/>
                    </a:stretch>
                  </pic:blipFill>
                  <pic:spPr bwMode="auto">
                    <a:xfrm>
                      <a:off x="0" y="0"/>
                      <a:ext cx="5610225" cy="2724150"/>
                    </a:xfrm>
                    <a:prstGeom prst="rect">
                      <a:avLst/>
                    </a:prstGeom>
                    <a:noFill/>
                    <a:ln w="9525">
                      <a:noFill/>
                      <a:miter lim="800000"/>
                      <a:headEnd/>
                      <a:tailEnd/>
                    </a:ln>
                  </pic:spPr>
                </pic:pic>
              </a:graphicData>
            </a:graphic>
          </wp:inline>
        </w:drawing>
      </w:r>
    </w:p>
    <w:p w:rsidR="002C02C2" w:rsidRPr="008A7663" w:rsidRDefault="008407FC" w:rsidP="00510C4D">
      <w:pPr>
        <w:ind w:firstLine="709"/>
        <w:jc w:val="center"/>
        <w:rPr>
          <w:szCs w:val="28"/>
          <w:lang w:val="kk-KZ"/>
        </w:rPr>
      </w:pPr>
      <w:r w:rsidRPr="00EE7E88">
        <w:rPr>
          <w:szCs w:val="28"/>
        </w:rPr>
        <w:lastRenderedPageBreak/>
        <w:t>Сурет</w:t>
      </w:r>
      <w:r w:rsidR="003A6407" w:rsidRPr="00EE7E88">
        <w:rPr>
          <w:szCs w:val="28"/>
          <w:lang w:val="en-US"/>
        </w:rPr>
        <w:t>1</w:t>
      </w:r>
      <w:r w:rsidRPr="00EE7E88">
        <w:rPr>
          <w:szCs w:val="28"/>
          <w:lang w:val="en-US"/>
        </w:rPr>
        <w:t xml:space="preserve">7.10. </w:t>
      </w:r>
      <w:r w:rsidRPr="00EE7E88">
        <w:rPr>
          <w:szCs w:val="28"/>
        </w:rPr>
        <w:t>Шақыру</w:t>
      </w:r>
      <w:r w:rsidR="002B026B">
        <w:rPr>
          <w:szCs w:val="28"/>
          <w:lang w:val="kk-KZ"/>
        </w:rPr>
        <w:t>бағыттама</w:t>
      </w:r>
      <w:r w:rsidR="004645C0">
        <w:rPr>
          <w:szCs w:val="28"/>
        </w:rPr>
        <w:t>модельд</w:t>
      </w:r>
      <w:r w:rsidRPr="00EE7E88">
        <w:rPr>
          <w:szCs w:val="28"/>
        </w:rPr>
        <w:t>ібөлгендекөрсетіліпжатыр</w:t>
      </w:r>
    </w:p>
    <w:p w:rsidR="008A7663" w:rsidRPr="008A7663" w:rsidRDefault="008A7663" w:rsidP="00B327D2">
      <w:pPr>
        <w:jc w:val="center"/>
        <w:rPr>
          <w:szCs w:val="28"/>
          <w:lang w:val="kk-KZ"/>
        </w:rPr>
      </w:pPr>
    </w:p>
    <w:p w:rsidR="008407FC" w:rsidRDefault="008407FC"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Басқару, кіріс, механизм </w:t>
      </w:r>
      <w:r w:rsidR="00A47375">
        <w:rPr>
          <w:rFonts w:cs="Times New Roman"/>
          <w:color w:val="000000" w:themeColor="text1"/>
          <w:szCs w:val="28"/>
          <w:lang w:val="kk-KZ"/>
        </w:rPr>
        <w:t xml:space="preserve">және шығыс </w:t>
      </w:r>
      <w:r w:rsidR="00B714B2">
        <w:rPr>
          <w:rFonts w:cs="Times New Roman"/>
          <w:color w:val="000000" w:themeColor="text1"/>
          <w:szCs w:val="28"/>
          <w:lang w:val="kk-KZ"/>
        </w:rPr>
        <w:t>бағыттамалары</w:t>
      </w:r>
      <w:r w:rsidR="00A47375">
        <w:rPr>
          <w:rFonts w:cs="Times New Roman"/>
          <w:color w:val="000000" w:themeColor="text1"/>
          <w:szCs w:val="28"/>
          <w:lang w:val="kk-KZ"/>
        </w:rPr>
        <w:t>осыған барабар</w:t>
      </w:r>
      <w:r w:rsidR="007A5698">
        <w:rPr>
          <w:rFonts w:cs="Times New Roman"/>
          <w:color w:val="000000" w:themeColor="text1"/>
          <w:szCs w:val="28"/>
          <w:lang w:val="kk-KZ"/>
        </w:rPr>
        <w:t xml:space="preserve"> бейнеленеді</w:t>
      </w:r>
      <w:r w:rsidRPr="00EE7E88">
        <w:rPr>
          <w:rFonts w:cs="Times New Roman"/>
          <w:color w:val="000000" w:themeColor="text1"/>
          <w:szCs w:val="28"/>
          <w:lang w:val="kk-KZ"/>
        </w:rPr>
        <w:t xml:space="preserve">. Енгізілген </w:t>
      </w:r>
      <w:r w:rsidR="00F226A2">
        <w:rPr>
          <w:rFonts w:cs="Times New Roman"/>
          <w:color w:val="000000" w:themeColor="text1"/>
          <w:szCs w:val="28"/>
          <w:lang w:val="kk-KZ"/>
        </w:rPr>
        <w:t>бағыттамалардың</w:t>
      </w:r>
      <w:r w:rsidRPr="00EE7E88">
        <w:rPr>
          <w:rFonts w:cs="Times New Roman"/>
          <w:color w:val="000000" w:themeColor="text1"/>
          <w:szCs w:val="28"/>
          <w:lang w:val="kk-KZ"/>
        </w:rPr>
        <w:t xml:space="preserve"> аттары автоматты түрде Arrow Dictionary сөздігіне енгізіледі</w:t>
      </w:r>
      <w:r w:rsidR="00F20073" w:rsidRPr="00EE7E88">
        <w:rPr>
          <w:rFonts w:cs="Times New Roman"/>
          <w:color w:val="000000" w:themeColor="text1"/>
          <w:szCs w:val="28"/>
          <w:lang w:val="kk-KZ"/>
        </w:rPr>
        <w:t xml:space="preserve">(Сурет </w:t>
      </w:r>
      <w:r w:rsidR="003A6407" w:rsidRPr="00EE7E88">
        <w:rPr>
          <w:rFonts w:cs="Times New Roman"/>
          <w:color w:val="000000" w:themeColor="text1"/>
          <w:szCs w:val="28"/>
          <w:lang w:val="kk-KZ"/>
        </w:rPr>
        <w:t>1</w:t>
      </w:r>
      <w:r w:rsidR="00F20073" w:rsidRPr="00EE7E88">
        <w:rPr>
          <w:rFonts w:cs="Times New Roman"/>
          <w:color w:val="000000" w:themeColor="text1"/>
          <w:szCs w:val="28"/>
          <w:lang w:val="kk-KZ"/>
        </w:rPr>
        <w:t>7.11)</w:t>
      </w:r>
      <w:r w:rsidRPr="00EE7E88">
        <w:rPr>
          <w:rFonts w:cs="Times New Roman"/>
          <w:color w:val="000000" w:themeColor="text1"/>
          <w:szCs w:val="28"/>
          <w:lang w:val="kk-KZ"/>
        </w:rPr>
        <w:t>.</w:t>
      </w:r>
    </w:p>
    <w:p w:rsidR="0091242E" w:rsidRPr="0091242E" w:rsidRDefault="0091242E" w:rsidP="0091242E">
      <w:pPr>
        <w:ind w:firstLine="709"/>
        <w:jc w:val="both"/>
        <w:rPr>
          <w:rFonts w:cs="Times New Roman"/>
          <w:b/>
          <w:i/>
          <w:color w:val="000000" w:themeColor="text1"/>
          <w:szCs w:val="28"/>
          <w:lang w:val="kk-KZ"/>
        </w:rPr>
      </w:pPr>
      <w:r w:rsidRPr="0091242E">
        <w:rPr>
          <w:rFonts w:cs="Times New Roman"/>
          <w:b/>
          <w:i/>
          <w:color w:val="000000" w:themeColor="text1"/>
          <w:szCs w:val="28"/>
          <w:lang w:val="kk-KZ"/>
        </w:rPr>
        <w:t>ICOM-коды</w:t>
      </w:r>
    </w:p>
    <w:p w:rsidR="0091242E" w:rsidRPr="00EE7E88" w:rsidRDefault="0091242E" w:rsidP="0091242E">
      <w:pPr>
        <w:ind w:firstLine="709"/>
        <w:jc w:val="both"/>
        <w:rPr>
          <w:rFonts w:cs="Times New Roman"/>
          <w:color w:val="000000" w:themeColor="text1"/>
          <w:szCs w:val="28"/>
          <w:lang w:val="kk-KZ"/>
        </w:rPr>
      </w:pPr>
      <w:r w:rsidRPr="00EE7E88">
        <w:rPr>
          <w:rFonts w:cs="Times New Roman"/>
          <w:color w:val="000000" w:themeColor="text1"/>
          <w:szCs w:val="28"/>
          <w:lang w:val="kk-KZ"/>
        </w:rPr>
        <w:t>Д</w:t>
      </w:r>
      <w:r>
        <w:rPr>
          <w:rFonts w:cs="Times New Roman"/>
          <w:color w:val="000000" w:themeColor="text1"/>
          <w:szCs w:val="28"/>
          <w:lang w:val="kk-KZ"/>
        </w:rPr>
        <w:t>екомпозиция диаграммасы жұмыстынақтылау</w:t>
      </w:r>
      <w:r w:rsidRPr="00EE7E88">
        <w:rPr>
          <w:rFonts w:cs="Times New Roman"/>
          <w:color w:val="000000" w:themeColor="text1"/>
          <w:szCs w:val="28"/>
          <w:lang w:val="kk-KZ"/>
        </w:rPr>
        <w:t xml:space="preserve"> үшін керек. ICOM (Input, Control, Output </w:t>
      </w:r>
      <w:r>
        <w:rPr>
          <w:rFonts w:cs="Times New Roman"/>
          <w:color w:val="000000" w:themeColor="text1"/>
          <w:szCs w:val="28"/>
          <w:lang w:val="kk-KZ"/>
        </w:rPr>
        <w:t>және</w:t>
      </w:r>
      <w:r w:rsidRPr="00EE7E88">
        <w:rPr>
          <w:rFonts w:cs="Times New Roman"/>
          <w:color w:val="000000" w:themeColor="text1"/>
          <w:szCs w:val="28"/>
          <w:lang w:val="kk-KZ"/>
        </w:rPr>
        <w:t xml:space="preserve"> Mechanism) </w:t>
      </w:r>
      <w:r>
        <w:rPr>
          <w:rFonts w:cs="Times New Roman"/>
          <w:color w:val="000000" w:themeColor="text1"/>
          <w:szCs w:val="28"/>
          <w:lang w:val="kk-KZ"/>
        </w:rPr>
        <w:t>шеттікбағыттамаларды</w:t>
      </w:r>
      <w:r w:rsidRPr="00EE7E88">
        <w:rPr>
          <w:rFonts w:cs="Times New Roman"/>
          <w:color w:val="000000" w:themeColor="text1"/>
          <w:szCs w:val="28"/>
          <w:lang w:val="kk-KZ"/>
        </w:rPr>
        <w:t xml:space="preserve"> анықтау үшін құрылған кодтар. ICOM кодында </w:t>
      </w:r>
      <w:r>
        <w:rPr>
          <w:rFonts w:cs="Times New Roman"/>
          <w:color w:val="000000" w:themeColor="text1"/>
          <w:szCs w:val="28"/>
          <w:lang w:val="kk-KZ"/>
        </w:rPr>
        <w:t>бағыттаманыңтүріне</w:t>
      </w:r>
      <w:r w:rsidRPr="00EE7E88">
        <w:rPr>
          <w:rFonts w:cs="Times New Roman"/>
          <w:color w:val="000000" w:themeColor="text1"/>
          <w:szCs w:val="28"/>
          <w:lang w:val="kk-KZ"/>
        </w:rPr>
        <w:t xml:space="preserve"> байланысты префикс</w:t>
      </w:r>
      <w:r>
        <w:rPr>
          <w:rFonts w:cs="Times New Roman"/>
          <w:color w:val="000000" w:themeColor="text1"/>
          <w:szCs w:val="28"/>
          <w:lang w:val="kk-KZ"/>
        </w:rPr>
        <w:t>і</w:t>
      </w:r>
      <w:r w:rsidRPr="00EE7E88">
        <w:rPr>
          <w:rFonts w:cs="Times New Roman"/>
          <w:color w:val="000000" w:themeColor="text1"/>
          <w:szCs w:val="28"/>
          <w:lang w:val="kk-KZ"/>
        </w:rPr>
        <w:t xml:space="preserve"> болады (I, С, О және М)</w:t>
      </w:r>
      <w:r>
        <w:rPr>
          <w:rFonts w:cs="Times New Roman"/>
          <w:color w:val="000000" w:themeColor="text1"/>
          <w:szCs w:val="28"/>
          <w:lang w:val="kk-KZ"/>
        </w:rPr>
        <w:t>,</w:t>
      </w:r>
      <w:r w:rsidRPr="00EE7E88">
        <w:rPr>
          <w:rFonts w:cs="Times New Roman"/>
          <w:color w:val="000000" w:themeColor="text1"/>
          <w:szCs w:val="28"/>
          <w:lang w:val="kk-KZ"/>
        </w:rPr>
        <w:t xml:space="preserve"> немесе реттелген нөмірі болады.  ICOM кодын көрсету үшін Display </w:t>
      </w:r>
      <w:r>
        <w:rPr>
          <w:rFonts w:cs="Times New Roman"/>
          <w:color w:val="000000" w:themeColor="text1"/>
          <w:szCs w:val="28"/>
          <w:lang w:val="kk-KZ"/>
        </w:rPr>
        <w:t>парақшасының</w:t>
      </w:r>
      <w:r w:rsidRPr="00EE7E88">
        <w:rPr>
          <w:rFonts w:cs="Times New Roman"/>
          <w:color w:val="000000" w:themeColor="text1"/>
          <w:szCs w:val="28"/>
          <w:lang w:val="kk-KZ"/>
        </w:rPr>
        <w:t xml:space="preserve"> Model Properties диалогында ICOM codes опциясын қосу керек (Сурет 17.12).</w:t>
      </w:r>
    </w:p>
    <w:p w:rsidR="0091242E" w:rsidRPr="00EE7E88" w:rsidRDefault="0091242E" w:rsidP="0091242E">
      <w:pPr>
        <w:ind w:firstLine="709"/>
        <w:jc w:val="both"/>
        <w:rPr>
          <w:rFonts w:cs="Times New Roman"/>
          <w:color w:val="000000" w:themeColor="text1"/>
          <w:szCs w:val="28"/>
          <w:lang w:val="kk-KZ"/>
        </w:rPr>
      </w:pPr>
      <w:r>
        <w:rPr>
          <w:rFonts w:cs="Times New Roman"/>
          <w:color w:val="000000" w:themeColor="text1"/>
          <w:szCs w:val="28"/>
          <w:lang w:val="kk-KZ"/>
        </w:rPr>
        <w:t>Бағыттамалар</w:t>
      </w:r>
      <w:r w:rsidRPr="00F26EE3">
        <w:rPr>
          <w:rFonts w:cs="Times New Roman"/>
          <w:b/>
          <w:color w:val="000000" w:themeColor="text1"/>
          <w:szCs w:val="28"/>
          <w:lang w:val="kk-KZ"/>
        </w:rPr>
        <w:t>сөздігі</w:t>
      </w:r>
      <w:r w:rsidRPr="00EE7E88">
        <w:rPr>
          <w:rFonts w:cs="Times New Roman"/>
          <w:color w:val="000000" w:themeColor="text1"/>
          <w:szCs w:val="28"/>
          <w:lang w:val="kk-KZ"/>
        </w:rPr>
        <w:t xml:space="preserve"> арнайы Arrow Dictionary Editor редакторы арқылы өзгертіледі (Сурет 17.13). </w:t>
      </w:r>
      <w:r>
        <w:rPr>
          <w:rFonts w:cs="Times New Roman"/>
          <w:color w:val="000000" w:themeColor="text1"/>
          <w:szCs w:val="28"/>
          <w:lang w:val="kk-KZ"/>
        </w:rPr>
        <w:t>Бағыттама</w:t>
      </w:r>
      <w:r w:rsidRPr="00EE7E88">
        <w:rPr>
          <w:rFonts w:cs="Times New Roman"/>
          <w:color w:val="000000" w:themeColor="text1"/>
          <w:szCs w:val="28"/>
          <w:lang w:val="kk-KZ"/>
        </w:rPr>
        <w:t xml:space="preserve"> сөздігі керекті тапсырманы шешеді.</w:t>
      </w:r>
    </w:p>
    <w:p w:rsidR="0091242E" w:rsidRPr="00EE7E88" w:rsidRDefault="0091242E" w:rsidP="00B327D2">
      <w:pPr>
        <w:ind w:firstLine="709"/>
        <w:jc w:val="both"/>
        <w:rPr>
          <w:rFonts w:cs="Times New Roman"/>
          <w:color w:val="000000" w:themeColor="text1"/>
          <w:szCs w:val="28"/>
          <w:lang w:val="kk-KZ"/>
        </w:rPr>
      </w:pPr>
    </w:p>
    <w:p w:rsidR="00E2163F" w:rsidRPr="00EE7E88" w:rsidRDefault="00193F65" w:rsidP="00B327D2">
      <w:pPr>
        <w:ind w:firstLine="709"/>
        <w:jc w:val="center"/>
        <w:rPr>
          <w:rFonts w:eastAsia="Times New Roman" w:cs="Times New Roman"/>
          <w:color w:val="000000" w:themeColor="text1"/>
          <w:szCs w:val="28"/>
          <w:lang w:val="en-US" w:eastAsia="ru-RU"/>
        </w:rPr>
      </w:pPr>
      <w:bookmarkStart w:id="66" w:name="image.7.11"/>
      <w:bookmarkEnd w:id="66"/>
      <w:r>
        <w:rPr>
          <w:rFonts w:eastAsia="Times New Roman" w:cs="Times New Roman"/>
          <w:noProof/>
          <w:color w:val="000000" w:themeColor="text1"/>
          <w:szCs w:val="28"/>
          <w:lang w:eastAsia="ru-RU"/>
        </w:rPr>
        <w:drawing>
          <wp:inline distT="0" distB="0" distL="0" distR="0">
            <wp:extent cx="4293394" cy="2419350"/>
            <wp:effectExtent l="19050" t="0" r="0" b="0"/>
            <wp:docPr id="3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cstate="print"/>
                    <a:srcRect/>
                    <a:stretch>
                      <a:fillRect/>
                    </a:stretch>
                  </pic:blipFill>
                  <pic:spPr bwMode="auto">
                    <a:xfrm>
                      <a:off x="0" y="0"/>
                      <a:ext cx="4297491" cy="2421659"/>
                    </a:xfrm>
                    <a:prstGeom prst="rect">
                      <a:avLst/>
                    </a:prstGeom>
                    <a:noFill/>
                    <a:ln w="9525">
                      <a:noFill/>
                      <a:miter lim="800000"/>
                      <a:headEnd/>
                      <a:tailEnd/>
                    </a:ln>
                  </pic:spPr>
                </pic:pic>
              </a:graphicData>
            </a:graphic>
          </wp:inline>
        </w:drawing>
      </w:r>
    </w:p>
    <w:p w:rsidR="00E2163F" w:rsidRPr="00193F65" w:rsidRDefault="008407FC" w:rsidP="00B327D2">
      <w:pPr>
        <w:ind w:firstLine="709"/>
        <w:jc w:val="center"/>
        <w:rPr>
          <w:rFonts w:eastAsia="Times New Roman" w:cs="Times New Roman"/>
          <w:color w:val="000000" w:themeColor="text1"/>
          <w:szCs w:val="28"/>
          <w:lang w:val="kk-KZ" w:eastAsia="ru-RU"/>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Pr="00EE7E88">
        <w:rPr>
          <w:rFonts w:cs="Times New Roman"/>
          <w:color w:val="000000" w:themeColor="text1"/>
          <w:szCs w:val="28"/>
          <w:lang w:val="kk-KZ"/>
        </w:rPr>
        <w:t>7.11. IDEF0 Arrow Propertie</w:t>
      </w:r>
      <w:r w:rsidRPr="00EE7E88">
        <w:rPr>
          <w:rFonts w:cs="Times New Roman"/>
          <w:color w:val="000000" w:themeColor="text1"/>
          <w:szCs w:val="28"/>
          <w:lang w:val="en-US"/>
        </w:rPr>
        <w:t>s</w:t>
      </w:r>
      <w:r w:rsidR="00193F65">
        <w:rPr>
          <w:rFonts w:cs="Times New Roman"/>
          <w:color w:val="000000" w:themeColor="text1"/>
          <w:szCs w:val="28"/>
          <w:lang w:val="kk-KZ"/>
        </w:rPr>
        <w:t xml:space="preserve"> терезесі</w:t>
      </w:r>
    </w:p>
    <w:p w:rsidR="002C02C2" w:rsidRPr="00EE7E88" w:rsidRDefault="002C02C2" w:rsidP="00B327D2">
      <w:pPr>
        <w:ind w:firstLine="709"/>
        <w:jc w:val="center"/>
        <w:rPr>
          <w:rFonts w:eastAsia="Times New Roman" w:cs="Times New Roman"/>
          <w:color w:val="000000" w:themeColor="text1"/>
          <w:szCs w:val="28"/>
          <w:lang w:val="en-US" w:eastAsia="ru-RU"/>
        </w:rPr>
      </w:pPr>
    </w:p>
    <w:p w:rsidR="00E2163F" w:rsidRPr="00EE7E88" w:rsidRDefault="00E2163F" w:rsidP="00B327D2">
      <w:pPr>
        <w:ind w:firstLine="709"/>
        <w:jc w:val="center"/>
        <w:rPr>
          <w:rFonts w:eastAsia="Times New Roman" w:cs="Times New Roman"/>
          <w:color w:val="000000" w:themeColor="text1"/>
          <w:szCs w:val="28"/>
          <w:lang w:val="en-US" w:eastAsia="ru-RU"/>
        </w:rPr>
      </w:pPr>
      <w:bookmarkStart w:id="67" w:name="image.7.12"/>
      <w:bookmarkEnd w:id="67"/>
      <w:r w:rsidRPr="00EE7E88">
        <w:rPr>
          <w:rFonts w:eastAsia="Times New Roman" w:cs="Times New Roman"/>
          <w:noProof/>
          <w:color w:val="000000" w:themeColor="text1"/>
          <w:szCs w:val="28"/>
          <w:lang w:eastAsia="ru-RU"/>
        </w:rPr>
        <w:drawing>
          <wp:inline distT="0" distB="0" distL="0" distR="0">
            <wp:extent cx="4740275" cy="2733675"/>
            <wp:effectExtent l="19050" t="0" r="3175" b="0"/>
            <wp:docPr id="81" name="Рисунок 81" descr="Включение опции ICOM codes на закладке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Включение опции ICOM codes на закладке Display"/>
                    <pic:cNvPicPr>
                      <a:picLocks noChangeAspect="1" noChangeArrowheads="1"/>
                    </pic:cNvPicPr>
                  </pic:nvPicPr>
                  <pic:blipFill>
                    <a:blip r:embed="rId26" cstate="print"/>
                    <a:srcRect/>
                    <a:stretch>
                      <a:fillRect/>
                    </a:stretch>
                  </pic:blipFill>
                  <pic:spPr bwMode="auto">
                    <a:xfrm>
                      <a:off x="0" y="0"/>
                      <a:ext cx="4750164" cy="2739378"/>
                    </a:xfrm>
                    <a:prstGeom prst="rect">
                      <a:avLst/>
                    </a:prstGeom>
                    <a:noFill/>
                    <a:ln w="9525">
                      <a:noFill/>
                      <a:miter lim="800000"/>
                      <a:headEnd/>
                      <a:tailEnd/>
                    </a:ln>
                  </pic:spPr>
                </pic:pic>
              </a:graphicData>
            </a:graphic>
          </wp:inline>
        </w:drawing>
      </w:r>
    </w:p>
    <w:p w:rsidR="002C02C2" w:rsidRDefault="008407FC" w:rsidP="00B327D2">
      <w:pPr>
        <w:ind w:firstLine="709"/>
        <w:jc w:val="center"/>
        <w:rPr>
          <w:rFonts w:cs="Times New Roman"/>
          <w:color w:val="000000" w:themeColor="text1"/>
          <w:szCs w:val="28"/>
          <w:lang w:val="kk-KZ"/>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Pr="00EE7E88">
        <w:rPr>
          <w:rFonts w:cs="Times New Roman"/>
          <w:color w:val="000000" w:themeColor="text1"/>
          <w:szCs w:val="28"/>
          <w:lang w:val="kk-KZ"/>
        </w:rPr>
        <w:t xml:space="preserve">7.12. Display </w:t>
      </w:r>
      <w:r w:rsidR="00293840">
        <w:rPr>
          <w:rFonts w:cs="Times New Roman"/>
          <w:color w:val="000000" w:themeColor="text1"/>
          <w:szCs w:val="28"/>
          <w:lang w:val="kk-KZ"/>
        </w:rPr>
        <w:t>парақшасында</w:t>
      </w:r>
      <w:r w:rsidRPr="00EE7E88">
        <w:rPr>
          <w:rFonts w:cs="Times New Roman"/>
          <w:color w:val="000000" w:themeColor="text1"/>
          <w:szCs w:val="28"/>
          <w:lang w:val="kk-KZ"/>
        </w:rPr>
        <w:t xml:space="preserve"> ICOM codes опциясын қосу</w:t>
      </w:r>
    </w:p>
    <w:p w:rsidR="008A7663" w:rsidRPr="00EE7E88" w:rsidRDefault="008A7663" w:rsidP="00B327D2">
      <w:pPr>
        <w:ind w:firstLine="709"/>
        <w:jc w:val="center"/>
        <w:rPr>
          <w:rFonts w:cs="Times New Roman"/>
          <w:color w:val="000000" w:themeColor="text1"/>
          <w:szCs w:val="28"/>
          <w:lang w:val="kk-KZ"/>
        </w:rPr>
      </w:pPr>
    </w:p>
    <w:p w:rsidR="00E2163F" w:rsidRPr="00EE7E88" w:rsidRDefault="00C452FA" w:rsidP="00B327D2">
      <w:pPr>
        <w:ind w:firstLine="709"/>
        <w:jc w:val="center"/>
        <w:rPr>
          <w:rFonts w:eastAsia="Times New Roman" w:cs="Times New Roman"/>
          <w:color w:val="000000" w:themeColor="text1"/>
          <w:szCs w:val="28"/>
          <w:lang w:val="en-US" w:eastAsia="ru-RU"/>
        </w:rPr>
      </w:pPr>
      <w:bookmarkStart w:id="68" w:name="image.7.13"/>
      <w:bookmarkEnd w:id="68"/>
      <w:r>
        <w:rPr>
          <w:rFonts w:eastAsia="Times New Roman" w:cs="Times New Roman"/>
          <w:noProof/>
          <w:color w:val="000000" w:themeColor="text1"/>
          <w:szCs w:val="28"/>
          <w:lang w:eastAsia="ru-RU"/>
        </w:rPr>
        <w:lastRenderedPageBreak/>
        <w:drawing>
          <wp:inline distT="0" distB="0" distL="0" distR="0">
            <wp:extent cx="4695825" cy="2895600"/>
            <wp:effectExtent l="19050" t="0" r="9525" b="0"/>
            <wp:docPr id="22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print"/>
                    <a:srcRect/>
                    <a:stretch>
                      <a:fillRect/>
                    </a:stretch>
                  </pic:blipFill>
                  <pic:spPr bwMode="auto">
                    <a:xfrm>
                      <a:off x="0" y="0"/>
                      <a:ext cx="4695825" cy="2895600"/>
                    </a:xfrm>
                    <a:prstGeom prst="rect">
                      <a:avLst/>
                    </a:prstGeom>
                    <a:noFill/>
                    <a:ln w="9525">
                      <a:noFill/>
                      <a:miter lim="800000"/>
                      <a:headEnd/>
                      <a:tailEnd/>
                    </a:ln>
                  </pic:spPr>
                </pic:pic>
              </a:graphicData>
            </a:graphic>
          </wp:inline>
        </w:drawing>
      </w:r>
    </w:p>
    <w:p w:rsidR="008407FC" w:rsidRPr="00EE7E88" w:rsidRDefault="008407FC" w:rsidP="00B327D2">
      <w:pPr>
        <w:ind w:firstLine="709"/>
        <w:jc w:val="center"/>
        <w:rPr>
          <w:rFonts w:cs="Times New Roman"/>
          <w:color w:val="000000" w:themeColor="text1"/>
          <w:szCs w:val="28"/>
          <w:lang w:val="kk-KZ"/>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Pr="00EE7E88">
        <w:rPr>
          <w:rFonts w:cs="Times New Roman"/>
          <w:color w:val="000000" w:themeColor="text1"/>
          <w:szCs w:val="28"/>
          <w:lang w:val="kk-KZ"/>
        </w:rPr>
        <w:t xml:space="preserve">7.13. </w:t>
      </w:r>
      <w:r w:rsidR="00172B0B">
        <w:rPr>
          <w:rFonts w:cs="Times New Roman"/>
          <w:color w:val="000000" w:themeColor="text1"/>
          <w:szCs w:val="28"/>
          <w:lang w:val="kk-KZ"/>
        </w:rPr>
        <w:t>Бағыттама</w:t>
      </w:r>
      <w:r w:rsidRPr="00EE7E88">
        <w:rPr>
          <w:rFonts w:cs="Times New Roman"/>
          <w:color w:val="000000" w:themeColor="text1"/>
          <w:szCs w:val="28"/>
          <w:lang w:val="kk-KZ"/>
        </w:rPr>
        <w:t xml:space="preserve"> сөздігін өзгерту</w:t>
      </w:r>
    </w:p>
    <w:p w:rsidR="002C02C2" w:rsidRPr="00AE0076" w:rsidRDefault="002C02C2" w:rsidP="00B327D2">
      <w:pPr>
        <w:ind w:firstLine="709"/>
        <w:jc w:val="center"/>
        <w:rPr>
          <w:rFonts w:eastAsia="Times New Roman" w:cs="Times New Roman"/>
          <w:color w:val="000000" w:themeColor="text1"/>
          <w:szCs w:val="28"/>
          <w:lang w:val="kk-KZ" w:eastAsia="ru-RU"/>
        </w:rPr>
      </w:pPr>
    </w:p>
    <w:p w:rsidR="002B026B" w:rsidRDefault="00B60233" w:rsidP="00B327D2">
      <w:pPr>
        <w:ind w:firstLine="709"/>
        <w:jc w:val="both"/>
        <w:rPr>
          <w:rFonts w:cs="Times New Roman"/>
          <w:color w:val="000000" w:themeColor="text1"/>
          <w:szCs w:val="28"/>
          <w:lang w:val="kk-KZ"/>
        </w:rPr>
      </w:pPr>
      <w:bookmarkStart w:id="69" w:name="image.7.14"/>
      <w:bookmarkEnd w:id="69"/>
      <w:r w:rsidRPr="00AE0076">
        <w:rPr>
          <w:rFonts w:cs="Times New Roman"/>
          <w:b/>
          <w:color w:val="000000" w:themeColor="text1"/>
          <w:szCs w:val="28"/>
          <w:lang w:val="kk-KZ"/>
        </w:rPr>
        <w:t xml:space="preserve">Байланыспаған шекаралық </w:t>
      </w:r>
      <w:r w:rsidR="00AE0076" w:rsidRPr="00AE0076">
        <w:rPr>
          <w:rFonts w:cs="Times New Roman"/>
          <w:b/>
          <w:color w:val="000000" w:themeColor="text1"/>
          <w:szCs w:val="28"/>
          <w:lang w:val="kk-KZ"/>
        </w:rPr>
        <w:t>бағыттамалар</w:t>
      </w:r>
    </w:p>
    <w:p w:rsidR="00B60233" w:rsidRPr="00EE7E88" w:rsidRDefault="00AE0076" w:rsidP="00B327D2">
      <w:pPr>
        <w:ind w:firstLine="709"/>
        <w:jc w:val="both"/>
        <w:rPr>
          <w:rFonts w:cs="Times New Roman"/>
          <w:color w:val="000000" w:themeColor="text1"/>
          <w:szCs w:val="28"/>
          <w:lang w:val="kk-KZ"/>
        </w:rPr>
      </w:pPr>
      <w:r>
        <w:rPr>
          <w:rFonts w:cs="Times New Roman"/>
          <w:color w:val="000000" w:themeColor="text1"/>
          <w:szCs w:val="28"/>
          <w:lang w:val="kk-KZ"/>
        </w:rPr>
        <w:t>Ж</w:t>
      </w:r>
      <w:r w:rsidR="00B60233" w:rsidRPr="00EE7E88">
        <w:rPr>
          <w:rFonts w:cs="Times New Roman"/>
          <w:color w:val="000000" w:themeColor="text1"/>
          <w:szCs w:val="28"/>
          <w:lang w:val="kk-KZ"/>
        </w:rPr>
        <w:t>ұмыс</w:t>
      </w:r>
      <w:r>
        <w:rPr>
          <w:rFonts w:cs="Times New Roman"/>
          <w:color w:val="000000" w:themeColor="text1"/>
          <w:szCs w:val="28"/>
          <w:lang w:val="kk-KZ"/>
        </w:rPr>
        <w:t>тарды нақтылау кезінде</w:t>
      </w:r>
      <w:r w:rsidR="00B60233" w:rsidRPr="00EE7E88">
        <w:rPr>
          <w:rFonts w:cs="Times New Roman"/>
          <w:color w:val="000000" w:themeColor="text1"/>
          <w:szCs w:val="28"/>
          <w:lang w:val="kk-KZ"/>
        </w:rPr>
        <w:t xml:space="preserve"> кіріс және шығыс </w:t>
      </w:r>
      <w:r>
        <w:rPr>
          <w:rFonts w:cs="Times New Roman"/>
          <w:color w:val="000000" w:themeColor="text1"/>
          <w:szCs w:val="28"/>
          <w:lang w:val="kk-KZ"/>
        </w:rPr>
        <w:t>бағыттамалар</w:t>
      </w:r>
      <w:r w:rsidR="00B60233" w:rsidRPr="00EE7E88">
        <w:rPr>
          <w:rFonts w:cs="Times New Roman"/>
          <w:color w:val="000000" w:themeColor="text1"/>
          <w:szCs w:val="28"/>
          <w:lang w:val="kk-KZ"/>
        </w:rPr>
        <w:t xml:space="preserve"> автоматты түрде декомпозиция диаграммасында пайда болады. Ондай </w:t>
      </w:r>
      <w:r w:rsidR="007D0DC3">
        <w:rPr>
          <w:rFonts w:cs="Times New Roman"/>
          <w:color w:val="000000" w:themeColor="text1"/>
          <w:szCs w:val="28"/>
          <w:lang w:val="kk-KZ"/>
        </w:rPr>
        <w:t>бағыттамалар</w:t>
      </w:r>
      <w:r w:rsidR="00B60233" w:rsidRPr="00EE7E88">
        <w:rPr>
          <w:rFonts w:cs="Times New Roman"/>
          <w:color w:val="000000" w:themeColor="text1"/>
          <w:szCs w:val="28"/>
          <w:lang w:val="kk-KZ"/>
        </w:rPr>
        <w:t xml:space="preserve"> байланыспаған деп аталынады және BPwin-де қате ретінде қабылданады.</w:t>
      </w:r>
    </w:p>
    <w:p w:rsidR="00F20073" w:rsidRDefault="00F20073"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Д</w:t>
      </w:r>
      <w:r w:rsidR="00B60233" w:rsidRPr="00EE7E88">
        <w:rPr>
          <w:rFonts w:cs="Times New Roman"/>
          <w:color w:val="000000" w:themeColor="text1"/>
          <w:szCs w:val="28"/>
          <w:lang w:val="kk-KZ"/>
        </w:rPr>
        <w:t xml:space="preserve">екомпозиция диаграммасының байланыспаған </w:t>
      </w:r>
      <w:r w:rsidR="005909DC">
        <w:rPr>
          <w:rFonts w:cs="Times New Roman"/>
          <w:color w:val="000000" w:themeColor="text1"/>
          <w:szCs w:val="28"/>
          <w:lang w:val="kk-KZ"/>
        </w:rPr>
        <w:t>бағыттамалар</w:t>
      </w:r>
      <w:r w:rsidR="00B60233" w:rsidRPr="00EE7E88">
        <w:rPr>
          <w:rFonts w:cs="Times New Roman"/>
          <w:color w:val="000000" w:themeColor="text1"/>
          <w:szCs w:val="28"/>
          <w:lang w:val="kk-KZ"/>
        </w:rPr>
        <w:t xml:space="preserve"> фрагменті </w:t>
      </w:r>
      <w:r w:rsidR="002B026B" w:rsidRPr="00EE7E88">
        <w:rPr>
          <w:rFonts w:cs="Times New Roman"/>
          <w:color w:val="000000" w:themeColor="text1"/>
          <w:szCs w:val="28"/>
          <w:lang w:val="kk-KZ"/>
        </w:rPr>
        <w:t>Сурет 1</w:t>
      </w:r>
      <w:r w:rsidR="002B026B">
        <w:rPr>
          <w:rFonts w:cs="Times New Roman"/>
          <w:color w:val="000000" w:themeColor="text1"/>
          <w:szCs w:val="28"/>
          <w:lang w:val="kk-KZ"/>
        </w:rPr>
        <w:t>7</w:t>
      </w:r>
      <w:r w:rsidR="002B026B" w:rsidRPr="00EE7E88">
        <w:rPr>
          <w:rFonts w:cs="Times New Roman"/>
          <w:color w:val="000000" w:themeColor="text1"/>
          <w:szCs w:val="28"/>
          <w:lang w:val="kk-KZ"/>
        </w:rPr>
        <w:t>.14</w:t>
      </w:r>
      <w:r w:rsidR="00B60233" w:rsidRPr="00EE7E88">
        <w:rPr>
          <w:rFonts w:cs="Times New Roman"/>
          <w:color w:val="000000" w:themeColor="text1"/>
          <w:szCs w:val="28"/>
          <w:lang w:val="kk-KZ"/>
        </w:rPr>
        <w:t xml:space="preserve">көрсетілген. Кіріс, басқару, механизм </w:t>
      </w:r>
      <w:r w:rsidR="005909DC">
        <w:rPr>
          <w:rFonts w:cs="Times New Roman"/>
          <w:color w:val="000000" w:themeColor="text1"/>
          <w:szCs w:val="28"/>
          <w:lang w:val="kk-KZ"/>
        </w:rPr>
        <w:t>бағыттамаларын</w:t>
      </w:r>
      <w:r w:rsidR="00B60233" w:rsidRPr="00EE7E88">
        <w:rPr>
          <w:rFonts w:cs="Times New Roman"/>
          <w:color w:val="000000" w:themeColor="text1"/>
          <w:szCs w:val="28"/>
          <w:lang w:val="kk-KZ"/>
        </w:rPr>
        <w:t xml:space="preserve"> байланыстыру үшін өзгерту режиміне өту керек. Шығыс </w:t>
      </w:r>
      <w:r w:rsidR="002B026B">
        <w:rPr>
          <w:rFonts w:cs="Times New Roman"/>
          <w:color w:val="000000" w:themeColor="text1"/>
          <w:szCs w:val="28"/>
          <w:lang w:val="kk-KZ"/>
        </w:rPr>
        <w:t>бағыттаманы</w:t>
      </w:r>
      <w:r w:rsidR="00B60233" w:rsidRPr="00EE7E88">
        <w:rPr>
          <w:rFonts w:cs="Times New Roman"/>
          <w:color w:val="000000" w:themeColor="text1"/>
          <w:szCs w:val="28"/>
          <w:lang w:val="kk-KZ"/>
        </w:rPr>
        <w:t xml:space="preserve"> байланыстыру үшін </w:t>
      </w:r>
      <w:r w:rsidR="005909DC">
        <w:rPr>
          <w:rFonts w:cs="Times New Roman"/>
          <w:color w:val="000000" w:themeColor="text1"/>
          <w:szCs w:val="28"/>
          <w:lang w:val="kk-KZ"/>
        </w:rPr>
        <w:t>бағыттамаларды</w:t>
      </w:r>
      <w:r w:rsidR="00B60233" w:rsidRPr="00EE7E88">
        <w:rPr>
          <w:rFonts w:cs="Times New Roman"/>
          <w:color w:val="000000" w:themeColor="text1"/>
          <w:szCs w:val="28"/>
          <w:lang w:val="kk-KZ"/>
        </w:rPr>
        <w:t xml:space="preserve"> өзгерту режиміне өт</w:t>
      </w:r>
      <w:r w:rsidR="005909DC">
        <w:rPr>
          <w:rFonts w:cs="Times New Roman"/>
          <w:color w:val="000000" w:themeColor="text1"/>
          <w:szCs w:val="28"/>
          <w:lang w:val="kk-KZ"/>
        </w:rPr>
        <w:t>у</w:t>
      </w:r>
      <w:r w:rsidR="00B60233" w:rsidRPr="00EE7E88">
        <w:rPr>
          <w:rFonts w:cs="Times New Roman"/>
          <w:color w:val="000000" w:themeColor="text1"/>
          <w:szCs w:val="28"/>
          <w:lang w:val="kk-KZ"/>
        </w:rPr>
        <w:t xml:space="preserve"> керек, және жұмыс</w:t>
      </w:r>
      <w:r w:rsidR="00513E0A">
        <w:rPr>
          <w:rFonts w:cs="Times New Roman"/>
          <w:color w:val="000000" w:themeColor="text1"/>
          <w:szCs w:val="28"/>
          <w:lang w:val="kk-KZ"/>
        </w:rPr>
        <w:t>тан</w:t>
      </w:r>
      <w:r w:rsidR="00B60233" w:rsidRPr="00EE7E88">
        <w:rPr>
          <w:rFonts w:cs="Times New Roman"/>
          <w:color w:val="000000" w:themeColor="text1"/>
          <w:szCs w:val="28"/>
          <w:lang w:val="kk-KZ"/>
        </w:rPr>
        <w:t xml:space="preserve"> шығу сегментін одан кейін </w:t>
      </w:r>
      <w:r w:rsidR="005909DC">
        <w:rPr>
          <w:rFonts w:cs="Times New Roman"/>
          <w:color w:val="000000" w:themeColor="text1"/>
          <w:szCs w:val="28"/>
          <w:lang w:val="kk-KZ"/>
        </w:rPr>
        <w:t>бағыттаманы</w:t>
      </w:r>
      <w:r w:rsidR="00B60233" w:rsidRPr="00EE7E88">
        <w:rPr>
          <w:rFonts w:cs="Times New Roman"/>
          <w:color w:val="000000" w:themeColor="text1"/>
          <w:szCs w:val="28"/>
          <w:lang w:val="kk-KZ"/>
        </w:rPr>
        <w:t xml:space="preserve"> шерту керек.</w:t>
      </w:r>
    </w:p>
    <w:p w:rsidR="008F2AEA" w:rsidRPr="00EE7E88" w:rsidRDefault="008F2AEA" w:rsidP="00B327D2">
      <w:pPr>
        <w:ind w:firstLine="709"/>
        <w:jc w:val="both"/>
        <w:rPr>
          <w:rFonts w:cs="Times New Roman"/>
          <w:color w:val="000000" w:themeColor="text1"/>
          <w:szCs w:val="28"/>
          <w:lang w:val="kk-KZ"/>
        </w:rPr>
      </w:pPr>
    </w:p>
    <w:p w:rsidR="00E2163F" w:rsidRPr="00EE7E88" w:rsidRDefault="00E2163F" w:rsidP="00B327D2">
      <w:pPr>
        <w:ind w:firstLine="709"/>
        <w:jc w:val="center"/>
        <w:rPr>
          <w:rFonts w:eastAsia="Times New Roman" w:cs="Times New Roman"/>
          <w:color w:val="000000" w:themeColor="text1"/>
          <w:szCs w:val="28"/>
          <w:lang w:val="en-US" w:eastAsia="ru-RU"/>
        </w:rPr>
      </w:pPr>
      <w:r w:rsidRPr="00EE7E88">
        <w:rPr>
          <w:rFonts w:eastAsia="Times New Roman" w:cs="Times New Roman"/>
          <w:noProof/>
          <w:color w:val="000000" w:themeColor="text1"/>
          <w:szCs w:val="28"/>
          <w:lang w:eastAsia="ru-RU"/>
        </w:rPr>
        <w:drawing>
          <wp:inline distT="0" distB="0" distL="0" distR="0">
            <wp:extent cx="4254580" cy="2162755"/>
            <wp:effectExtent l="19050" t="0" r="0" b="0"/>
            <wp:docPr id="83" name="Рисунок 83" descr="Пример несвязанных стре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Пример несвязанных стрелок"/>
                    <pic:cNvPicPr>
                      <a:picLocks noChangeAspect="1" noChangeArrowheads="1"/>
                    </pic:cNvPicPr>
                  </pic:nvPicPr>
                  <pic:blipFill>
                    <a:blip r:embed="rId28" cstate="print"/>
                    <a:srcRect/>
                    <a:stretch>
                      <a:fillRect/>
                    </a:stretch>
                  </pic:blipFill>
                  <pic:spPr bwMode="auto">
                    <a:xfrm>
                      <a:off x="0" y="0"/>
                      <a:ext cx="4257954" cy="2164470"/>
                    </a:xfrm>
                    <a:prstGeom prst="rect">
                      <a:avLst/>
                    </a:prstGeom>
                    <a:noFill/>
                    <a:ln w="9525">
                      <a:noFill/>
                      <a:miter lim="800000"/>
                      <a:headEnd/>
                      <a:tailEnd/>
                    </a:ln>
                  </pic:spPr>
                </pic:pic>
              </a:graphicData>
            </a:graphic>
          </wp:inline>
        </w:drawing>
      </w:r>
    </w:p>
    <w:p w:rsidR="00B60233" w:rsidRPr="00EE7E88" w:rsidRDefault="00B60233" w:rsidP="00B327D2">
      <w:pPr>
        <w:ind w:firstLine="709"/>
        <w:jc w:val="center"/>
        <w:rPr>
          <w:rFonts w:cs="Times New Roman"/>
          <w:color w:val="000000" w:themeColor="text1"/>
          <w:szCs w:val="28"/>
          <w:lang w:val="kk-KZ"/>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Pr="00EE7E88">
        <w:rPr>
          <w:rFonts w:cs="Times New Roman"/>
          <w:color w:val="000000" w:themeColor="text1"/>
          <w:szCs w:val="28"/>
          <w:lang w:val="kk-KZ"/>
        </w:rPr>
        <w:t xml:space="preserve">7.14. Байланыспаған </w:t>
      </w:r>
      <w:r w:rsidR="00AE4BB0">
        <w:rPr>
          <w:rFonts w:cs="Times New Roman"/>
          <w:color w:val="000000" w:themeColor="text1"/>
          <w:szCs w:val="28"/>
          <w:lang w:val="kk-KZ"/>
        </w:rPr>
        <w:t>бағыттамалар</w:t>
      </w:r>
      <w:r w:rsidRPr="00EE7E88">
        <w:rPr>
          <w:rFonts w:cs="Times New Roman"/>
          <w:color w:val="000000" w:themeColor="text1"/>
          <w:szCs w:val="28"/>
          <w:lang w:val="kk-KZ"/>
        </w:rPr>
        <w:t xml:space="preserve"> мысалы</w:t>
      </w:r>
    </w:p>
    <w:p w:rsidR="002C02C2" w:rsidRPr="00AE4BB0" w:rsidRDefault="002C02C2" w:rsidP="00B327D2">
      <w:pPr>
        <w:ind w:firstLine="709"/>
        <w:jc w:val="center"/>
        <w:rPr>
          <w:rFonts w:eastAsia="Times New Roman" w:cs="Times New Roman"/>
          <w:color w:val="000000" w:themeColor="text1"/>
          <w:szCs w:val="28"/>
          <w:lang w:val="kk-KZ" w:eastAsia="ru-RU"/>
        </w:rPr>
      </w:pPr>
    </w:p>
    <w:p w:rsidR="00B83B59" w:rsidRPr="00AE4BB0" w:rsidRDefault="00B83B59" w:rsidP="00B327D2">
      <w:pPr>
        <w:ind w:firstLine="709"/>
        <w:jc w:val="both"/>
        <w:rPr>
          <w:rFonts w:cs="Times New Roman"/>
          <w:b/>
          <w:color w:val="000000" w:themeColor="text1"/>
          <w:szCs w:val="28"/>
          <w:lang w:val="kk-KZ"/>
        </w:rPr>
      </w:pPr>
      <w:bookmarkStart w:id="70" w:name="image.7.15"/>
      <w:bookmarkEnd w:id="70"/>
      <w:r w:rsidRPr="00AE4BB0">
        <w:rPr>
          <w:rFonts w:cs="Times New Roman"/>
          <w:b/>
          <w:color w:val="000000" w:themeColor="text1"/>
          <w:szCs w:val="28"/>
          <w:lang w:val="kk-KZ"/>
        </w:rPr>
        <w:t xml:space="preserve">Ішкі </w:t>
      </w:r>
      <w:r w:rsidR="00513E0A" w:rsidRPr="00AE4BB0">
        <w:rPr>
          <w:rFonts w:cs="Times New Roman"/>
          <w:b/>
          <w:color w:val="000000" w:themeColor="text1"/>
          <w:szCs w:val="28"/>
          <w:lang w:val="kk-KZ"/>
        </w:rPr>
        <w:t>бағыттамалар</w:t>
      </w:r>
    </w:p>
    <w:p w:rsidR="00B83B59" w:rsidRPr="00EE7E88" w:rsidRDefault="00B83B59"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Жұмысарасындағыөзарабайланысүшінішкі</w:t>
      </w:r>
      <w:r w:rsidR="00AE4BB0">
        <w:rPr>
          <w:rFonts w:cs="Times New Roman"/>
          <w:color w:val="000000" w:themeColor="text1"/>
          <w:szCs w:val="28"/>
          <w:lang w:val="kk-KZ"/>
        </w:rPr>
        <w:t>бағыттамалар</w:t>
      </w:r>
      <w:r w:rsidRPr="00EE7E88">
        <w:rPr>
          <w:rFonts w:cs="Times New Roman"/>
          <w:color w:val="000000" w:themeColor="text1"/>
          <w:szCs w:val="28"/>
          <w:lang w:val="kk-KZ"/>
        </w:rPr>
        <w:t>қолданылады, яғни диаграмма шекарасына байланысты емес,бір жұмыстан басталып және басқа жұмыста аяқталады.</w:t>
      </w:r>
    </w:p>
    <w:p w:rsidR="00B83B59" w:rsidRPr="00EE7E88" w:rsidRDefault="00B83B59"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IDEF</w:t>
      </w:r>
      <w:r w:rsidR="00AE4BB0">
        <w:rPr>
          <w:rFonts w:cs="Times New Roman"/>
          <w:color w:val="000000" w:themeColor="text1"/>
          <w:szCs w:val="28"/>
          <w:lang w:val="kk-KZ"/>
        </w:rPr>
        <w:t>0</w:t>
      </w:r>
      <w:r w:rsidRPr="00EE7E88">
        <w:rPr>
          <w:rFonts w:cs="Times New Roman"/>
          <w:color w:val="000000" w:themeColor="text1"/>
          <w:szCs w:val="28"/>
          <w:lang w:val="kk-KZ"/>
        </w:rPr>
        <w:t xml:space="preserve"> жұмыстың байланысуына қарай 5 түрге ажырат</w:t>
      </w:r>
      <w:r w:rsidR="002B026B">
        <w:rPr>
          <w:rFonts w:cs="Times New Roman"/>
          <w:color w:val="000000" w:themeColor="text1"/>
          <w:szCs w:val="28"/>
          <w:lang w:val="kk-KZ"/>
        </w:rPr>
        <w:t>ылады:</w:t>
      </w:r>
    </w:p>
    <w:p w:rsidR="00F20073" w:rsidRDefault="00B83B59" w:rsidP="00B327D2">
      <w:pPr>
        <w:ind w:firstLine="709"/>
        <w:jc w:val="both"/>
        <w:rPr>
          <w:rFonts w:cs="Times New Roman"/>
          <w:color w:val="000000" w:themeColor="text1"/>
          <w:szCs w:val="28"/>
          <w:lang w:val="kk-KZ"/>
        </w:rPr>
      </w:pPr>
      <w:r w:rsidRPr="00EE7E88">
        <w:rPr>
          <w:rFonts w:cs="Times New Roman"/>
          <w:b/>
          <w:color w:val="000000" w:themeColor="text1"/>
          <w:szCs w:val="28"/>
          <w:lang w:val="kk-KZ"/>
        </w:rPr>
        <w:lastRenderedPageBreak/>
        <w:t>Кіріс бойынша байланыс</w:t>
      </w:r>
      <w:r w:rsidRPr="00EE7E88">
        <w:rPr>
          <w:rFonts w:cs="Times New Roman"/>
          <w:color w:val="000000" w:themeColor="text1"/>
          <w:szCs w:val="28"/>
          <w:lang w:val="kk-KZ"/>
        </w:rPr>
        <w:t xml:space="preserve"> (</w:t>
      </w:r>
      <w:r w:rsidR="00534DCC" w:rsidRPr="00534DCC">
        <w:rPr>
          <w:rFonts w:eastAsia="Times New Roman" w:cs="Times New Roman"/>
          <w:b/>
          <w:bCs/>
          <w:szCs w:val="28"/>
          <w:lang w:val="kk-KZ" w:eastAsia="ru-RU"/>
        </w:rPr>
        <w:t>output-input</w:t>
      </w:r>
      <w:r w:rsidRPr="00EE7E88">
        <w:rPr>
          <w:rFonts w:cs="Times New Roman"/>
          <w:color w:val="000000" w:themeColor="text1"/>
          <w:szCs w:val="28"/>
          <w:lang w:val="kk-KZ"/>
        </w:rPr>
        <w:t xml:space="preserve">), </w:t>
      </w:r>
      <w:r w:rsidR="00534DCC">
        <w:rPr>
          <w:rFonts w:cs="Times New Roman"/>
          <w:color w:val="000000" w:themeColor="text1"/>
          <w:szCs w:val="28"/>
          <w:lang w:val="kk-KZ"/>
        </w:rPr>
        <w:t>бағыттама</w:t>
      </w:r>
      <w:r w:rsidRPr="00EE7E88">
        <w:rPr>
          <w:rFonts w:cs="Times New Roman"/>
          <w:color w:val="000000" w:themeColor="text1"/>
          <w:szCs w:val="28"/>
          <w:lang w:val="kk-KZ"/>
        </w:rPr>
        <w:t xml:space="preserve"> жоғары жұмыстан шығып төменгі жұмысқа бағыт алады (мысалы, Сурет </w:t>
      </w:r>
      <w:r w:rsidR="003A6407" w:rsidRPr="00EE7E88">
        <w:rPr>
          <w:rFonts w:cs="Times New Roman"/>
          <w:color w:val="000000" w:themeColor="text1"/>
          <w:szCs w:val="28"/>
          <w:lang w:val="kk-KZ"/>
        </w:rPr>
        <w:t>1</w:t>
      </w:r>
      <w:r w:rsidRPr="00EE7E88">
        <w:rPr>
          <w:rFonts w:cs="Times New Roman"/>
          <w:color w:val="000000" w:themeColor="text1"/>
          <w:szCs w:val="28"/>
          <w:lang w:val="kk-KZ"/>
        </w:rPr>
        <w:t>7.15 "</w:t>
      </w:r>
      <w:r w:rsidR="00293840">
        <w:rPr>
          <w:rFonts w:cs="Times New Roman"/>
          <w:color w:val="000000" w:themeColor="text1"/>
          <w:szCs w:val="28"/>
          <w:lang w:val="kk-KZ"/>
        </w:rPr>
        <w:t>Жиналған</w:t>
      </w:r>
      <w:r w:rsidRPr="00EE7E88">
        <w:rPr>
          <w:rFonts w:cs="Times New Roman"/>
          <w:color w:val="000000" w:themeColor="text1"/>
          <w:szCs w:val="28"/>
          <w:lang w:val="kk-KZ"/>
        </w:rPr>
        <w:t xml:space="preserve"> компьютер</w:t>
      </w:r>
      <w:r w:rsidR="00293840">
        <w:rPr>
          <w:rFonts w:cs="Times New Roman"/>
          <w:color w:val="000000" w:themeColor="text1"/>
          <w:szCs w:val="28"/>
          <w:lang w:val="kk-KZ"/>
        </w:rPr>
        <w:t>лер</w:t>
      </w:r>
      <w:r w:rsidRPr="00EE7E88">
        <w:rPr>
          <w:rFonts w:cs="Times New Roman"/>
          <w:color w:val="000000" w:themeColor="text1"/>
          <w:szCs w:val="28"/>
          <w:lang w:val="kk-KZ"/>
        </w:rPr>
        <w:t xml:space="preserve">" </w:t>
      </w:r>
      <w:r w:rsidR="00534DCC">
        <w:rPr>
          <w:rFonts w:cs="Times New Roman"/>
          <w:color w:val="000000" w:themeColor="text1"/>
          <w:szCs w:val="28"/>
          <w:lang w:val="kk-KZ"/>
        </w:rPr>
        <w:t>бағыттамасы</w:t>
      </w:r>
      <w:r w:rsidRPr="00EE7E88">
        <w:rPr>
          <w:rFonts w:cs="Times New Roman"/>
          <w:color w:val="000000" w:themeColor="text1"/>
          <w:szCs w:val="28"/>
          <w:lang w:val="kk-KZ"/>
        </w:rPr>
        <w:t xml:space="preserve">  "</w:t>
      </w:r>
      <w:r w:rsidR="00293840">
        <w:rPr>
          <w:rFonts w:cs="Times New Roman"/>
          <w:color w:val="000000" w:themeColor="text1"/>
          <w:szCs w:val="28"/>
          <w:lang w:val="kk-KZ"/>
        </w:rPr>
        <w:t>К</w:t>
      </w:r>
      <w:r w:rsidRPr="00EE7E88">
        <w:rPr>
          <w:rFonts w:cs="Times New Roman"/>
          <w:color w:val="000000" w:themeColor="text1"/>
          <w:szCs w:val="28"/>
          <w:lang w:val="kk-KZ"/>
        </w:rPr>
        <w:t>омпьютер</w:t>
      </w:r>
      <w:r w:rsidR="00293840">
        <w:rPr>
          <w:rFonts w:cs="Times New Roman"/>
          <w:color w:val="000000" w:themeColor="text1"/>
          <w:szCs w:val="28"/>
          <w:lang w:val="kk-KZ"/>
        </w:rPr>
        <w:t>лерді жинау және тест</w:t>
      </w:r>
      <w:r w:rsidR="009E45CA">
        <w:rPr>
          <w:rFonts w:cs="Times New Roman"/>
          <w:color w:val="000000" w:themeColor="text1"/>
          <w:szCs w:val="28"/>
          <w:lang w:val="kk-KZ"/>
        </w:rPr>
        <w:t>і</w:t>
      </w:r>
      <w:r w:rsidR="00293840">
        <w:rPr>
          <w:rFonts w:cs="Times New Roman"/>
          <w:color w:val="000000" w:themeColor="text1"/>
          <w:szCs w:val="28"/>
          <w:lang w:val="kk-KZ"/>
        </w:rPr>
        <w:t>леу</w:t>
      </w:r>
      <w:r w:rsidRPr="00EE7E88">
        <w:rPr>
          <w:rFonts w:cs="Times New Roman"/>
          <w:color w:val="000000" w:themeColor="text1"/>
          <w:szCs w:val="28"/>
          <w:lang w:val="kk-KZ"/>
        </w:rPr>
        <w:t xml:space="preserve">" және </w:t>
      </w:r>
      <w:r w:rsidRPr="00AE01AB">
        <w:rPr>
          <w:rFonts w:cs="Times New Roman"/>
          <w:color w:val="000000" w:themeColor="text1"/>
          <w:szCs w:val="28"/>
          <w:lang w:val="kk-KZ"/>
        </w:rPr>
        <w:t>"</w:t>
      </w:r>
      <w:r w:rsidR="009977CC" w:rsidRPr="00AE01AB">
        <w:rPr>
          <w:rFonts w:cs="Times New Roman"/>
          <w:color w:val="000000" w:themeColor="text1"/>
          <w:szCs w:val="28"/>
          <w:lang w:val="kk-KZ"/>
        </w:rPr>
        <w:t>Т</w:t>
      </w:r>
      <w:r w:rsidR="00AE01AB" w:rsidRPr="00AE01AB">
        <w:rPr>
          <w:rFonts w:cs="Times New Roman"/>
          <w:color w:val="000000" w:themeColor="text1"/>
          <w:szCs w:val="28"/>
          <w:lang w:val="kk-KZ"/>
        </w:rPr>
        <w:t>үсіру және қабылдау</w:t>
      </w:r>
      <w:r w:rsidRPr="00AE01AB">
        <w:rPr>
          <w:rFonts w:cs="Times New Roman"/>
          <w:color w:val="000000" w:themeColor="text1"/>
          <w:szCs w:val="28"/>
          <w:lang w:val="kk-KZ"/>
        </w:rPr>
        <w:t>" жұмыстарын</w:t>
      </w:r>
      <w:r w:rsidR="00242251" w:rsidRPr="00AE01AB">
        <w:rPr>
          <w:rFonts w:cs="Times New Roman"/>
          <w:color w:val="000000" w:themeColor="text1"/>
          <w:szCs w:val="28"/>
          <w:lang w:val="kk-KZ"/>
        </w:rPr>
        <w:t xml:space="preserve"> байланыстырады</w:t>
      </w:r>
      <w:r w:rsidRPr="00AE01AB">
        <w:rPr>
          <w:rFonts w:cs="Times New Roman"/>
          <w:color w:val="000000" w:themeColor="text1"/>
          <w:szCs w:val="28"/>
          <w:lang w:val="kk-KZ"/>
        </w:rPr>
        <w:t>).</w:t>
      </w:r>
    </w:p>
    <w:p w:rsidR="008F2AEA" w:rsidRPr="00EE7E88" w:rsidRDefault="008F2AEA" w:rsidP="00B327D2">
      <w:pPr>
        <w:ind w:firstLine="709"/>
        <w:jc w:val="both"/>
        <w:rPr>
          <w:rFonts w:cs="Times New Roman"/>
          <w:color w:val="000000" w:themeColor="text1"/>
          <w:szCs w:val="28"/>
          <w:lang w:val="kk-KZ"/>
        </w:rPr>
      </w:pPr>
    </w:p>
    <w:p w:rsidR="00E2163F" w:rsidRPr="00EE7E88" w:rsidRDefault="00C452FA" w:rsidP="00B327D2">
      <w:pPr>
        <w:ind w:firstLine="709"/>
        <w:jc w:val="center"/>
        <w:rPr>
          <w:rFonts w:eastAsia="Times New Roman" w:cs="Times New Roman"/>
          <w:color w:val="000000" w:themeColor="text1"/>
          <w:szCs w:val="28"/>
          <w:lang w:val="en-US" w:eastAsia="ru-RU"/>
        </w:rPr>
      </w:pPr>
      <w:r>
        <w:rPr>
          <w:rFonts w:eastAsia="Times New Roman" w:cs="Times New Roman"/>
          <w:noProof/>
          <w:color w:val="000000" w:themeColor="text1"/>
          <w:szCs w:val="28"/>
          <w:lang w:eastAsia="ru-RU"/>
        </w:rPr>
        <w:drawing>
          <wp:inline distT="0" distB="0" distL="0" distR="0">
            <wp:extent cx="4537302" cy="210502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srcRect/>
                    <a:stretch>
                      <a:fillRect/>
                    </a:stretch>
                  </pic:blipFill>
                  <pic:spPr bwMode="auto">
                    <a:xfrm>
                      <a:off x="0" y="0"/>
                      <a:ext cx="4537302" cy="2105025"/>
                    </a:xfrm>
                    <a:prstGeom prst="rect">
                      <a:avLst/>
                    </a:prstGeom>
                    <a:noFill/>
                    <a:ln w="9525">
                      <a:noFill/>
                      <a:miter lim="800000"/>
                      <a:headEnd/>
                      <a:tailEnd/>
                    </a:ln>
                  </pic:spPr>
                </pic:pic>
              </a:graphicData>
            </a:graphic>
          </wp:inline>
        </w:drawing>
      </w:r>
    </w:p>
    <w:p w:rsidR="00E2163F" w:rsidRPr="00EE7E88" w:rsidRDefault="00B83B59" w:rsidP="00B327D2">
      <w:pPr>
        <w:ind w:firstLine="709"/>
        <w:jc w:val="center"/>
        <w:rPr>
          <w:rFonts w:eastAsia="Times New Roman" w:cs="Times New Roman"/>
          <w:color w:val="000000" w:themeColor="text1"/>
          <w:szCs w:val="28"/>
          <w:lang w:val="en-US" w:eastAsia="ru-RU"/>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00CE0236">
        <w:rPr>
          <w:rFonts w:cs="Times New Roman"/>
          <w:color w:val="000000" w:themeColor="text1"/>
          <w:szCs w:val="28"/>
          <w:lang w:val="kk-KZ"/>
        </w:rPr>
        <w:t>7.15. Кіріс бойынша басқару</w:t>
      </w:r>
    </w:p>
    <w:p w:rsidR="002C02C2" w:rsidRPr="00EE7E88" w:rsidRDefault="002C02C2" w:rsidP="00B327D2">
      <w:pPr>
        <w:ind w:firstLine="709"/>
        <w:jc w:val="center"/>
        <w:rPr>
          <w:rFonts w:eastAsia="Times New Roman" w:cs="Times New Roman"/>
          <w:color w:val="000000" w:themeColor="text1"/>
          <w:szCs w:val="28"/>
          <w:lang w:val="en-US" w:eastAsia="ru-RU"/>
        </w:rPr>
      </w:pPr>
    </w:p>
    <w:p w:rsidR="00454CBA" w:rsidRPr="00EE7E88" w:rsidRDefault="00B83B59" w:rsidP="00B327D2">
      <w:pPr>
        <w:ind w:firstLine="709"/>
        <w:jc w:val="both"/>
        <w:rPr>
          <w:rFonts w:cs="Times New Roman"/>
          <w:color w:val="000000" w:themeColor="text1"/>
          <w:szCs w:val="28"/>
          <w:lang w:val="kk-KZ"/>
        </w:rPr>
      </w:pPr>
      <w:bookmarkStart w:id="71" w:name="image.7.16"/>
      <w:bookmarkEnd w:id="71"/>
      <w:r w:rsidRPr="00EE7E88">
        <w:rPr>
          <w:rFonts w:cs="Times New Roman"/>
          <w:b/>
          <w:color w:val="000000" w:themeColor="text1"/>
          <w:szCs w:val="28"/>
          <w:lang w:val="kk-KZ"/>
        </w:rPr>
        <w:t>Басқару бойынша байланыс</w:t>
      </w:r>
      <w:r w:rsidRPr="00EE7E88">
        <w:rPr>
          <w:rFonts w:cs="Times New Roman"/>
          <w:color w:val="000000" w:themeColor="text1"/>
          <w:szCs w:val="28"/>
          <w:lang w:val="kk-KZ"/>
        </w:rPr>
        <w:t xml:space="preserve"> (</w:t>
      </w:r>
      <w:r w:rsidR="00372B12" w:rsidRPr="00CE5FAD">
        <w:rPr>
          <w:rFonts w:eastAsia="Times New Roman" w:cs="Times New Roman"/>
          <w:b/>
          <w:bCs/>
          <w:szCs w:val="28"/>
          <w:lang w:val="en-US" w:eastAsia="ru-RU"/>
        </w:rPr>
        <w:t>output-control</w:t>
      </w:r>
      <w:r w:rsidR="00CE5FAD">
        <w:rPr>
          <w:rFonts w:cs="Times New Roman"/>
          <w:color w:val="000000" w:themeColor="text1"/>
          <w:szCs w:val="28"/>
          <w:lang w:val="kk-KZ"/>
        </w:rPr>
        <w:t>)</w:t>
      </w:r>
      <w:r w:rsidRPr="00EE7E88">
        <w:rPr>
          <w:rFonts w:cs="Times New Roman"/>
          <w:color w:val="000000" w:themeColor="text1"/>
          <w:szCs w:val="28"/>
          <w:lang w:val="kk-KZ"/>
        </w:rPr>
        <w:t xml:space="preserve"> жоғары жұмыстан </w:t>
      </w:r>
      <w:r w:rsidR="00CE5FAD" w:rsidRPr="00EE7E88">
        <w:rPr>
          <w:rFonts w:cs="Times New Roman"/>
          <w:color w:val="000000" w:themeColor="text1"/>
          <w:szCs w:val="28"/>
          <w:lang w:val="kk-KZ"/>
        </w:rPr>
        <w:t xml:space="preserve">шығыс </w:t>
      </w:r>
      <w:r w:rsidRPr="00EE7E88">
        <w:rPr>
          <w:rFonts w:cs="Times New Roman"/>
          <w:color w:val="000000" w:themeColor="text1"/>
          <w:szCs w:val="28"/>
          <w:lang w:val="kk-KZ"/>
        </w:rPr>
        <w:t xml:space="preserve">төменгі </w:t>
      </w:r>
      <w:r w:rsidR="00CE5FAD" w:rsidRPr="00EE7E88">
        <w:rPr>
          <w:rFonts w:cs="Times New Roman"/>
          <w:color w:val="000000" w:themeColor="text1"/>
          <w:szCs w:val="28"/>
          <w:lang w:val="kk-KZ"/>
        </w:rPr>
        <w:t xml:space="preserve">жұмысын </w:t>
      </w:r>
      <w:r w:rsidRPr="00EE7E88">
        <w:rPr>
          <w:rFonts w:cs="Times New Roman"/>
          <w:color w:val="000000" w:themeColor="text1"/>
          <w:szCs w:val="28"/>
          <w:lang w:val="kk-KZ"/>
        </w:rPr>
        <w:t>басқару</w:t>
      </w:r>
      <w:r w:rsidR="00CE5FAD">
        <w:rPr>
          <w:rFonts w:cs="Times New Roman"/>
          <w:color w:val="000000" w:themeColor="text1"/>
          <w:szCs w:val="28"/>
          <w:lang w:val="kk-KZ"/>
        </w:rPr>
        <w:t>ға</w:t>
      </w:r>
      <w:r w:rsidRPr="00EE7E88">
        <w:rPr>
          <w:rFonts w:cs="Times New Roman"/>
          <w:color w:val="000000" w:themeColor="text1"/>
          <w:szCs w:val="28"/>
          <w:lang w:val="kk-KZ"/>
        </w:rPr>
        <w:t xml:space="preserve"> бағыт алған</w:t>
      </w:r>
      <w:r w:rsidR="00F26893">
        <w:rPr>
          <w:rFonts w:cs="Times New Roman"/>
          <w:color w:val="000000" w:themeColor="text1"/>
          <w:szCs w:val="28"/>
          <w:lang w:val="kk-KZ"/>
        </w:rPr>
        <w:t>ын білдіреді</w:t>
      </w:r>
      <w:r w:rsidRPr="00EE7E88">
        <w:rPr>
          <w:rFonts w:cs="Times New Roman"/>
          <w:color w:val="000000" w:themeColor="text1"/>
          <w:szCs w:val="28"/>
          <w:lang w:val="kk-KZ"/>
        </w:rPr>
        <w:t xml:space="preserve">. Басқару бойынша байланыс  </w:t>
      </w:r>
      <w:r w:rsidR="00017A0B" w:rsidRPr="00EE7E88">
        <w:rPr>
          <w:rFonts w:cs="Times New Roman"/>
          <w:color w:val="000000" w:themeColor="text1"/>
          <w:szCs w:val="28"/>
          <w:lang w:val="kk-KZ"/>
        </w:rPr>
        <w:t xml:space="preserve">жоғары </w:t>
      </w:r>
      <w:r w:rsidRPr="00EE7E88">
        <w:rPr>
          <w:rFonts w:cs="Times New Roman"/>
          <w:color w:val="000000" w:themeColor="text1"/>
          <w:szCs w:val="28"/>
          <w:lang w:val="kk-KZ"/>
        </w:rPr>
        <w:t xml:space="preserve">жұмыстың үстемділігін көрсетеді. </w:t>
      </w:r>
      <w:r w:rsidR="00435B50" w:rsidRPr="00EE7E88">
        <w:rPr>
          <w:rFonts w:cs="Times New Roman"/>
          <w:color w:val="000000" w:themeColor="text1"/>
          <w:szCs w:val="28"/>
          <w:lang w:val="kk-KZ"/>
        </w:rPr>
        <w:t>Ж</w:t>
      </w:r>
      <w:r w:rsidRPr="00EE7E88">
        <w:rPr>
          <w:rFonts w:cs="Times New Roman"/>
          <w:color w:val="000000" w:themeColor="text1"/>
          <w:szCs w:val="28"/>
          <w:lang w:val="kk-KZ"/>
        </w:rPr>
        <w:t>оғары жұмыстың шығыс обьектіл</w:t>
      </w:r>
      <w:r w:rsidR="009E45CA">
        <w:rPr>
          <w:rFonts w:cs="Times New Roman"/>
          <w:color w:val="000000" w:themeColor="text1"/>
          <w:szCs w:val="28"/>
          <w:lang w:val="kk-KZ"/>
        </w:rPr>
        <w:t>е</w:t>
      </w:r>
      <w:r w:rsidRPr="00EE7E88">
        <w:rPr>
          <w:rFonts w:cs="Times New Roman"/>
          <w:color w:val="000000" w:themeColor="text1"/>
          <w:szCs w:val="28"/>
          <w:lang w:val="kk-KZ"/>
        </w:rPr>
        <w:t>рі</w:t>
      </w:r>
      <w:r w:rsidR="00435B50" w:rsidRPr="00EE7E88">
        <w:rPr>
          <w:rFonts w:cs="Times New Roman"/>
          <w:color w:val="000000" w:themeColor="text1"/>
          <w:szCs w:val="28"/>
          <w:lang w:val="kk-KZ"/>
        </w:rPr>
        <w:t xml:space="preserve">немесе </w:t>
      </w:r>
      <w:r w:rsidR="00435B50">
        <w:rPr>
          <w:rFonts w:cs="Times New Roman"/>
          <w:color w:val="000000" w:themeColor="text1"/>
          <w:szCs w:val="28"/>
          <w:lang w:val="kk-KZ"/>
        </w:rPr>
        <w:t>д</w:t>
      </w:r>
      <w:r w:rsidR="00435B50" w:rsidRPr="00EE7E88">
        <w:rPr>
          <w:rFonts w:cs="Times New Roman"/>
          <w:color w:val="000000" w:themeColor="text1"/>
          <w:szCs w:val="28"/>
          <w:lang w:val="kk-KZ"/>
        </w:rPr>
        <w:t>еректер</w:t>
      </w:r>
      <w:r w:rsidR="00435B50">
        <w:rPr>
          <w:rFonts w:cs="Times New Roman"/>
          <w:color w:val="000000" w:themeColor="text1"/>
          <w:szCs w:val="28"/>
          <w:lang w:val="kk-KZ"/>
        </w:rPr>
        <w:t>і</w:t>
      </w:r>
      <w:r w:rsidRPr="00EE7E88">
        <w:rPr>
          <w:rFonts w:cs="Times New Roman"/>
          <w:color w:val="000000" w:themeColor="text1"/>
          <w:szCs w:val="28"/>
          <w:lang w:val="kk-KZ"/>
        </w:rPr>
        <w:t>төменгі жұмыс</w:t>
      </w:r>
      <w:r w:rsidR="00F26893">
        <w:rPr>
          <w:rFonts w:cs="Times New Roman"/>
          <w:color w:val="000000" w:themeColor="text1"/>
          <w:szCs w:val="28"/>
          <w:lang w:val="kk-KZ"/>
        </w:rPr>
        <w:t>т</w:t>
      </w:r>
      <w:r w:rsidRPr="00EE7E88">
        <w:rPr>
          <w:rFonts w:cs="Times New Roman"/>
          <w:color w:val="000000" w:themeColor="text1"/>
          <w:szCs w:val="28"/>
          <w:lang w:val="kk-KZ"/>
        </w:rPr>
        <w:t>а өзгермейді. "</w:t>
      </w:r>
      <w:r w:rsidR="00293840">
        <w:rPr>
          <w:rFonts w:cs="Times New Roman"/>
          <w:color w:val="000000" w:themeColor="text1"/>
          <w:szCs w:val="28"/>
          <w:lang w:val="kk-KZ"/>
        </w:rPr>
        <w:t>К</w:t>
      </w:r>
      <w:r w:rsidRPr="00EE7E88">
        <w:rPr>
          <w:rFonts w:cs="Times New Roman"/>
          <w:color w:val="000000" w:themeColor="text1"/>
          <w:szCs w:val="28"/>
          <w:lang w:val="kk-KZ"/>
        </w:rPr>
        <w:t>лиент</w:t>
      </w:r>
      <w:r w:rsidR="00293840">
        <w:rPr>
          <w:rFonts w:cs="Times New Roman"/>
          <w:color w:val="000000" w:themeColor="text1"/>
          <w:szCs w:val="28"/>
          <w:lang w:val="kk-KZ"/>
        </w:rPr>
        <w:t>тердің тапсырысы</w:t>
      </w:r>
      <w:r w:rsidRPr="00EE7E88">
        <w:rPr>
          <w:rFonts w:cs="Times New Roman"/>
          <w:color w:val="000000" w:themeColor="text1"/>
          <w:szCs w:val="28"/>
          <w:lang w:val="kk-KZ"/>
        </w:rPr>
        <w:t xml:space="preserve">" </w:t>
      </w:r>
      <w:r w:rsidR="007203A1">
        <w:rPr>
          <w:rFonts w:cs="Times New Roman"/>
          <w:color w:val="000000" w:themeColor="text1"/>
          <w:szCs w:val="28"/>
          <w:lang w:val="kk-KZ"/>
        </w:rPr>
        <w:t>деген бағыттама</w:t>
      </w:r>
      <w:r w:rsidRPr="00EE7E88">
        <w:rPr>
          <w:rFonts w:cs="Times New Roman"/>
          <w:color w:val="000000" w:themeColor="text1"/>
          <w:szCs w:val="28"/>
          <w:lang w:val="kk-KZ"/>
        </w:rPr>
        <w:t xml:space="preserve"> "</w:t>
      </w:r>
      <w:r w:rsidR="00293840">
        <w:rPr>
          <w:rFonts w:cs="Times New Roman"/>
          <w:color w:val="000000" w:themeColor="text1"/>
          <w:szCs w:val="28"/>
          <w:lang w:val="kk-KZ"/>
        </w:rPr>
        <w:t xml:space="preserve">Сату </w:t>
      </w:r>
      <w:r w:rsidR="007203A1">
        <w:rPr>
          <w:rFonts w:cs="Times New Roman"/>
          <w:color w:val="000000" w:themeColor="text1"/>
          <w:szCs w:val="28"/>
          <w:lang w:val="kk-KZ"/>
        </w:rPr>
        <w:t>мен</w:t>
      </w:r>
      <w:r w:rsidRPr="00EE7E88">
        <w:rPr>
          <w:rFonts w:cs="Times New Roman"/>
          <w:color w:val="000000" w:themeColor="text1"/>
          <w:szCs w:val="28"/>
          <w:lang w:val="kk-KZ"/>
        </w:rPr>
        <w:t xml:space="preserve"> маркетинг" және "</w:t>
      </w:r>
      <w:r w:rsidR="00293840">
        <w:rPr>
          <w:rFonts w:cs="Times New Roman"/>
          <w:color w:val="000000" w:themeColor="text1"/>
          <w:szCs w:val="28"/>
          <w:lang w:val="kk-KZ"/>
        </w:rPr>
        <w:t>К</w:t>
      </w:r>
      <w:r w:rsidR="00293840" w:rsidRPr="00EE7E88">
        <w:rPr>
          <w:rFonts w:cs="Times New Roman"/>
          <w:color w:val="000000" w:themeColor="text1"/>
          <w:szCs w:val="28"/>
          <w:lang w:val="kk-KZ"/>
        </w:rPr>
        <w:t>омпьютер</w:t>
      </w:r>
      <w:r w:rsidR="00293840">
        <w:rPr>
          <w:rFonts w:cs="Times New Roman"/>
          <w:color w:val="000000" w:themeColor="text1"/>
          <w:szCs w:val="28"/>
          <w:lang w:val="kk-KZ"/>
        </w:rPr>
        <w:t>лерді жинау және тестлеу</w:t>
      </w:r>
      <w:r w:rsidRPr="00EE7E88">
        <w:rPr>
          <w:rFonts w:cs="Times New Roman"/>
          <w:color w:val="000000" w:themeColor="text1"/>
          <w:szCs w:val="28"/>
          <w:lang w:val="kk-KZ"/>
        </w:rPr>
        <w:t xml:space="preserve">" </w:t>
      </w:r>
      <w:r w:rsidR="007203A1" w:rsidRPr="00EE7E88">
        <w:rPr>
          <w:rFonts w:cs="Times New Roman"/>
          <w:color w:val="000000" w:themeColor="text1"/>
          <w:szCs w:val="28"/>
          <w:lang w:val="kk-KZ"/>
        </w:rPr>
        <w:t>жұмыс</w:t>
      </w:r>
      <w:r w:rsidR="007203A1">
        <w:rPr>
          <w:rFonts w:cs="Times New Roman"/>
          <w:color w:val="000000" w:themeColor="text1"/>
          <w:szCs w:val="28"/>
          <w:lang w:val="kk-KZ"/>
        </w:rPr>
        <w:t>тарын</w:t>
      </w:r>
      <w:r w:rsidRPr="00EE7E88">
        <w:rPr>
          <w:rFonts w:cs="Times New Roman"/>
          <w:color w:val="000000" w:themeColor="text1"/>
          <w:szCs w:val="28"/>
          <w:lang w:val="kk-KZ"/>
        </w:rPr>
        <w:t>байланыс</w:t>
      </w:r>
      <w:r w:rsidR="007203A1">
        <w:rPr>
          <w:rFonts w:cs="Times New Roman"/>
          <w:color w:val="000000" w:themeColor="text1"/>
          <w:szCs w:val="28"/>
          <w:lang w:val="kk-KZ"/>
        </w:rPr>
        <w:t>тырад</w:t>
      </w:r>
      <w:r w:rsidRPr="00EE7E88">
        <w:rPr>
          <w:rFonts w:cs="Times New Roman"/>
          <w:color w:val="000000" w:themeColor="text1"/>
          <w:szCs w:val="28"/>
          <w:lang w:val="kk-KZ"/>
        </w:rPr>
        <w:t>ы</w:t>
      </w:r>
      <w:r w:rsidR="00F20073" w:rsidRPr="00293840">
        <w:rPr>
          <w:rFonts w:cs="Times New Roman"/>
          <w:color w:val="000000" w:themeColor="text1"/>
          <w:szCs w:val="28"/>
          <w:lang w:val="kk-KZ"/>
        </w:rPr>
        <w:t>(</w:t>
      </w:r>
      <w:r w:rsidR="00F20073" w:rsidRPr="00EE7E88">
        <w:rPr>
          <w:rFonts w:cs="Times New Roman"/>
          <w:color w:val="000000" w:themeColor="text1"/>
          <w:szCs w:val="28"/>
          <w:lang w:val="kk-KZ"/>
        </w:rPr>
        <w:t xml:space="preserve">Сурет </w:t>
      </w:r>
      <w:r w:rsidR="003A6407" w:rsidRPr="00293840">
        <w:rPr>
          <w:rFonts w:cs="Times New Roman"/>
          <w:color w:val="000000" w:themeColor="text1"/>
          <w:szCs w:val="28"/>
          <w:lang w:val="kk-KZ"/>
        </w:rPr>
        <w:t>1</w:t>
      </w:r>
      <w:r w:rsidR="00F20073" w:rsidRPr="00EE7E88">
        <w:rPr>
          <w:rFonts w:cs="Times New Roman"/>
          <w:color w:val="000000" w:themeColor="text1"/>
          <w:szCs w:val="28"/>
          <w:lang w:val="kk-KZ"/>
        </w:rPr>
        <w:t>7.16</w:t>
      </w:r>
      <w:r w:rsidR="00F20073" w:rsidRPr="00293840">
        <w:rPr>
          <w:rFonts w:cs="Times New Roman"/>
          <w:color w:val="000000" w:themeColor="text1"/>
          <w:szCs w:val="28"/>
          <w:lang w:val="kk-KZ"/>
        </w:rPr>
        <w:t>)</w:t>
      </w:r>
      <w:r w:rsidRPr="00EE7E88">
        <w:rPr>
          <w:rFonts w:cs="Times New Roman"/>
          <w:color w:val="000000" w:themeColor="text1"/>
          <w:szCs w:val="28"/>
          <w:lang w:val="kk-KZ"/>
        </w:rPr>
        <w:t>.</w:t>
      </w:r>
    </w:p>
    <w:p w:rsidR="00E2163F" w:rsidRPr="00EE7E88" w:rsidRDefault="0092026E" w:rsidP="00B327D2">
      <w:pPr>
        <w:ind w:firstLine="709"/>
        <w:jc w:val="center"/>
        <w:rPr>
          <w:rFonts w:eastAsia="Times New Roman" w:cs="Times New Roman"/>
          <w:color w:val="000000" w:themeColor="text1"/>
          <w:szCs w:val="28"/>
          <w:lang w:val="en-US" w:eastAsia="ru-RU"/>
        </w:rPr>
      </w:pPr>
      <w:r>
        <w:rPr>
          <w:rFonts w:eastAsia="Times New Roman" w:cs="Times New Roman"/>
          <w:noProof/>
          <w:color w:val="000000" w:themeColor="text1"/>
          <w:szCs w:val="28"/>
          <w:lang w:eastAsia="ru-RU"/>
        </w:rPr>
        <w:drawing>
          <wp:inline distT="0" distB="0" distL="0" distR="0">
            <wp:extent cx="3714750" cy="2009775"/>
            <wp:effectExtent l="19050" t="0" r="0" b="0"/>
            <wp:docPr id="22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srcRect/>
                    <a:stretch>
                      <a:fillRect/>
                    </a:stretch>
                  </pic:blipFill>
                  <pic:spPr bwMode="auto">
                    <a:xfrm>
                      <a:off x="0" y="0"/>
                      <a:ext cx="3714750" cy="2009775"/>
                    </a:xfrm>
                    <a:prstGeom prst="rect">
                      <a:avLst/>
                    </a:prstGeom>
                    <a:noFill/>
                    <a:ln w="9525">
                      <a:noFill/>
                      <a:miter lim="800000"/>
                      <a:headEnd/>
                      <a:tailEnd/>
                    </a:ln>
                  </pic:spPr>
                </pic:pic>
              </a:graphicData>
            </a:graphic>
          </wp:inline>
        </w:drawing>
      </w:r>
    </w:p>
    <w:p w:rsidR="00B83B59" w:rsidRPr="00EE7E88" w:rsidRDefault="00B83B59" w:rsidP="00B327D2">
      <w:pPr>
        <w:jc w:val="center"/>
        <w:rPr>
          <w:rFonts w:cs="Times New Roman"/>
          <w:color w:val="000000" w:themeColor="text1"/>
          <w:szCs w:val="28"/>
          <w:lang w:val="kk-KZ"/>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en-US"/>
        </w:rPr>
        <w:t>1</w:t>
      </w:r>
      <w:r w:rsidRPr="00EE7E88">
        <w:rPr>
          <w:rFonts w:cs="Times New Roman"/>
          <w:color w:val="000000" w:themeColor="text1"/>
          <w:szCs w:val="28"/>
          <w:lang w:val="kk-KZ"/>
        </w:rPr>
        <w:t>7.16. Басқару бойынша байланыс</w:t>
      </w:r>
    </w:p>
    <w:p w:rsidR="002C02C2" w:rsidRPr="00EE7E88" w:rsidRDefault="002C02C2" w:rsidP="00B327D2">
      <w:pPr>
        <w:ind w:firstLine="709"/>
        <w:jc w:val="center"/>
        <w:rPr>
          <w:rFonts w:eastAsia="Times New Roman" w:cs="Times New Roman"/>
          <w:color w:val="000000" w:themeColor="text1"/>
          <w:szCs w:val="28"/>
          <w:lang w:val="en-US" w:eastAsia="ru-RU"/>
        </w:rPr>
      </w:pPr>
    </w:p>
    <w:p w:rsidR="00F20073" w:rsidRPr="00EE7E88" w:rsidRDefault="00314B46" w:rsidP="00B327D2">
      <w:pPr>
        <w:ind w:firstLine="709"/>
        <w:jc w:val="both"/>
        <w:rPr>
          <w:rFonts w:cs="Times New Roman"/>
          <w:color w:val="000000" w:themeColor="text1"/>
          <w:szCs w:val="28"/>
          <w:lang w:val="kk-KZ"/>
        </w:rPr>
      </w:pPr>
      <w:r w:rsidRPr="00EE7E88">
        <w:rPr>
          <w:rFonts w:cs="Times New Roman"/>
          <w:b/>
          <w:color w:val="000000" w:themeColor="text1"/>
          <w:szCs w:val="28"/>
          <w:lang w:val="kk-KZ"/>
        </w:rPr>
        <w:t>Кіріс бойынша кері байланыс</w:t>
      </w:r>
      <w:r w:rsidRPr="00EE7E88">
        <w:rPr>
          <w:rFonts w:cs="Times New Roman"/>
          <w:color w:val="000000" w:themeColor="text1"/>
          <w:szCs w:val="28"/>
          <w:lang w:val="kk-KZ"/>
        </w:rPr>
        <w:t xml:space="preserve"> (</w:t>
      </w:r>
      <w:r w:rsidR="00C05964" w:rsidRPr="000D1963">
        <w:rPr>
          <w:rFonts w:eastAsia="Times New Roman" w:cs="Times New Roman"/>
          <w:b/>
          <w:bCs/>
          <w:szCs w:val="28"/>
          <w:lang w:val="en-US" w:eastAsia="ru-RU"/>
        </w:rPr>
        <w:t>output-input feedback</w:t>
      </w:r>
      <w:r w:rsidRPr="00EE7E88">
        <w:rPr>
          <w:rFonts w:cs="Times New Roman"/>
          <w:color w:val="000000" w:themeColor="text1"/>
          <w:szCs w:val="28"/>
          <w:lang w:val="kk-KZ"/>
        </w:rPr>
        <w:t xml:space="preserve">) яғни төменгі жұмыстан </w:t>
      </w:r>
      <w:r w:rsidR="000D1963" w:rsidRPr="00EE7E88">
        <w:rPr>
          <w:rFonts w:cs="Times New Roman"/>
          <w:color w:val="000000" w:themeColor="text1"/>
          <w:szCs w:val="28"/>
          <w:lang w:val="kk-KZ"/>
        </w:rPr>
        <w:t xml:space="preserve">шығыс </w:t>
      </w:r>
      <w:r w:rsidRPr="00EE7E88">
        <w:rPr>
          <w:rFonts w:cs="Times New Roman"/>
          <w:color w:val="000000" w:themeColor="text1"/>
          <w:szCs w:val="28"/>
          <w:lang w:val="kk-KZ"/>
        </w:rPr>
        <w:t xml:space="preserve">жоғары жұмысқа  </w:t>
      </w:r>
      <w:r w:rsidR="000D1963" w:rsidRPr="00EE7E88">
        <w:rPr>
          <w:rFonts w:cs="Times New Roman"/>
          <w:color w:val="000000" w:themeColor="text1"/>
          <w:szCs w:val="28"/>
          <w:lang w:val="kk-KZ"/>
        </w:rPr>
        <w:t xml:space="preserve">кіріс  </w:t>
      </w:r>
      <w:r w:rsidRPr="00E32488">
        <w:rPr>
          <w:rFonts w:cs="Times New Roman"/>
          <w:color w:val="000000" w:themeColor="text1"/>
          <w:szCs w:val="28"/>
          <w:lang w:val="kk-KZ"/>
        </w:rPr>
        <w:t>бағыт</w:t>
      </w:r>
      <w:r w:rsidR="000D1963">
        <w:rPr>
          <w:rFonts w:cs="Times New Roman"/>
          <w:color w:val="000000" w:themeColor="text1"/>
          <w:szCs w:val="28"/>
          <w:lang w:val="kk-KZ"/>
        </w:rPr>
        <w:t>ын</w:t>
      </w:r>
      <w:r w:rsidRPr="00E32488">
        <w:rPr>
          <w:rFonts w:cs="Times New Roman"/>
          <w:color w:val="000000" w:themeColor="text1"/>
          <w:szCs w:val="28"/>
          <w:lang w:val="kk-KZ"/>
        </w:rPr>
        <w:t xml:space="preserve"> алады. Мұндай байланыс, әдетте, циклдарды сипаттау үшін қолданылады. "</w:t>
      </w:r>
      <w:r w:rsidR="002244CA" w:rsidRPr="00E32488">
        <w:rPr>
          <w:rFonts w:cs="Times New Roman"/>
          <w:color w:val="000000" w:themeColor="text1"/>
          <w:szCs w:val="28"/>
          <w:lang w:val="kk-KZ"/>
        </w:rPr>
        <w:t>Т</w:t>
      </w:r>
      <w:r w:rsidRPr="00E32488">
        <w:rPr>
          <w:rFonts w:cs="Times New Roman"/>
          <w:color w:val="000000" w:themeColor="text1"/>
          <w:szCs w:val="28"/>
          <w:lang w:val="kk-KZ"/>
        </w:rPr>
        <w:t>ест</w:t>
      </w:r>
      <w:r w:rsidR="002244CA" w:rsidRPr="00E32488">
        <w:rPr>
          <w:rFonts w:cs="Times New Roman"/>
          <w:color w:val="000000" w:themeColor="text1"/>
          <w:szCs w:val="28"/>
          <w:lang w:val="kk-KZ"/>
        </w:rPr>
        <w:t>ілеу нәтижелері</w:t>
      </w:r>
      <w:r w:rsidRPr="00E32488">
        <w:rPr>
          <w:rFonts w:cs="Times New Roman"/>
          <w:color w:val="000000" w:themeColor="text1"/>
          <w:szCs w:val="28"/>
          <w:lang w:val="kk-KZ"/>
        </w:rPr>
        <w:t xml:space="preserve">" </w:t>
      </w:r>
      <w:r w:rsidR="00F87340">
        <w:rPr>
          <w:rFonts w:cs="Times New Roman"/>
          <w:color w:val="000000" w:themeColor="text1"/>
          <w:szCs w:val="28"/>
          <w:lang w:val="kk-KZ"/>
        </w:rPr>
        <w:t xml:space="preserve">бағыттамасы </w:t>
      </w:r>
      <w:r w:rsidRPr="00E32488">
        <w:rPr>
          <w:rFonts w:cs="Times New Roman"/>
          <w:color w:val="000000" w:themeColor="text1"/>
          <w:szCs w:val="28"/>
          <w:lang w:val="kk-KZ"/>
        </w:rPr>
        <w:t>"</w:t>
      </w:r>
      <w:r w:rsidR="002244CA" w:rsidRPr="00E32488">
        <w:rPr>
          <w:rFonts w:cs="Times New Roman"/>
          <w:color w:val="000000" w:themeColor="text1"/>
          <w:szCs w:val="28"/>
          <w:lang w:val="kk-KZ"/>
        </w:rPr>
        <w:t>Компьютерді т</w:t>
      </w:r>
      <w:r w:rsidRPr="00E32488">
        <w:rPr>
          <w:rFonts w:cs="Times New Roman"/>
          <w:color w:val="000000" w:themeColor="text1"/>
          <w:szCs w:val="28"/>
          <w:lang w:val="kk-KZ"/>
        </w:rPr>
        <w:t>ест</w:t>
      </w:r>
      <w:r w:rsidR="002244CA" w:rsidRPr="00E32488">
        <w:rPr>
          <w:rFonts w:cs="Times New Roman"/>
          <w:color w:val="000000" w:themeColor="text1"/>
          <w:szCs w:val="28"/>
          <w:lang w:val="kk-KZ"/>
        </w:rPr>
        <w:t>ілеу</w:t>
      </w:r>
      <w:r w:rsidRPr="00E32488">
        <w:rPr>
          <w:rFonts w:cs="Times New Roman"/>
          <w:color w:val="000000" w:themeColor="text1"/>
          <w:szCs w:val="28"/>
          <w:lang w:val="kk-KZ"/>
        </w:rPr>
        <w:t>"  және "</w:t>
      </w:r>
      <w:r w:rsidR="002244CA" w:rsidRPr="00E32488">
        <w:rPr>
          <w:rFonts w:cs="Times New Roman"/>
          <w:color w:val="000000" w:themeColor="text1"/>
          <w:szCs w:val="28"/>
          <w:lang w:val="kk-KZ"/>
        </w:rPr>
        <w:t>Кестені бақылау және жинақтау мен тестілеуді басқару</w:t>
      </w:r>
      <w:r w:rsidRPr="00E32488">
        <w:rPr>
          <w:rFonts w:cs="Times New Roman"/>
          <w:color w:val="000000" w:themeColor="text1"/>
          <w:szCs w:val="28"/>
          <w:lang w:val="kk-KZ"/>
        </w:rPr>
        <w:t xml:space="preserve">" </w:t>
      </w:r>
      <w:r w:rsidR="00F87340" w:rsidRPr="00E32488">
        <w:rPr>
          <w:rFonts w:cs="Times New Roman"/>
          <w:color w:val="000000" w:themeColor="text1"/>
          <w:szCs w:val="28"/>
          <w:lang w:val="kk-KZ"/>
        </w:rPr>
        <w:t>жұмыс</w:t>
      </w:r>
      <w:r w:rsidR="00F87340">
        <w:rPr>
          <w:rFonts w:cs="Times New Roman"/>
          <w:color w:val="000000" w:themeColor="text1"/>
          <w:szCs w:val="28"/>
          <w:lang w:val="kk-KZ"/>
        </w:rPr>
        <w:t>тарын</w:t>
      </w:r>
      <w:r w:rsidRPr="00E32488">
        <w:rPr>
          <w:rFonts w:cs="Times New Roman"/>
          <w:color w:val="000000" w:themeColor="text1"/>
          <w:szCs w:val="28"/>
          <w:lang w:val="kk-KZ"/>
        </w:rPr>
        <w:t>байланыс</w:t>
      </w:r>
      <w:r w:rsidR="00F87340">
        <w:rPr>
          <w:rFonts w:cs="Times New Roman"/>
          <w:color w:val="000000" w:themeColor="text1"/>
          <w:szCs w:val="28"/>
          <w:lang w:val="kk-KZ"/>
        </w:rPr>
        <w:t>тырады</w:t>
      </w:r>
      <w:r w:rsidR="00F20073" w:rsidRPr="00E32488">
        <w:rPr>
          <w:rFonts w:cs="Times New Roman"/>
          <w:color w:val="000000" w:themeColor="text1"/>
          <w:szCs w:val="28"/>
          <w:lang w:val="kk-KZ"/>
        </w:rPr>
        <w:t xml:space="preserve"> (Сурет</w:t>
      </w:r>
      <w:r w:rsidR="003A6407" w:rsidRPr="00E32488">
        <w:rPr>
          <w:rFonts w:cs="Times New Roman"/>
          <w:color w:val="000000" w:themeColor="text1"/>
          <w:szCs w:val="28"/>
          <w:lang w:val="kk-KZ"/>
        </w:rPr>
        <w:t xml:space="preserve"> 1</w:t>
      </w:r>
      <w:r w:rsidR="00F20073" w:rsidRPr="00E32488">
        <w:rPr>
          <w:rFonts w:cs="Times New Roman"/>
          <w:color w:val="000000" w:themeColor="text1"/>
          <w:szCs w:val="28"/>
          <w:lang w:val="kk-KZ"/>
        </w:rPr>
        <w:t>7.17)</w:t>
      </w:r>
      <w:r w:rsidRPr="00E32488">
        <w:rPr>
          <w:rFonts w:cs="Times New Roman"/>
          <w:color w:val="000000" w:themeColor="text1"/>
          <w:szCs w:val="28"/>
          <w:lang w:val="kk-KZ"/>
        </w:rPr>
        <w:t>.</w:t>
      </w:r>
    </w:p>
    <w:p w:rsidR="00E2163F" w:rsidRPr="00EE7E88" w:rsidRDefault="00E2163F" w:rsidP="00B327D2">
      <w:pPr>
        <w:ind w:firstLine="709"/>
        <w:jc w:val="center"/>
        <w:rPr>
          <w:rFonts w:eastAsia="Times New Roman" w:cs="Times New Roman"/>
          <w:color w:val="000000" w:themeColor="text1"/>
          <w:szCs w:val="28"/>
          <w:lang w:val="en-US" w:eastAsia="ru-RU"/>
        </w:rPr>
      </w:pPr>
      <w:bookmarkStart w:id="72" w:name="image.7.17"/>
      <w:bookmarkEnd w:id="72"/>
      <w:r w:rsidRPr="00EE7E88">
        <w:rPr>
          <w:rFonts w:eastAsia="Times New Roman" w:cs="Times New Roman"/>
          <w:noProof/>
          <w:color w:val="000000" w:themeColor="text1"/>
          <w:szCs w:val="28"/>
          <w:lang w:eastAsia="ru-RU"/>
        </w:rPr>
        <w:lastRenderedPageBreak/>
        <w:drawing>
          <wp:inline distT="0" distB="0" distL="0" distR="0">
            <wp:extent cx="5620431" cy="2838893"/>
            <wp:effectExtent l="19050" t="0" r="0" b="0"/>
            <wp:docPr id="93" name="Рисунок 93" descr="Обратная связь по вхо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братная связь по входу"/>
                    <pic:cNvPicPr>
                      <a:picLocks noChangeAspect="1" noChangeArrowheads="1"/>
                    </pic:cNvPicPr>
                  </pic:nvPicPr>
                  <pic:blipFill>
                    <a:blip r:embed="rId31" cstate="print"/>
                    <a:srcRect t="8801" b="18155"/>
                    <a:stretch>
                      <a:fillRect/>
                    </a:stretch>
                  </pic:blipFill>
                  <pic:spPr bwMode="auto">
                    <a:xfrm>
                      <a:off x="0" y="0"/>
                      <a:ext cx="5620431" cy="2838893"/>
                    </a:xfrm>
                    <a:prstGeom prst="rect">
                      <a:avLst/>
                    </a:prstGeom>
                    <a:noFill/>
                    <a:ln w="9525">
                      <a:noFill/>
                      <a:miter lim="800000"/>
                      <a:headEnd/>
                      <a:tailEnd/>
                    </a:ln>
                  </pic:spPr>
                </pic:pic>
              </a:graphicData>
            </a:graphic>
          </wp:inline>
        </w:drawing>
      </w:r>
    </w:p>
    <w:p w:rsidR="00E2163F" w:rsidRPr="00EE7E88" w:rsidRDefault="00096A34" w:rsidP="00B327D2">
      <w:pPr>
        <w:ind w:firstLine="709"/>
        <w:jc w:val="center"/>
        <w:rPr>
          <w:rFonts w:eastAsia="Times New Roman" w:cs="Times New Roman"/>
          <w:color w:val="000000" w:themeColor="text1"/>
          <w:szCs w:val="28"/>
          <w:lang w:val="en-US" w:eastAsia="ru-RU"/>
        </w:rPr>
      </w:pPr>
      <w:r w:rsidRPr="00EE7E88">
        <w:rPr>
          <w:rFonts w:eastAsia="Times New Roman" w:cs="Times New Roman"/>
          <w:bCs/>
          <w:color w:val="000000" w:themeColor="text1"/>
          <w:szCs w:val="28"/>
          <w:lang w:eastAsia="ru-RU"/>
        </w:rPr>
        <w:t>Сурет</w:t>
      </w:r>
      <w:r w:rsidR="003A6407" w:rsidRPr="00EE7E88">
        <w:rPr>
          <w:rFonts w:eastAsia="Times New Roman" w:cs="Times New Roman"/>
          <w:bCs/>
          <w:color w:val="000000" w:themeColor="text1"/>
          <w:szCs w:val="28"/>
          <w:lang w:val="en-US" w:eastAsia="ru-RU"/>
        </w:rPr>
        <w:t>1</w:t>
      </w:r>
      <w:r w:rsidR="00E2163F" w:rsidRPr="00EE7E88">
        <w:rPr>
          <w:rFonts w:eastAsia="Times New Roman" w:cs="Times New Roman"/>
          <w:bCs/>
          <w:color w:val="000000" w:themeColor="text1"/>
          <w:szCs w:val="28"/>
          <w:lang w:val="en-US" w:eastAsia="ru-RU"/>
        </w:rPr>
        <w:t>7.17.</w:t>
      </w:r>
      <w:r w:rsidR="00314B46" w:rsidRPr="00EE7E88">
        <w:rPr>
          <w:rFonts w:cs="Times New Roman"/>
          <w:color w:val="000000" w:themeColor="text1"/>
          <w:szCs w:val="28"/>
          <w:lang w:val="kk-KZ"/>
        </w:rPr>
        <w:t>Кіріс бойынша кері байланыс</w:t>
      </w:r>
    </w:p>
    <w:p w:rsidR="002C02C2" w:rsidRPr="00EE7E88" w:rsidRDefault="002C02C2" w:rsidP="00B327D2">
      <w:pPr>
        <w:ind w:firstLine="709"/>
        <w:jc w:val="center"/>
        <w:rPr>
          <w:rFonts w:eastAsia="Times New Roman" w:cs="Times New Roman"/>
          <w:color w:val="000000" w:themeColor="text1"/>
          <w:szCs w:val="28"/>
          <w:lang w:val="en-US" w:eastAsia="ru-RU"/>
        </w:rPr>
      </w:pPr>
    </w:p>
    <w:p w:rsidR="00454CBA" w:rsidRDefault="00314B46" w:rsidP="00B327D2">
      <w:pPr>
        <w:ind w:firstLine="709"/>
        <w:jc w:val="both"/>
        <w:rPr>
          <w:rFonts w:cs="Times New Roman"/>
          <w:color w:val="000000" w:themeColor="text1"/>
          <w:szCs w:val="28"/>
          <w:lang w:val="kk-KZ"/>
        </w:rPr>
      </w:pPr>
      <w:r w:rsidRPr="00EE7E88">
        <w:rPr>
          <w:rFonts w:cs="Times New Roman"/>
          <w:b/>
          <w:color w:val="000000" w:themeColor="text1"/>
          <w:szCs w:val="28"/>
          <w:lang w:val="kk-KZ"/>
        </w:rPr>
        <w:t>Басқару бойынша кері байланыс</w:t>
      </w:r>
      <w:r w:rsidR="007073EE" w:rsidRPr="007073EE">
        <w:rPr>
          <w:rFonts w:eastAsia="Times New Roman" w:cs="Times New Roman"/>
          <w:szCs w:val="28"/>
          <w:lang w:val="en-US" w:eastAsia="ru-RU"/>
        </w:rPr>
        <w:t xml:space="preserve">( </w:t>
      </w:r>
      <w:r w:rsidR="007073EE" w:rsidRPr="007073EE">
        <w:rPr>
          <w:rFonts w:eastAsia="Times New Roman" w:cs="Times New Roman"/>
          <w:b/>
          <w:bCs/>
          <w:szCs w:val="28"/>
          <w:lang w:val="en-US" w:eastAsia="ru-RU"/>
        </w:rPr>
        <w:t>output-control feedback</w:t>
      </w:r>
      <w:r w:rsidR="007073EE" w:rsidRPr="007073EE">
        <w:rPr>
          <w:rFonts w:eastAsia="Times New Roman" w:cs="Times New Roman"/>
          <w:szCs w:val="28"/>
          <w:lang w:val="en-US" w:eastAsia="ru-RU"/>
        </w:rPr>
        <w:t xml:space="preserve"> )</w:t>
      </w:r>
      <w:r w:rsidRPr="00EE7E88">
        <w:rPr>
          <w:rFonts w:cs="Times New Roman"/>
          <w:color w:val="000000" w:themeColor="text1"/>
          <w:szCs w:val="28"/>
          <w:lang w:val="kk-KZ"/>
        </w:rPr>
        <w:t xml:space="preserve"> төменгі жұмыстан </w:t>
      </w:r>
      <w:r w:rsidR="005E2C47" w:rsidRPr="00EE7E88">
        <w:rPr>
          <w:rFonts w:cs="Times New Roman"/>
          <w:color w:val="000000" w:themeColor="text1"/>
          <w:szCs w:val="28"/>
          <w:lang w:val="kk-KZ"/>
        </w:rPr>
        <w:t xml:space="preserve">шығыс </w:t>
      </w:r>
      <w:r w:rsidRPr="00EE7E88">
        <w:rPr>
          <w:rFonts w:cs="Times New Roman"/>
          <w:color w:val="000000" w:themeColor="text1"/>
          <w:szCs w:val="28"/>
          <w:lang w:val="kk-KZ"/>
        </w:rPr>
        <w:t xml:space="preserve">жоғарғы </w:t>
      </w:r>
      <w:r w:rsidR="005E2C47" w:rsidRPr="00EE7E88">
        <w:rPr>
          <w:rFonts w:cs="Times New Roman"/>
          <w:color w:val="000000" w:themeColor="text1"/>
          <w:szCs w:val="28"/>
          <w:lang w:val="kk-KZ"/>
        </w:rPr>
        <w:t xml:space="preserve">жұмысына </w:t>
      </w:r>
      <w:r w:rsidRPr="00EE7E88">
        <w:rPr>
          <w:rFonts w:cs="Times New Roman"/>
          <w:color w:val="000000" w:themeColor="text1"/>
          <w:szCs w:val="28"/>
          <w:lang w:val="kk-KZ"/>
        </w:rPr>
        <w:t xml:space="preserve">басқару </w:t>
      </w:r>
      <w:r w:rsidRPr="00E32488">
        <w:rPr>
          <w:rFonts w:cs="Times New Roman"/>
          <w:color w:val="000000" w:themeColor="text1"/>
          <w:szCs w:val="28"/>
          <w:lang w:val="kk-KZ"/>
        </w:rPr>
        <w:t>бағыт</w:t>
      </w:r>
      <w:r w:rsidR="005E2C47">
        <w:rPr>
          <w:rFonts w:cs="Times New Roman"/>
          <w:color w:val="000000" w:themeColor="text1"/>
          <w:szCs w:val="28"/>
          <w:lang w:val="kk-KZ"/>
        </w:rPr>
        <w:t>ын</w:t>
      </w:r>
      <w:r w:rsidRPr="00E32488">
        <w:rPr>
          <w:rFonts w:cs="Times New Roman"/>
          <w:color w:val="000000" w:themeColor="text1"/>
          <w:szCs w:val="28"/>
          <w:lang w:val="kk-KZ"/>
        </w:rPr>
        <w:t xml:space="preserve"> алады ("</w:t>
      </w:r>
      <w:r w:rsidR="002244CA" w:rsidRPr="00E32488">
        <w:rPr>
          <w:rFonts w:cs="Times New Roman"/>
          <w:color w:val="000000" w:themeColor="text1"/>
          <w:szCs w:val="28"/>
          <w:lang w:val="kk-KZ"/>
        </w:rPr>
        <w:t>Жинақтау мен тестілеу нәтижелері</w:t>
      </w:r>
      <w:r w:rsidRPr="00E32488">
        <w:rPr>
          <w:rFonts w:cs="Times New Roman"/>
          <w:color w:val="000000" w:themeColor="text1"/>
          <w:szCs w:val="28"/>
          <w:lang w:val="kk-KZ"/>
        </w:rPr>
        <w:t>"</w:t>
      </w:r>
      <w:r w:rsidR="005E2C47">
        <w:rPr>
          <w:rFonts w:cs="Times New Roman"/>
          <w:color w:val="000000" w:themeColor="text1"/>
          <w:szCs w:val="28"/>
          <w:lang w:val="kk-KZ"/>
        </w:rPr>
        <w:t xml:space="preserve"> бағыттамасы</w:t>
      </w:r>
      <w:r w:rsidRPr="00E32488">
        <w:rPr>
          <w:rFonts w:cs="Times New Roman"/>
          <w:color w:val="000000" w:themeColor="text1"/>
          <w:szCs w:val="28"/>
          <w:lang w:val="kk-KZ"/>
        </w:rPr>
        <w:t xml:space="preserve">, Сурет </w:t>
      </w:r>
      <w:r w:rsidR="003A6407" w:rsidRPr="00E32488">
        <w:rPr>
          <w:rFonts w:cs="Times New Roman"/>
          <w:color w:val="000000" w:themeColor="text1"/>
          <w:szCs w:val="28"/>
          <w:lang w:val="en-US"/>
        </w:rPr>
        <w:t>1</w:t>
      </w:r>
      <w:r w:rsidRPr="00E32488">
        <w:rPr>
          <w:rFonts w:cs="Times New Roman"/>
          <w:color w:val="000000" w:themeColor="text1"/>
          <w:szCs w:val="28"/>
          <w:lang w:val="kk-KZ"/>
        </w:rPr>
        <w:t>7.18). Басқару бойынша кері байланыс көбінесе бизнес-процес</w:t>
      </w:r>
      <w:r w:rsidR="009E45CA">
        <w:rPr>
          <w:rFonts w:cs="Times New Roman"/>
          <w:color w:val="000000" w:themeColor="text1"/>
          <w:szCs w:val="28"/>
          <w:lang w:val="kk-KZ"/>
        </w:rPr>
        <w:t>с</w:t>
      </w:r>
      <w:r w:rsidRPr="00E32488">
        <w:rPr>
          <w:rFonts w:cs="Times New Roman"/>
          <w:color w:val="000000" w:themeColor="text1"/>
          <w:szCs w:val="28"/>
          <w:lang w:val="kk-KZ"/>
        </w:rPr>
        <w:t xml:space="preserve">тің тиімділігін дәлелдейді.Сурет </w:t>
      </w:r>
      <w:r w:rsidR="003A6407" w:rsidRPr="00E32488">
        <w:rPr>
          <w:rFonts w:cs="Times New Roman"/>
          <w:color w:val="000000" w:themeColor="text1"/>
          <w:szCs w:val="28"/>
          <w:lang w:val="kk-KZ"/>
        </w:rPr>
        <w:t>1</w:t>
      </w:r>
      <w:r w:rsidRPr="00E32488">
        <w:rPr>
          <w:rFonts w:cs="Times New Roman"/>
          <w:color w:val="000000" w:themeColor="text1"/>
          <w:szCs w:val="28"/>
          <w:lang w:val="kk-KZ"/>
        </w:rPr>
        <w:t xml:space="preserve">7.18 </w:t>
      </w:r>
      <w:r w:rsidR="00CB0C1E" w:rsidRPr="00CB0C1E">
        <w:rPr>
          <w:rFonts w:cs="Times New Roman"/>
          <w:color w:val="000000" w:themeColor="text1"/>
          <w:szCs w:val="28"/>
          <w:lang w:val="kk-KZ"/>
        </w:rPr>
        <w:t>компьютерлерді құрастыру мен тестілеуді тікелей реттеу жолымен сатылымдарды ұлғайтуға болады</w:t>
      </w:r>
      <w:r w:rsidR="00CB0C1E">
        <w:rPr>
          <w:rFonts w:cs="Times New Roman"/>
          <w:color w:val="000000" w:themeColor="text1"/>
          <w:szCs w:val="28"/>
          <w:lang w:val="kk-KZ"/>
        </w:rPr>
        <w:t xml:space="preserve">, яғни </w:t>
      </w:r>
      <w:r w:rsidR="00CB0C1E" w:rsidRPr="00E32488">
        <w:rPr>
          <w:rFonts w:cs="Times New Roman"/>
          <w:color w:val="000000" w:themeColor="text1"/>
          <w:szCs w:val="28"/>
          <w:lang w:val="kk-KZ"/>
        </w:rPr>
        <w:t>"Компьютерді жинақтау мен тестілеу"</w:t>
      </w:r>
      <w:r w:rsidR="00CB0C1E">
        <w:rPr>
          <w:rFonts w:cs="Times New Roman"/>
          <w:color w:val="000000" w:themeColor="text1"/>
          <w:szCs w:val="28"/>
          <w:lang w:val="kk-KZ"/>
        </w:rPr>
        <w:t>жұмыстың нәтижесінде.</w:t>
      </w:r>
    </w:p>
    <w:p w:rsidR="003219B3" w:rsidRPr="00EE7E88" w:rsidRDefault="003219B3" w:rsidP="00B327D2">
      <w:pPr>
        <w:ind w:firstLine="709"/>
        <w:jc w:val="both"/>
        <w:rPr>
          <w:rFonts w:eastAsia="Times New Roman" w:cs="Times New Roman"/>
          <w:color w:val="000000" w:themeColor="text1"/>
          <w:szCs w:val="28"/>
          <w:lang w:val="kk-KZ" w:eastAsia="ru-RU"/>
        </w:rPr>
      </w:pPr>
    </w:p>
    <w:p w:rsidR="00E2163F" w:rsidRPr="00EE7E88" w:rsidRDefault="007B34D1" w:rsidP="00B327D2">
      <w:pPr>
        <w:ind w:firstLine="709"/>
        <w:jc w:val="center"/>
        <w:rPr>
          <w:rFonts w:eastAsia="Times New Roman" w:cs="Times New Roman"/>
          <w:color w:val="000000" w:themeColor="text1"/>
          <w:szCs w:val="28"/>
          <w:lang w:val="kk-KZ" w:eastAsia="ru-RU"/>
        </w:rPr>
      </w:pPr>
      <w:r>
        <w:rPr>
          <w:rFonts w:eastAsia="Times New Roman" w:cs="Times New Roman"/>
          <w:noProof/>
          <w:color w:val="000000" w:themeColor="text1"/>
          <w:szCs w:val="28"/>
          <w:lang w:eastAsia="ru-RU"/>
        </w:rPr>
        <w:drawing>
          <wp:inline distT="0" distB="0" distL="0" distR="0">
            <wp:extent cx="4152900" cy="1933575"/>
            <wp:effectExtent l="19050" t="0" r="0" b="0"/>
            <wp:docPr id="23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srcRect/>
                    <a:stretch>
                      <a:fillRect/>
                    </a:stretch>
                  </pic:blipFill>
                  <pic:spPr bwMode="auto">
                    <a:xfrm>
                      <a:off x="0" y="0"/>
                      <a:ext cx="4152900" cy="1933575"/>
                    </a:xfrm>
                    <a:prstGeom prst="rect">
                      <a:avLst/>
                    </a:prstGeom>
                    <a:noFill/>
                    <a:ln w="9525">
                      <a:noFill/>
                      <a:miter lim="800000"/>
                      <a:headEnd/>
                      <a:tailEnd/>
                    </a:ln>
                  </pic:spPr>
                </pic:pic>
              </a:graphicData>
            </a:graphic>
          </wp:inline>
        </w:drawing>
      </w:r>
    </w:p>
    <w:p w:rsidR="00E2163F" w:rsidRPr="00EE7E88" w:rsidRDefault="00096A34" w:rsidP="00B327D2">
      <w:pPr>
        <w:ind w:firstLine="709"/>
        <w:jc w:val="center"/>
        <w:rPr>
          <w:rFonts w:eastAsia="Times New Roman" w:cs="Times New Roman"/>
          <w:color w:val="000000" w:themeColor="text1"/>
          <w:szCs w:val="28"/>
          <w:lang w:val="kk-KZ" w:eastAsia="ru-RU"/>
        </w:rPr>
      </w:pPr>
      <w:r w:rsidRPr="00EE7E88">
        <w:rPr>
          <w:rFonts w:eastAsia="Times New Roman" w:cs="Times New Roman"/>
          <w:bCs/>
          <w:color w:val="000000" w:themeColor="text1"/>
          <w:szCs w:val="28"/>
          <w:lang w:val="kk-KZ" w:eastAsia="ru-RU"/>
        </w:rPr>
        <w:t xml:space="preserve">Сурет </w:t>
      </w:r>
      <w:r w:rsidR="003A6407" w:rsidRPr="00EE7E88">
        <w:rPr>
          <w:rFonts w:eastAsia="Times New Roman" w:cs="Times New Roman"/>
          <w:bCs/>
          <w:color w:val="000000" w:themeColor="text1"/>
          <w:szCs w:val="28"/>
          <w:lang w:val="kk-KZ" w:eastAsia="ru-RU"/>
        </w:rPr>
        <w:t>1</w:t>
      </w:r>
      <w:r w:rsidR="00E2163F" w:rsidRPr="00EE7E88">
        <w:rPr>
          <w:rFonts w:eastAsia="Times New Roman" w:cs="Times New Roman"/>
          <w:bCs/>
          <w:color w:val="000000" w:themeColor="text1"/>
          <w:szCs w:val="28"/>
          <w:lang w:val="kk-KZ" w:eastAsia="ru-RU"/>
        </w:rPr>
        <w:t>7.18.</w:t>
      </w:r>
      <w:r w:rsidR="00314B46" w:rsidRPr="00EE7E88">
        <w:rPr>
          <w:rFonts w:cs="Times New Roman"/>
          <w:color w:val="000000" w:themeColor="text1"/>
          <w:szCs w:val="28"/>
          <w:lang w:val="kk-KZ"/>
        </w:rPr>
        <w:t>Басқару бойынша кері байланыс</w:t>
      </w:r>
    </w:p>
    <w:p w:rsidR="002C02C2" w:rsidRPr="00EE7E88" w:rsidRDefault="002C02C2" w:rsidP="00B327D2">
      <w:pPr>
        <w:ind w:firstLine="709"/>
        <w:jc w:val="center"/>
        <w:rPr>
          <w:rFonts w:eastAsia="Times New Roman" w:cs="Times New Roman"/>
          <w:color w:val="000000" w:themeColor="text1"/>
          <w:szCs w:val="28"/>
          <w:lang w:val="kk-KZ" w:eastAsia="ru-RU"/>
        </w:rPr>
      </w:pPr>
    </w:p>
    <w:p w:rsidR="00F20073" w:rsidRPr="00EE7E88" w:rsidRDefault="00472E76" w:rsidP="00B327D2">
      <w:pPr>
        <w:ind w:firstLine="709"/>
        <w:jc w:val="both"/>
        <w:rPr>
          <w:rFonts w:cs="Times New Roman"/>
          <w:color w:val="000000" w:themeColor="text1"/>
          <w:szCs w:val="28"/>
          <w:lang w:val="kk-KZ"/>
        </w:rPr>
      </w:pPr>
      <w:bookmarkStart w:id="73" w:name="image.7.19"/>
      <w:bookmarkEnd w:id="73"/>
      <w:r w:rsidRPr="00EE7E88">
        <w:rPr>
          <w:rFonts w:cs="Times New Roman"/>
          <w:b/>
          <w:color w:val="000000" w:themeColor="text1"/>
          <w:szCs w:val="28"/>
          <w:lang w:val="kk-KZ"/>
        </w:rPr>
        <w:t>Шығару-механизм бойынша байланыс</w:t>
      </w:r>
      <w:r w:rsidR="008C32BE" w:rsidRPr="008C32BE">
        <w:rPr>
          <w:rFonts w:eastAsia="Times New Roman" w:cs="Times New Roman"/>
          <w:szCs w:val="28"/>
          <w:lang w:val="kk-KZ" w:eastAsia="ru-RU"/>
        </w:rPr>
        <w:t>(</w:t>
      </w:r>
      <w:r w:rsidR="008C32BE" w:rsidRPr="008C32BE">
        <w:rPr>
          <w:rFonts w:eastAsia="Times New Roman" w:cs="Times New Roman"/>
          <w:b/>
          <w:bCs/>
          <w:szCs w:val="28"/>
          <w:lang w:val="kk-KZ" w:eastAsia="ru-RU"/>
        </w:rPr>
        <w:t>output-mechanism</w:t>
      </w:r>
      <w:r w:rsidR="008C32BE" w:rsidRPr="008C32BE">
        <w:rPr>
          <w:rFonts w:eastAsia="Times New Roman" w:cs="Times New Roman"/>
          <w:szCs w:val="28"/>
          <w:lang w:val="kk-KZ" w:eastAsia="ru-RU"/>
        </w:rPr>
        <w:t>)</w:t>
      </w:r>
      <w:r w:rsidRPr="00EE7E88">
        <w:rPr>
          <w:rFonts w:cs="Times New Roman"/>
          <w:color w:val="000000" w:themeColor="text1"/>
          <w:szCs w:val="28"/>
          <w:lang w:val="kk-KZ"/>
        </w:rPr>
        <w:t xml:space="preserve"> бір жұмыстан </w:t>
      </w:r>
      <w:r w:rsidR="00227854" w:rsidRPr="00EE7E88">
        <w:rPr>
          <w:rFonts w:cs="Times New Roman"/>
          <w:color w:val="000000" w:themeColor="text1"/>
          <w:szCs w:val="28"/>
          <w:lang w:val="kk-KZ"/>
        </w:rPr>
        <w:t>шы</w:t>
      </w:r>
      <w:r w:rsidR="009E45CA">
        <w:rPr>
          <w:rFonts w:cs="Times New Roman"/>
          <w:color w:val="000000" w:themeColor="text1"/>
          <w:szCs w:val="28"/>
          <w:lang w:val="kk-KZ"/>
        </w:rPr>
        <w:t>ғ</w:t>
      </w:r>
      <w:r w:rsidR="00227854" w:rsidRPr="00EE7E88">
        <w:rPr>
          <w:rFonts w:cs="Times New Roman"/>
          <w:color w:val="000000" w:themeColor="text1"/>
          <w:szCs w:val="28"/>
          <w:lang w:val="kk-KZ"/>
        </w:rPr>
        <w:t xml:space="preserve">ыс </w:t>
      </w:r>
      <w:r w:rsidRPr="00EE7E88">
        <w:rPr>
          <w:rFonts w:cs="Times New Roman"/>
          <w:color w:val="000000" w:themeColor="text1"/>
          <w:szCs w:val="28"/>
          <w:lang w:val="kk-KZ"/>
        </w:rPr>
        <w:t xml:space="preserve">басқа </w:t>
      </w:r>
      <w:r w:rsidR="00227854">
        <w:rPr>
          <w:rFonts w:cs="Times New Roman"/>
          <w:color w:val="000000" w:themeColor="text1"/>
          <w:szCs w:val="28"/>
          <w:lang w:val="kk-KZ"/>
        </w:rPr>
        <w:t>жұмысқа</w:t>
      </w:r>
      <w:r w:rsidRPr="00EE7E88">
        <w:rPr>
          <w:rFonts w:cs="Times New Roman"/>
          <w:color w:val="000000" w:themeColor="text1"/>
          <w:szCs w:val="28"/>
          <w:lang w:val="kk-KZ"/>
        </w:rPr>
        <w:t xml:space="preserve"> механизм</w:t>
      </w:r>
      <w:r w:rsidR="00227854">
        <w:rPr>
          <w:rFonts w:cs="Times New Roman"/>
          <w:color w:val="000000" w:themeColor="text1"/>
          <w:szCs w:val="28"/>
          <w:lang w:val="kk-KZ"/>
        </w:rPr>
        <w:t xml:space="preserve"> ретінде</w:t>
      </w:r>
      <w:r w:rsidRPr="00EE7E88">
        <w:rPr>
          <w:rFonts w:cs="Times New Roman"/>
          <w:color w:val="000000" w:themeColor="text1"/>
          <w:szCs w:val="28"/>
          <w:lang w:val="kk-KZ"/>
        </w:rPr>
        <w:t xml:space="preserve"> ба</w:t>
      </w:r>
      <w:r w:rsidR="009E45CA">
        <w:rPr>
          <w:rFonts w:cs="Times New Roman"/>
          <w:color w:val="000000" w:themeColor="text1"/>
          <w:szCs w:val="28"/>
          <w:lang w:val="kk-KZ"/>
        </w:rPr>
        <w:t>ғ</w:t>
      </w:r>
      <w:r w:rsidRPr="00EE7E88">
        <w:rPr>
          <w:rFonts w:cs="Times New Roman"/>
          <w:color w:val="000000" w:themeColor="text1"/>
          <w:szCs w:val="28"/>
          <w:lang w:val="kk-KZ"/>
        </w:rPr>
        <w:t xml:space="preserve">ыт алады. Бұл байланыс басқаларға қарағанда </w:t>
      </w:r>
      <w:r w:rsidR="00A5066E">
        <w:rPr>
          <w:rFonts w:cs="Times New Roman"/>
          <w:color w:val="000000" w:themeColor="text1"/>
          <w:szCs w:val="28"/>
          <w:lang w:val="kk-KZ"/>
        </w:rPr>
        <w:t>кем</w:t>
      </w:r>
      <w:r w:rsidRPr="00EE7E88">
        <w:rPr>
          <w:rFonts w:cs="Times New Roman"/>
          <w:color w:val="000000" w:themeColor="text1"/>
          <w:szCs w:val="28"/>
          <w:lang w:val="kk-KZ"/>
        </w:rPr>
        <w:t xml:space="preserve"> қолданылады және бір жұмыс басқа жұмысты жүзе</w:t>
      </w:r>
      <w:r w:rsidR="00A5066E">
        <w:rPr>
          <w:rFonts w:cs="Times New Roman"/>
          <w:color w:val="000000" w:themeColor="text1"/>
          <w:szCs w:val="28"/>
          <w:lang w:val="kk-KZ"/>
        </w:rPr>
        <w:t>ге асыру үшін қажетті ресурстард</w:t>
      </w:r>
      <w:r w:rsidRPr="00EE7E88">
        <w:rPr>
          <w:rFonts w:cs="Times New Roman"/>
          <w:color w:val="000000" w:themeColor="text1"/>
          <w:szCs w:val="28"/>
          <w:lang w:val="kk-KZ"/>
        </w:rPr>
        <w:t>ы дайындау</w:t>
      </w:r>
      <w:r w:rsidR="008F24E9">
        <w:rPr>
          <w:rFonts w:cs="Times New Roman"/>
          <w:color w:val="000000" w:themeColor="text1"/>
          <w:szCs w:val="28"/>
          <w:lang w:val="kk-KZ"/>
        </w:rPr>
        <w:t>ды</w:t>
      </w:r>
      <w:r w:rsidRPr="00EE7E88">
        <w:rPr>
          <w:rFonts w:cs="Times New Roman"/>
          <w:color w:val="000000" w:themeColor="text1"/>
          <w:szCs w:val="28"/>
          <w:lang w:val="kk-KZ"/>
        </w:rPr>
        <w:t xml:space="preserve"> көрсетеді.</w:t>
      </w:r>
    </w:p>
    <w:p w:rsidR="00E2163F" w:rsidRPr="00EE7E88" w:rsidRDefault="00756D8C" w:rsidP="00B327D2">
      <w:pPr>
        <w:ind w:firstLine="709"/>
        <w:jc w:val="center"/>
        <w:rPr>
          <w:rFonts w:eastAsia="Times New Roman" w:cs="Times New Roman"/>
          <w:color w:val="000000" w:themeColor="text1"/>
          <w:szCs w:val="28"/>
          <w:lang w:val="kk-KZ" w:eastAsia="ru-RU"/>
        </w:rPr>
      </w:pPr>
      <w:r>
        <w:rPr>
          <w:rFonts w:eastAsia="Times New Roman" w:cs="Times New Roman"/>
          <w:noProof/>
          <w:color w:val="000000" w:themeColor="text1"/>
          <w:szCs w:val="28"/>
          <w:lang w:eastAsia="ru-RU"/>
        </w:rPr>
        <w:lastRenderedPageBreak/>
        <w:drawing>
          <wp:inline distT="0" distB="0" distL="0" distR="0">
            <wp:extent cx="3048000" cy="1668780"/>
            <wp:effectExtent l="19050" t="0" r="0" b="0"/>
            <wp:docPr id="22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srcRect/>
                    <a:stretch>
                      <a:fillRect/>
                    </a:stretch>
                  </pic:blipFill>
                  <pic:spPr bwMode="auto">
                    <a:xfrm>
                      <a:off x="0" y="0"/>
                      <a:ext cx="3048000" cy="1668780"/>
                    </a:xfrm>
                    <a:prstGeom prst="rect">
                      <a:avLst/>
                    </a:prstGeom>
                    <a:noFill/>
                    <a:ln w="9525">
                      <a:noFill/>
                      <a:miter lim="800000"/>
                      <a:headEnd/>
                      <a:tailEnd/>
                    </a:ln>
                  </pic:spPr>
                </pic:pic>
              </a:graphicData>
            </a:graphic>
          </wp:inline>
        </w:drawing>
      </w:r>
    </w:p>
    <w:p w:rsidR="00E2163F" w:rsidRPr="00EE7E88" w:rsidRDefault="00472E76" w:rsidP="00B327D2">
      <w:pPr>
        <w:ind w:firstLine="709"/>
        <w:jc w:val="center"/>
        <w:rPr>
          <w:rFonts w:eastAsia="Times New Roman" w:cs="Times New Roman"/>
          <w:color w:val="000000" w:themeColor="text1"/>
          <w:szCs w:val="28"/>
          <w:lang w:val="kk-KZ" w:eastAsia="ru-RU"/>
        </w:rPr>
      </w:pPr>
      <w:r w:rsidRPr="00EE7E88">
        <w:rPr>
          <w:rFonts w:cs="Times New Roman"/>
          <w:color w:val="000000" w:themeColor="text1"/>
          <w:szCs w:val="28"/>
          <w:lang w:val="kk-KZ"/>
        </w:rPr>
        <w:t xml:space="preserve">Сурет </w:t>
      </w:r>
      <w:r w:rsidR="003A6407" w:rsidRPr="00EE7E88">
        <w:rPr>
          <w:rFonts w:cs="Times New Roman"/>
          <w:color w:val="000000" w:themeColor="text1"/>
          <w:szCs w:val="28"/>
          <w:lang w:val="kk-KZ"/>
        </w:rPr>
        <w:t>1</w:t>
      </w:r>
      <w:r w:rsidRPr="00EE7E88">
        <w:rPr>
          <w:rFonts w:cs="Times New Roman"/>
          <w:color w:val="000000" w:themeColor="text1"/>
          <w:szCs w:val="28"/>
          <w:lang w:val="kk-KZ"/>
        </w:rPr>
        <w:t>7.19. Шығару-механизм бойынша байланыс</w:t>
      </w:r>
    </w:p>
    <w:p w:rsidR="002C02C2" w:rsidRPr="00EE7E88" w:rsidRDefault="002C02C2" w:rsidP="00B327D2">
      <w:pPr>
        <w:ind w:firstLine="709"/>
        <w:jc w:val="center"/>
        <w:rPr>
          <w:rFonts w:eastAsia="Times New Roman" w:cs="Times New Roman"/>
          <w:color w:val="000000" w:themeColor="text1"/>
          <w:szCs w:val="28"/>
          <w:lang w:val="kk-KZ" w:eastAsia="ru-RU"/>
        </w:rPr>
      </w:pPr>
    </w:p>
    <w:p w:rsidR="0017417C" w:rsidRPr="00CE0236" w:rsidRDefault="009E0E60" w:rsidP="00B327D2">
      <w:pPr>
        <w:ind w:firstLine="709"/>
        <w:jc w:val="both"/>
        <w:rPr>
          <w:rFonts w:cs="Times New Roman"/>
          <w:b/>
          <w:i/>
          <w:color w:val="000000" w:themeColor="text1"/>
          <w:szCs w:val="28"/>
          <w:lang w:val="kk-KZ"/>
        </w:rPr>
      </w:pPr>
      <w:r w:rsidRPr="00CE0236">
        <w:rPr>
          <w:rFonts w:cs="Times New Roman"/>
          <w:b/>
          <w:i/>
          <w:color w:val="000000" w:themeColor="text1"/>
          <w:szCs w:val="28"/>
          <w:lang w:val="kk-KZ"/>
        </w:rPr>
        <w:t>Анық</w:t>
      </w:r>
      <w:r w:rsidR="00D17B28" w:rsidRPr="00CE0236">
        <w:rPr>
          <w:rFonts w:cs="Times New Roman"/>
          <w:b/>
          <w:i/>
          <w:color w:val="000000" w:themeColor="text1"/>
          <w:szCs w:val="28"/>
          <w:lang w:val="kk-KZ"/>
        </w:rPr>
        <w:t>бағыттамалар</w:t>
      </w:r>
    </w:p>
    <w:p w:rsidR="00472E76" w:rsidRPr="00EE7E88" w:rsidRDefault="009E0E60" w:rsidP="00B327D2">
      <w:pPr>
        <w:ind w:firstLine="709"/>
        <w:jc w:val="both"/>
        <w:rPr>
          <w:rFonts w:cs="Times New Roman"/>
          <w:color w:val="000000" w:themeColor="text1"/>
          <w:szCs w:val="28"/>
          <w:lang w:val="kk-KZ"/>
        </w:rPr>
      </w:pPr>
      <w:r>
        <w:rPr>
          <w:rFonts w:cs="Times New Roman"/>
          <w:color w:val="000000" w:themeColor="text1"/>
          <w:szCs w:val="28"/>
          <w:lang w:val="kk-KZ"/>
        </w:rPr>
        <w:t>Анық</w:t>
      </w:r>
      <w:r w:rsidR="00D17B28">
        <w:rPr>
          <w:rFonts w:cs="Times New Roman"/>
          <w:color w:val="000000" w:themeColor="text1"/>
          <w:szCs w:val="28"/>
          <w:lang w:val="kk-KZ"/>
        </w:rPr>
        <w:t xml:space="preserve">бағыттамалардың көзі ретінде </w:t>
      </w:r>
      <w:r w:rsidR="00472E76" w:rsidRPr="00EE7E88">
        <w:rPr>
          <w:rFonts w:cs="Times New Roman"/>
          <w:color w:val="000000" w:themeColor="text1"/>
          <w:szCs w:val="28"/>
          <w:lang w:val="kk-KZ"/>
        </w:rPr>
        <w:t>жал</w:t>
      </w:r>
      <w:r w:rsidR="005355EE">
        <w:rPr>
          <w:rFonts w:cs="Times New Roman"/>
          <w:color w:val="000000" w:themeColor="text1"/>
          <w:szCs w:val="28"/>
          <w:lang w:val="kk-KZ"/>
        </w:rPr>
        <w:t>ғ</w:t>
      </w:r>
      <w:r w:rsidR="00472E76" w:rsidRPr="00EE7E88">
        <w:rPr>
          <w:rFonts w:cs="Times New Roman"/>
          <w:color w:val="000000" w:themeColor="text1"/>
          <w:szCs w:val="28"/>
          <w:lang w:val="kk-KZ"/>
        </w:rPr>
        <w:t>ыз жұмыс</w:t>
      </w:r>
      <w:r w:rsidR="00D17B28">
        <w:rPr>
          <w:rFonts w:cs="Times New Roman"/>
          <w:color w:val="000000" w:themeColor="text1"/>
          <w:szCs w:val="28"/>
          <w:lang w:val="kk-KZ"/>
        </w:rPr>
        <w:t xml:space="preserve"> орын алады </w:t>
      </w:r>
      <w:r w:rsidR="00472E76" w:rsidRPr="00EE7E88">
        <w:rPr>
          <w:rFonts w:cs="Times New Roman"/>
          <w:color w:val="000000" w:themeColor="text1"/>
          <w:szCs w:val="28"/>
          <w:lang w:val="kk-KZ"/>
        </w:rPr>
        <w:t xml:space="preserve">және </w:t>
      </w:r>
      <w:r w:rsidR="0017417C">
        <w:rPr>
          <w:rFonts w:cs="Times New Roman"/>
          <w:color w:val="000000" w:themeColor="text1"/>
          <w:szCs w:val="28"/>
          <w:lang w:val="kk-KZ"/>
        </w:rPr>
        <w:t xml:space="preserve">оның нәтижесі ретінде де </w:t>
      </w:r>
      <w:r w:rsidR="00472E76" w:rsidRPr="00EE7E88">
        <w:rPr>
          <w:rFonts w:cs="Times New Roman"/>
          <w:color w:val="000000" w:themeColor="text1"/>
          <w:szCs w:val="28"/>
          <w:lang w:val="kk-KZ"/>
        </w:rPr>
        <w:t>жалғыз жұмыс</w:t>
      </w:r>
      <w:r w:rsidR="0017417C">
        <w:rPr>
          <w:rFonts w:cs="Times New Roman"/>
          <w:color w:val="000000" w:themeColor="text1"/>
          <w:szCs w:val="28"/>
          <w:lang w:val="kk-KZ"/>
        </w:rPr>
        <w:t>орын алады</w:t>
      </w:r>
      <w:r w:rsidR="00472E76" w:rsidRPr="00EE7E88">
        <w:rPr>
          <w:rFonts w:cs="Times New Roman"/>
          <w:color w:val="000000" w:themeColor="text1"/>
          <w:szCs w:val="28"/>
          <w:lang w:val="kk-KZ"/>
        </w:rPr>
        <w:t>.</w:t>
      </w:r>
    </w:p>
    <w:p w:rsidR="00472E76" w:rsidRPr="00CE0236" w:rsidRDefault="00472E76" w:rsidP="00B327D2">
      <w:pPr>
        <w:ind w:firstLine="709"/>
        <w:jc w:val="both"/>
        <w:rPr>
          <w:rFonts w:cs="Times New Roman"/>
          <w:b/>
          <w:i/>
          <w:color w:val="000000" w:themeColor="text1"/>
          <w:szCs w:val="28"/>
          <w:lang w:val="kk-KZ"/>
        </w:rPr>
      </w:pPr>
      <w:r w:rsidRPr="00CE0236">
        <w:rPr>
          <w:rFonts w:cs="Times New Roman"/>
          <w:b/>
          <w:i/>
          <w:color w:val="000000" w:themeColor="text1"/>
          <w:szCs w:val="28"/>
          <w:lang w:val="kk-KZ"/>
        </w:rPr>
        <w:t xml:space="preserve">Тармақталған және біріктірілген </w:t>
      </w:r>
      <w:r w:rsidR="0017417C" w:rsidRPr="00CE0236">
        <w:rPr>
          <w:rFonts w:cs="Times New Roman"/>
          <w:b/>
          <w:i/>
          <w:color w:val="000000" w:themeColor="text1"/>
          <w:szCs w:val="28"/>
          <w:lang w:val="kk-KZ"/>
        </w:rPr>
        <w:t>бағыттамалар</w:t>
      </w:r>
    </w:p>
    <w:p w:rsidR="00472E76" w:rsidRPr="00EE7E88" w:rsidRDefault="00472E76"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Бір операция арқылы жасалған деректер немесе нысандар бірнеше басқа  жұмыстарға пайдаланылуы мүмкін. Екінші жағынан, әр түрлі </w:t>
      </w:r>
      <w:r w:rsidR="00AE68E9">
        <w:rPr>
          <w:rFonts w:cs="Times New Roman"/>
          <w:color w:val="000000" w:themeColor="text1"/>
          <w:szCs w:val="28"/>
          <w:lang w:val="kk-KZ"/>
        </w:rPr>
        <w:t>жұмыстардан туындаған бағыттамалар</w:t>
      </w:r>
      <w:r w:rsidRPr="00EE7E88">
        <w:rPr>
          <w:rFonts w:cs="Times New Roman"/>
          <w:color w:val="000000" w:themeColor="text1"/>
          <w:szCs w:val="28"/>
          <w:lang w:val="kk-KZ"/>
        </w:rPr>
        <w:t xml:space="preserve"> кейіннен </w:t>
      </w:r>
      <w:r w:rsidR="00AE68E9">
        <w:rPr>
          <w:rFonts w:cs="Times New Roman"/>
          <w:color w:val="000000" w:themeColor="text1"/>
          <w:szCs w:val="28"/>
          <w:lang w:val="kk-KZ"/>
        </w:rPr>
        <w:t>бір</w:t>
      </w:r>
      <w:r w:rsidRPr="00EE7E88">
        <w:rPr>
          <w:rFonts w:cs="Times New Roman"/>
          <w:color w:val="000000" w:themeColor="text1"/>
          <w:szCs w:val="28"/>
          <w:lang w:val="kk-KZ"/>
        </w:rPr>
        <w:t xml:space="preserve"> жерде пайдаланылатын немесе өңделетін деректер немесе нысандар болуы мүмкін.</w:t>
      </w:r>
    </w:p>
    <w:p w:rsidR="00E2163F" w:rsidRDefault="00472E76" w:rsidP="00B327D2">
      <w:pPr>
        <w:ind w:firstLine="709"/>
        <w:jc w:val="both"/>
        <w:rPr>
          <w:rFonts w:eastAsia="Times New Roman" w:cs="Times New Roman"/>
          <w:color w:val="000000" w:themeColor="text1"/>
          <w:szCs w:val="28"/>
          <w:lang w:val="kk-KZ" w:eastAsia="ru-RU"/>
        </w:rPr>
      </w:pPr>
      <w:r w:rsidRPr="00EE7E88">
        <w:rPr>
          <w:rFonts w:cs="Times New Roman"/>
          <w:color w:val="000000" w:themeColor="text1"/>
          <w:szCs w:val="28"/>
          <w:lang w:val="kk-KZ"/>
        </w:rPr>
        <w:t xml:space="preserve">Мұндай </w:t>
      </w:r>
      <w:r w:rsidR="00825DDB">
        <w:rPr>
          <w:rFonts w:cs="Times New Roman"/>
          <w:color w:val="000000" w:themeColor="text1"/>
          <w:szCs w:val="28"/>
          <w:lang w:val="kk-KZ"/>
        </w:rPr>
        <w:t xml:space="preserve">бағыттамаларды </w:t>
      </w:r>
      <w:r w:rsidRPr="00EE7E88">
        <w:rPr>
          <w:rFonts w:cs="Times New Roman"/>
          <w:color w:val="000000" w:themeColor="text1"/>
          <w:szCs w:val="28"/>
          <w:lang w:val="kk-KZ"/>
        </w:rPr>
        <w:t xml:space="preserve">атау үшін белгілі бір ережелер бар. Тармақталған </w:t>
      </w:r>
      <w:r w:rsidR="00C21A5D">
        <w:rPr>
          <w:rFonts w:cs="Times New Roman"/>
          <w:color w:val="000000" w:themeColor="text1"/>
          <w:szCs w:val="28"/>
          <w:lang w:val="kk-KZ"/>
        </w:rPr>
        <w:t xml:space="preserve">бағыттамаларға </w:t>
      </w:r>
      <w:r w:rsidRPr="00EE7E88">
        <w:rPr>
          <w:rFonts w:cs="Times New Roman"/>
          <w:color w:val="000000" w:themeColor="text1"/>
          <w:szCs w:val="28"/>
          <w:lang w:val="kk-KZ"/>
        </w:rPr>
        <w:t xml:space="preserve">мысал қарастырайық. Егер </w:t>
      </w:r>
      <w:r w:rsidR="00B052A4">
        <w:rPr>
          <w:rFonts w:cs="Times New Roman"/>
          <w:color w:val="000000" w:themeColor="text1"/>
          <w:szCs w:val="28"/>
          <w:lang w:val="kk-KZ"/>
        </w:rPr>
        <w:t xml:space="preserve">бағыттама </w:t>
      </w:r>
      <w:r w:rsidRPr="00EE7E88">
        <w:rPr>
          <w:rFonts w:cs="Times New Roman"/>
          <w:color w:val="000000" w:themeColor="text1"/>
          <w:szCs w:val="28"/>
          <w:lang w:val="kk-KZ"/>
        </w:rPr>
        <w:t xml:space="preserve">тармақталмай тұрып атауланса, ал содан кейін тармақталынып бірде бір </w:t>
      </w:r>
      <w:r w:rsidR="00B052A4">
        <w:rPr>
          <w:rFonts w:cs="Times New Roman"/>
          <w:color w:val="000000" w:themeColor="text1"/>
          <w:szCs w:val="28"/>
          <w:lang w:val="kk-KZ"/>
        </w:rPr>
        <w:t>қанатына</w:t>
      </w:r>
      <w:r w:rsidRPr="00EE7E88">
        <w:rPr>
          <w:rFonts w:cs="Times New Roman"/>
          <w:color w:val="000000" w:themeColor="text1"/>
          <w:szCs w:val="28"/>
          <w:lang w:val="kk-KZ"/>
        </w:rPr>
        <w:t xml:space="preserve"> атау берілмесе, о</w:t>
      </w:r>
      <w:r w:rsidR="00694085">
        <w:rPr>
          <w:rFonts w:cs="Times New Roman"/>
          <w:color w:val="000000" w:themeColor="text1"/>
          <w:szCs w:val="28"/>
          <w:lang w:val="kk-KZ"/>
        </w:rPr>
        <w:t>нда</w:t>
      </w:r>
      <w:r w:rsidRPr="00EE7E88">
        <w:rPr>
          <w:rFonts w:cs="Times New Roman"/>
          <w:color w:val="000000" w:themeColor="text1"/>
          <w:szCs w:val="28"/>
          <w:lang w:val="kk-KZ"/>
        </w:rPr>
        <w:t xml:space="preserve"> әрбір </w:t>
      </w:r>
      <w:r w:rsidR="00B052A4">
        <w:rPr>
          <w:rFonts w:cs="Times New Roman"/>
          <w:color w:val="000000" w:themeColor="text1"/>
          <w:szCs w:val="28"/>
          <w:lang w:val="kk-KZ"/>
        </w:rPr>
        <w:t>қанат</w:t>
      </w:r>
      <w:r w:rsidR="00694085" w:rsidRPr="00EE7E88">
        <w:rPr>
          <w:rFonts w:cs="Times New Roman"/>
          <w:color w:val="000000" w:themeColor="text1"/>
          <w:szCs w:val="28"/>
          <w:lang w:val="kk-KZ"/>
        </w:rPr>
        <w:t>тармақтал</w:t>
      </w:r>
      <w:r w:rsidR="00694085">
        <w:rPr>
          <w:rFonts w:cs="Times New Roman"/>
          <w:color w:val="000000" w:themeColor="text1"/>
          <w:szCs w:val="28"/>
          <w:lang w:val="kk-KZ"/>
        </w:rPr>
        <w:t xml:space="preserve">ғанға дейінгі </w:t>
      </w:r>
      <w:r w:rsidRPr="00EE7E88">
        <w:rPr>
          <w:rFonts w:cs="Times New Roman"/>
          <w:color w:val="000000" w:themeColor="text1"/>
          <w:szCs w:val="28"/>
          <w:lang w:val="kk-KZ"/>
        </w:rPr>
        <w:t>деректер</w:t>
      </w:r>
      <w:r w:rsidR="00694085">
        <w:rPr>
          <w:rFonts w:cs="Times New Roman"/>
          <w:color w:val="000000" w:themeColor="text1"/>
          <w:szCs w:val="28"/>
          <w:lang w:val="kk-KZ"/>
        </w:rPr>
        <w:t>д</w:t>
      </w:r>
      <w:r w:rsidRPr="00EE7E88">
        <w:rPr>
          <w:rFonts w:cs="Times New Roman"/>
          <w:color w:val="000000" w:themeColor="text1"/>
          <w:szCs w:val="28"/>
          <w:lang w:val="kk-KZ"/>
        </w:rPr>
        <w:t xml:space="preserve">і </w:t>
      </w:r>
      <w:r w:rsidR="008330C0">
        <w:rPr>
          <w:rFonts w:cs="Times New Roman"/>
          <w:color w:val="000000" w:themeColor="text1"/>
          <w:szCs w:val="28"/>
          <w:lang w:val="kk-KZ"/>
        </w:rPr>
        <w:t xml:space="preserve">немесе объекттерді </w:t>
      </w:r>
      <w:r w:rsidRPr="00EE7E88">
        <w:rPr>
          <w:rFonts w:cs="Times New Roman"/>
          <w:color w:val="000000" w:themeColor="text1"/>
          <w:szCs w:val="28"/>
          <w:lang w:val="kk-KZ"/>
        </w:rPr>
        <w:t>модельде</w:t>
      </w:r>
      <w:r w:rsidR="00694085">
        <w:rPr>
          <w:rFonts w:cs="Times New Roman"/>
          <w:color w:val="000000" w:themeColor="text1"/>
          <w:szCs w:val="28"/>
          <w:lang w:val="kk-KZ"/>
        </w:rPr>
        <w:t>йді</w:t>
      </w:r>
      <w:r w:rsidR="00E2163F" w:rsidRPr="00EE7E88">
        <w:rPr>
          <w:rFonts w:eastAsia="Times New Roman" w:cs="Times New Roman"/>
          <w:color w:val="000000" w:themeColor="text1"/>
          <w:szCs w:val="28"/>
          <w:lang w:val="kk-KZ" w:eastAsia="ru-RU"/>
        </w:rPr>
        <w:t>(</w:t>
      </w:r>
      <w:r w:rsidR="00096A34" w:rsidRPr="00EE7E88">
        <w:rPr>
          <w:rFonts w:eastAsia="Times New Roman" w:cs="Times New Roman"/>
          <w:color w:val="000000" w:themeColor="text1"/>
          <w:szCs w:val="28"/>
          <w:lang w:val="kk-KZ" w:eastAsia="ru-RU"/>
        </w:rPr>
        <w:t xml:space="preserve">Сурет </w:t>
      </w:r>
      <w:r w:rsidR="003A6407" w:rsidRPr="00EE7E88">
        <w:rPr>
          <w:rFonts w:eastAsia="Times New Roman" w:cs="Times New Roman"/>
          <w:color w:val="000000" w:themeColor="text1"/>
          <w:szCs w:val="28"/>
          <w:lang w:val="kk-KZ" w:eastAsia="ru-RU"/>
        </w:rPr>
        <w:t>1</w:t>
      </w:r>
      <w:r w:rsidR="00E2163F" w:rsidRPr="00EE7E88">
        <w:rPr>
          <w:rFonts w:eastAsia="Times New Roman" w:cs="Times New Roman"/>
          <w:color w:val="000000" w:themeColor="text1"/>
          <w:szCs w:val="28"/>
          <w:lang w:val="kk-KZ" w:eastAsia="ru-RU"/>
        </w:rPr>
        <w:t>7.20).</w:t>
      </w:r>
    </w:p>
    <w:p w:rsidR="003219B3" w:rsidRPr="00EE7E88" w:rsidRDefault="003219B3" w:rsidP="00B327D2">
      <w:pPr>
        <w:ind w:firstLine="709"/>
        <w:jc w:val="both"/>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kk-KZ" w:eastAsia="ru-RU"/>
        </w:rPr>
      </w:pPr>
      <w:bookmarkStart w:id="74" w:name="image.7.20"/>
      <w:bookmarkEnd w:id="74"/>
      <w:r w:rsidRPr="00EE7E88">
        <w:rPr>
          <w:rFonts w:eastAsia="Times New Roman" w:cs="Times New Roman"/>
          <w:noProof/>
          <w:color w:val="000000" w:themeColor="text1"/>
          <w:szCs w:val="28"/>
          <w:lang w:eastAsia="ru-RU"/>
        </w:rPr>
        <w:drawing>
          <wp:inline distT="0" distB="0" distL="0" distR="0">
            <wp:extent cx="5562545" cy="2264735"/>
            <wp:effectExtent l="19050" t="0" r="55" b="0"/>
            <wp:docPr id="96" name="Рисунок 96" descr="Пример именования разветвляющейся стре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Пример именования разветвляющейся стрелки"/>
                    <pic:cNvPicPr>
                      <a:picLocks noChangeAspect="1" noChangeArrowheads="1"/>
                    </pic:cNvPicPr>
                  </pic:nvPicPr>
                  <pic:blipFill>
                    <a:blip r:embed="rId34" cstate="print"/>
                    <a:srcRect l="3702" t="16449" r="5423" b="14896"/>
                    <a:stretch>
                      <a:fillRect/>
                    </a:stretch>
                  </pic:blipFill>
                  <pic:spPr bwMode="auto">
                    <a:xfrm>
                      <a:off x="0" y="0"/>
                      <a:ext cx="5566956" cy="2266531"/>
                    </a:xfrm>
                    <a:prstGeom prst="rect">
                      <a:avLst/>
                    </a:prstGeom>
                    <a:noFill/>
                    <a:ln w="9525">
                      <a:noFill/>
                      <a:miter lim="800000"/>
                      <a:headEnd/>
                      <a:tailEnd/>
                    </a:ln>
                  </pic:spPr>
                </pic:pic>
              </a:graphicData>
            </a:graphic>
          </wp:inline>
        </w:drawing>
      </w:r>
    </w:p>
    <w:p w:rsidR="00E2163F" w:rsidRPr="00836CE2" w:rsidRDefault="00096A34" w:rsidP="00B327D2">
      <w:pPr>
        <w:ind w:firstLine="709"/>
        <w:jc w:val="center"/>
        <w:rPr>
          <w:rFonts w:eastAsia="Times New Roman" w:cs="Times New Roman"/>
          <w:color w:val="000000" w:themeColor="text1"/>
          <w:szCs w:val="28"/>
          <w:lang w:val="kk-KZ" w:eastAsia="ru-RU"/>
        </w:rPr>
      </w:pPr>
      <w:r w:rsidRPr="00EE1EDA">
        <w:rPr>
          <w:rFonts w:eastAsia="Times New Roman" w:cs="Times New Roman"/>
          <w:bCs/>
          <w:color w:val="000000" w:themeColor="text1"/>
          <w:szCs w:val="28"/>
          <w:lang w:val="kk-KZ" w:eastAsia="ru-RU"/>
        </w:rPr>
        <w:t xml:space="preserve">Сурет </w:t>
      </w:r>
      <w:r w:rsidR="003A6407" w:rsidRPr="00EE1EDA">
        <w:rPr>
          <w:rFonts w:eastAsia="Times New Roman" w:cs="Times New Roman"/>
          <w:bCs/>
          <w:color w:val="000000" w:themeColor="text1"/>
          <w:szCs w:val="28"/>
          <w:lang w:val="kk-KZ" w:eastAsia="ru-RU"/>
        </w:rPr>
        <w:t>1</w:t>
      </w:r>
      <w:r w:rsidR="00E2163F" w:rsidRPr="00EE1EDA">
        <w:rPr>
          <w:rFonts w:eastAsia="Times New Roman" w:cs="Times New Roman"/>
          <w:bCs/>
          <w:color w:val="000000" w:themeColor="text1"/>
          <w:szCs w:val="28"/>
          <w:lang w:val="kk-KZ" w:eastAsia="ru-RU"/>
        </w:rPr>
        <w:t>7.20.</w:t>
      </w:r>
      <w:r w:rsidR="00472E76" w:rsidRPr="00EE7E88">
        <w:rPr>
          <w:rFonts w:cs="Times New Roman"/>
          <w:color w:val="000000" w:themeColor="text1"/>
          <w:szCs w:val="28"/>
          <w:lang w:val="kk-KZ"/>
        </w:rPr>
        <w:t xml:space="preserve">Атауы бар тармақталған </w:t>
      </w:r>
      <w:r w:rsidR="008330C0">
        <w:rPr>
          <w:rFonts w:cs="Times New Roman"/>
          <w:color w:val="000000" w:themeColor="text1"/>
          <w:szCs w:val="28"/>
          <w:lang w:val="kk-KZ"/>
        </w:rPr>
        <w:t xml:space="preserve">бағыттамалар </w:t>
      </w:r>
      <w:r w:rsidR="00472E76" w:rsidRPr="00EE7E88">
        <w:rPr>
          <w:rFonts w:cs="Times New Roman"/>
          <w:color w:val="000000" w:themeColor="text1"/>
          <w:szCs w:val="28"/>
          <w:lang w:val="kk-KZ"/>
        </w:rPr>
        <w:t>мысал</w:t>
      </w:r>
      <w:r w:rsidR="005355EE">
        <w:rPr>
          <w:rFonts w:cs="Times New Roman"/>
          <w:color w:val="000000" w:themeColor="text1"/>
          <w:szCs w:val="28"/>
          <w:lang w:val="kk-KZ"/>
        </w:rPr>
        <w:t>ы</w:t>
      </w:r>
    </w:p>
    <w:p w:rsidR="002C02C2" w:rsidRPr="00836CE2" w:rsidRDefault="002C02C2" w:rsidP="00B327D2">
      <w:pPr>
        <w:ind w:firstLine="709"/>
        <w:jc w:val="center"/>
        <w:rPr>
          <w:rFonts w:eastAsia="Times New Roman" w:cs="Times New Roman"/>
          <w:color w:val="000000" w:themeColor="text1"/>
          <w:szCs w:val="28"/>
          <w:lang w:val="kk-KZ" w:eastAsia="ru-RU"/>
        </w:rPr>
      </w:pPr>
    </w:p>
    <w:p w:rsidR="005355EE" w:rsidRDefault="00472E76"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Егер </w:t>
      </w:r>
      <w:r w:rsidR="00836CE2">
        <w:rPr>
          <w:rFonts w:cs="Times New Roman"/>
          <w:color w:val="000000" w:themeColor="text1"/>
          <w:szCs w:val="28"/>
          <w:lang w:val="kk-KZ"/>
        </w:rPr>
        <w:t xml:space="preserve">бағыттама </w:t>
      </w:r>
      <w:r w:rsidRPr="00EE7E88">
        <w:rPr>
          <w:rFonts w:cs="Times New Roman"/>
          <w:color w:val="000000" w:themeColor="text1"/>
          <w:szCs w:val="28"/>
          <w:lang w:val="kk-KZ"/>
        </w:rPr>
        <w:t xml:space="preserve">тармақталмай тұрып атауы болса,тармақталынған </w:t>
      </w:r>
      <w:r w:rsidR="00836CE2" w:rsidRPr="00EE7E88">
        <w:rPr>
          <w:rFonts w:cs="Times New Roman"/>
          <w:color w:val="000000" w:themeColor="text1"/>
          <w:szCs w:val="28"/>
          <w:lang w:val="kk-KZ"/>
        </w:rPr>
        <w:t xml:space="preserve">кейін </w:t>
      </w:r>
      <w:r w:rsidR="00836CE2">
        <w:rPr>
          <w:rFonts w:cs="Times New Roman"/>
          <w:color w:val="000000" w:themeColor="text1"/>
          <w:szCs w:val="28"/>
          <w:lang w:val="kk-KZ"/>
        </w:rPr>
        <w:t xml:space="preserve">кез келген қанатына </w:t>
      </w:r>
      <w:r w:rsidRPr="00EE7E88">
        <w:rPr>
          <w:rFonts w:cs="Times New Roman"/>
          <w:color w:val="000000" w:themeColor="text1"/>
          <w:szCs w:val="28"/>
          <w:lang w:val="kk-KZ"/>
        </w:rPr>
        <w:t>атауы б</w:t>
      </w:r>
      <w:r w:rsidR="00836CE2">
        <w:rPr>
          <w:rFonts w:cs="Times New Roman"/>
          <w:color w:val="000000" w:themeColor="text1"/>
          <w:szCs w:val="28"/>
          <w:lang w:val="kk-KZ"/>
        </w:rPr>
        <w:t>ерілсе</w:t>
      </w:r>
      <w:r w:rsidRPr="00EE7E88">
        <w:rPr>
          <w:rFonts w:cs="Times New Roman"/>
          <w:color w:val="000000" w:themeColor="text1"/>
          <w:szCs w:val="28"/>
          <w:lang w:val="kk-KZ"/>
        </w:rPr>
        <w:t xml:space="preserve">, онда бұл </w:t>
      </w:r>
      <w:r w:rsidR="002E4624">
        <w:rPr>
          <w:rFonts w:cs="Times New Roman"/>
          <w:color w:val="000000" w:themeColor="text1"/>
          <w:szCs w:val="28"/>
          <w:lang w:val="kk-KZ"/>
        </w:rPr>
        <w:t>қанаттар</w:t>
      </w:r>
      <w:r w:rsidRPr="00EE7E88">
        <w:rPr>
          <w:rFonts w:cs="Times New Roman"/>
          <w:color w:val="000000" w:themeColor="text1"/>
          <w:szCs w:val="28"/>
          <w:lang w:val="kk-KZ"/>
        </w:rPr>
        <w:t xml:space="preserve"> атауға сәйкес деп түсініледі.</w:t>
      </w:r>
    </w:p>
    <w:p w:rsidR="00F20073" w:rsidRPr="00EE7E88" w:rsidRDefault="00CB5FFA" w:rsidP="00B327D2">
      <w:pPr>
        <w:ind w:firstLine="709"/>
        <w:jc w:val="both"/>
        <w:rPr>
          <w:rFonts w:eastAsia="Times New Roman" w:cs="Times New Roman"/>
          <w:color w:val="000000" w:themeColor="text1"/>
          <w:szCs w:val="28"/>
          <w:lang w:val="kk-KZ" w:eastAsia="ru-RU"/>
        </w:rPr>
      </w:pPr>
      <w:r>
        <w:rPr>
          <w:rFonts w:cs="Times New Roman"/>
          <w:color w:val="000000" w:themeColor="text1"/>
          <w:szCs w:val="28"/>
          <w:lang w:val="kk-KZ"/>
        </w:rPr>
        <w:t>Ал е</w:t>
      </w:r>
      <w:r w:rsidR="00472E76" w:rsidRPr="00EE7E88">
        <w:rPr>
          <w:rFonts w:cs="Times New Roman"/>
          <w:color w:val="000000" w:themeColor="text1"/>
          <w:szCs w:val="28"/>
          <w:lang w:val="kk-KZ"/>
        </w:rPr>
        <w:t xml:space="preserve">гер </w:t>
      </w:r>
      <w:r w:rsidR="005355EE">
        <w:rPr>
          <w:rFonts w:cs="Times New Roman"/>
          <w:color w:val="000000" w:themeColor="text1"/>
          <w:szCs w:val="28"/>
          <w:lang w:val="kk-KZ"/>
        </w:rPr>
        <w:t>тармақталған соң, еш</w:t>
      </w:r>
      <w:r>
        <w:rPr>
          <w:rFonts w:cs="Times New Roman"/>
          <w:color w:val="000000" w:themeColor="text1"/>
          <w:szCs w:val="28"/>
          <w:lang w:val="kk-KZ"/>
        </w:rPr>
        <w:t xml:space="preserve">бір қанатына атау берілмесе, онда </w:t>
      </w:r>
      <w:r w:rsidR="005F6C29" w:rsidRPr="00EE7E88">
        <w:rPr>
          <w:rFonts w:cs="Times New Roman"/>
          <w:color w:val="000000" w:themeColor="text1"/>
          <w:szCs w:val="28"/>
          <w:lang w:val="kk-KZ"/>
        </w:rPr>
        <w:t xml:space="preserve">әрбір </w:t>
      </w:r>
      <w:r w:rsidR="005F6C29">
        <w:rPr>
          <w:rFonts w:cs="Times New Roman"/>
          <w:color w:val="000000" w:themeColor="text1"/>
          <w:szCs w:val="28"/>
          <w:lang w:val="kk-KZ"/>
        </w:rPr>
        <w:t>қанат</w:t>
      </w:r>
      <w:r w:rsidR="005F6C29" w:rsidRPr="00EE7E88">
        <w:rPr>
          <w:rFonts w:cs="Times New Roman"/>
          <w:color w:val="000000" w:themeColor="text1"/>
          <w:szCs w:val="28"/>
          <w:lang w:val="kk-KZ"/>
        </w:rPr>
        <w:t xml:space="preserve"> тармақтал</w:t>
      </w:r>
      <w:r w:rsidR="005F6C29">
        <w:rPr>
          <w:rFonts w:cs="Times New Roman"/>
          <w:color w:val="000000" w:themeColor="text1"/>
          <w:szCs w:val="28"/>
          <w:lang w:val="kk-KZ"/>
        </w:rPr>
        <w:t xml:space="preserve">ғанға дейінгі </w:t>
      </w:r>
      <w:r w:rsidR="005F6C29" w:rsidRPr="00EE7E88">
        <w:rPr>
          <w:rFonts w:cs="Times New Roman"/>
          <w:color w:val="000000" w:themeColor="text1"/>
          <w:szCs w:val="28"/>
          <w:lang w:val="kk-KZ"/>
        </w:rPr>
        <w:t>деректер</w:t>
      </w:r>
      <w:r w:rsidR="005F6C29">
        <w:rPr>
          <w:rFonts w:cs="Times New Roman"/>
          <w:color w:val="000000" w:themeColor="text1"/>
          <w:szCs w:val="28"/>
          <w:lang w:val="kk-KZ"/>
        </w:rPr>
        <w:t>д</w:t>
      </w:r>
      <w:r w:rsidR="005F6C29" w:rsidRPr="00EE7E88">
        <w:rPr>
          <w:rFonts w:cs="Times New Roman"/>
          <w:color w:val="000000" w:themeColor="text1"/>
          <w:szCs w:val="28"/>
          <w:lang w:val="kk-KZ"/>
        </w:rPr>
        <w:t xml:space="preserve">і </w:t>
      </w:r>
      <w:r w:rsidR="005F6C29">
        <w:rPr>
          <w:rFonts w:cs="Times New Roman"/>
          <w:color w:val="000000" w:themeColor="text1"/>
          <w:szCs w:val="28"/>
          <w:lang w:val="kk-KZ"/>
        </w:rPr>
        <w:t xml:space="preserve">немесе объекттерді </w:t>
      </w:r>
      <w:r w:rsidR="005F6C29" w:rsidRPr="00EE7E88">
        <w:rPr>
          <w:rFonts w:cs="Times New Roman"/>
          <w:color w:val="000000" w:themeColor="text1"/>
          <w:szCs w:val="28"/>
          <w:lang w:val="kk-KZ"/>
        </w:rPr>
        <w:t>модельде</w:t>
      </w:r>
      <w:r w:rsidR="005F6C29">
        <w:rPr>
          <w:rFonts w:cs="Times New Roman"/>
          <w:color w:val="000000" w:themeColor="text1"/>
          <w:szCs w:val="28"/>
          <w:lang w:val="kk-KZ"/>
        </w:rPr>
        <w:t xml:space="preserve">йді </w:t>
      </w:r>
      <w:r w:rsidR="00E2163F" w:rsidRPr="00836CE2">
        <w:rPr>
          <w:rFonts w:eastAsia="Times New Roman" w:cs="Times New Roman"/>
          <w:color w:val="000000" w:themeColor="text1"/>
          <w:szCs w:val="28"/>
          <w:lang w:val="kk-KZ" w:eastAsia="ru-RU"/>
        </w:rPr>
        <w:t>(</w:t>
      </w:r>
      <w:r w:rsidR="00096A34" w:rsidRPr="00836CE2">
        <w:rPr>
          <w:rFonts w:eastAsia="Times New Roman" w:cs="Times New Roman"/>
          <w:color w:val="000000" w:themeColor="text1"/>
          <w:szCs w:val="28"/>
          <w:lang w:val="kk-KZ" w:eastAsia="ru-RU"/>
        </w:rPr>
        <w:t xml:space="preserve">Сурет </w:t>
      </w:r>
      <w:r w:rsidR="003A6407" w:rsidRPr="00836CE2">
        <w:rPr>
          <w:rFonts w:eastAsia="Times New Roman" w:cs="Times New Roman"/>
          <w:color w:val="000000" w:themeColor="text1"/>
          <w:szCs w:val="28"/>
          <w:lang w:val="kk-KZ" w:eastAsia="ru-RU"/>
        </w:rPr>
        <w:t>1</w:t>
      </w:r>
      <w:r w:rsidR="00E2163F" w:rsidRPr="00836CE2">
        <w:rPr>
          <w:rFonts w:eastAsia="Times New Roman" w:cs="Times New Roman"/>
          <w:color w:val="000000" w:themeColor="text1"/>
          <w:szCs w:val="28"/>
          <w:lang w:val="kk-KZ" w:eastAsia="ru-RU"/>
        </w:rPr>
        <w:t>7.21).</w:t>
      </w:r>
    </w:p>
    <w:p w:rsidR="00E2163F" w:rsidRPr="00EE7E88" w:rsidRDefault="00E2163F" w:rsidP="00B327D2">
      <w:pPr>
        <w:ind w:firstLine="709"/>
        <w:jc w:val="center"/>
        <w:rPr>
          <w:rFonts w:eastAsia="Times New Roman" w:cs="Times New Roman"/>
          <w:color w:val="000000" w:themeColor="text1"/>
          <w:szCs w:val="28"/>
          <w:lang w:val="kk-KZ" w:eastAsia="ru-RU"/>
        </w:rPr>
      </w:pPr>
      <w:bookmarkStart w:id="75" w:name="image.7.21"/>
      <w:bookmarkEnd w:id="75"/>
      <w:r w:rsidRPr="00EE7E88">
        <w:rPr>
          <w:rFonts w:eastAsia="Times New Roman" w:cs="Times New Roman"/>
          <w:noProof/>
          <w:color w:val="000000" w:themeColor="text1"/>
          <w:szCs w:val="28"/>
          <w:lang w:eastAsia="ru-RU"/>
        </w:rPr>
        <w:lastRenderedPageBreak/>
        <w:drawing>
          <wp:inline distT="0" distB="0" distL="0" distR="0">
            <wp:extent cx="4646428" cy="2222205"/>
            <wp:effectExtent l="19050" t="0" r="1772" b="0"/>
            <wp:docPr id="97" name="Рисунок 97" descr="Пример именования разветвляющейся стре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Пример именования разветвляющейся стрелки"/>
                    <pic:cNvPicPr>
                      <a:picLocks noChangeAspect="1" noChangeArrowheads="1"/>
                    </pic:cNvPicPr>
                  </pic:nvPicPr>
                  <pic:blipFill>
                    <a:blip r:embed="rId35" cstate="print"/>
                    <a:srcRect l="3856" t="15669" r="9340" b="14652"/>
                    <a:stretch>
                      <a:fillRect/>
                    </a:stretch>
                  </pic:blipFill>
                  <pic:spPr bwMode="auto">
                    <a:xfrm>
                      <a:off x="0" y="0"/>
                      <a:ext cx="4646428" cy="2222205"/>
                    </a:xfrm>
                    <a:prstGeom prst="rect">
                      <a:avLst/>
                    </a:prstGeom>
                    <a:noFill/>
                    <a:ln w="9525">
                      <a:noFill/>
                      <a:miter lim="800000"/>
                      <a:headEnd/>
                      <a:tailEnd/>
                    </a:ln>
                  </pic:spPr>
                </pic:pic>
              </a:graphicData>
            </a:graphic>
          </wp:inline>
        </w:drawing>
      </w:r>
    </w:p>
    <w:p w:rsidR="00E2163F" w:rsidRPr="00EE7E88" w:rsidRDefault="00096A34" w:rsidP="00B327D2">
      <w:pPr>
        <w:ind w:firstLine="709"/>
        <w:jc w:val="center"/>
        <w:rPr>
          <w:rFonts w:eastAsia="Times New Roman" w:cs="Times New Roman"/>
          <w:color w:val="000000" w:themeColor="text1"/>
          <w:szCs w:val="28"/>
          <w:lang w:val="kk-KZ" w:eastAsia="ru-RU"/>
        </w:rPr>
      </w:pPr>
      <w:r w:rsidRPr="00EE7E88">
        <w:rPr>
          <w:rFonts w:eastAsia="Times New Roman" w:cs="Times New Roman"/>
          <w:bCs/>
          <w:color w:val="000000" w:themeColor="text1"/>
          <w:szCs w:val="28"/>
          <w:lang w:val="kk-KZ" w:eastAsia="ru-RU"/>
        </w:rPr>
        <w:t xml:space="preserve">Сурет </w:t>
      </w:r>
      <w:r w:rsidR="003A6407" w:rsidRPr="00EE7E88">
        <w:rPr>
          <w:rFonts w:eastAsia="Times New Roman" w:cs="Times New Roman"/>
          <w:bCs/>
          <w:color w:val="000000" w:themeColor="text1"/>
          <w:szCs w:val="28"/>
          <w:lang w:val="kk-KZ" w:eastAsia="ru-RU"/>
        </w:rPr>
        <w:t>1</w:t>
      </w:r>
      <w:r w:rsidR="00E2163F" w:rsidRPr="00EE7E88">
        <w:rPr>
          <w:rFonts w:eastAsia="Times New Roman" w:cs="Times New Roman"/>
          <w:bCs/>
          <w:color w:val="000000" w:themeColor="text1"/>
          <w:szCs w:val="28"/>
          <w:lang w:val="kk-KZ" w:eastAsia="ru-RU"/>
        </w:rPr>
        <w:t>7.21.</w:t>
      </w:r>
      <w:r w:rsidR="00472E76" w:rsidRPr="00EE7E88">
        <w:rPr>
          <w:rFonts w:cs="Times New Roman"/>
          <w:color w:val="000000" w:themeColor="text1"/>
          <w:szCs w:val="28"/>
          <w:lang w:val="kk-KZ"/>
        </w:rPr>
        <w:t xml:space="preserve">Атауы бар тармақталған </w:t>
      </w:r>
      <w:r w:rsidR="00CC1970">
        <w:rPr>
          <w:rFonts w:cs="Times New Roman"/>
          <w:color w:val="000000" w:themeColor="text1"/>
          <w:szCs w:val="28"/>
          <w:lang w:val="kk-KZ"/>
        </w:rPr>
        <w:t>бағыттама</w:t>
      </w:r>
    </w:p>
    <w:p w:rsidR="002C02C2" w:rsidRPr="00EE7E88" w:rsidRDefault="002C02C2" w:rsidP="00B327D2">
      <w:pPr>
        <w:ind w:firstLine="709"/>
        <w:jc w:val="center"/>
        <w:rPr>
          <w:rFonts w:eastAsia="Times New Roman" w:cs="Times New Roman"/>
          <w:color w:val="000000" w:themeColor="text1"/>
          <w:szCs w:val="28"/>
          <w:lang w:val="kk-KZ" w:eastAsia="ru-RU"/>
        </w:rPr>
      </w:pPr>
    </w:p>
    <w:p w:rsidR="00674AFA" w:rsidRPr="00CE0236" w:rsidRDefault="00472E76" w:rsidP="00B327D2">
      <w:pPr>
        <w:ind w:firstLine="709"/>
        <w:jc w:val="both"/>
        <w:rPr>
          <w:rFonts w:cs="Times New Roman"/>
          <w:i/>
          <w:color w:val="000000" w:themeColor="text1"/>
          <w:szCs w:val="28"/>
          <w:lang w:val="kk-KZ"/>
        </w:rPr>
      </w:pPr>
      <w:r w:rsidRPr="00CE0236">
        <w:rPr>
          <w:rFonts w:cs="Times New Roman"/>
          <w:b/>
          <w:i/>
          <w:color w:val="000000" w:themeColor="text1"/>
          <w:szCs w:val="28"/>
          <w:lang w:val="kk-KZ"/>
        </w:rPr>
        <w:t xml:space="preserve">Туннельденген </w:t>
      </w:r>
      <w:r w:rsidR="00805E31" w:rsidRPr="00CE0236">
        <w:rPr>
          <w:rFonts w:cs="Times New Roman"/>
          <w:b/>
          <w:i/>
          <w:color w:val="000000" w:themeColor="text1"/>
          <w:szCs w:val="28"/>
          <w:lang w:val="kk-KZ"/>
        </w:rPr>
        <w:t>бағыттама</w:t>
      </w:r>
    </w:p>
    <w:p w:rsidR="00454CBA" w:rsidRDefault="00452BD6" w:rsidP="00B327D2">
      <w:pPr>
        <w:ind w:firstLine="709"/>
        <w:jc w:val="both"/>
        <w:rPr>
          <w:rFonts w:eastAsia="Times New Roman" w:cs="Times New Roman"/>
          <w:color w:val="000000" w:themeColor="text1"/>
          <w:szCs w:val="28"/>
          <w:lang w:val="kk-KZ" w:eastAsia="ru-RU"/>
        </w:rPr>
      </w:pPr>
      <w:r w:rsidRPr="00452BD6">
        <w:rPr>
          <w:rFonts w:cs="Times New Roman"/>
          <w:color w:val="000000" w:themeColor="text1"/>
          <w:szCs w:val="28"/>
          <w:lang w:val="kk-KZ"/>
        </w:rPr>
        <w:t xml:space="preserve">Төменгі деңгейдегі декомпозиция диаграммасындағы жақында енгізілген шекаралық </w:t>
      </w:r>
      <w:r w:rsidR="00674AFA">
        <w:rPr>
          <w:rFonts w:cs="Times New Roman"/>
          <w:color w:val="000000" w:themeColor="text1"/>
          <w:szCs w:val="28"/>
          <w:lang w:val="kk-KZ"/>
        </w:rPr>
        <w:t>бағыттамалар</w:t>
      </w:r>
      <w:r w:rsidRPr="00452BD6">
        <w:rPr>
          <w:rFonts w:cs="Times New Roman"/>
          <w:color w:val="000000" w:themeColor="text1"/>
          <w:szCs w:val="28"/>
          <w:lang w:val="kk-KZ"/>
        </w:rPr>
        <w:t xml:space="preserve"> тік жақшаларда көрсетіледі және жоғары деңгейлі диаграммада</w:t>
      </w:r>
      <w:r>
        <w:rPr>
          <w:rFonts w:cs="Times New Roman"/>
          <w:color w:val="000000" w:themeColor="text1"/>
          <w:szCs w:val="28"/>
          <w:lang w:val="kk-KZ"/>
        </w:rPr>
        <w:t xml:space="preserve"> автоматты түрде пайда болмайды </w:t>
      </w:r>
      <w:r w:rsidR="00E2163F" w:rsidRPr="00EE7E88">
        <w:rPr>
          <w:rFonts w:eastAsia="Times New Roman" w:cs="Times New Roman"/>
          <w:color w:val="000000" w:themeColor="text1"/>
          <w:szCs w:val="28"/>
          <w:lang w:val="kk-KZ" w:eastAsia="ru-RU"/>
        </w:rPr>
        <w:t>(</w:t>
      </w:r>
      <w:r w:rsidR="00096A34" w:rsidRPr="00EE7E88">
        <w:rPr>
          <w:rFonts w:eastAsia="Times New Roman" w:cs="Times New Roman"/>
          <w:color w:val="000000" w:themeColor="text1"/>
          <w:szCs w:val="28"/>
          <w:lang w:val="kk-KZ" w:eastAsia="ru-RU"/>
        </w:rPr>
        <w:t xml:space="preserve">Сурет </w:t>
      </w:r>
      <w:r w:rsidR="003A6407" w:rsidRPr="00EE7E88">
        <w:rPr>
          <w:rFonts w:eastAsia="Times New Roman" w:cs="Times New Roman"/>
          <w:color w:val="000000" w:themeColor="text1"/>
          <w:szCs w:val="28"/>
          <w:lang w:val="kk-KZ" w:eastAsia="ru-RU"/>
        </w:rPr>
        <w:t>1</w:t>
      </w:r>
      <w:r w:rsidR="00E2163F" w:rsidRPr="00EE7E88">
        <w:rPr>
          <w:rFonts w:eastAsia="Times New Roman" w:cs="Times New Roman"/>
          <w:color w:val="000000" w:themeColor="text1"/>
          <w:szCs w:val="28"/>
          <w:lang w:val="kk-KZ" w:eastAsia="ru-RU"/>
        </w:rPr>
        <w:t>7.22).</w:t>
      </w:r>
    </w:p>
    <w:p w:rsidR="003219B3" w:rsidRPr="00EE7E88" w:rsidRDefault="003219B3" w:rsidP="00B327D2">
      <w:pPr>
        <w:ind w:firstLine="709"/>
        <w:jc w:val="both"/>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kk-KZ" w:eastAsia="ru-RU"/>
        </w:rPr>
      </w:pPr>
      <w:bookmarkStart w:id="76" w:name="image.7.22"/>
      <w:bookmarkEnd w:id="76"/>
      <w:r w:rsidRPr="00EE7E88">
        <w:rPr>
          <w:rFonts w:eastAsia="Times New Roman" w:cs="Times New Roman"/>
          <w:noProof/>
          <w:color w:val="000000" w:themeColor="text1"/>
          <w:szCs w:val="28"/>
          <w:lang w:eastAsia="ru-RU"/>
        </w:rPr>
        <w:drawing>
          <wp:inline distT="0" distB="0" distL="0" distR="0">
            <wp:extent cx="5507408" cy="2721935"/>
            <wp:effectExtent l="19050" t="0" r="0" b="0"/>
            <wp:docPr id="98" name="Рисунок 98" descr="Неразрешенная (unresolved) стр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Неразрешенная (unresolved) стрелка"/>
                    <pic:cNvPicPr>
                      <a:picLocks noChangeAspect="1" noChangeArrowheads="1"/>
                    </pic:cNvPicPr>
                  </pic:nvPicPr>
                  <pic:blipFill>
                    <a:blip r:embed="rId36" cstate="print"/>
                    <a:srcRect l="2043" r="3205" b="10669"/>
                    <a:stretch>
                      <a:fillRect/>
                    </a:stretch>
                  </pic:blipFill>
                  <pic:spPr bwMode="auto">
                    <a:xfrm>
                      <a:off x="0" y="0"/>
                      <a:ext cx="5510366" cy="2723397"/>
                    </a:xfrm>
                    <a:prstGeom prst="rect">
                      <a:avLst/>
                    </a:prstGeom>
                    <a:noFill/>
                    <a:ln w="9525">
                      <a:noFill/>
                      <a:miter lim="800000"/>
                      <a:headEnd/>
                      <a:tailEnd/>
                    </a:ln>
                  </pic:spPr>
                </pic:pic>
              </a:graphicData>
            </a:graphic>
          </wp:inline>
        </w:drawing>
      </w:r>
    </w:p>
    <w:p w:rsidR="00E2163F" w:rsidRPr="00EE7E88" w:rsidRDefault="00096A34" w:rsidP="00B327D2">
      <w:pPr>
        <w:ind w:firstLine="709"/>
        <w:jc w:val="center"/>
        <w:rPr>
          <w:rFonts w:eastAsia="Times New Roman" w:cs="Times New Roman"/>
          <w:color w:val="000000" w:themeColor="text1"/>
          <w:szCs w:val="28"/>
          <w:lang w:val="kk-KZ" w:eastAsia="ru-RU"/>
        </w:rPr>
      </w:pPr>
      <w:r w:rsidRPr="00EE7E88">
        <w:rPr>
          <w:rFonts w:eastAsia="Times New Roman" w:cs="Times New Roman"/>
          <w:bCs/>
          <w:color w:val="000000" w:themeColor="text1"/>
          <w:szCs w:val="28"/>
          <w:lang w:val="kk-KZ" w:eastAsia="ru-RU"/>
        </w:rPr>
        <w:t xml:space="preserve">Сурет </w:t>
      </w:r>
      <w:r w:rsidR="003A6407" w:rsidRPr="00EE7E88">
        <w:rPr>
          <w:rFonts w:eastAsia="Times New Roman" w:cs="Times New Roman"/>
          <w:bCs/>
          <w:color w:val="000000" w:themeColor="text1"/>
          <w:szCs w:val="28"/>
          <w:lang w:val="kk-KZ" w:eastAsia="ru-RU"/>
        </w:rPr>
        <w:t>1</w:t>
      </w:r>
      <w:r w:rsidR="00E2163F" w:rsidRPr="00EE7E88">
        <w:rPr>
          <w:rFonts w:eastAsia="Times New Roman" w:cs="Times New Roman"/>
          <w:bCs/>
          <w:color w:val="000000" w:themeColor="text1"/>
          <w:szCs w:val="28"/>
          <w:lang w:val="kk-KZ" w:eastAsia="ru-RU"/>
        </w:rPr>
        <w:t>7.22.</w:t>
      </w:r>
      <w:r w:rsidR="003D2729" w:rsidRPr="00EE7E88">
        <w:rPr>
          <w:rFonts w:cs="Times New Roman"/>
          <w:color w:val="000000" w:themeColor="text1"/>
          <w:szCs w:val="28"/>
          <w:lang w:val="kk-KZ"/>
        </w:rPr>
        <w:t>Рұқсат етілмеген</w:t>
      </w:r>
      <w:r w:rsidR="003D2729" w:rsidRPr="00EE7E88">
        <w:rPr>
          <w:rFonts w:eastAsia="Times New Roman" w:cs="Times New Roman"/>
          <w:color w:val="000000" w:themeColor="text1"/>
          <w:szCs w:val="28"/>
          <w:lang w:val="kk-KZ" w:eastAsia="ru-RU"/>
        </w:rPr>
        <w:t xml:space="preserve">(unresolved) </w:t>
      </w:r>
      <w:r w:rsidR="00025763">
        <w:rPr>
          <w:rFonts w:cs="Times New Roman"/>
          <w:color w:val="000000" w:themeColor="text1"/>
          <w:szCs w:val="28"/>
          <w:lang w:val="kk-KZ"/>
        </w:rPr>
        <w:t>бағыттама</w:t>
      </w:r>
    </w:p>
    <w:p w:rsidR="002C02C2" w:rsidRPr="00EE7E88" w:rsidRDefault="002C02C2" w:rsidP="00B327D2">
      <w:pPr>
        <w:ind w:firstLine="709"/>
        <w:jc w:val="center"/>
        <w:rPr>
          <w:rFonts w:eastAsia="Times New Roman" w:cs="Times New Roman"/>
          <w:color w:val="000000" w:themeColor="text1"/>
          <w:szCs w:val="28"/>
          <w:lang w:val="kk-KZ" w:eastAsia="ru-RU"/>
        </w:rPr>
      </w:pPr>
    </w:p>
    <w:p w:rsidR="008515F2" w:rsidRPr="00EE7E88" w:rsidRDefault="00880910" w:rsidP="008515F2">
      <w:pPr>
        <w:ind w:firstLine="709"/>
        <w:jc w:val="both"/>
        <w:rPr>
          <w:rFonts w:eastAsia="Times New Roman" w:cs="Times New Roman"/>
          <w:color w:val="000000" w:themeColor="text1"/>
          <w:szCs w:val="28"/>
          <w:lang w:val="kk-KZ" w:eastAsia="ru-RU"/>
        </w:rPr>
      </w:pPr>
      <w:r w:rsidRPr="00880910">
        <w:rPr>
          <w:rFonts w:cs="Times New Roman"/>
          <w:color w:val="000000" w:themeColor="text1"/>
          <w:szCs w:val="28"/>
          <w:lang w:val="kk-KZ"/>
        </w:rPr>
        <w:t>Оларды «</w:t>
      </w:r>
      <w:r>
        <w:rPr>
          <w:rFonts w:cs="Times New Roman"/>
          <w:color w:val="000000" w:themeColor="text1"/>
          <w:szCs w:val="28"/>
          <w:lang w:val="kk-KZ"/>
        </w:rPr>
        <w:t>тасымалдау</w:t>
      </w:r>
      <w:r w:rsidRPr="00880910">
        <w:rPr>
          <w:rFonts w:cs="Times New Roman"/>
          <w:color w:val="000000" w:themeColor="text1"/>
          <w:szCs w:val="28"/>
          <w:lang w:val="kk-KZ"/>
        </w:rPr>
        <w:t xml:space="preserve">» үшін шекаралық </w:t>
      </w:r>
      <w:r>
        <w:rPr>
          <w:rFonts w:cs="Times New Roman"/>
          <w:color w:val="000000" w:themeColor="text1"/>
          <w:szCs w:val="28"/>
          <w:lang w:val="kk-KZ"/>
        </w:rPr>
        <w:t>бағыттама</w:t>
      </w:r>
      <w:r w:rsidRPr="00880910">
        <w:rPr>
          <w:rFonts w:cs="Times New Roman"/>
          <w:color w:val="000000" w:themeColor="text1"/>
          <w:szCs w:val="28"/>
          <w:lang w:val="kk-KZ"/>
        </w:rPr>
        <w:t xml:space="preserve"> жақшаны</w:t>
      </w:r>
      <w:r>
        <w:rPr>
          <w:rFonts w:cs="Times New Roman"/>
          <w:color w:val="000000" w:themeColor="text1"/>
          <w:szCs w:val="28"/>
          <w:lang w:val="kk-KZ"/>
        </w:rPr>
        <w:t>ң</w:t>
      </w:r>
      <w:r w:rsidR="003D2729" w:rsidRPr="00EE7E88">
        <w:rPr>
          <w:rFonts w:cs="Times New Roman"/>
          <w:color w:val="000000" w:themeColor="text1"/>
          <w:szCs w:val="28"/>
          <w:lang w:val="kk-KZ"/>
        </w:rPr>
        <w:t xml:space="preserve">контекстік мәзірге барып Arrow Tunnel командасын таңдау қажет </w:t>
      </w:r>
      <w:r w:rsidR="00E2163F" w:rsidRPr="00EE7E88">
        <w:rPr>
          <w:rFonts w:eastAsia="Times New Roman" w:cs="Times New Roman"/>
          <w:color w:val="000000" w:themeColor="text1"/>
          <w:szCs w:val="28"/>
          <w:lang w:val="kk-KZ" w:eastAsia="ru-RU"/>
        </w:rPr>
        <w:t>(</w:t>
      </w:r>
      <w:r w:rsidR="00096A34" w:rsidRPr="00EE7E88">
        <w:rPr>
          <w:rFonts w:eastAsia="Times New Roman" w:cs="Times New Roman"/>
          <w:color w:val="000000" w:themeColor="text1"/>
          <w:szCs w:val="28"/>
          <w:lang w:val="kk-KZ" w:eastAsia="ru-RU"/>
        </w:rPr>
        <w:t xml:space="preserve">Сурет </w:t>
      </w:r>
      <w:r w:rsidR="003A6407" w:rsidRPr="00EE7E88">
        <w:rPr>
          <w:rFonts w:eastAsia="Times New Roman" w:cs="Times New Roman"/>
          <w:color w:val="000000" w:themeColor="text1"/>
          <w:szCs w:val="28"/>
          <w:lang w:val="kk-KZ" w:eastAsia="ru-RU"/>
        </w:rPr>
        <w:t>1</w:t>
      </w:r>
      <w:r w:rsidR="00E2163F" w:rsidRPr="00EE7E88">
        <w:rPr>
          <w:rFonts w:eastAsia="Times New Roman" w:cs="Times New Roman"/>
          <w:color w:val="000000" w:themeColor="text1"/>
          <w:szCs w:val="28"/>
          <w:lang w:val="kk-KZ" w:eastAsia="ru-RU"/>
        </w:rPr>
        <w:t>7.23).</w:t>
      </w:r>
      <w:r w:rsidR="008515F2" w:rsidRPr="00EE7E88">
        <w:rPr>
          <w:rFonts w:cs="Times New Roman"/>
          <w:color w:val="000000" w:themeColor="text1"/>
          <w:szCs w:val="28"/>
          <w:lang w:val="kk-KZ"/>
        </w:rPr>
        <w:t xml:space="preserve">Border Arrow Editor диалогы пайда болады </w:t>
      </w:r>
      <w:r w:rsidR="008515F2" w:rsidRPr="00EE7E88">
        <w:rPr>
          <w:rFonts w:eastAsia="Times New Roman" w:cs="Times New Roman"/>
          <w:color w:val="000000" w:themeColor="text1"/>
          <w:szCs w:val="28"/>
          <w:lang w:val="kk-KZ" w:eastAsia="ru-RU"/>
        </w:rPr>
        <w:t>(Сурет 17.24).</w:t>
      </w:r>
    </w:p>
    <w:p w:rsidR="00F20073" w:rsidRPr="00EE7E88" w:rsidRDefault="00F20073" w:rsidP="00B327D2">
      <w:pPr>
        <w:ind w:firstLine="709"/>
        <w:jc w:val="both"/>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kk-KZ" w:eastAsia="ru-RU"/>
        </w:rPr>
      </w:pPr>
      <w:bookmarkStart w:id="77" w:name="image.7.23"/>
      <w:bookmarkEnd w:id="77"/>
      <w:r w:rsidRPr="00EE7E88">
        <w:rPr>
          <w:rFonts w:eastAsia="Times New Roman" w:cs="Times New Roman"/>
          <w:noProof/>
          <w:color w:val="000000" w:themeColor="text1"/>
          <w:szCs w:val="28"/>
          <w:lang w:eastAsia="ru-RU"/>
        </w:rPr>
        <w:lastRenderedPageBreak/>
        <w:drawing>
          <wp:inline distT="0" distB="0" distL="0" distR="0">
            <wp:extent cx="3021862" cy="2136779"/>
            <wp:effectExtent l="19050" t="0" r="7088" b="0"/>
            <wp:docPr id="99" name="Рисунок 99" descr="Выбор команды из контекстного мен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Выбор команды из контекстного меню"/>
                    <pic:cNvPicPr>
                      <a:picLocks noChangeAspect="1" noChangeArrowheads="1"/>
                    </pic:cNvPicPr>
                  </pic:nvPicPr>
                  <pic:blipFill>
                    <a:blip r:embed="rId37" cstate="print"/>
                    <a:srcRect b="21650"/>
                    <a:stretch>
                      <a:fillRect/>
                    </a:stretch>
                  </pic:blipFill>
                  <pic:spPr bwMode="auto">
                    <a:xfrm>
                      <a:off x="0" y="0"/>
                      <a:ext cx="3023296" cy="2137793"/>
                    </a:xfrm>
                    <a:prstGeom prst="rect">
                      <a:avLst/>
                    </a:prstGeom>
                    <a:noFill/>
                    <a:ln w="9525">
                      <a:noFill/>
                      <a:miter lim="800000"/>
                      <a:headEnd/>
                      <a:tailEnd/>
                    </a:ln>
                  </pic:spPr>
                </pic:pic>
              </a:graphicData>
            </a:graphic>
          </wp:inline>
        </w:drawing>
      </w:r>
    </w:p>
    <w:p w:rsidR="00E2163F" w:rsidRPr="00EE7E88" w:rsidRDefault="00096A34" w:rsidP="00B327D2">
      <w:pPr>
        <w:ind w:firstLine="709"/>
        <w:jc w:val="center"/>
        <w:rPr>
          <w:rFonts w:eastAsia="Times New Roman" w:cs="Times New Roman"/>
          <w:color w:val="000000" w:themeColor="text1"/>
          <w:szCs w:val="28"/>
          <w:lang w:val="kk-KZ" w:eastAsia="ru-RU"/>
        </w:rPr>
      </w:pPr>
      <w:r w:rsidRPr="00EE7E88">
        <w:rPr>
          <w:rFonts w:eastAsia="Times New Roman" w:cs="Times New Roman"/>
          <w:bCs/>
          <w:color w:val="000000" w:themeColor="text1"/>
          <w:szCs w:val="28"/>
          <w:lang w:val="kk-KZ" w:eastAsia="ru-RU"/>
        </w:rPr>
        <w:t xml:space="preserve">Сурет </w:t>
      </w:r>
      <w:r w:rsidR="003A6407" w:rsidRPr="00EE7E88">
        <w:rPr>
          <w:rFonts w:eastAsia="Times New Roman" w:cs="Times New Roman"/>
          <w:bCs/>
          <w:color w:val="000000" w:themeColor="text1"/>
          <w:szCs w:val="28"/>
          <w:lang w:val="kk-KZ" w:eastAsia="ru-RU"/>
        </w:rPr>
        <w:t>1</w:t>
      </w:r>
      <w:r w:rsidR="00E2163F" w:rsidRPr="00EE7E88">
        <w:rPr>
          <w:rFonts w:eastAsia="Times New Roman" w:cs="Times New Roman"/>
          <w:bCs/>
          <w:color w:val="000000" w:themeColor="text1"/>
          <w:szCs w:val="28"/>
          <w:lang w:val="kk-KZ" w:eastAsia="ru-RU"/>
        </w:rPr>
        <w:t>7.23.</w:t>
      </w:r>
      <w:r w:rsidR="003D2729" w:rsidRPr="00EE7E88">
        <w:rPr>
          <w:rFonts w:cs="Times New Roman"/>
          <w:color w:val="000000" w:themeColor="text1"/>
          <w:szCs w:val="28"/>
          <w:lang w:val="kk-KZ"/>
        </w:rPr>
        <w:t>Контексттік мәзірден команданы таңдау</w:t>
      </w:r>
    </w:p>
    <w:p w:rsidR="002C02C2" w:rsidRPr="00EE7E88" w:rsidRDefault="002C02C2" w:rsidP="00B327D2">
      <w:pPr>
        <w:ind w:firstLine="709"/>
        <w:jc w:val="center"/>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kk-KZ" w:eastAsia="ru-RU"/>
        </w:rPr>
      </w:pPr>
      <w:bookmarkStart w:id="78" w:name="image.7.24"/>
      <w:bookmarkEnd w:id="78"/>
      <w:r w:rsidRPr="00EE7E88">
        <w:rPr>
          <w:rFonts w:eastAsia="Times New Roman" w:cs="Times New Roman"/>
          <w:noProof/>
          <w:color w:val="000000" w:themeColor="text1"/>
          <w:szCs w:val="28"/>
          <w:lang w:eastAsia="ru-RU"/>
        </w:rPr>
        <w:drawing>
          <wp:inline distT="0" distB="0" distL="0" distR="0">
            <wp:extent cx="2394336" cy="1494846"/>
            <wp:effectExtent l="19050" t="0" r="5964" b="0"/>
            <wp:docPr id="100" name="Рисунок 100" descr="Диалог Border Arrow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Диалог Border Arrow Editor"/>
                    <pic:cNvPicPr>
                      <a:picLocks noChangeAspect="1" noChangeArrowheads="1"/>
                    </pic:cNvPicPr>
                  </pic:nvPicPr>
                  <pic:blipFill>
                    <a:blip r:embed="rId38" cstate="print"/>
                    <a:srcRect/>
                    <a:stretch>
                      <a:fillRect/>
                    </a:stretch>
                  </pic:blipFill>
                  <pic:spPr bwMode="auto">
                    <a:xfrm>
                      <a:off x="0" y="0"/>
                      <a:ext cx="2409190" cy="1504120"/>
                    </a:xfrm>
                    <a:prstGeom prst="rect">
                      <a:avLst/>
                    </a:prstGeom>
                    <a:noFill/>
                    <a:ln w="9525">
                      <a:noFill/>
                      <a:miter lim="800000"/>
                      <a:headEnd/>
                      <a:tailEnd/>
                    </a:ln>
                  </pic:spPr>
                </pic:pic>
              </a:graphicData>
            </a:graphic>
          </wp:inline>
        </w:drawing>
      </w:r>
    </w:p>
    <w:p w:rsidR="002C02C2" w:rsidRDefault="00096A34" w:rsidP="00B327D2">
      <w:pPr>
        <w:ind w:firstLine="709"/>
        <w:jc w:val="center"/>
        <w:rPr>
          <w:rFonts w:cs="Times New Roman"/>
          <w:color w:val="000000" w:themeColor="text1"/>
          <w:szCs w:val="28"/>
          <w:lang w:val="kk-KZ"/>
        </w:rPr>
      </w:pPr>
      <w:r w:rsidRPr="008515F2">
        <w:rPr>
          <w:rFonts w:eastAsia="Times New Roman" w:cs="Times New Roman"/>
          <w:bCs/>
          <w:color w:val="000000" w:themeColor="text1"/>
          <w:szCs w:val="28"/>
          <w:lang w:val="kk-KZ" w:eastAsia="ru-RU"/>
        </w:rPr>
        <w:t>Сурет</w:t>
      </w:r>
      <w:r w:rsidR="003A6407" w:rsidRPr="008515F2">
        <w:rPr>
          <w:rFonts w:eastAsia="Times New Roman" w:cs="Times New Roman"/>
          <w:bCs/>
          <w:color w:val="000000" w:themeColor="text1"/>
          <w:szCs w:val="28"/>
          <w:lang w:val="kk-KZ" w:eastAsia="ru-RU"/>
        </w:rPr>
        <w:t>1</w:t>
      </w:r>
      <w:r w:rsidR="00E2163F" w:rsidRPr="008515F2">
        <w:rPr>
          <w:rFonts w:eastAsia="Times New Roman" w:cs="Times New Roman"/>
          <w:bCs/>
          <w:color w:val="000000" w:themeColor="text1"/>
          <w:szCs w:val="28"/>
          <w:lang w:val="kk-KZ" w:eastAsia="ru-RU"/>
        </w:rPr>
        <w:t>7.24.</w:t>
      </w:r>
      <w:r w:rsidR="003F1D59" w:rsidRPr="008515F2">
        <w:rPr>
          <w:rFonts w:cs="Times New Roman"/>
          <w:color w:val="000000" w:themeColor="text1"/>
          <w:szCs w:val="28"/>
          <w:lang w:val="kk-KZ"/>
        </w:rPr>
        <w:t>Border Arrow Editor Диалогы</w:t>
      </w:r>
    </w:p>
    <w:p w:rsidR="008515F2" w:rsidRPr="00EE7E88" w:rsidRDefault="008515F2" w:rsidP="00B327D2">
      <w:pPr>
        <w:ind w:firstLine="709"/>
        <w:jc w:val="center"/>
        <w:rPr>
          <w:rFonts w:cs="Times New Roman"/>
          <w:color w:val="000000" w:themeColor="text1"/>
          <w:szCs w:val="28"/>
          <w:lang w:val="kk-KZ"/>
        </w:rPr>
      </w:pPr>
    </w:p>
    <w:p w:rsidR="00454CBA" w:rsidRDefault="008515F2" w:rsidP="00674AFA">
      <w:pPr>
        <w:ind w:firstLine="709"/>
        <w:jc w:val="both"/>
        <w:rPr>
          <w:rFonts w:eastAsia="Times New Roman" w:cs="Times New Roman"/>
          <w:color w:val="000000" w:themeColor="text1"/>
          <w:szCs w:val="28"/>
          <w:lang w:val="kk-KZ" w:eastAsia="ru-RU"/>
        </w:rPr>
      </w:pPr>
      <w:r w:rsidRPr="00EE7E88">
        <w:rPr>
          <w:rFonts w:cs="Times New Roman"/>
          <w:color w:val="000000" w:themeColor="text1"/>
          <w:szCs w:val="28"/>
          <w:lang w:val="kk-KZ"/>
        </w:rPr>
        <w:t>Егер Resolve Border Arrow кнопкасын бассақ,бағыттама жоғарғы диаграммаға барады,егер Change To Tunnel кнопкасын бассақ — бағыттама сол жерге</w:t>
      </w:r>
      <w:r w:rsidR="005355EE">
        <w:rPr>
          <w:rFonts w:cs="Times New Roman"/>
          <w:color w:val="000000" w:themeColor="text1"/>
          <w:szCs w:val="28"/>
          <w:lang w:val="kk-KZ"/>
        </w:rPr>
        <w:t xml:space="preserve"> бағытталып,басқа диаграммаға тү</w:t>
      </w:r>
      <w:r w:rsidRPr="00EE7E88">
        <w:rPr>
          <w:rFonts w:cs="Times New Roman"/>
          <w:color w:val="000000" w:themeColor="text1"/>
          <w:szCs w:val="28"/>
          <w:lang w:val="kk-KZ"/>
        </w:rPr>
        <w:t xml:space="preserve">спейді. </w:t>
      </w:r>
      <w:r w:rsidRPr="008515F2">
        <w:rPr>
          <w:rFonts w:cs="Times New Roman"/>
          <w:color w:val="000000" w:themeColor="text1"/>
          <w:szCs w:val="28"/>
          <w:lang w:val="kk-KZ"/>
        </w:rPr>
        <w:t>Туннельдік бағыт</w:t>
      </w:r>
      <w:r w:rsidR="00674AFA">
        <w:rPr>
          <w:rFonts w:cs="Times New Roman"/>
          <w:color w:val="000000" w:themeColor="text1"/>
          <w:szCs w:val="28"/>
          <w:lang w:val="kk-KZ"/>
        </w:rPr>
        <w:t>тама</w:t>
      </w:r>
      <w:r w:rsidRPr="008515F2">
        <w:rPr>
          <w:rFonts w:cs="Times New Roman"/>
          <w:color w:val="000000" w:themeColor="text1"/>
          <w:szCs w:val="28"/>
          <w:lang w:val="kk-KZ"/>
        </w:rPr>
        <w:t xml:space="preserve"> соңында дөңгелек жақшамен бейнеленед</w:t>
      </w:r>
      <w:r w:rsidRPr="00EE7E88">
        <w:rPr>
          <w:rFonts w:cs="Times New Roman"/>
          <w:color w:val="000000" w:themeColor="text1"/>
          <w:szCs w:val="28"/>
          <w:lang w:val="kk-KZ"/>
        </w:rPr>
        <w:t xml:space="preserve">і </w:t>
      </w:r>
      <w:r w:rsidRPr="008515F2">
        <w:rPr>
          <w:rFonts w:eastAsia="Times New Roman" w:cs="Times New Roman"/>
          <w:color w:val="000000" w:themeColor="text1"/>
          <w:szCs w:val="28"/>
          <w:lang w:val="kk-KZ" w:eastAsia="ru-RU"/>
        </w:rPr>
        <w:t>(Сурет 17.25).</w:t>
      </w:r>
    </w:p>
    <w:p w:rsidR="003219B3" w:rsidRPr="00EE7E88" w:rsidRDefault="003219B3" w:rsidP="00674AFA">
      <w:pPr>
        <w:ind w:firstLine="709"/>
        <w:jc w:val="both"/>
        <w:rPr>
          <w:rFonts w:eastAsia="Times New Roman" w:cs="Times New Roman"/>
          <w:color w:val="000000" w:themeColor="text1"/>
          <w:szCs w:val="28"/>
          <w:lang w:val="kk-KZ" w:eastAsia="ru-RU"/>
        </w:rPr>
      </w:pPr>
    </w:p>
    <w:p w:rsidR="00E2163F" w:rsidRPr="00EE7E88" w:rsidRDefault="00E2163F" w:rsidP="00B327D2">
      <w:pPr>
        <w:ind w:firstLine="709"/>
        <w:jc w:val="center"/>
        <w:rPr>
          <w:rFonts w:eastAsia="Times New Roman" w:cs="Times New Roman"/>
          <w:color w:val="000000" w:themeColor="text1"/>
          <w:szCs w:val="28"/>
          <w:lang w:val="kk-KZ" w:eastAsia="ru-RU"/>
        </w:rPr>
      </w:pPr>
      <w:bookmarkStart w:id="79" w:name="image.7.25"/>
      <w:bookmarkEnd w:id="79"/>
      <w:r w:rsidRPr="00EE7E88">
        <w:rPr>
          <w:rFonts w:eastAsia="Times New Roman" w:cs="Times New Roman"/>
          <w:noProof/>
          <w:color w:val="000000" w:themeColor="text1"/>
          <w:szCs w:val="28"/>
          <w:lang w:eastAsia="ru-RU"/>
        </w:rPr>
        <w:drawing>
          <wp:inline distT="0" distB="0" distL="0" distR="0">
            <wp:extent cx="3776773" cy="2658139"/>
            <wp:effectExtent l="19050" t="0" r="0" b="0"/>
            <wp:docPr id="101" name="Рисунок 101" descr="Типы туннелирования стре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Типы туннелирования стрелок"/>
                    <pic:cNvPicPr>
                      <a:picLocks noChangeAspect="1" noChangeArrowheads="1"/>
                    </pic:cNvPicPr>
                  </pic:nvPicPr>
                  <pic:blipFill>
                    <a:blip r:embed="rId39" cstate="print"/>
                    <a:srcRect r="2406" b="12281"/>
                    <a:stretch>
                      <a:fillRect/>
                    </a:stretch>
                  </pic:blipFill>
                  <pic:spPr bwMode="auto">
                    <a:xfrm>
                      <a:off x="0" y="0"/>
                      <a:ext cx="3776773" cy="2658139"/>
                    </a:xfrm>
                    <a:prstGeom prst="rect">
                      <a:avLst/>
                    </a:prstGeom>
                    <a:noFill/>
                    <a:ln w="9525">
                      <a:noFill/>
                      <a:miter lim="800000"/>
                      <a:headEnd/>
                      <a:tailEnd/>
                    </a:ln>
                  </pic:spPr>
                </pic:pic>
              </a:graphicData>
            </a:graphic>
          </wp:inline>
        </w:drawing>
      </w:r>
    </w:p>
    <w:p w:rsidR="002C02C2" w:rsidRDefault="00096A34" w:rsidP="00B327D2">
      <w:pPr>
        <w:ind w:firstLine="709"/>
        <w:jc w:val="center"/>
        <w:rPr>
          <w:rFonts w:cs="Times New Roman"/>
          <w:color w:val="000000" w:themeColor="text1"/>
          <w:szCs w:val="28"/>
          <w:lang w:val="kk-KZ"/>
        </w:rPr>
      </w:pPr>
      <w:r w:rsidRPr="00EE7E88">
        <w:rPr>
          <w:rFonts w:eastAsia="Times New Roman" w:cs="Times New Roman"/>
          <w:bCs/>
          <w:color w:val="000000" w:themeColor="text1"/>
          <w:szCs w:val="28"/>
          <w:lang w:val="kk-KZ" w:eastAsia="ru-RU"/>
        </w:rPr>
        <w:t xml:space="preserve">Сурет </w:t>
      </w:r>
      <w:r w:rsidR="003A6407" w:rsidRPr="00EE7E88">
        <w:rPr>
          <w:rFonts w:eastAsia="Times New Roman" w:cs="Times New Roman"/>
          <w:bCs/>
          <w:color w:val="000000" w:themeColor="text1"/>
          <w:szCs w:val="28"/>
          <w:lang w:val="kk-KZ" w:eastAsia="ru-RU"/>
        </w:rPr>
        <w:t>1</w:t>
      </w:r>
      <w:r w:rsidR="00E2163F" w:rsidRPr="00EE7E88">
        <w:rPr>
          <w:rFonts w:eastAsia="Times New Roman" w:cs="Times New Roman"/>
          <w:bCs/>
          <w:color w:val="000000" w:themeColor="text1"/>
          <w:szCs w:val="28"/>
          <w:lang w:val="kk-KZ" w:eastAsia="ru-RU"/>
        </w:rPr>
        <w:t>7.25.</w:t>
      </w:r>
      <w:r w:rsidR="003F1D59" w:rsidRPr="00EE7E88">
        <w:rPr>
          <w:rFonts w:cs="Times New Roman"/>
          <w:color w:val="000000" w:themeColor="text1"/>
          <w:szCs w:val="28"/>
          <w:lang w:val="kk-KZ"/>
        </w:rPr>
        <w:t>Туннельдік бағыт</w:t>
      </w:r>
      <w:r w:rsidR="00674AFA">
        <w:rPr>
          <w:rFonts w:cs="Times New Roman"/>
          <w:color w:val="000000" w:themeColor="text1"/>
          <w:szCs w:val="28"/>
          <w:lang w:val="kk-KZ"/>
        </w:rPr>
        <w:t>тама</w:t>
      </w:r>
      <w:r w:rsidR="003F1D59" w:rsidRPr="00EE7E88">
        <w:rPr>
          <w:rFonts w:cs="Times New Roman"/>
          <w:color w:val="000000" w:themeColor="text1"/>
          <w:szCs w:val="28"/>
          <w:lang w:val="kk-KZ"/>
        </w:rPr>
        <w:t xml:space="preserve"> түрі</w:t>
      </w:r>
    </w:p>
    <w:p w:rsidR="00122EC6" w:rsidRPr="00EE7E88" w:rsidRDefault="00122EC6" w:rsidP="00B327D2">
      <w:pPr>
        <w:ind w:firstLine="709"/>
        <w:jc w:val="center"/>
        <w:rPr>
          <w:rFonts w:eastAsia="Times New Roman" w:cs="Times New Roman"/>
          <w:color w:val="000000" w:themeColor="text1"/>
          <w:szCs w:val="28"/>
          <w:lang w:val="kk-KZ" w:eastAsia="ru-RU"/>
        </w:rPr>
      </w:pPr>
    </w:p>
    <w:p w:rsidR="00674AFA" w:rsidRDefault="003F1D59" w:rsidP="00B327D2">
      <w:pPr>
        <w:ind w:firstLine="709"/>
        <w:jc w:val="both"/>
        <w:rPr>
          <w:rFonts w:cs="Times New Roman"/>
          <w:color w:val="000000" w:themeColor="text1"/>
          <w:szCs w:val="28"/>
          <w:lang w:val="kk-KZ"/>
        </w:rPr>
      </w:pPr>
      <w:bookmarkStart w:id="80" w:name="keyword250"/>
      <w:bookmarkEnd w:id="80"/>
      <w:r w:rsidRPr="00A532C9">
        <w:rPr>
          <w:rFonts w:cs="Times New Roman"/>
          <w:b/>
          <w:color w:val="000000" w:themeColor="text1"/>
          <w:szCs w:val="28"/>
          <w:lang w:val="kk-KZ"/>
        </w:rPr>
        <w:t>Жұмыстар мен диаграммаларды нөмірлеу</w:t>
      </w:r>
    </w:p>
    <w:p w:rsidR="005355EE" w:rsidRDefault="003F1D59"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Модельдің барлық жұмысы нөмірленеді. Нөмір </w:t>
      </w:r>
      <w:r w:rsidR="004134FD">
        <w:rPr>
          <w:rFonts w:cs="Times New Roman"/>
          <w:color w:val="000000" w:themeColor="text1"/>
          <w:szCs w:val="28"/>
          <w:lang w:val="kk-KZ"/>
        </w:rPr>
        <w:t>префикс</w:t>
      </w:r>
      <w:r w:rsidRPr="00EE7E88">
        <w:rPr>
          <w:rFonts w:cs="Times New Roman"/>
          <w:color w:val="000000" w:themeColor="text1"/>
          <w:szCs w:val="28"/>
          <w:lang w:val="kk-KZ"/>
        </w:rPr>
        <w:t xml:space="preserve"> мен саннан тұрады.</w:t>
      </w:r>
      <w:r w:rsidR="004134FD">
        <w:rPr>
          <w:rFonts w:cs="Times New Roman"/>
          <w:color w:val="000000" w:themeColor="text1"/>
          <w:szCs w:val="28"/>
          <w:lang w:val="kk-KZ"/>
        </w:rPr>
        <w:t>Префикс</w:t>
      </w:r>
      <w:r w:rsidRPr="00EE7E88">
        <w:rPr>
          <w:rFonts w:cs="Times New Roman"/>
          <w:color w:val="000000" w:themeColor="text1"/>
          <w:szCs w:val="28"/>
          <w:lang w:val="kk-KZ"/>
        </w:rPr>
        <w:t xml:space="preserve"> кез-келген ұзындықта қолданылуы мүмкін,әдетте А </w:t>
      </w:r>
      <w:r w:rsidR="004134FD">
        <w:rPr>
          <w:rFonts w:cs="Times New Roman"/>
          <w:color w:val="000000" w:themeColor="text1"/>
          <w:szCs w:val="28"/>
          <w:lang w:val="kk-KZ"/>
        </w:rPr>
        <w:lastRenderedPageBreak/>
        <w:t>префиксі</w:t>
      </w:r>
      <w:r w:rsidRPr="00EE7E88">
        <w:rPr>
          <w:rFonts w:cs="Times New Roman"/>
          <w:color w:val="000000" w:themeColor="text1"/>
          <w:szCs w:val="28"/>
          <w:lang w:val="kk-KZ"/>
        </w:rPr>
        <w:t>қолданылады.Ағаштың контексттік жұмысы (</w:t>
      </w:r>
      <w:r w:rsidR="00400CE7">
        <w:rPr>
          <w:rFonts w:cs="Times New Roman"/>
          <w:color w:val="000000" w:themeColor="text1"/>
          <w:szCs w:val="28"/>
          <w:lang w:val="kk-KZ"/>
        </w:rPr>
        <w:t>түбірлік) А0 нөмірін иеленеді. Әр бір</w:t>
      </w:r>
      <w:r w:rsidRPr="00EE7E88">
        <w:rPr>
          <w:rFonts w:cs="Times New Roman"/>
          <w:color w:val="000000" w:themeColor="text1"/>
          <w:szCs w:val="28"/>
          <w:lang w:val="kk-KZ"/>
        </w:rPr>
        <w:t xml:space="preserve"> декомпозицияның жұмыс</w:t>
      </w:r>
      <w:r w:rsidR="00400CE7">
        <w:rPr>
          <w:rFonts w:cs="Times New Roman"/>
          <w:color w:val="000000" w:themeColor="text1"/>
          <w:szCs w:val="28"/>
          <w:lang w:val="kk-KZ"/>
        </w:rPr>
        <w:t>тары</w:t>
      </w:r>
      <w:r w:rsidRPr="00EE7E88">
        <w:rPr>
          <w:rFonts w:cs="Times New Roman"/>
          <w:color w:val="000000" w:themeColor="text1"/>
          <w:szCs w:val="28"/>
          <w:lang w:val="kk-KZ"/>
        </w:rPr>
        <w:t xml:space="preserve"> А1, А2, A3 </w:t>
      </w:r>
      <w:r w:rsidR="00400CE7" w:rsidRPr="00EE7E88">
        <w:rPr>
          <w:rFonts w:cs="Times New Roman"/>
          <w:color w:val="000000" w:themeColor="text1"/>
          <w:szCs w:val="28"/>
          <w:lang w:val="kk-KZ"/>
        </w:rPr>
        <w:t>және т.</w:t>
      </w:r>
      <w:r w:rsidR="00400CE7">
        <w:rPr>
          <w:rFonts w:cs="Times New Roman"/>
          <w:color w:val="000000" w:themeColor="text1"/>
          <w:szCs w:val="28"/>
          <w:lang w:val="kk-KZ"/>
        </w:rPr>
        <w:t>с.с</w:t>
      </w:r>
      <w:r w:rsidR="00400CE7" w:rsidRPr="00EE7E88">
        <w:rPr>
          <w:rFonts w:cs="Times New Roman"/>
          <w:color w:val="000000" w:themeColor="text1"/>
          <w:szCs w:val="28"/>
          <w:lang w:val="kk-KZ"/>
        </w:rPr>
        <w:t>.</w:t>
      </w:r>
      <w:r w:rsidRPr="00EE7E88">
        <w:rPr>
          <w:rFonts w:cs="Times New Roman"/>
          <w:color w:val="000000" w:themeColor="text1"/>
          <w:szCs w:val="28"/>
          <w:lang w:val="kk-KZ"/>
        </w:rPr>
        <w:t>нөмірлерін иеленеді</w:t>
      </w:r>
      <w:r w:rsidR="00400CE7">
        <w:rPr>
          <w:rFonts w:cs="Times New Roman"/>
          <w:color w:val="000000" w:themeColor="text1"/>
          <w:szCs w:val="28"/>
          <w:lang w:val="kk-KZ"/>
        </w:rPr>
        <w:t>.</w:t>
      </w:r>
      <w:r w:rsidRPr="00EE7E88">
        <w:rPr>
          <w:rFonts w:cs="Times New Roman"/>
          <w:color w:val="000000" w:themeColor="text1"/>
          <w:szCs w:val="28"/>
          <w:lang w:val="kk-KZ"/>
        </w:rPr>
        <w:t xml:space="preserve"> Төменгі деңгейдегі декомпозицияның жұмысы алғашқы жұмыс нөмірлері мен кезектік нөмір сандарын иеленеді,мысалға А3 </w:t>
      </w:r>
      <w:r w:rsidR="00632FD7">
        <w:rPr>
          <w:rFonts w:cs="Times New Roman"/>
          <w:color w:val="000000" w:themeColor="text1"/>
          <w:szCs w:val="28"/>
          <w:lang w:val="kk-KZ"/>
        </w:rPr>
        <w:t>д</w:t>
      </w:r>
      <w:r w:rsidRPr="00EE7E88">
        <w:rPr>
          <w:rFonts w:cs="Times New Roman"/>
          <w:color w:val="000000" w:themeColor="text1"/>
          <w:szCs w:val="28"/>
          <w:lang w:val="kk-KZ"/>
        </w:rPr>
        <w:t>екомпоз</w:t>
      </w:r>
      <w:r w:rsidR="00632FD7">
        <w:rPr>
          <w:rFonts w:cs="Times New Roman"/>
          <w:color w:val="000000" w:themeColor="text1"/>
          <w:szCs w:val="28"/>
          <w:lang w:val="kk-KZ"/>
        </w:rPr>
        <w:t xml:space="preserve">ициясының жұмысы А31, А32, А33 </w:t>
      </w:r>
      <w:r w:rsidR="00632FD7" w:rsidRPr="00EE7E88">
        <w:rPr>
          <w:rFonts w:cs="Times New Roman"/>
          <w:color w:val="000000" w:themeColor="text1"/>
          <w:szCs w:val="28"/>
          <w:lang w:val="kk-KZ"/>
        </w:rPr>
        <w:t>және т</w:t>
      </w:r>
      <w:r w:rsidR="00632FD7">
        <w:rPr>
          <w:rFonts w:cs="Times New Roman"/>
          <w:color w:val="000000" w:themeColor="text1"/>
          <w:szCs w:val="28"/>
          <w:lang w:val="kk-KZ"/>
        </w:rPr>
        <w:t>.с.с.</w:t>
      </w:r>
      <w:r w:rsidRPr="00EE7E88">
        <w:rPr>
          <w:rFonts w:cs="Times New Roman"/>
          <w:color w:val="000000" w:themeColor="text1"/>
          <w:szCs w:val="28"/>
          <w:lang w:val="kk-KZ"/>
        </w:rPr>
        <w:t xml:space="preserve"> нөмірлерін иеленеді.</w:t>
      </w:r>
    </w:p>
    <w:p w:rsidR="00F20073" w:rsidRPr="00EE7E88" w:rsidRDefault="003F1D59"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Жұмыстар иерарxияны </w:t>
      </w:r>
      <w:r w:rsidR="002F7FE2">
        <w:rPr>
          <w:rFonts w:cs="Times New Roman"/>
          <w:color w:val="000000" w:themeColor="text1"/>
          <w:szCs w:val="28"/>
          <w:lang w:val="kk-KZ"/>
        </w:rPr>
        <w:t>құрайды</w:t>
      </w:r>
      <w:r w:rsidRPr="00EE7E88">
        <w:rPr>
          <w:rFonts w:cs="Times New Roman"/>
          <w:color w:val="000000" w:themeColor="text1"/>
          <w:szCs w:val="28"/>
          <w:lang w:val="kk-KZ"/>
        </w:rPr>
        <w:t xml:space="preserve">,онда кез-келген жұмыс </w:t>
      </w:r>
      <w:r w:rsidR="002F7FE2">
        <w:rPr>
          <w:rFonts w:cs="Times New Roman"/>
          <w:color w:val="000000" w:themeColor="text1"/>
          <w:szCs w:val="28"/>
          <w:lang w:val="kk-KZ"/>
        </w:rPr>
        <w:t>бір аталық ж</w:t>
      </w:r>
      <w:r w:rsidR="005355EE">
        <w:rPr>
          <w:rFonts w:cs="Times New Roman"/>
          <w:color w:val="000000" w:themeColor="text1"/>
          <w:szCs w:val="28"/>
          <w:lang w:val="kk-KZ"/>
        </w:rPr>
        <w:t>ә</w:t>
      </w:r>
      <w:r w:rsidR="002F7FE2">
        <w:rPr>
          <w:rFonts w:cs="Times New Roman"/>
          <w:color w:val="000000" w:themeColor="text1"/>
          <w:szCs w:val="28"/>
          <w:lang w:val="kk-KZ"/>
        </w:rPr>
        <w:t>не бірнеше еншілес</w:t>
      </w:r>
      <w:r w:rsidRPr="00EE7E88">
        <w:rPr>
          <w:rFonts w:cs="Times New Roman"/>
          <w:color w:val="000000" w:themeColor="text1"/>
          <w:szCs w:val="28"/>
          <w:lang w:val="kk-KZ"/>
        </w:rPr>
        <w:t xml:space="preserve"> жұмысын иелене алады. Ондай ағаш-</w:t>
      </w:r>
      <w:r w:rsidRPr="00BB6AC8">
        <w:rPr>
          <w:rFonts w:cs="Times New Roman"/>
          <w:i/>
          <w:color w:val="000000" w:themeColor="text1"/>
          <w:szCs w:val="28"/>
          <w:lang w:val="kk-KZ"/>
        </w:rPr>
        <w:t>түйін</w:t>
      </w:r>
      <w:r w:rsidR="00BB6AC8" w:rsidRPr="00BB6AC8">
        <w:rPr>
          <w:rFonts w:cs="Times New Roman"/>
          <w:i/>
          <w:color w:val="000000" w:themeColor="text1"/>
          <w:szCs w:val="28"/>
          <w:lang w:val="kk-KZ"/>
        </w:rPr>
        <w:t>дер</w:t>
      </w:r>
      <w:r w:rsidRPr="00BB6AC8">
        <w:rPr>
          <w:rFonts w:cs="Times New Roman"/>
          <w:i/>
          <w:color w:val="000000" w:themeColor="text1"/>
          <w:szCs w:val="28"/>
          <w:lang w:val="kk-KZ"/>
        </w:rPr>
        <w:t xml:space="preserve"> ағашы</w:t>
      </w:r>
      <w:r w:rsidRPr="00EE7E88">
        <w:rPr>
          <w:rFonts w:cs="Times New Roman"/>
          <w:color w:val="000000" w:themeColor="text1"/>
          <w:szCs w:val="28"/>
          <w:lang w:val="kk-KZ"/>
        </w:rPr>
        <w:t xml:space="preserve"> деп аталады, ал жоғарғы сипатталған нөмірленуді -түйіндер бойынша нөмірлену деп атайды.</w:t>
      </w:r>
      <w:r w:rsidR="00A16D90">
        <w:rPr>
          <w:rFonts w:cs="Times New Roman"/>
          <w:color w:val="000000" w:themeColor="text1"/>
          <w:szCs w:val="28"/>
          <w:lang w:val="kk-KZ"/>
        </w:rPr>
        <w:t xml:space="preserve"> IDEF0 д</w:t>
      </w:r>
      <w:r w:rsidRPr="00EE7E88">
        <w:rPr>
          <w:rFonts w:cs="Times New Roman"/>
          <w:color w:val="000000" w:themeColor="text1"/>
          <w:szCs w:val="28"/>
          <w:lang w:val="kk-KZ"/>
        </w:rPr>
        <w:t>иаграммалары екі</w:t>
      </w:r>
      <w:r w:rsidR="00A16D90">
        <w:rPr>
          <w:rFonts w:cs="Times New Roman"/>
          <w:color w:val="000000" w:themeColor="text1"/>
          <w:szCs w:val="28"/>
          <w:lang w:val="kk-KZ"/>
        </w:rPr>
        <w:t>еселеніп</w:t>
      </w:r>
      <w:r w:rsidRPr="00EE7E88">
        <w:rPr>
          <w:rFonts w:cs="Times New Roman"/>
          <w:color w:val="000000" w:themeColor="text1"/>
          <w:szCs w:val="28"/>
          <w:lang w:val="kk-KZ"/>
        </w:rPr>
        <w:t xml:space="preserve"> нөмірленеді. Біріншіден, диаграммалар түйіндері арқылы нөмірленеді. Контексттік диаграмма әрқашан А</w:t>
      </w:r>
      <w:r w:rsidR="004A3778">
        <w:rPr>
          <w:rFonts w:cs="Times New Roman"/>
          <w:color w:val="000000" w:themeColor="text1"/>
          <w:szCs w:val="28"/>
          <w:lang w:val="kk-KZ"/>
        </w:rPr>
        <w:t>-</w:t>
      </w:r>
      <w:r w:rsidRPr="00EE7E88">
        <w:rPr>
          <w:rFonts w:cs="Times New Roman"/>
          <w:color w:val="000000" w:themeColor="text1"/>
          <w:szCs w:val="28"/>
          <w:lang w:val="kk-KZ"/>
        </w:rPr>
        <w:t>0 нөмірін иеленеді, контексттік диаграмманың декомпозициясы — А0 нөмірі, қалған диаграммалар декомпозициясы — сәйкес түйін бойынша нөмірлері(мысалға,A1, A2, А21, А213 және т</w:t>
      </w:r>
      <w:r w:rsidR="00A16D90">
        <w:rPr>
          <w:rFonts w:cs="Times New Roman"/>
          <w:color w:val="000000" w:themeColor="text1"/>
          <w:szCs w:val="28"/>
          <w:lang w:val="kk-KZ"/>
        </w:rPr>
        <w:t>.с.с.</w:t>
      </w:r>
      <w:r w:rsidRPr="00EE7E88">
        <w:rPr>
          <w:rFonts w:cs="Times New Roman"/>
          <w:color w:val="000000" w:themeColor="text1"/>
          <w:szCs w:val="28"/>
          <w:lang w:val="kk-KZ"/>
        </w:rPr>
        <w:t>).</w:t>
      </w:r>
    </w:p>
    <w:p w:rsidR="003F1D59" w:rsidRPr="00CE0236" w:rsidRDefault="009D5EA3" w:rsidP="00B327D2">
      <w:pPr>
        <w:ind w:firstLine="709"/>
        <w:jc w:val="both"/>
        <w:rPr>
          <w:rFonts w:cs="Times New Roman"/>
          <w:i/>
          <w:color w:val="000000" w:themeColor="text1"/>
          <w:szCs w:val="28"/>
          <w:lang w:val="kk-KZ"/>
        </w:rPr>
      </w:pPr>
      <w:r w:rsidRPr="00CE0236">
        <w:rPr>
          <w:b/>
          <w:i/>
          <w:color w:val="000000" w:themeColor="text1"/>
          <w:szCs w:val="28"/>
          <w:lang w:val="kk-KZ"/>
        </w:rPr>
        <w:t>Т</w:t>
      </w:r>
      <w:r w:rsidR="003F1D59" w:rsidRPr="00CE0236">
        <w:rPr>
          <w:b/>
          <w:i/>
          <w:color w:val="000000" w:themeColor="text1"/>
          <w:szCs w:val="28"/>
          <w:lang w:val="kk-KZ"/>
        </w:rPr>
        <w:t>үйіндер</w:t>
      </w:r>
      <w:r w:rsidRPr="00CE0236">
        <w:rPr>
          <w:b/>
          <w:i/>
          <w:color w:val="000000" w:themeColor="text1"/>
          <w:szCs w:val="28"/>
          <w:lang w:val="kk-KZ"/>
        </w:rPr>
        <w:t xml:space="preserve"> ағашының </w:t>
      </w:r>
      <w:r w:rsidR="003F1D59" w:rsidRPr="00CE0236">
        <w:rPr>
          <w:b/>
          <w:i/>
          <w:color w:val="000000" w:themeColor="text1"/>
          <w:szCs w:val="28"/>
          <w:lang w:val="kk-KZ"/>
        </w:rPr>
        <w:t>диаграммалары және FEO</w:t>
      </w:r>
    </w:p>
    <w:p w:rsidR="00454CBA" w:rsidRDefault="00903A96"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Т</w:t>
      </w:r>
      <w:r w:rsidR="003F1D59" w:rsidRPr="00EE7E88">
        <w:rPr>
          <w:color w:val="000000" w:themeColor="text1"/>
          <w:sz w:val="28"/>
          <w:szCs w:val="28"/>
          <w:lang w:val="kk-KZ"/>
        </w:rPr>
        <w:t>үйіндер</w:t>
      </w:r>
      <w:r>
        <w:rPr>
          <w:color w:val="000000" w:themeColor="text1"/>
          <w:sz w:val="28"/>
          <w:szCs w:val="28"/>
          <w:lang w:val="kk-KZ"/>
        </w:rPr>
        <w:t xml:space="preserve"> а</w:t>
      </w:r>
      <w:r w:rsidRPr="00EE7E88">
        <w:rPr>
          <w:color w:val="000000" w:themeColor="text1"/>
          <w:sz w:val="28"/>
          <w:szCs w:val="28"/>
          <w:lang w:val="kk-KZ"/>
        </w:rPr>
        <w:t>ғаш</w:t>
      </w:r>
      <w:r>
        <w:rPr>
          <w:color w:val="000000" w:themeColor="text1"/>
          <w:sz w:val="28"/>
          <w:szCs w:val="28"/>
          <w:lang w:val="kk-KZ"/>
        </w:rPr>
        <w:t>ының</w:t>
      </w:r>
      <w:r w:rsidR="003F1D59" w:rsidRPr="00EE7E88">
        <w:rPr>
          <w:color w:val="000000" w:themeColor="text1"/>
          <w:sz w:val="28"/>
          <w:szCs w:val="28"/>
          <w:lang w:val="kk-KZ"/>
        </w:rPr>
        <w:t>диаграммалары модельдегі жұмыс иерарxиясын көрсетеді және барлық модельді толық көруге мүмкіндік береді,бірақ жұмыстың өзара байланысын көрсетпейді</w:t>
      </w:r>
      <w:r w:rsidR="004C55A5" w:rsidRPr="00EE7E88">
        <w:rPr>
          <w:color w:val="000000" w:themeColor="text1"/>
          <w:sz w:val="28"/>
          <w:szCs w:val="28"/>
          <w:lang w:val="kk-KZ"/>
        </w:rPr>
        <w:t>(</w:t>
      </w:r>
      <w:r w:rsidR="00096A34" w:rsidRPr="00EE7E88">
        <w:rPr>
          <w:color w:val="000000" w:themeColor="text1"/>
          <w:sz w:val="28"/>
          <w:szCs w:val="28"/>
          <w:lang w:val="kk-KZ"/>
        </w:rPr>
        <w:t xml:space="preserve">Сурет </w:t>
      </w:r>
      <w:r w:rsidR="003A6407" w:rsidRPr="00EE7E88">
        <w:rPr>
          <w:color w:val="000000" w:themeColor="text1"/>
          <w:sz w:val="28"/>
          <w:szCs w:val="28"/>
          <w:lang w:val="kk-KZ"/>
        </w:rPr>
        <w:t>1</w:t>
      </w:r>
      <w:r w:rsidR="004C55A5" w:rsidRPr="00EE7E88">
        <w:rPr>
          <w:color w:val="000000" w:themeColor="text1"/>
          <w:sz w:val="28"/>
          <w:szCs w:val="28"/>
          <w:lang w:val="kk-KZ"/>
        </w:rPr>
        <w:t>7.26).</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4C55A5" w:rsidRPr="00EE7E88" w:rsidRDefault="004C55A5" w:rsidP="00B327D2">
      <w:pPr>
        <w:ind w:firstLine="709"/>
        <w:jc w:val="center"/>
        <w:rPr>
          <w:rFonts w:cs="Times New Roman"/>
          <w:color w:val="000000" w:themeColor="text1"/>
          <w:szCs w:val="28"/>
          <w:lang w:val="kk-KZ"/>
        </w:rPr>
      </w:pPr>
      <w:bookmarkStart w:id="81" w:name="image.7.26"/>
      <w:bookmarkEnd w:id="81"/>
      <w:r w:rsidRPr="00EE7E88">
        <w:rPr>
          <w:rFonts w:cs="Times New Roman"/>
          <w:noProof/>
          <w:color w:val="000000" w:themeColor="text1"/>
          <w:szCs w:val="28"/>
          <w:lang w:eastAsia="ru-RU"/>
        </w:rPr>
        <w:drawing>
          <wp:inline distT="0" distB="0" distL="0" distR="0">
            <wp:extent cx="5010150" cy="2848059"/>
            <wp:effectExtent l="19050" t="0" r="0" b="0"/>
            <wp:docPr id="113" name="Рисунок 113" descr="Диаграмма дерева уз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Диаграмма дерева узлов"/>
                    <pic:cNvPicPr>
                      <a:picLocks noChangeAspect="1" noChangeArrowheads="1"/>
                    </pic:cNvPicPr>
                  </pic:nvPicPr>
                  <pic:blipFill>
                    <a:blip r:embed="rId40" cstate="print"/>
                    <a:srcRect l="3713" t="17378" r="34452" b="40448"/>
                    <a:stretch>
                      <a:fillRect/>
                    </a:stretch>
                  </pic:blipFill>
                  <pic:spPr bwMode="auto">
                    <a:xfrm>
                      <a:off x="0" y="0"/>
                      <a:ext cx="5017736" cy="2852372"/>
                    </a:xfrm>
                    <a:prstGeom prst="rect">
                      <a:avLst/>
                    </a:prstGeom>
                    <a:noFill/>
                    <a:ln w="9525">
                      <a:noFill/>
                      <a:miter lim="800000"/>
                      <a:headEnd/>
                      <a:tailEnd/>
                    </a:ln>
                  </pic:spPr>
                </pic:pic>
              </a:graphicData>
            </a:graphic>
          </wp:inline>
        </w:drawing>
      </w:r>
    </w:p>
    <w:p w:rsidR="004C55A5" w:rsidRPr="006754BE" w:rsidRDefault="00096A34" w:rsidP="00B327D2">
      <w:pPr>
        <w:ind w:firstLine="709"/>
        <w:jc w:val="center"/>
        <w:rPr>
          <w:rFonts w:cs="Times New Roman"/>
          <w:color w:val="000000" w:themeColor="text1"/>
          <w:szCs w:val="28"/>
          <w:lang w:val="kk-KZ"/>
        </w:rPr>
      </w:pPr>
      <w:r w:rsidRPr="006754BE">
        <w:rPr>
          <w:rFonts w:cs="Times New Roman"/>
          <w:bCs/>
          <w:color w:val="000000" w:themeColor="text1"/>
          <w:szCs w:val="28"/>
          <w:lang w:val="kk-KZ"/>
        </w:rPr>
        <w:t xml:space="preserve">Сурет </w:t>
      </w:r>
      <w:r w:rsidR="003A6407" w:rsidRPr="006754BE">
        <w:rPr>
          <w:rFonts w:cs="Times New Roman"/>
          <w:bCs/>
          <w:color w:val="000000" w:themeColor="text1"/>
          <w:szCs w:val="28"/>
          <w:lang w:val="kk-KZ"/>
        </w:rPr>
        <w:t>1</w:t>
      </w:r>
      <w:r w:rsidR="004C55A5" w:rsidRPr="006754BE">
        <w:rPr>
          <w:rFonts w:cs="Times New Roman"/>
          <w:bCs/>
          <w:color w:val="000000" w:themeColor="text1"/>
          <w:szCs w:val="28"/>
          <w:lang w:val="kk-KZ"/>
        </w:rPr>
        <w:t>7.26.</w:t>
      </w:r>
      <w:r w:rsidR="006754BE" w:rsidRPr="006754BE">
        <w:rPr>
          <w:color w:val="000000" w:themeColor="text1"/>
          <w:szCs w:val="28"/>
          <w:lang w:val="kk-KZ"/>
        </w:rPr>
        <w:t xml:space="preserve"> Түйіндер ағашының диаграммалары</w:t>
      </w:r>
    </w:p>
    <w:p w:rsidR="002C02C2" w:rsidRPr="00EE7E88" w:rsidRDefault="002C02C2" w:rsidP="00B327D2">
      <w:pPr>
        <w:ind w:firstLine="709"/>
        <w:jc w:val="center"/>
        <w:rPr>
          <w:rFonts w:cs="Times New Roman"/>
          <w:color w:val="000000" w:themeColor="text1"/>
          <w:szCs w:val="28"/>
          <w:lang w:val="kk-KZ"/>
        </w:rPr>
      </w:pPr>
    </w:p>
    <w:p w:rsidR="004C55A5" w:rsidRPr="00EE7E88" w:rsidRDefault="00DE5C30"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Түйіндер</w:t>
      </w:r>
      <w:r>
        <w:rPr>
          <w:color w:val="000000" w:themeColor="text1"/>
          <w:sz w:val="28"/>
          <w:szCs w:val="28"/>
          <w:lang w:val="kk-KZ"/>
        </w:rPr>
        <w:t xml:space="preserve"> а</w:t>
      </w:r>
      <w:r w:rsidRPr="00EE7E88">
        <w:rPr>
          <w:color w:val="000000" w:themeColor="text1"/>
          <w:sz w:val="28"/>
          <w:szCs w:val="28"/>
          <w:lang w:val="kk-KZ"/>
        </w:rPr>
        <w:t>ғаш</w:t>
      </w:r>
      <w:r>
        <w:rPr>
          <w:color w:val="000000" w:themeColor="text1"/>
          <w:sz w:val="28"/>
          <w:szCs w:val="28"/>
          <w:lang w:val="kk-KZ"/>
        </w:rPr>
        <w:t>ының</w:t>
      </w:r>
      <w:r w:rsidR="00A0376B" w:rsidRPr="00EE7E88">
        <w:rPr>
          <w:color w:val="000000" w:themeColor="text1"/>
          <w:sz w:val="28"/>
          <w:szCs w:val="28"/>
          <w:lang w:val="kk-KZ"/>
        </w:rPr>
        <w:t xml:space="preserve">диаграммаларын жасау үшін мәзірден Diagram/Add Node Tree </w:t>
      </w:r>
      <w:r w:rsidR="009354D2" w:rsidRPr="00EE7E88">
        <w:rPr>
          <w:color w:val="000000" w:themeColor="text1"/>
          <w:sz w:val="28"/>
          <w:szCs w:val="28"/>
          <w:lang w:val="kk-KZ"/>
        </w:rPr>
        <w:t xml:space="preserve">таңдау керек </w:t>
      </w:r>
      <w:r w:rsidR="00A0376B" w:rsidRPr="00EE7E88">
        <w:rPr>
          <w:color w:val="000000" w:themeColor="text1"/>
          <w:sz w:val="28"/>
          <w:szCs w:val="28"/>
          <w:lang w:val="kk-KZ"/>
        </w:rPr>
        <w:t xml:space="preserve">(Сурет 7.27). </w:t>
      </w:r>
      <w:r w:rsidR="009354D2" w:rsidRPr="00EE7E88">
        <w:rPr>
          <w:color w:val="000000" w:themeColor="text1"/>
          <w:sz w:val="28"/>
          <w:szCs w:val="28"/>
          <w:lang w:val="kk-KZ"/>
        </w:rPr>
        <w:t>Түйіндер</w:t>
      </w:r>
      <w:r w:rsidR="009354D2">
        <w:rPr>
          <w:color w:val="000000" w:themeColor="text1"/>
          <w:sz w:val="28"/>
          <w:szCs w:val="28"/>
          <w:lang w:val="kk-KZ"/>
        </w:rPr>
        <w:t xml:space="preserve"> а</w:t>
      </w:r>
      <w:r w:rsidR="009354D2" w:rsidRPr="00EE7E88">
        <w:rPr>
          <w:color w:val="000000" w:themeColor="text1"/>
          <w:sz w:val="28"/>
          <w:szCs w:val="28"/>
          <w:lang w:val="kk-KZ"/>
        </w:rPr>
        <w:t>ғаш</w:t>
      </w:r>
      <w:r w:rsidR="009354D2">
        <w:rPr>
          <w:color w:val="000000" w:themeColor="text1"/>
          <w:sz w:val="28"/>
          <w:szCs w:val="28"/>
          <w:lang w:val="kk-KZ"/>
        </w:rPr>
        <w:t>ының</w:t>
      </w:r>
      <w:r w:rsidR="00A0376B" w:rsidRPr="00EE7E88">
        <w:rPr>
          <w:color w:val="000000" w:themeColor="text1"/>
          <w:sz w:val="28"/>
          <w:szCs w:val="28"/>
          <w:lang w:val="kk-KZ"/>
        </w:rPr>
        <w:t xml:space="preserve">диаграммаларын қалыптастыру диалогы пайда болады Node Tree Definition </w:t>
      </w:r>
      <w:r w:rsidR="004C55A5" w:rsidRPr="00EE7E88">
        <w:rPr>
          <w:color w:val="000000" w:themeColor="text1"/>
          <w:sz w:val="28"/>
          <w:szCs w:val="28"/>
          <w:lang w:val="kk-KZ"/>
        </w:rPr>
        <w:t>(</w:t>
      </w:r>
      <w:r w:rsidR="00096A34" w:rsidRPr="00EE7E88">
        <w:rPr>
          <w:color w:val="000000" w:themeColor="text1"/>
          <w:sz w:val="28"/>
          <w:szCs w:val="28"/>
          <w:lang w:val="kk-KZ"/>
        </w:rPr>
        <w:t xml:space="preserve">Сурет </w:t>
      </w:r>
      <w:r w:rsidR="004C55A5" w:rsidRPr="00EE7E88">
        <w:rPr>
          <w:color w:val="000000" w:themeColor="text1"/>
          <w:sz w:val="28"/>
          <w:szCs w:val="28"/>
          <w:lang w:val="kk-KZ"/>
        </w:rPr>
        <w:t>7.28,7.29).</w:t>
      </w:r>
    </w:p>
    <w:p w:rsidR="00F20073" w:rsidRPr="00EE7E88" w:rsidRDefault="00F20073" w:rsidP="00B327D2">
      <w:pPr>
        <w:pStyle w:val="a4"/>
        <w:spacing w:before="0" w:beforeAutospacing="0" w:after="0" w:afterAutospacing="0"/>
        <w:ind w:firstLine="709"/>
        <w:jc w:val="both"/>
        <w:rPr>
          <w:color w:val="000000" w:themeColor="text1"/>
          <w:sz w:val="28"/>
          <w:szCs w:val="28"/>
          <w:lang w:val="kk-KZ"/>
        </w:rPr>
      </w:pPr>
    </w:p>
    <w:p w:rsidR="004C55A5" w:rsidRPr="00EE7E88" w:rsidRDefault="004C55A5" w:rsidP="00B327D2">
      <w:pPr>
        <w:ind w:firstLine="709"/>
        <w:jc w:val="center"/>
        <w:rPr>
          <w:rFonts w:cs="Times New Roman"/>
          <w:color w:val="000000" w:themeColor="text1"/>
          <w:szCs w:val="28"/>
          <w:lang w:val="kk-KZ"/>
        </w:rPr>
      </w:pPr>
      <w:bookmarkStart w:id="82" w:name="image.7.27"/>
      <w:bookmarkEnd w:id="82"/>
      <w:r w:rsidRPr="00EE7E88">
        <w:rPr>
          <w:rFonts w:cs="Times New Roman"/>
          <w:noProof/>
          <w:color w:val="000000" w:themeColor="text1"/>
          <w:szCs w:val="28"/>
          <w:lang w:eastAsia="ru-RU"/>
        </w:rPr>
        <w:lastRenderedPageBreak/>
        <w:drawing>
          <wp:inline distT="0" distB="0" distL="0" distR="0">
            <wp:extent cx="2417445" cy="1581150"/>
            <wp:effectExtent l="19050" t="0" r="1905" b="0"/>
            <wp:docPr id="114" name="Рисунок 114" descr="Выбор команды для формирования диаграммы дерева уз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Выбор команды для формирования диаграммы дерева узлов"/>
                    <pic:cNvPicPr>
                      <a:picLocks noChangeAspect="1" noChangeArrowheads="1"/>
                    </pic:cNvPicPr>
                  </pic:nvPicPr>
                  <pic:blipFill>
                    <a:blip r:embed="rId41" cstate="print"/>
                    <a:srcRect/>
                    <a:stretch>
                      <a:fillRect/>
                    </a:stretch>
                  </pic:blipFill>
                  <pic:spPr bwMode="auto">
                    <a:xfrm>
                      <a:off x="0" y="0"/>
                      <a:ext cx="2417445" cy="1581150"/>
                    </a:xfrm>
                    <a:prstGeom prst="rect">
                      <a:avLst/>
                    </a:prstGeom>
                    <a:noFill/>
                    <a:ln w="9525">
                      <a:noFill/>
                      <a:miter lim="800000"/>
                      <a:headEnd/>
                      <a:tailEnd/>
                    </a:ln>
                  </pic:spPr>
                </pic:pic>
              </a:graphicData>
            </a:graphic>
          </wp:inline>
        </w:drawing>
      </w:r>
    </w:p>
    <w:p w:rsidR="004C55A5"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3A6407" w:rsidRPr="00EE7E88">
        <w:rPr>
          <w:rFonts w:cs="Times New Roman"/>
          <w:bCs/>
          <w:color w:val="000000" w:themeColor="text1"/>
          <w:szCs w:val="28"/>
          <w:lang w:val="kk-KZ"/>
        </w:rPr>
        <w:t>1</w:t>
      </w:r>
      <w:r w:rsidR="004C55A5" w:rsidRPr="00EE7E88">
        <w:rPr>
          <w:rFonts w:cs="Times New Roman"/>
          <w:bCs/>
          <w:color w:val="000000" w:themeColor="text1"/>
          <w:szCs w:val="28"/>
          <w:lang w:val="kk-KZ"/>
        </w:rPr>
        <w:t>7.27.</w:t>
      </w:r>
      <w:r w:rsidR="00F254E8" w:rsidRPr="00EE7E88">
        <w:rPr>
          <w:color w:val="000000" w:themeColor="text1"/>
          <w:szCs w:val="28"/>
          <w:lang w:val="kk-KZ"/>
        </w:rPr>
        <w:t>Түйіндер</w:t>
      </w:r>
      <w:r w:rsidR="00F254E8">
        <w:rPr>
          <w:color w:val="000000" w:themeColor="text1"/>
          <w:szCs w:val="28"/>
          <w:lang w:val="kk-KZ"/>
        </w:rPr>
        <w:t xml:space="preserve"> а</w:t>
      </w:r>
      <w:r w:rsidR="00F254E8" w:rsidRPr="00EE7E88">
        <w:rPr>
          <w:color w:val="000000" w:themeColor="text1"/>
          <w:szCs w:val="28"/>
          <w:lang w:val="kk-KZ"/>
        </w:rPr>
        <w:t>ғаш</w:t>
      </w:r>
      <w:r w:rsidR="00F254E8">
        <w:rPr>
          <w:color w:val="000000" w:themeColor="text1"/>
          <w:szCs w:val="28"/>
          <w:lang w:val="kk-KZ"/>
        </w:rPr>
        <w:t>ының</w:t>
      </w:r>
      <w:r w:rsidR="00A0376B" w:rsidRPr="00EE7E88">
        <w:rPr>
          <w:rFonts w:cs="Times New Roman"/>
          <w:color w:val="000000" w:themeColor="text1"/>
          <w:szCs w:val="28"/>
          <w:lang w:val="kk-KZ"/>
        </w:rPr>
        <w:t>диаграммаларын қалыптастыру командасын таңдау</w:t>
      </w:r>
    </w:p>
    <w:p w:rsidR="002C02C2" w:rsidRPr="00EE7E88" w:rsidRDefault="002C02C2" w:rsidP="00B327D2">
      <w:pPr>
        <w:ind w:firstLine="709"/>
        <w:jc w:val="center"/>
        <w:rPr>
          <w:rFonts w:cs="Times New Roman"/>
          <w:color w:val="000000" w:themeColor="text1"/>
          <w:szCs w:val="28"/>
          <w:lang w:val="kk-KZ"/>
        </w:rPr>
      </w:pPr>
    </w:p>
    <w:p w:rsidR="004C55A5" w:rsidRPr="00EE7E88" w:rsidRDefault="004C55A5" w:rsidP="00B327D2">
      <w:pPr>
        <w:ind w:firstLine="709"/>
        <w:jc w:val="center"/>
        <w:rPr>
          <w:rFonts w:cs="Times New Roman"/>
          <w:color w:val="000000" w:themeColor="text1"/>
          <w:szCs w:val="28"/>
          <w:lang w:val="kk-KZ"/>
        </w:rPr>
      </w:pPr>
      <w:bookmarkStart w:id="83" w:name="image.7.28"/>
      <w:bookmarkEnd w:id="83"/>
      <w:r w:rsidRPr="00EE7E88">
        <w:rPr>
          <w:rFonts w:cs="Times New Roman"/>
          <w:noProof/>
          <w:color w:val="000000" w:themeColor="text1"/>
          <w:szCs w:val="28"/>
          <w:lang w:eastAsia="ru-RU"/>
        </w:rPr>
        <w:drawing>
          <wp:inline distT="0" distB="0" distL="0" distR="0">
            <wp:extent cx="3310747" cy="1546514"/>
            <wp:effectExtent l="19050" t="0" r="3953" b="0"/>
            <wp:docPr id="115" name="Рисунок 115" descr="Диалог настройки диаграммы дерева узлов (ша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Диалог настройки диаграммы дерева узлов (шаг 1)"/>
                    <pic:cNvPicPr>
                      <a:picLocks noChangeAspect="1" noChangeArrowheads="1"/>
                    </pic:cNvPicPr>
                  </pic:nvPicPr>
                  <pic:blipFill>
                    <a:blip r:embed="rId42" cstate="print"/>
                    <a:srcRect b="43800"/>
                    <a:stretch>
                      <a:fillRect/>
                    </a:stretch>
                  </pic:blipFill>
                  <pic:spPr bwMode="auto">
                    <a:xfrm>
                      <a:off x="0" y="0"/>
                      <a:ext cx="3310747" cy="1546514"/>
                    </a:xfrm>
                    <a:prstGeom prst="rect">
                      <a:avLst/>
                    </a:prstGeom>
                    <a:noFill/>
                    <a:ln w="9525">
                      <a:noFill/>
                      <a:miter lim="800000"/>
                      <a:headEnd/>
                      <a:tailEnd/>
                    </a:ln>
                  </pic:spPr>
                </pic:pic>
              </a:graphicData>
            </a:graphic>
          </wp:inline>
        </w:drawing>
      </w:r>
    </w:p>
    <w:p w:rsidR="004C55A5"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3A6407" w:rsidRPr="00EE7E88">
        <w:rPr>
          <w:rFonts w:cs="Times New Roman"/>
          <w:bCs/>
          <w:color w:val="000000" w:themeColor="text1"/>
          <w:szCs w:val="28"/>
          <w:lang w:val="kk-KZ"/>
        </w:rPr>
        <w:t>1</w:t>
      </w:r>
      <w:r w:rsidR="004C55A5" w:rsidRPr="00EE7E88">
        <w:rPr>
          <w:rFonts w:cs="Times New Roman"/>
          <w:bCs/>
          <w:color w:val="000000" w:themeColor="text1"/>
          <w:szCs w:val="28"/>
          <w:lang w:val="kk-KZ"/>
        </w:rPr>
        <w:t>7.28.</w:t>
      </w:r>
      <w:r w:rsidR="00F254E8" w:rsidRPr="00EE7E88">
        <w:rPr>
          <w:color w:val="000000" w:themeColor="text1"/>
          <w:szCs w:val="28"/>
          <w:lang w:val="kk-KZ"/>
        </w:rPr>
        <w:t>Түйіндер</w:t>
      </w:r>
      <w:r w:rsidR="00F254E8">
        <w:rPr>
          <w:color w:val="000000" w:themeColor="text1"/>
          <w:szCs w:val="28"/>
          <w:lang w:val="kk-KZ"/>
        </w:rPr>
        <w:t xml:space="preserve"> а</w:t>
      </w:r>
      <w:r w:rsidR="00F254E8" w:rsidRPr="00EE7E88">
        <w:rPr>
          <w:color w:val="000000" w:themeColor="text1"/>
          <w:szCs w:val="28"/>
          <w:lang w:val="kk-KZ"/>
        </w:rPr>
        <w:t>ғаш</w:t>
      </w:r>
      <w:r w:rsidR="00F254E8">
        <w:rPr>
          <w:color w:val="000000" w:themeColor="text1"/>
          <w:szCs w:val="28"/>
          <w:lang w:val="kk-KZ"/>
        </w:rPr>
        <w:t>ының</w:t>
      </w:r>
      <w:r w:rsidR="00A0376B" w:rsidRPr="00EE7E88">
        <w:rPr>
          <w:rFonts w:cs="Times New Roman"/>
          <w:color w:val="000000" w:themeColor="text1"/>
          <w:szCs w:val="28"/>
          <w:lang w:val="kk-KZ"/>
        </w:rPr>
        <w:t xml:space="preserve">диаграммалары диалогының парметрлері </w:t>
      </w:r>
      <w:r w:rsidR="004C55A5" w:rsidRPr="00EE7E88">
        <w:rPr>
          <w:rFonts w:cs="Times New Roman"/>
          <w:color w:val="000000" w:themeColor="text1"/>
          <w:szCs w:val="28"/>
          <w:lang w:val="kk-KZ"/>
        </w:rPr>
        <w:t>(1</w:t>
      </w:r>
      <w:r w:rsidR="00F85167">
        <w:rPr>
          <w:rFonts w:cs="Times New Roman"/>
          <w:color w:val="000000" w:themeColor="text1"/>
          <w:szCs w:val="28"/>
          <w:lang w:val="kk-KZ"/>
        </w:rPr>
        <w:t>-</w:t>
      </w:r>
      <w:r w:rsidR="00A0376B" w:rsidRPr="00EE7E88">
        <w:rPr>
          <w:rFonts w:cs="Times New Roman"/>
          <w:color w:val="000000" w:themeColor="text1"/>
          <w:szCs w:val="28"/>
          <w:lang w:val="kk-KZ"/>
        </w:rPr>
        <w:t>ші қадам</w:t>
      </w:r>
      <w:r w:rsidR="004C55A5" w:rsidRPr="00EE7E88">
        <w:rPr>
          <w:rFonts w:cs="Times New Roman"/>
          <w:color w:val="000000" w:themeColor="text1"/>
          <w:szCs w:val="28"/>
          <w:lang w:val="kk-KZ"/>
        </w:rPr>
        <w:t>)</w:t>
      </w:r>
    </w:p>
    <w:p w:rsidR="002C02C2" w:rsidRPr="00EE7E88" w:rsidRDefault="002C02C2" w:rsidP="00B327D2">
      <w:pPr>
        <w:ind w:firstLine="709"/>
        <w:jc w:val="center"/>
        <w:rPr>
          <w:rFonts w:cs="Times New Roman"/>
          <w:color w:val="000000" w:themeColor="text1"/>
          <w:szCs w:val="28"/>
          <w:lang w:val="kk-KZ"/>
        </w:rPr>
      </w:pPr>
    </w:p>
    <w:p w:rsidR="004C55A5" w:rsidRPr="00EE7E88" w:rsidRDefault="004C55A5" w:rsidP="00B327D2">
      <w:pPr>
        <w:ind w:firstLine="709"/>
        <w:jc w:val="center"/>
        <w:rPr>
          <w:rFonts w:cs="Times New Roman"/>
          <w:color w:val="000000" w:themeColor="text1"/>
          <w:szCs w:val="28"/>
          <w:lang w:val="kk-KZ"/>
        </w:rPr>
      </w:pPr>
      <w:bookmarkStart w:id="84" w:name="image.7.29"/>
      <w:bookmarkEnd w:id="84"/>
      <w:r w:rsidRPr="00EE7E88">
        <w:rPr>
          <w:rFonts w:cs="Times New Roman"/>
          <w:noProof/>
          <w:color w:val="000000" w:themeColor="text1"/>
          <w:szCs w:val="28"/>
          <w:lang w:eastAsia="ru-RU"/>
        </w:rPr>
        <w:drawing>
          <wp:inline distT="0" distB="0" distL="0" distR="0">
            <wp:extent cx="3352608" cy="1639018"/>
            <wp:effectExtent l="19050" t="0" r="192" b="0"/>
            <wp:docPr id="116" name="Рисунок 116" descr="Диалог настройки диаграммы дерева узлов (ша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Диалог настройки диаграммы дерева узлов (шаг 2)"/>
                    <pic:cNvPicPr>
                      <a:picLocks noChangeAspect="1" noChangeArrowheads="1"/>
                    </pic:cNvPicPr>
                  </pic:nvPicPr>
                  <pic:blipFill>
                    <a:blip r:embed="rId43" cstate="print"/>
                    <a:srcRect b="28030"/>
                    <a:stretch>
                      <a:fillRect/>
                    </a:stretch>
                  </pic:blipFill>
                  <pic:spPr bwMode="auto">
                    <a:xfrm>
                      <a:off x="0" y="0"/>
                      <a:ext cx="3352608" cy="1639018"/>
                    </a:xfrm>
                    <a:prstGeom prst="rect">
                      <a:avLst/>
                    </a:prstGeom>
                    <a:noFill/>
                    <a:ln w="9525">
                      <a:noFill/>
                      <a:miter lim="800000"/>
                      <a:headEnd/>
                      <a:tailEnd/>
                    </a:ln>
                  </pic:spPr>
                </pic:pic>
              </a:graphicData>
            </a:graphic>
          </wp:inline>
        </w:drawing>
      </w:r>
    </w:p>
    <w:p w:rsidR="004C55A5"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3A6407" w:rsidRPr="00EE7E88">
        <w:rPr>
          <w:rFonts w:cs="Times New Roman"/>
          <w:bCs/>
          <w:color w:val="000000" w:themeColor="text1"/>
          <w:szCs w:val="28"/>
          <w:lang w:val="kk-KZ"/>
        </w:rPr>
        <w:t>1</w:t>
      </w:r>
      <w:r w:rsidR="004C55A5" w:rsidRPr="00EE7E88">
        <w:rPr>
          <w:rFonts w:cs="Times New Roman"/>
          <w:bCs/>
          <w:color w:val="000000" w:themeColor="text1"/>
          <w:szCs w:val="28"/>
          <w:lang w:val="kk-KZ"/>
        </w:rPr>
        <w:t>7.29.</w:t>
      </w:r>
      <w:r w:rsidR="00F254E8" w:rsidRPr="00EE7E88">
        <w:rPr>
          <w:color w:val="000000" w:themeColor="text1"/>
          <w:szCs w:val="28"/>
          <w:lang w:val="kk-KZ"/>
        </w:rPr>
        <w:t>Түйіндер</w:t>
      </w:r>
      <w:r w:rsidR="00F254E8">
        <w:rPr>
          <w:color w:val="000000" w:themeColor="text1"/>
          <w:szCs w:val="28"/>
          <w:lang w:val="kk-KZ"/>
        </w:rPr>
        <w:t xml:space="preserve"> а</w:t>
      </w:r>
      <w:r w:rsidR="00F254E8" w:rsidRPr="00EE7E88">
        <w:rPr>
          <w:color w:val="000000" w:themeColor="text1"/>
          <w:szCs w:val="28"/>
          <w:lang w:val="kk-KZ"/>
        </w:rPr>
        <w:t>ғаш</w:t>
      </w:r>
      <w:r w:rsidR="00F254E8">
        <w:rPr>
          <w:color w:val="000000" w:themeColor="text1"/>
          <w:szCs w:val="28"/>
          <w:lang w:val="kk-KZ"/>
        </w:rPr>
        <w:t>ының</w:t>
      </w:r>
      <w:r w:rsidR="00CB3097" w:rsidRPr="00EE7E88">
        <w:rPr>
          <w:rFonts w:cs="Times New Roman"/>
          <w:color w:val="000000" w:themeColor="text1"/>
          <w:szCs w:val="28"/>
          <w:lang w:val="kk-KZ"/>
        </w:rPr>
        <w:t xml:space="preserve">диаграммалары </w:t>
      </w:r>
      <w:r w:rsidR="004C55A5" w:rsidRPr="00EE7E88">
        <w:rPr>
          <w:rFonts w:cs="Times New Roman"/>
          <w:color w:val="000000" w:themeColor="text1"/>
          <w:szCs w:val="28"/>
          <w:lang w:val="kk-KZ"/>
        </w:rPr>
        <w:t>(2</w:t>
      </w:r>
      <w:r w:rsidR="00CB3097" w:rsidRPr="00EE7E88">
        <w:rPr>
          <w:rFonts w:cs="Times New Roman"/>
          <w:color w:val="000000" w:themeColor="text1"/>
          <w:szCs w:val="28"/>
          <w:lang w:val="kk-KZ"/>
        </w:rPr>
        <w:t>-ші қадам</w:t>
      </w:r>
      <w:r w:rsidR="004C55A5" w:rsidRPr="00EE7E88">
        <w:rPr>
          <w:rFonts w:cs="Times New Roman"/>
          <w:color w:val="000000" w:themeColor="text1"/>
          <w:szCs w:val="28"/>
          <w:lang w:val="kk-KZ"/>
        </w:rPr>
        <w:t>)</w:t>
      </w:r>
    </w:p>
    <w:p w:rsidR="002C02C2" w:rsidRPr="00EE7E88" w:rsidRDefault="002C02C2" w:rsidP="00B327D2">
      <w:pPr>
        <w:ind w:firstLine="709"/>
        <w:jc w:val="center"/>
        <w:rPr>
          <w:rFonts w:cs="Times New Roman"/>
          <w:color w:val="000000" w:themeColor="text1"/>
          <w:szCs w:val="28"/>
          <w:lang w:val="kk-KZ"/>
        </w:rPr>
      </w:pPr>
    </w:p>
    <w:p w:rsidR="00F20073" w:rsidRPr="00EE7E88" w:rsidRDefault="000906B1" w:rsidP="00B327D2">
      <w:pPr>
        <w:ind w:firstLine="709"/>
        <w:jc w:val="both"/>
        <w:rPr>
          <w:color w:val="000000" w:themeColor="text1"/>
          <w:szCs w:val="28"/>
          <w:lang w:val="kk-KZ"/>
        </w:rPr>
      </w:pPr>
      <w:bookmarkStart w:id="85" w:name="keyword300"/>
      <w:bookmarkEnd w:id="85"/>
      <w:r w:rsidRPr="00DC559A">
        <w:rPr>
          <w:rFonts w:cs="Times New Roman"/>
          <w:b/>
          <w:color w:val="000000" w:themeColor="text1"/>
          <w:szCs w:val="28"/>
          <w:lang w:val="kk-KZ"/>
        </w:rPr>
        <w:t xml:space="preserve">«Тек экспозиция үшін» </w:t>
      </w:r>
      <w:r w:rsidR="00DC559A" w:rsidRPr="00DC559A">
        <w:rPr>
          <w:rFonts w:cs="Times New Roman"/>
          <w:b/>
          <w:color w:val="000000" w:themeColor="text1"/>
          <w:szCs w:val="28"/>
          <w:lang w:val="kk-KZ"/>
        </w:rPr>
        <w:t>диаграммалар</w:t>
      </w:r>
      <w:r w:rsidR="00DC559A">
        <w:rPr>
          <w:rFonts w:cs="Times New Roman"/>
          <w:color w:val="000000" w:themeColor="text1"/>
          <w:szCs w:val="28"/>
          <w:lang w:val="kk-KZ"/>
        </w:rPr>
        <w:t>ы</w:t>
      </w:r>
      <w:r w:rsidRPr="00EE7E88">
        <w:rPr>
          <w:rFonts w:cs="Times New Roman"/>
          <w:color w:val="000000" w:themeColor="text1"/>
          <w:szCs w:val="28"/>
          <w:lang w:val="kk-KZ"/>
        </w:rPr>
        <w:t>(</w:t>
      </w:r>
      <w:r w:rsidR="00DC559A" w:rsidRPr="00EE7E88">
        <w:rPr>
          <w:rFonts w:cs="Times New Roman"/>
          <w:color w:val="000000" w:themeColor="text1"/>
          <w:szCs w:val="28"/>
          <w:lang w:val="kk-KZ"/>
        </w:rPr>
        <w:t>FEO</w:t>
      </w:r>
      <w:r w:rsidRPr="00EE7E88">
        <w:rPr>
          <w:rFonts w:cs="Times New Roman"/>
          <w:color w:val="000000" w:themeColor="text1"/>
          <w:szCs w:val="28"/>
          <w:lang w:val="kk-KZ"/>
        </w:rPr>
        <w:t xml:space="preserve">) </w:t>
      </w:r>
      <w:r w:rsidR="0060659B">
        <w:rPr>
          <w:rFonts w:cs="Times New Roman"/>
          <w:color w:val="000000" w:themeColor="text1"/>
          <w:szCs w:val="28"/>
          <w:lang w:val="kk-KZ"/>
        </w:rPr>
        <w:t xml:space="preserve">әдетте </w:t>
      </w:r>
      <w:r w:rsidRPr="00EE7E88">
        <w:rPr>
          <w:rFonts w:cs="Times New Roman"/>
          <w:color w:val="000000" w:themeColor="text1"/>
          <w:szCs w:val="28"/>
          <w:lang w:val="kk-KZ"/>
        </w:rPr>
        <w:t xml:space="preserve">басқа </w:t>
      </w:r>
      <w:r w:rsidR="0060659B">
        <w:rPr>
          <w:rFonts w:cs="Times New Roman"/>
          <w:color w:val="000000" w:themeColor="text1"/>
          <w:szCs w:val="28"/>
          <w:lang w:val="kk-KZ"/>
        </w:rPr>
        <w:t xml:space="preserve">көзқарастарды көрсету үшін </w:t>
      </w:r>
      <w:r w:rsidRPr="00EE7E88">
        <w:rPr>
          <w:rFonts w:cs="Times New Roman"/>
          <w:color w:val="000000" w:themeColor="text1"/>
          <w:szCs w:val="28"/>
          <w:lang w:val="kk-KZ"/>
        </w:rPr>
        <w:t>қолданылады, IDEF0 синтаксисті қолда</w:t>
      </w:r>
      <w:r w:rsidR="0060659B">
        <w:rPr>
          <w:rFonts w:cs="Times New Roman"/>
          <w:color w:val="000000" w:themeColor="text1"/>
          <w:szCs w:val="28"/>
          <w:lang w:val="kk-KZ"/>
        </w:rPr>
        <w:t xml:space="preserve">майтын </w:t>
      </w:r>
      <w:r w:rsidRPr="00EE7E88">
        <w:rPr>
          <w:rFonts w:cs="Times New Roman"/>
          <w:color w:val="000000" w:themeColor="text1"/>
          <w:szCs w:val="28"/>
          <w:lang w:val="kk-KZ"/>
        </w:rPr>
        <w:t>жеке бөліктерін көрсетуге арналған. FEO диаграммалары кез-келген синтаксистік ережені бұ</w:t>
      </w:r>
      <w:r w:rsidR="0060659B">
        <w:rPr>
          <w:rFonts w:cs="Times New Roman"/>
          <w:color w:val="000000" w:themeColor="text1"/>
          <w:szCs w:val="28"/>
          <w:lang w:val="kk-KZ"/>
        </w:rPr>
        <w:t>з</w:t>
      </w:r>
      <w:r w:rsidRPr="00EE7E88">
        <w:rPr>
          <w:rFonts w:cs="Times New Roman"/>
          <w:color w:val="000000" w:themeColor="text1"/>
          <w:szCs w:val="28"/>
          <w:lang w:val="kk-KZ"/>
        </w:rPr>
        <w:t>уға мүмкіндік береді,</w:t>
      </w:r>
      <w:r w:rsidR="0060659B">
        <w:rPr>
          <w:rFonts w:cs="Times New Roman"/>
          <w:color w:val="000000" w:themeColor="text1"/>
          <w:szCs w:val="28"/>
          <w:lang w:val="kk-KZ"/>
        </w:rPr>
        <w:t xml:space="preserve"> себебі</w:t>
      </w:r>
      <w:r w:rsidRPr="00EE7E88">
        <w:rPr>
          <w:rFonts w:cs="Times New Roman"/>
          <w:color w:val="000000" w:themeColor="text1"/>
          <w:szCs w:val="28"/>
          <w:lang w:val="kk-KZ"/>
        </w:rPr>
        <w:t>,стандартты диаграммалар көшірмелері іс жүзінде олар жай ғана суреттер</w:t>
      </w:r>
      <w:r w:rsidR="0060659B">
        <w:rPr>
          <w:rFonts w:cs="Times New Roman"/>
          <w:color w:val="000000" w:themeColor="text1"/>
          <w:szCs w:val="28"/>
          <w:lang w:val="kk-KZ"/>
        </w:rPr>
        <w:t xml:space="preserve"> болып табылады</w:t>
      </w:r>
      <w:r w:rsidR="0060659B" w:rsidRPr="00EE7E88">
        <w:rPr>
          <w:rFonts w:cs="Times New Roman"/>
          <w:color w:val="000000" w:themeColor="text1"/>
          <w:szCs w:val="28"/>
          <w:lang w:val="kk-KZ"/>
        </w:rPr>
        <w:t>және синтаксис</w:t>
      </w:r>
      <w:r w:rsidR="00037736">
        <w:rPr>
          <w:rFonts w:cs="Times New Roman"/>
          <w:color w:val="000000" w:themeColor="text1"/>
          <w:szCs w:val="28"/>
          <w:lang w:val="kk-KZ"/>
        </w:rPr>
        <w:t>ті</w:t>
      </w:r>
      <w:r w:rsidR="0060659B" w:rsidRPr="00EE7E88">
        <w:rPr>
          <w:rFonts w:cs="Times New Roman"/>
          <w:color w:val="000000" w:themeColor="text1"/>
          <w:szCs w:val="28"/>
          <w:lang w:val="kk-KZ"/>
        </w:rPr>
        <w:t xml:space="preserve"> талдау</w:t>
      </w:r>
      <w:r w:rsidR="0060659B">
        <w:rPr>
          <w:rFonts w:cs="Times New Roman"/>
          <w:color w:val="000000" w:themeColor="text1"/>
          <w:szCs w:val="28"/>
          <w:lang w:val="kk-KZ"/>
        </w:rPr>
        <w:t>ға</w:t>
      </w:r>
      <w:r w:rsidR="00037736">
        <w:rPr>
          <w:rFonts w:cs="Times New Roman"/>
          <w:color w:val="000000" w:themeColor="text1"/>
          <w:szCs w:val="28"/>
          <w:lang w:val="kk-KZ"/>
        </w:rPr>
        <w:t>кіргізілмеген</w:t>
      </w:r>
      <w:r w:rsidRPr="00EE7E88">
        <w:rPr>
          <w:rFonts w:cs="Times New Roman"/>
          <w:color w:val="000000" w:themeColor="text1"/>
          <w:szCs w:val="28"/>
          <w:lang w:val="kk-KZ"/>
        </w:rPr>
        <w:t xml:space="preserve">.FEO диаграммасын құру үшін мәзірден Diagram/Add FEO Diagram таңдау керек.Пайда болған Add New FEO Diagram диалогында FEO диаграммасының аты мен </w:t>
      </w:r>
      <w:r w:rsidR="00037736">
        <w:rPr>
          <w:rFonts w:cs="Times New Roman"/>
          <w:color w:val="000000" w:themeColor="text1"/>
          <w:szCs w:val="28"/>
          <w:lang w:val="kk-KZ"/>
        </w:rPr>
        <w:t>аталық</w:t>
      </w:r>
      <w:r w:rsidR="00454CBA" w:rsidRPr="00EE7E88">
        <w:rPr>
          <w:rFonts w:cs="Times New Roman"/>
          <w:color w:val="000000" w:themeColor="text1"/>
          <w:szCs w:val="28"/>
          <w:lang w:val="kk-KZ"/>
        </w:rPr>
        <w:t xml:space="preserve"> диаграмма </w:t>
      </w:r>
      <w:r w:rsidR="00037736">
        <w:rPr>
          <w:rFonts w:cs="Times New Roman"/>
          <w:color w:val="000000" w:themeColor="text1"/>
          <w:szCs w:val="28"/>
          <w:lang w:val="kk-KZ"/>
        </w:rPr>
        <w:t>түрін</w:t>
      </w:r>
      <w:r w:rsidR="00454CBA" w:rsidRPr="00EE7E88">
        <w:rPr>
          <w:rFonts w:cs="Times New Roman"/>
          <w:color w:val="000000" w:themeColor="text1"/>
          <w:szCs w:val="28"/>
          <w:lang w:val="kk-KZ"/>
        </w:rPr>
        <w:t xml:space="preserve"> көрсету керек </w:t>
      </w:r>
      <w:r w:rsidR="004C55A5" w:rsidRPr="00EE7E88">
        <w:rPr>
          <w:color w:val="000000" w:themeColor="text1"/>
          <w:szCs w:val="28"/>
          <w:lang w:val="kk-KZ"/>
        </w:rPr>
        <w:t>(</w:t>
      </w:r>
      <w:r w:rsidR="00096A34" w:rsidRPr="00EE7E88">
        <w:rPr>
          <w:color w:val="000000" w:themeColor="text1"/>
          <w:szCs w:val="28"/>
          <w:lang w:val="kk-KZ"/>
        </w:rPr>
        <w:t xml:space="preserve">Сурет </w:t>
      </w:r>
      <w:r w:rsidR="003A6407" w:rsidRPr="00EE7E88">
        <w:rPr>
          <w:color w:val="000000" w:themeColor="text1"/>
          <w:szCs w:val="28"/>
          <w:lang w:val="kk-KZ"/>
        </w:rPr>
        <w:t>1</w:t>
      </w:r>
      <w:r w:rsidR="004C55A5" w:rsidRPr="00EE7E88">
        <w:rPr>
          <w:color w:val="000000" w:themeColor="text1"/>
          <w:szCs w:val="28"/>
          <w:lang w:val="kk-KZ"/>
        </w:rPr>
        <w:t>7.30).</w:t>
      </w:r>
    </w:p>
    <w:p w:rsidR="004C55A5" w:rsidRPr="00EE7E88" w:rsidRDefault="004C55A5" w:rsidP="00B327D2">
      <w:pPr>
        <w:ind w:firstLine="709"/>
        <w:jc w:val="center"/>
        <w:rPr>
          <w:rFonts w:cs="Times New Roman"/>
          <w:color w:val="000000" w:themeColor="text1"/>
          <w:szCs w:val="28"/>
          <w:lang w:val="kk-KZ"/>
        </w:rPr>
      </w:pPr>
      <w:bookmarkStart w:id="86" w:name="image.7.30"/>
      <w:bookmarkEnd w:id="86"/>
      <w:r w:rsidRPr="00EE7E88">
        <w:rPr>
          <w:rFonts w:cs="Times New Roman"/>
          <w:noProof/>
          <w:color w:val="000000" w:themeColor="text1"/>
          <w:szCs w:val="28"/>
          <w:lang w:eastAsia="ru-RU"/>
        </w:rPr>
        <w:lastRenderedPageBreak/>
        <w:drawing>
          <wp:inline distT="0" distB="0" distL="0" distR="0">
            <wp:extent cx="2549221" cy="2019631"/>
            <wp:effectExtent l="19050" t="0" r="3479" b="0"/>
            <wp:docPr id="117" name="Рисунок 117" descr="Диалог создания FEO-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Диалог создания FEO-диаграммы"/>
                    <pic:cNvPicPr>
                      <a:picLocks noChangeAspect="1" noChangeArrowheads="1"/>
                    </pic:cNvPicPr>
                  </pic:nvPicPr>
                  <pic:blipFill>
                    <a:blip r:embed="rId44" cstate="print"/>
                    <a:srcRect/>
                    <a:stretch>
                      <a:fillRect/>
                    </a:stretch>
                  </pic:blipFill>
                  <pic:spPr bwMode="auto">
                    <a:xfrm>
                      <a:off x="0" y="0"/>
                      <a:ext cx="2556095" cy="2025077"/>
                    </a:xfrm>
                    <a:prstGeom prst="rect">
                      <a:avLst/>
                    </a:prstGeom>
                    <a:noFill/>
                    <a:ln w="9525">
                      <a:noFill/>
                      <a:miter lim="800000"/>
                      <a:headEnd/>
                      <a:tailEnd/>
                    </a:ln>
                  </pic:spPr>
                </pic:pic>
              </a:graphicData>
            </a:graphic>
          </wp:inline>
        </w:drawing>
      </w:r>
    </w:p>
    <w:p w:rsidR="002C02C2"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3A6407" w:rsidRPr="00EE7E88">
        <w:rPr>
          <w:rFonts w:cs="Times New Roman"/>
          <w:bCs/>
          <w:color w:val="000000" w:themeColor="text1"/>
          <w:szCs w:val="28"/>
          <w:lang w:val="kk-KZ"/>
        </w:rPr>
        <w:t>1</w:t>
      </w:r>
      <w:r w:rsidR="004C55A5" w:rsidRPr="00EE7E88">
        <w:rPr>
          <w:rFonts w:cs="Times New Roman"/>
          <w:bCs/>
          <w:color w:val="000000" w:themeColor="text1"/>
          <w:szCs w:val="28"/>
          <w:lang w:val="kk-KZ"/>
        </w:rPr>
        <w:t>7.30.</w:t>
      </w:r>
      <w:r w:rsidR="002325C0" w:rsidRPr="00EE7E88">
        <w:rPr>
          <w:rFonts w:cs="Times New Roman"/>
          <w:color w:val="000000" w:themeColor="text1"/>
          <w:szCs w:val="28"/>
          <w:lang w:val="kk-KZ"/>
        </w:rPr>
        <w:t>FEO диаграммаларын құру диалогы</w:t>
      </w:r>
    </w:p>
    <w:p w:rsidR="00122EC6" w:rsidRPr="00EE7E88" w:rsidRDefault="00122EC6" w:rsidP="00B327D2">
      <w:pPr>
        <w:ind w:firstLine="709"/>
        <w:jc w:val="center"/>
        <w:rPr>
          <w:rFonts w:cs="Times New Roman"/>
          <w:color w:val="000000" w:themeColor="text1"/>
          <w:szCs w:val="28"/>
          <w:lang w:val="kk-KZ"/>
        </w:rPr>
      </w:pPr>
    </w:p>
    <w:p w:rsidR="004C55A5" w:rsidRDefault="002325C0"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Жаңа диаграмма автоматты түрде </w:t>
      </w:r>
      <w:r w:rsidR="00037736">
        <w:rPr>
          <w:color w:val="000000" w:themeColor="text1"/>
          <w:sz w:val="28"/>
          <w:szCs w:val="28"/>
          <w:lang w:val="kk-KZ"/>
        </w:rPr>
        <w:t xml:space="preserve">қалыптасатын </w:t>
      </w:r>
      <w:r w:rsidRPr="00EE7E88">
        <w:rPr>
          <w:color w:val="000000" w:themeColor="text1"/>
          <w:sz w:val="28"/>
          <w:szCs w:val="28"/>
          <w:lang w:val="kk-KZ"/>
        </w:rPr>
        <w:t>нөмірді алады(алдыңғы диаграмманың түйіндемесінің нөмірі+постфикс F,мысалға A1F)</w:t>
      </w:r>
      <w:r w:rsidR="004C55A5" w:rsidRPr="00EE7E88">
        <w:rPr>
          <w:color w:val="000000" w:themeColor="text1"/>
          <w:sz w:val="28"/>
          <w:szCs w:val="28"/>
          <w:lang w:val="kk-KZ"/>
        </w:rPr>
        <w:t>.</w:t>
      </w:r>
    </w:p>
    <w:p w:rsidR="00CE0236" w:rsidRPr="00EE7E88" w:rsidRDefault="00CE0236" w:rsidP="00B327D2">
      <w:pPr>
        <w:pStyle w:val="a4"/>
        <w:spacing w:before="0" w:beforeAutospacing="0" w:after="0" w:afterAutospacing="0"/>
        <w:ind w:firstLine="709"/>
        <w:jc w:val="both"/>
        <w:rPr>
          <w:color w:val="000000" w:themeColor="text1"/>
          <w:sz w:val="28"/>
          <w:szCs w:val="28"/>
          <w:lang w:val="kk-KZ"/>
        </w:rPr>
      </w:pPr>
    </w:p>
    <w:p w:rsidR="004C55A5" w:rsidRPr="00EE7E88" w:rsidRDefault="002325C0" w:rsidP="00B327D2">
      <w:pPr>
        <w:pStyle w:val="5"/>
        <w:spacing w:before="0"/>
        <w:ind w:firstLine="709"/>
        <w:jc w:val="both"/>
        <w:rPr>
          <w:rFonts w:ascii="Times New Roman" w:hAnsi="Times New Roman" w:cs="Times New Roman"/>
          <w:b/>
          <w:color w:val="000000" w:themeColor="text1"/>
          <w:szCs w:val="28"/>
          <w:lang w:val="kk-KZ"/>
        </w:rPr>
      </w:pPr>
      <w:r w:rsidRPr="00EE7E88">
        <w:rPr>
          <w:rFonts w:ascii="Times New Roman" w:hAnsi="Times New Roman" w:cs="Times New Roman"/>
          <w:b/>
          <w:color w:val="000000" w:themeColor="text1"/>
          <w:szCs w:val="28"/>
          <w:lang w:val="kk-KZ"/>
        </w:rPr>
        <w:t>Д</w:t>
      </w:r>
      <w:r w:rsidR="003C6B31" w:rsidRPr="00EE7E88">
        <w:rPr>
          <w:rFonts w:ascii="Times New Roman" w:hAnsi="Times New Roman" w:cs="Times New Roman"/>
          <w:b/>
          <w:color w:val="000000" w:themeColor="text1"/>
          <w:szCs w:val="28"/>
          <w:lang w:val="kk-KZ"/>
        </w:rPr>
        <w:t>иаграмма қаңқасы</w:t>
      </w:r>
    </w:p>
    <w:p w:rsidR="004C55A5" w:rsidRPr="00EE7E88" w:rsidRDefault="00BB6071" w:rsidP="00B327D2">
      <w:pPr>
        <w:pStyle w:val="a4"/>
        <w:spacing w:before="0" w:beforeAutospacing="0" w:after="0" w:afterAutospacing="0"/>
        <w:ind w:firstLine="709"/>
        <w:jc w:val="both"/>
        <w:rPr>
          <w:color w:val="000000" w:themeColor="text1"/>
          <w:sz w:val="28"/>
          <w:szCs w:val="28"/>
          <w:lang w:val="kk-KZ"/>
        </w:rPr>
      </w:pPr>
      <w:r>
        <w:rPr>
          <w:color w:val="000000" w:themeColor="text1"/>
          <w:sz w:val="28"/>
          <w:szCs w:val="28"/>
          <w:lang w:val="kk-KZ"/>
        </w:rPr>
        <w:t>Каң</w:t>
      </w:r>
      <w:r w:rsidR="00CC02B3" w:rsidRPr="00EE7E88">
        <w:rPr>
          <w:color w:val="000000" w:themeColor="text1"/>
          <w:sz w:val="28"/>
          <w:szCs w:val="28"/>
          <w:lang w:val="kk-KZ"/>
        </w:rPr>
        <w:t xml:space="preserve">ка элементінің мағынасы </w:t>
      </w:r>
      <w:r w:rsidR="003A6407" w:rsidRPr="00EE7E88">
        <w:rPr>
          <w:color w:val="000000" w:themeColor="text1"/>
          <w:sz w:val="28"/>
          <w:szCs w:val="28"/>
          <w:lang w:val="kk-KZ"/>
        </w:rPr>
        <w:t>1</w:t>
      </w:r>
      <w:r w:rsidR="00FA0BE0" w:rsidRPr="00EE7E88">
        <w:rPr>
          <w:color w:val="000000" w:themeColor="text1"/>
          <w:sz w:val="28"/>
          <w:szCs w:val="28"/>
          <w:lang w:val="kk-KZ"/>
        </w:rPr>
        <w:t>7.1 және1</w:t>
      </w:r>
      <w:r w:rsidR="00CC02B3" w:rsidRPr="00EE7E88">
        <w:rPr>
          <w:color w:val="000000" w:themeColor="text1"/>
          <w:sz w:val="28"/>
          <w:szCs w:val="28"/>
          <w:lang w:val="kk-KZ"/>
        </w:rPr>
        <w:t>7.2. кесте</w:t>
      </w:r>
      <w:r>
        <w:rPr>
          <w:color w:val="000000" w:themeColor="text1"/>
          <w:sz w:val="28"/>
          <w:szCs w:val="28"/>
          <w:lang w:val="kk-KZ"/>
        </w:rPr>
        <w:t>лер</w:t>
      </w:r>
      <w:r w:rsidR="00CC02B3" w:rsidRPr="00EE7E88">
        <w:rPr>
          <w:color w:val="000000" w:themeColor="text1"/>
          <w:sz w:val="28"/>
          <w:szCs w:val="28"/>
          <w:lang w:val="kk-KZ"/>
        </w:rPr>
        <w:t>інде келтірілген. Ка</w:t>
      </w:r>
      <w:r>
        <w:rPr>
          <w:color w:val="000000" w:themeColor="text1"/>
          <w:sz w:val="28"/>
          <w:szCs w:val="28"/>
          <w:lang w:val="kk-KZ"/>
        </w:rPr>
        <w:t>ң</w:t>
      </w:r>
      <w:r w:rsidR="00CC02B3" w:rsidRPr="00EE7E88">
        <w:rPr>
          <w:color w:val="000000" w:themeColor="text1"/>
          <w:sz w:val="28"/>
          <w:szCs w:val="28"/>
          <w:lang w:val="kk-KZ"/>
        </w:rPr>
        <w:t xml:space="preserve">ка аймағының белгісі Diagram Properties </w:t>
      </w:r>
      <w:r w:rsidRPr="00EE7E88">
        <w:rPr>
          <w:color w:val="000000" w:themeColor="text1"/>
          <w:sz w:val="28"/>
          <w:szCs w:val="28"/>
          <w:lang w:val="kk-KZ"/>
        </w:rPr>
        <w:t xml:space="preserve">диалогында </w:t>
      </w:r>
      <w:r>
        <w:rPr>
          <w:color w:val="000000" w:themeColor="text1"/>
          <w:sz w:val="28"/>
          <w:szCs w:val="28"/>
          <w:lang w:val="kk-KZ"/>
        </w:rPr>
        <w:t>орнатылады</w:t>
      </w:r>
      <w:r w:rsidR="00F20073" w:rsidRPr="00EE7E88">
        <w:rPr>
          <w:color w:val="000000" w:themeColor="text1"/>
          <w:sz w:val="28"/>
          <w:szCs w:val="28"/>
          <w:lang w:val="kk-KZ"/>
        </w:rPr>
        <w:t>(</w:t>
      </w:r>
      <w:r w:rsidR="00096A34" w:rsidRPr="00EE7E88">
        <w:rPr>
          <w:color w:val="000000" w:themeColor="text1"/>
          <w:sz w:val="28"/>
          <w:szCs w:val="28"/>
          <w:lang w:val="kk-KZ"/>
        </w:rPr>
        <w:t xml:space="preserve">Сурет </w:t>
      </w:r>
      <w:r w:rsidR="003A6407" w:rsidRPr="00EE7E88">
        <w:rPr>
          <w:color w:val="000000" w:themeColor="text1"/>
          <w:sz w:val="28"/>
          <w:szCs w:val="28"/>
          <w:lang w:val="kk-KZ"/>
        </w:rPr>
        <w:t>1</w:t>
      </w:r>
      <w:r w:rsidR="004C55A5" w:rsidRPr="00EE7E88">
        <w:rPr>
          <w:color w:val="000000" w:themeColor="text1"/>
          <w:sz w:val="28"/>
          <w:szCs w:val="28"/>
          <w:lang w:val="kk-KZ"/>
        </w:rPr>
        <w:t>7.3</w:t>
      </w:r>
      <w:r w:rsidR="001722AD">
        <w:rPr>
          <w:color w:val="000000" w:themeColor="text1"/>
          <w:sz w:val="28"/>
          <w:szCs w:val="28"/>
          <w:lang w:val="kk-KZ"/>
        </w:rPr>
        <w:t>1</w:t>
      </w:r>
      <w:r w:rsidR="00F20073" w:rsidRPr="00EE7E88">
        <w:rPr>
          <w:color w:val="000000" w:themeColor="text1"/>
          <w:sz w:val="28"/>
          <w:szCs w:val="28"/>
          <w:lang w:val="kk-KZ"/>
        </w:rPr>
        <w:t>)</w:t>
      </w:r>
      <w:r w:rsidR="004C55A5" w:rsidRPr="00EE7E88">
        <w:rPr>
          <w:color w:val="000000" w:themeColor="text1"/>
          <w:sz w:val="28"/>
          <w:szCs w:val="28"/>
          <w:lang w:val="kk-KZ"/>
        </w:rPr>
        <w:t>.</w:t>
      </w:r>
    </w:p>
    <w:p w:rsidR="004C55A5" w:rsidRPr="00EE7E88" w:rsidRDefault="00FA65F6" w:rsidP="00B327D2">
      <w:pPr>
        <w:ind w:firstLine="709"/>
        <w:jc w:val="center"/>
        <w:rPr>
          <w:rFonts w:cs="Times New Roman"/>
          <w:color w:val="000000" w:themeColor="text1"/>
          <w:szCs w:val="28"/>
          <w:lang w:val="en-US"/>
        </w:rPr>
      </w:pPr>
      <w:bookmarkStart w:id="87" w:name="image.7.32"/>
      <w:bookmarkEnd w:id="87"/>
      <w:r>
        <w:rPr>
          <w:rFonts w:cs="Times New Roman"/>
          <w:noProof/>
          <w:color w:val="000000" w:themeColor="text1"/>
          <w:szCs w:val="28"/>
          <w:lang w:eastAsia="ru-RU"/>
        </w:rPr>
        <w:drawing>
          <wp:inline distT="0" distB="0" distL="0" distR="0">
            <wp:extent cx="4164152" cy="1771079"/>
            <wp:effectExtent l="19050" t="0" r="7798" b="0"/>
            <wp:docPr id="1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4165748" cy="1771758"/>
                    </a:xfrm>
                    <a:prstGeom prst="rect">
                      <a:avLst/>
                    </a:prstGeom>
                    <a:noFill/>
                    <a:ln w="9525">
                      <a:noFill/>
                      <a:miter lim="800000"/>
                      <a:headEnd/>
                      <a:tailEnd/>
                    </a:ln>
                  </pic:spPr>
                </pic:pic>
              </a:graphicData>
            </a:graphic>
          </wp:inline>
        </w:drawing>
      </w:r>
    </w:p>
    <w:p w:rsidR="004C55A5"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3A6407" w:rsidRPr="00EE7E88">
        <w:rPr>
          <w:rFonts w:cs="Times New Roman"/>
          <w:bCs/>
          <w:color w:val="000000" w:themeColor="text1"/>
          <w:szCs w:val="28"/>
          <w:lang w:val="en-US"/>
        </w:rPr>
        <w:t>1</w:t>
      </w:r>
      <w:r w:rsidR="004C55A5" w:rsidRPr="00EE7E88">
        <w:rPr>
          <w:rFonts w:cs="Times New Roman"/>
          <w:bCs/>
          <w:color w:val="000000" w:themeColor="text1"/>
          <w:szCs w:val="28"/>
          <w:lang w:val="en-US"/>
        </w:rPr>
        <w:t>7.32.</w:t>
      </w:r>
      <w:r w:rsidR="00CC02B3" w:rsidRPr="00EE7E88">
        <w:rPr>
          <w:rFonts w:cs="Times New Roman"/>
          <w:color w:val="000000" w:themeColor="text1"/>
          <w:szCs w:val="28"/>
          <w:lang w:val="en-US"/>
        </w:rPr>
        <w:t xml:space="preserve">Diagram Properties </w:t>
      </w:r>
      <w:r w:rsidR="00CC02B3" w:rsidRPr="00EE7E88">
        <w:rPr>
          <w:rFonts w:cs="Times New Roman"/>
          <w:color w:val="000000" w:themeColor="text1"/>
          <w:szCs w:val="28"/>
        </w:rPr>
        <w:t>Диалогы</w:t>
      </w:r>
    </w:p>
    <w:p w:rsidR="002C02C2" w:rsidRPr="00EE7E88" w:rsidRDefault="002C02C2" w:rsidP="00B327D2">
      <w:pPr>
        <w:ind w:firstLine="709"/>
        <w:jc w:val="center"/>
        <w:rPr>
          <w:rFonts w:cs="Times New Roman"/>
          <w:color w:val="000000" w:themeColor="text1"/>
          <w:szCs w:val="28"/>
          <w:lang w:val="en-US"/>
        </w:rPr>
      </w:pPr>
    </w:p>
    <w:p w:rsidR="002C02C2" w:rsidRPr="00EE7E88" w:rsidRDefault="00CC02B3" w:rsidP="00B327D2">
      <w:pPr>
        <w:ind w:firstLine="709"/>
        <w:jc w:val="both"/>
        <w:rPr>
          <w:rFonts w:cs="Times New Roman"/>
          <w:color w:val="000000" w:themeColor="text1"/>
          <w:szCs w:val="28"/>
          <w:lang w:val="en-US"/>
        </w:rPr>
      </w:pPr>
      <w:r w:rsidRPr="00EE7E88">
        <w:rPr>
          <w:rFonts w:cs="Times New Roman"/>
          <w:color w:val="000000" w:themeColor="text1"/>
          <w:szCs w:val="28"/>
        </w:rPr>
        <w:t>Кесте</w:t>
      </w:r>
      <w:r w:rsidR="00FA0BE0" w:rsidRPr="00EE7E88">
        <w:rPr>
          <w:rFonts w:cs="Times New Roman"/>
          <w:color w:val="000000" w:themeColor="text1"/>
          <w:szCs w:val="28"/>
          <w:lang w:val="kk-KZ"/>
        </w:rPr>
        <w:t>1</w:t>
      </w:r>
      <w:r w:rsidRPr="00EE7E88">
        <w:rPr>
          <w:rFonts w:cs="Times New Roman"/>
          <w:color w:val="000000" w:themeColor="text1"/>
          <w:szCs w:val="28"/>
          <w:lang w:val="en-US"/>
        </w:rPr>
        <w:t xml:space="preserve">7.1. </w:t>
      </w:r>
      <w:r w:rsidR="001722AD" w:rsidRPr="001722AD">
        <w:rPr>
          <w:rFonts w:cs="Times New Roman"/>
          <w:color w:val="000000" w:themeColor="text1"/>
          <w:szCs w:val="28"/>
          <w:lang w:val="kk-KZ"/>
        </w:rPr>
        <w:t>Диаграмма қаңқасы</w:t>
      </w:r>
      <w:r w:rsidRPr="00EE7E88">
        <w:rPr>
          <w:rFonts w:cs="Times New Roman"/>
          <w:color w:val="000000" w:themeColor="text1"/>
          <w:szCs w:val="28"/>
        </w:rPr>
        <w:t>тақырыбы</w:t>
      </w:r>
    </w:p>
    <w:tbl>
      <w:tblPr>
        <w:tblW w:w="0" w:type="auto"/>
        <w:tblCellSpacing w:w="7" w:type="dxa"/>
        <w:tblCellMar>
          <w:top w:w="30" w:type="dxa"/>
          <w:left w:w="30" w:type="dxa"/>
          <w:bottom w:w="30" w:type="dxa"/>
          <w:right w:w="30" w:type="dxa"/>
        </w:tblCellMar>
        <w:tblLook w:val="04A0"/>
      </w:tblPr>
      <w:tblGrid>
        <w:gridCol w:w="2717"/>
        <w:gridCol w:w="6867"/>
      </w:tblGrid>
      <w:tr w:rsidR="000435BD" w:rsidRPr="00EE7E88" w:rsidTr="004C55A5">
        <w:trPr>
          <w:tblCellSpacing w:w="7" w:type="dxa"/>
        </w:trPr>
        <w:tc>
          <w:tcPr>
            <w:tcW w:w="0" w:type="auto"/>
            <w:shd w:val="clear" w:color="auto" w:fill="D8D8D8"/>
            <w:vAlign w:val="center"/>
            <w:hideMark/>
          </w:tcPr>
          <w:p w:rsidR="004C55A5" w:rsidRPr="00EE7E88" w:rsidRDefault="00CC02B3" w:rsidP="00B327D2">
            <w:pPr>
              <w:jc w:val="both"/>
              <w:rPr>
                <w:rFonts w:cs="Times New Roman"/>
                <w:b/>
                <w:bCs/>
                <w:color w:val="000000" w:themeColor="text1"/>
                <w:szCs w:val="28"/>
                <w:lang w:val="kk-KZ"/>
              </w:rPr>
            </w:pPr>
            <w:bookmarkStart w:id="88" w:name="table.7.1"/>
            <w:bookmarkEnd w:id="88"/>
            <w:r w:rsidRPr="00EE7E88">
              <w:rPr>
                <w:rFonts w:cs="Times New Roman"/>
                <w:b/>
                <w:bCs/>
                <w:color w:val="000000" w:themeColor="text1"/>
                <w:szCs w:val="28"/>
                <w:lang w:val="kk-KZ"/>
              </w:rPr>
              <w:t xml:space="preserve">Өріс </w:t>
            </w:r>
          </w:p>
        </w:tc>
        <w:tc>
          <w:tcPr>
            <w:tcW w:w="0" w:type="auto"/>
            <w:shd w:val="clear" w:color="auto" w:fill="D8D8D8"/>
            <w:vAlign w:val="center"/>
            <w:hideMark/>
          </w:tcPr>
          <w:p w:rsidR="004C55A5" w:rsidRPr="00EE7E88" w:rsidRDefault="00CC02B3" w:rsidP="00B327D2">
            <w:pPr>
              <w:jc w:val="both"/>
              <w:rPr>
                <w:rFonts w:cs="Times New Roman"/>
                <w:b/>
                <w:bCs/>
                <w:color w:val="000000" w:themeColor="text1"/>
                <w:szCs w:val="28"/>
              </w:rPr>
            </w:pPr>
            <w:r w:rsidRPr="00EE7E88">
              <w:rPr>
                <w:rFonts w:cs="Times New Roman"/>
                <w:b/>
                <w:bCs/>
                <w:color w:val="000000" w:themeColor="text1"/>
                <w:szCs w:val="28"/>
                <w:lang w:val="kk-KZ"/>
              </w:rPr>
              <w:t xml:space="preserve">Мағынасы </w:t>
            </w:r>
          </w:p>
        </w:tc>
      </w:tr>
      <w:tr w:rsidR="000435BD" w:rsidRPr="00EE7E88" w:rsidTr="004C55A5">
        <w:trPr>
          <w:tblCellSpacing w:w="7" w:type="dxa"/>
        </w:trPr>
        <w:tc>
          <w:tcPr>
            <w:tcW w:w="0" w:type="auto"/>
            <w:shd w:val="clear" w:color="auto" w:fill="EAEAEA"/>
            <w:hideMark/>
          </w:tcPr>
          <w:p w:rsidR="004C55A5" w:rsidRPr="00EE7E88" w:rsidRDefault="004C55A5" w:rsidP="00F85167">
            <w:pPr>
              <w:rPr>
                <w:rFonts w:cs="Times New Roman"/>
                <w:color w:val="000000" w:themeColor="text1"/>
                <w:szCs w:val="28"/>
              </w:rPr>
            </w:pPr>
            <w:r w:rsidRPr="00EE7E88">
              <w:rPr>
                <w:rFonts w:cs="Times New Roman"/>
                <w:color w:val="000000" w:themeColor="text1"/>
                <w:szCs w:val="28"/>
              </w:rPr>
              <w:t>UsedAt</w:t>
            </w:r>
          </w:p>
        </w:tc>
        <w:tc>
          <w:tcPr>
            <w:tcW w:w="0" w:type="auto"/>
            <w:shd w:val="clear" w:color="auto" w:fill="EAEAEA"/>
            <w:hideMark/>
          </w:tcPr>
          <w:p w:rsidR="004C55A5" w:rsidRPr="004724A5" w:rsidRDefault="007F0E68" w:rsidP="004724A5">
            <w:pPr>
              <w:jc w:val="both"/>
              <w:rPr>
                <w:rFonts w:cs="Times New Roman"/>
                <w:color w:val="000000" w:themeColor="text1"/>
                <w:szCs w:val="28"/>
                <w:lang w:val="kk-KZ"/>
              </w:rPr>
            </w:pPr>
            <w:r w:rsidRPr="00EE7E88">
              <w:rPr>
                <w:rFonts w:cs="Times New Roman"/>
                <w:color w:val="000000" w:themeColor="text1"/>
                <w:szCs w:val="28"/>
              </w:rPr>
              <w:t>А</w:t>
            </w:r>
            <w:r w:rsidR="001722AD">
              <w:rPr>
                <w:rFonts w:cs="Times New Roman"/>
                <w:color w:val="000000" w:themeColor="text1"/>
                <w:szCs w:val="28"/>
                <w:lang w:val="kk-KZ"/>
              </w:rPr>
              <w:t>талық</w:t>
            </w:r>
            <w:r w:rsidRPr="00EE7E88">
              <w:rPr>
                <w:rFonts w:cs="Times New Roman"/>
                <w:color w:val="000000" w:themeColor="text1"/>
                <w:szCs w:val="28"/>
              </w:rPr>
              <w:t xml:space="preserve"> жұмысты көрсету үшін қолданылады,егер ағымдағы диаграммаға </w:t>
            </w:r>
            <w:r w:rsidR="004724A5">
              <w:rPr>
                <w:rFonts w:cs="Times New Roman"/>
                <w:color w:val="000000" w:themeColor="text1"/>
                <w:szCs w:val="28"/>
                <w:lang w:val="kk-KZ"/>
              </w:rPr>
              <w:t>шақыру бағыттама</w:t>
            </w:r>
            <w:r w:rsidRPr="00EE7E88">
              <w:rPr>
                <w:rFonts w:cs="Times New Roman"/>
                <w:color w:val="000000" w:themeColor="text1"/>
                <w:szCs w:val="28"/>
              </w:rPr>
              <w:t xml:space="preserve"> арқылы </w:t>
            </w:r>
            <w:r w:rsidR="004724A5">
              <w:rPr>
                <w:rFonts w:cs="Times New Roman"/>
                <w:color w:val="000000" w:themeColor="text1"/>
                <w:szCs w:val="28"/>
                <w:lang w:val="kk-KZ"/>
              </w:rPr>
              <w:t>сілтеме жасалынған болса</w:t>
            </w:r>
          </w:p>
        </w:tc>
      </w:tr>
      <w:tr w:rsidR="000435BD" w:rsidRPr="009D60FC" w:rsidTr="004C55A5">
        <w:trPr>
          <w:tblCellSpacing w:w="7" w:type="dxa"/>
        </w:trPr>
        <w:tc>
          <w:tcPr>
            <w:tcW w:w="0" w:type="auto"/>
            <w:shd w:val="clear" w:color="auto" w:fill="EAEAEA"/>
            <w:hideMark/>
          </w:tcPr>
          <w:p w:rsidR="004C55A5" w:rsidRPr="00EE7E88" w:rsidRDefault="004C55A5" w:rsidP="00F85167">
            <w:pPr>
              <w:rPr>
                <w:rFonts w:cs="Times New Roman"/>
                <w:color w:val="000000" w:themeColor="text1"/>
                <w:szCs w:val="28"/>
              </w:rPr>
            </w:pPr>
            <w:r w:rsidRPr="00EE7E88">
              <w:rPr>
                <w:rFonts w:cs="Times New Roman"/>
                <w:color w:val="000000" w:themeColor="text1"/>
                <w:szCs w:val="28"/>
              </w:rPr>
              <w:t>Autor,Date,</w:t>
            </w:r>
            <w:bookmarkStart w:id="89" w:name="keyword310"/>
            <w:bookmarkEnd w:id="89"/>
            <w:r w:rsidRPr="00EE7E88">
              <w:rPr>
                <w:rStyle w:val="keyword"/>
                <w:rFonts w:cs="Times New Roman"/>
                <w:color w:val="000000" w:themeColor="text1"/>
                <w:szCs w:val="28"/>
              </w:rPr>
              <w:t>Rev</w:t>
            </w:r>
            <w:r w:rsidRPr="00EE7E88">
              <w:rPr>
                <w:rFonts w:cs="Times New Roman"/>
                <w:color w:val="000000" w:themeColor="text1"/>
                <w:szCs w:val="28"/>
              </w:rPr>
              <w:t>,Project</w:t>
            </w:r>
          </w:p>
        </w:tc>
        <w:tc>
          <w:tcPr>
            <w:tcW w:w="0" w:type="auto"/>
            <w:shd w:val="clear" w:color="auto" w:fill="EAEAEA"/>
            <w:hideMark/>
          </w:tcPr>
          <w:p w:rsidR="004C55A5" w:rsidRPr="00531229" w:rsidRDefault="007F0E68" w:rsidP="00531229">
            <w:pPr>
              <w:jc w:val="both"/>
              <w:rPr>
                <w:rFonts w:cs="Times New Roman"/>
                <w:color w:val="000000" w:themeColor="text1"/>
                <w:szCs w:val="28"/>
                <w:lang w:val="kk-KZ"/>
              </w:rPr>
            </w:pPr>
            <w:r w:rsidRPr="00EE7E88">
              <w:rPr>
                <w:rFonts w:cs="Times New Roman"/>
                <w:color w:val="000000" w:themeColor="text1"/>
                <w:szCs w:val="28"/>
              </w:rPr>
              <w:t xml:space="preserve">Диаграмманы </w:t>
            </w:r>
            <w:r w:rsidR="00531229">
              <w:rPr>
                <w:rFonts w:cs="Times New Roman"/>
                <w:color w:val="000000" w:themeColor="text1"/>
                <w:szCs w:val="28"/>
                <w:lang w:val="kk-KZ"/>
              </w:rPr>
              <w:t>жасаушының</w:t>
            </w:r>
            <w:r w:rsidRPr="00EE7E88">
              <w:rPr>
                <w:rFonts w:cs="Times New Roman"/>
                <w:color w:val="000000" w:themeColor="text1"/>
                <w:szCs w:val="28"/>
              </w:rPr>
              <w:t xml:space="preserve"> аты,құру</w:t>
            </w:r>
            <w:r w:rsidR="00531229">
              <w:rPr>
                <w:rFonts w:cs="Times New Roman"/>
                <w:color w:val="000000" w:themeColor="text1"/>
                <w:szCs w:val="28"/>
              </w:rPr>
              <w:t xml:space="preserve"> мерзімі және жобаның аты</w:t>
            </w:r>
            <w:r w:rsidRPr="00EE7E88">
              <w:rPr>
                <w:rFonts w:cs="Times New Roman"/>
                <w:color w:val="000000" w:themeColor="text1"/>
                <w:szCs w:val="28"/>
              </w:rPr>
              <w:t>.</w:t>
            </w:r>
            <w:r w:rsidRPr="00531229">
              <w:rPr>
                <w:rFonts w:cs="Times New Roman"/>
                <w:color w:val="000000" w:themeColor="text1"/>
                <w:szCs w:val="28"/>
                <w:lang w:val="kk-KZ"/>
              </w:rPr>
              <w:t>REV- диаграмманың соңғы өңдеу уақыты</w:t>
            </w:r>
          </w:p>
        </w:tc>
      </w:tr>
      <w:tr w:rsidR="000435BD" w:rsidRPr="0028379A" w:rsidTr="004C55A5">
        <w:trPr>
          <w:tblCellSpacing w:w="7" w:type="dxa"/>
        </w:trPr>
        <w:tc>
          <w:tcPr>
            <w:tcW w:w="0" w:type="auto"/>
            <w:shd w:val="clear" w:color="auto" w:fill="EAEAEA"/>
            <w:hideMark/>
          </w:tcPr>
          <w:p w:rsidR="004C55A5" w:rsidRPr="00EE7E88" w:rsidRDefault="004C55A5" w:rsidP="00F85167">
            <w:pPr>
              <w:rPr>
                <w:rFonts w:cs="Times New Roman"/>
                <w:color w:val="000000" w:themeColor="text1"/>
                <w:szCs w:val="28"/>
              </w:rPr>
            </w:pPr>
            <w:r w:rsidRPr="00EE7E88">
              <w:rPr>
                <w:rFonts w:cs="Times New Roman"/>
                <w:color w:val="000000" w:themeColor="text1"/>
                <w:szCs w:val="28"/>
              </w:rPr>
              <w:t>Notes12345678910</w:t>
            </w:r>
          </w:p>
        </w:tc>
        <w:tc>
          <w:tcPr>
            <w:tcW w:w="0" w:type="auto"/>
            <w:shd w:val="clear" w:color="auto" w:fill="EAEAEA"/>
            <w:hideMark/>
          </w:tcPr>
          <w:p w:rsidR="004C55A5" w:rsidRPr="00EE7E88" w:rsidRDefault="000B38A8" w:rsidP="000B38A8">
            <w:pPr>
              <w:jc w:val="both"/>
              <w:rPr>
                <w:rFonts w:cs="Times New Roman"/>
                <w:color w:val="000000" w:themeColor="text1"/>
                <w:szCs w:val="28"/>
                <w:lang w:val="kk-KZ"/>
              </w:rPr>
            </w:pPr>
            <w:r>
              <w:rPr>
                <w:rFonts w:cs="Times New Roman"/>
                <w:color w:val="000000" w:themeColor="text1"/>
                <w:szCs w:val="28"/>
                <w:lang w:val="kk-KZ"/>
              </w:rPr>
              <w:t>Сараптау</w:t>
            </w:r>
            <w:r w:rsidR="007F0E68" w:rsidRPr="00EE7E88">
              <w:rPr>
                <w:rFonts w:cs="Times New Roman"/>
                <w:color w:val="000000" w:themeColor="text1"/>
                <w:szCs w:val="28"/>
              </w:rPr>
              <w:t xml:space="preserve"> сеансын жасау барысында қолданылады.</w:t>
            </w:r>
            <w:r w:rsidR="007F0E68" w:rsidRPr="00EE7E88">
              <w:rPr>
                <w:rFonts w:cs="Times New Roman"/>
                <w:color w:val="000000" w:themeColor="text1"/>
                <w:szCs w:val="28"/>
                <w:lang w:val="kk-KZ"/>
              </w:rPr>
              <w:t xml:space="preserve"> Эксперт (диаграмманың қағаздағы көшірмесіне) ескертулер санын енгізуі керек, әр жаңа ескертуді </w:t>
            </w:r>
            <w:r>
              <w:rPr>
                <w:rFonts w:cs="Times New Roman"/>
                <w:color w:val="000000" w:themeColor="text1"/>
                <w:szCs w:val="28"/>
                <w:lang w:val="kk-KZ"/>
              </w:rPr>
              <w:t>жазған</w:t>
            </w:r>
            <w:r w:rsidR="007F0E68" w:rsidRPr="00EE7E88">
              <w:rPr>
                <w:rFonts w:cs="Times New Roman"/>
                <w:color w:val="000000" w:themeColor="text1"/>
                <w:szCs w:val="28"/>
                <w:lang w:val="kk-KZ"/>
              </w:rPr>
              <w:t xml:space="preserve"> сайын,</w:t>
            </w:r>
            <w:r>
              <w:rPr>
                <w:rFonts w:cs="Times New Roman"/>
                <w:color w:val="000000" w:themeColor="text1"/>
                <w:szCs w:val="28"/>
                <w:lang w:val="kk-KZ"/>
              </w:rPr>
              <w:t xml:space="preserve"> тізімнен</w:t>
            </w:r>
            <w:r w:rsidR="007F0E68" w:rsidRPr="00EE7E88">
              <w:rPr>
                <w:rFonts w:cs="Times New Roman"/>
                <w:color w:val="000000" w:themeColor="text1"/>
                <w:szCs w:val="28"/>
                <w:lang w:val="kk-KZ"/>
              </w:rPr>
              <w:t xml:space="preserve"> сан</w:t>
            </w:r>
            <w:r>
              <w:rPr>
                <w:rFonts w:cs="Times New Roman"/>
                <w:color w:val="000000" w:themeColor="text1"/>
                <w:szCs w:val="28"/>
                <w:lang w:val="kk-KZ"/>
              </w:rPr>
              <w:t>ды</w:t>
            </w:r>
            <w:r w:rsidR="007F0E68" w:rsidRPr="00EE7E88">
              <w:rPr>
                <w:rFonts w:cs="Times New Roman"/>
                <w:color w:val="000000" w:themeColor="text1"/>
                <w:szCs w:val="28"/>
                <w:lang w:val="kk-KZ"/>
              </w:rPr>
              <w:t xml:space="preserve"> сызып отыруы керек.</w:t>
            </w:r>
          </w:p>
        </w:tc>
      </w:tr>
      <w:tr w:rsidR="000435BD" w:rsidRPr="00EE7E88" w:rsidTr="004C55A5">
        <w:trPr>
          <w:tblCellSpacing w:w="7" w:type="dxa"/>
        </w:trPr>
        <w:tc>
          <w:tcPr>
            <w:tcW w:w="0" w:type="auto"/>
            <w:shd w:val="clear" w:color="auto" w:fill="EAEAEA"/>
            <w:hideMark/>
          </w:tcPr>
          <w:p w:rsidR="004C55A5" w:rsidRPr="00EE7E88" w:rsidRDefault="004C55A5" w:rsidP="00F85167">
            <w:pPr>
              <w:rPr>
                <w:rFonts w:cs="Times New Roman"/>
                <w:color w:val="000000" w:themeColor="text1"/>
                <w:szCs w:val="28"/>
              </w:rPr>
            </w:pPr>
            <w:r w:rsidRPr="00EE7E88">
              <w:rPr>
                <w:rFonts w:cs="Times New Roman"/>
                <w:color w:val="000000" w:themeColor="text1"/>
                <w:szCs w:val="28"/>
              </w:rPr>
              <w:t>Status</w:t>
            </w:r>
          </w:p>
        </w:tc>
        <w:tc>
          <w:tcPr>
            <w:tcW w:w="0" w:type="auto"/>
            <w:shd w:val="clear" w:color="auto" w:fill="EAEAEA"/>
            <w:hideMark/>
          </w:tcPr>
          <w:p w:rsidR="004C55A5" w:rsidRPr="008D1EC2" w:rsidRDefault="007F0E68" w:rsidP="008D1EC2">
            <w:pPr>
              <w:jc w:val="both"/>
              <w:rPr>
                <w:rFonts w:cs="Times New Roman"/>
                <w:color w:val="000000" w:themeColor="text1"/>
                <w:szCs w:val="28"/>
                <w:lang w:val="kk-KZ"/>
              </w:rPr>
            </w:pPr>
            <w:r w:rsidRPr="00EE7E88">
              <w:rPr>
                <w:rFonts w:cs="Times New Roman"/>
                <w:color w:val="000000" w:themeColor="text1"/>
                <w:szCs w:val="28"/>
              </w:rPr>
              <w:t xml:space="preserve">Статус -диаграмманы құру кезеңдерін </w:t>
            </w:r>
            <w:r w:rsidR="008D1EC2">
              <w:rPr>
                <w:rFonts w:cs="Times New Roman"/>
                <w:color w:val="000000" w:themeColor="text1"/>
                <w:szCs w:val="28"/>
                <w:lang w:val="kk-KZ"/>
              </w:rPr>
              <w:t>анықтайды</w:t>
            </w:r>
          </w:p>
        </w:tc>
      </w:tr>
      <w:tr w:rsidR="000435BD" w:rsidRPr="00EE7E88" w:rsidTr="004C55A5">
        <w:trPr>
          <w:tblCellSpacing w:w="7" w:type="dxa"/>
        </w:trPr>
        <w:tc>
          <w:tcPr>
            <w:tcW w:w="0" w:type="auto"/>
            <w:shd w:val="clear" w:color="auto" w:fill="EAEAEA"/>
            <w:hideMark/>
          </w:tcPr>
          <w:p w:rsidR="004C55A5" w:rsidRPr="00EE7E88" w:rsidRDefault="004C55A5" w:rsidP="00F85167">
            <w:pPr>
              <w:rPr>
                <w:rFonts w:cs="Times New Roman"/>
                <w:color w:val="000000" w:themeColor="text1"/>
                <w:szCs w:val="28"/>
              </w:rPr>
            </w:pPr>
            <w:r w:rsidRPr="00EE7E88">
              <w:rPr>
                <w:rFonts w:cs="Times New Roman"/>
                <w:color w:val="000000" w:themeColor="text1"/>
                <w:szCs w:val="28"/>
              </w:rPr>
              <w:t>Working</w:t>
            </w:r>
          </w:p>
        </w:tc>
        <w:tc>
          <w:tcPr>
            <w:tcW w:w="0" w:type="auto"/>
            <w:shd w:val="clear" w:color="auto" w:fill="EAEAEA"/>
            <w:hideMark/>
          </w:tcPr>
          <w:p w:rsidR="004C55A5" w:rsidRPr="00EE7E88" w:rsidRDefault="007F0E68" w:rsidP="008D1EC2">
            <w:pPr>
              <w:jc w:val="both"/>
              <w:rPr>
                <w:rFonts w:cs="Times New Roman"/>
                <w:color w:val="000000" w:themeColor="text1"/>
                <w:szCs w:val="28"/>
              </w:rPr>
            </w:pPr>
            <w:r w:rsidRPr="00EE7E88">
              <w:rPr>
                <w:rFonts w:cs="Times New Roman"/>
                <w:color w:val="000000" w:themeColor="text1"/>
                <w:szCs w:val="28"/>
              </w:rPr>
              <w:t>Жаңа диаграмма</w:t>
            </w:r>
            <w:r w:rsidR="008D1EC2">
              <w:rPr>
                <w:rFonts w:cs="Times New Roman"/>
                <w:color w:val="000000" w:themeColor="text1"/>
                <w:szCs w:val="28"/>
                <w:lang w:val="kk-KZ"/>
              </w:rPr>
              <w:t xml:space="preserve">, </w:t>
            </w:r>
            <w:r w:rsidRPr="00EE7E88">
              <w:rPr>
                <w:rFonts w:cs="Times New Roman"/>
                <w:color w:val="000000" w:themeColor="text1"/>
                <w:szCs w:val="28"/>
              </w:rPr>
              <w:t>түбегейлі жаңарты</w:t>
            </w:r>
            <w:r w:rsidR="005355EE">
              <w:rPr>
                <w:rFonts w:cs="Times New Roman"/>
                <w:color w:val="000000" w:themeColor="text1"/>
                <w:szCs w:val="28"/>
                <w:lang w:val="kk-KZ"/>
              </w:rPr>
              <w:t>л</w:t>
            </w:r>
            <w:r w:rsidRPr="00EE7E88">
              <w:rPr>
                <w:rFonts w:cs="Times New Roman"/>
                <w:color w:val="000000" w:themeColor="text1"/>
                <w:szCs w:val="28"/>
              </w:rPr>
              <w:t xml:space="preserve">ған диаграмма немесе диаграмманың </w:t>
            </w:r>
            <w:r w:rsidR="008D1EC2" w:rsidRPr="00EE7E88">
              <w:rPr>
                <w:rFonts w:cs="Times New Roman"/>
                <w:color w:val="000000" w:themeColor="text1"/>
                <w:szCs w:val="28"/>
              </w:rPr>
              <w:t xml:space="preserve">жаңа </w:t>
            </w:r>
            <w:r w:rsidRPr="00EE7E88">
              <w:rPr>
                <w:rFonts w:cs="Times New Roman"/>
                <w:color w:val="000000" w:themeColor="text1"/>
                <w:szCs w:val="28"/>
              </w:rPr>
              <w:t>авторы</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lastRenderedPageBreak/>
              <w:t>Draft</w:t>
            </w:r>
          </w:p>
        </w:tc>
        <w:tc>
          <w:tcPr>
            <w:tcW w:w="0" w:type="auto"/>
            <w:shd w:val="clear" w:color="auto" w:fill="EAEAEA"/>
            <w:hideMark/>
          </w:tcPr>
          <w:p w:rsidR="004C55A5" w:rsidRPr="00EE7E88" w:rsidRDefault="007F0E68" w:rsidP="00F72317">
            <w:pPr>
              <w:jc w:val="both"/>
              <w:rPr>
                <w:rFonts w:cs="Times New Roman"/>
                <w:color w:val="000000" w:themeColor="text1"/>
                <w:szCs w:val="28"/>
              </w:rPr>
            </w:pPr>
            <w:r w:rsidRPr="00EE7E88">
              <w:rPr>
                <w:rFonts w:cs="Times New Roman"/>
                <w:color w:val="000000" w:themeColor="text1"/>
                <w:szCs w:val="28"/>
              </w:rPr>
              <w:t xml:space="preserve">Диаграмма бірінші </w:t>
            </w:r>
            <w:r w:rsidR="00F72317">
              <w:rPr>
                <w:rFonts w:cs="Times New Roman"/>
                <w:color w:val="000000" w:themeColor="text1"/>
                <w:szCs w:val="28"/>
                <w:lang w:val="kk-KZ"/>
              </w:rPr>
              <w:t>сараптаманы</w:t>
            </w:r>
            <w:r w:rsidRPr="00EE7E88">
              <w:rPr>
                <w:rFonts w:cs="Times New Roman"/>
                <w:color w:val="000000" w:themeColor="text1"/>
                <w:szCs w:val="28"/>
              </w:rPr>
              <w:t xml:space="preserve"> өтті және кейінгі талқылауларға дайын</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t>Recommen</w:t>
            </w:r>
            <w:r w:rsidR="00F218A7">
              <w:rPr>
                <w:rFonts w:cs="Times New Roman"/>
                <w:color w:val="000000" w:themeColor="text1"/>
                <w:szCs w:val="28"/>
                <w:lang w:val="kk-KZ"/>
              </w:rPr>
              <w:t>-</w:t>
            </w:r>
            <w:r w:rsidRPr="00EE7E88">
              <w:rPr>
                <w:rFonts w:cs="Times New Roman"/>
                <w:color w:val="000000" w:themeColor="text1"/>
                <w:szCs w:val="28"/>
              </w:rPr>
              <w:t>ded</w:t>
            </w:r>
          </w:p>
        </w:tc>
        <w:tc>
          <w:tcPr>
            <w:tcW w:w="0" w:type="auto"/>
            <w:shd w:val="clear" w:color="auto" w:fill="EAEAEA"/>
            <w:hideMark/>
          </w:tcPr>
          <w:p w:rsidR="004C55A5" w:rsidRPr="00EE7E88" w:rsidRDefault="007F0E68" w:rsidP="00F72317">
            <w:pPr>
              <w:jc w:val="both"/>
              <w:rPr>
                <w:rFonts w:cs="Times New Roman"/>
                <w:color w:val="000000" w:themeColor="text1"/>
                <w:szCs w:val="28"/>
              </w:rPr>
            </w:pPr>
            <w:r w:rsidRPr="00EE7E88">
              <w:rPr>
                <w:rFonts w:cs="Times New Roman"/>
                <w:color w:val="000000" w:themeColor="text1"/>
                <w:szCs w:val="28"/>
              </w:rPr>
              <w:t xml:space="preserve">Диаграмма және оның барлық құжаттары </w:t>
            </w:r>
            <w:r w:rsidR="00F72317">
              <w:rPr>
                <w:rFonts w:cs="Times New Roman"/>
                <w:color w:val="000000" w:themeColor="text1"/>
                <w:szCs w:val="28"/>
                <w:lang w:val="kk-KZ"/>
              </w:rPr>
              <w:t>сараптамадан</w:t>
            </w:r>
            <w:r w:rsidRPr="00EE7E88">
              <w:rPr>
                <w:rFonts w:cs="Times New Roman"/>
                <w:color w:val="000000" w:themeColor="text1"/>
                <w:szCs w:val="28"/>
              </w:rPr>
              <w:t xml:space="preserve"> өтті. Жаңа өзгертулер күтілмейді.</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t>Publication</w:t>
            </w:r>
          </w:p>
        </w:tc>
        <w:tc>
          <w:tcPr>
            <w:tcW w:w="0" w:type="auto"/>
            <w:shd w:val="clear" w:color="auto" w:fill="EAEAEA"/>
            <w:hideMark/>
          </w:tcPr>
          <w:p w:rsidR="004C55A5" w:rsidRPr="00EE7E88" w:rsidRDefault="007F0E68" w:rsidP="000435BD">
            <w:pPr>
              <w:jc w:val="both"/>
              <w:rPr>
                <w:rFonts w:cs="Times New Roman"/>
                <w:color w:val="000000" w:themeColor="text1"/>
                <w:szCs w:val="28"/>
              </w:rPr>
            </w:pPr>
            <w:r w:rsidRPr="00EE7E88">
              <w:rPr>
                <w:rFonts w:cs="Times New Roman"/>
                <w:color w:val="000000" w:themeColor="text1"/>
                <w:szCs w:val="28"/>
              </w:rPr>
              <w:t>Диаграмма баспаға және басылымға дайын</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t>Reader</w:t>
            </w:r>
          </w:p>
        </w:tc>
        <w:tc>
          <w:tcPr>
            <w:tcW w:w="0" w:type="auto"/>
            <w:shd w:val="clear" w:color="auto" w:fill="EAEAEA"/>
            <w:hideMark/>
          </w:tcPr>
          <w:p w:rsidR="004C55A5" w:rsidRPr="00EE7E88" w:rsidRDefault="007F0E68" w:rsidP="00B327D2">
            <w:pPr>
              <w:jc w:val="both"/>
              <w:rPr>
                <w:rFonts w:cs="Times New Roman"/>
                <w:color w:val="000000" w:themeColor="text1"/>
                <w:szCs w:val="28"/>
              </w:rPr>
            </w:pPr>
            <w:r w:rsidRPr="00EE7E88">
              <w:rPr>
                <w:rFonts w:cs="Times New Roman"/>
                <w:color w:val="000000" w:themeColor="text1"/>
                <w:szCs w:val="28"/>
              </w:rPr>
              <w:t xml:space="preserve">Оқырманның аты </w:t>
            </w:r>
            <w:r w:rsidR="004C55A5" w:rsidRPr="00EE7E88">
              <w:rPr>
                <w:rFonts w:cs="Times New Roman"/>
                <w:color w:val="000000" w:themeColor="text1"/>
                <w:szCs w:val="28"/>
              </w:rPr>
              <w:t>(эксперт</w:t>
            </w:r>
            <w:r w:rsidRPr="00EE7E88">
              <w:rPr>
                <w:rFonts w:cs="Times New Roman"/>
                <w:color w:val="000000" w:themeColor="text1"/>
                <w:szCs w:val="28"/>
                <w:lang w:val="kk-KZ"/>
              </w:rPr>
              <w:t xml:space="preserve"> аты</w:t>
            </w:r>
            <w:r w:rsidR="004C55A5" w:rsidRPr="00EE7E88">
              <w:rPr>
                <w:rFonts w:cs="Times New Roman"/>
                <w:color w:val="000000" w:themeColor="text1"/>
                <w:szCs w:val="28"/>
              </w:rPr>
              <w:t>)</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t>Date</w:t>
            </w:r>
          </w:p>
        </w:tc>
        <w:tc>
          <w:tcPr>
            <w:tcW w:w="0" w:type="auto"/>
            <w:shd w:val="clear" w:color="auto" w:fill="EAEAEA"/>
            <w:hideMark/>
          </w:tcPr>
          <w:p w:rsidR="004C55A5" w:rsidRPr="00EE7E88" w:rsidRDefault="007F0E68" w:rsidP="000435BD">
            <w:pPr>
              <w:jc w:val="both"/>
              <w:rPr>
                <w:rFonts w:cs="Times New Roman"/>
                <w:color w:val="000000" w:themeColor="text1"/>
                <w:szCs w:val="28"/>
              </w:rPr>
            </w:pPr>
            <w:r w:rsidRPr="00EE7E88">
              <w:rPr>
                <w:rFonts w:cs="Times New Roman"/>
                <w:color w:val="000000" w:themeColor="text1"/>
                <w:szCs w:val="28"/>
              </w:rPr>
              <w:t xml:space="preserve">Оқу уақыты </w:t>
            </w:r>
            <w:r w:rsidR="004C55A5" w:rsidRPr="00EE7E88">
              <w:rPr>
                <w:rFonts w:cs="Times New Roman"/>
                <w:color w:val="000000" w:themeColor="text1"/>
                <w:szCs w:val="28"/>
              </w:rPr>
              <w:t>(</w:t>
            </w:r>
            <w:r w:rsidR="000435BD">
              <w:rPr>
                <w:rFonts w:cs="Times New Roman"/>
                <w:color w:val="000000" w:themeColor="text1"/>
                <w:szCs w:val="28"/>
                <w:lang w:val="kk-KZ"/>
              </w:rPr>
              <w:t>сараптама</w:t>
            </w:r>
            <w:r w:rsidR="004C55A5" w:rsidRPr="00EE7E88">
              <w:rPr>
                <w:rFonts w:cs="Times New Roman"/>
                <w:color w:val="000000" w:themeColor="text1"/>
                <w:szCs w:val="28"/>
              </w:rPr>
              <w:t>)</w:t>
            </w:r>
          </w:p>
        </w:tc>
      </w:tr>
      <w:tr w:rsidR="000435BD" w:rsidRPr="00EE7E88" w:rsidTr="004C55A5">
        <w:trPr>
          <w:tblCellSpacing w:w="7" w:type="dxa"/>
        </w:trPr>
        <w:tc>
          <w:tcPr>
            <w:tcW w:w="0" w:type="auto"/>
            <w:shd w:val="clear" w:color="auto" w:fill="EAEAEA"/>
            <w:hideMark/>
          </w:tcPr>
          <w:p w:rsidR="004C55A5" w:rsidRPr="00EE7E88" w:rsidRDefault="004C55A5" w:rsidP="00B327D2">
            <w:pPr>
              <w:jc w:val="both"/>
              <w:rPr>
                <w:rFonts w:cs="Times New Roman"/>
                <w:color w:val="000000" w:themeColor="text1"/>
                <w:szCs w:val="28"/>
              </w:rPr>
            </w:pPr>
            <w:r w:rsidRPr="00EE7E88">
              <w:rPr>
                <w:rFonts w:cs="Times New Roman"/>
                <w:color w:val="000000" w:themeColor="text1"/>
                <w:szCs w:val="28"/>
              </w:rPr>
              <w:t>Context</w:t>
            </w:r>
          </w:p>
        </w:tc>
        <w:tc>
          <w:tcPr>
            <w:tcW w:w="0" w:type="auto"/>
            <w:shd w:val="clear" w:color="auto" w:fill="EAEAEA"/>
            <w:hideMark/>
          </w:tcPr>
          <w:p w:rsidR="004C55A5" w:rsidRPr="009C021B" w:rsidRDefault="007F0E68" w:rsidP="00F85167">
            <w:pPr>
              <w:jc w:val="both"/>
              <w:rPr>
                <w:rFonts w:cs="Times New Roman"/>
                <w:color w:val="000000" w:themeColor="text1"/>
                <w:szCs w:val="28"/>
                <w:lang w:val="kk-KZ"/>
              </w:rPr>
            </w:pPr>
            <w:r w:rsidRPr="00EE7E88">
              <w:rPr>
                <w:rFonts w:cs="Times New Roman"/>
                <w:color w:val="000000" w:themeColor="text1"/>
                <w:szCs w:val="28"/>
              </w:rPr>
              <w:t>Жоғарғы деңгейдегі диаграммада орналасқан жұмыс с</w:t>
            </w:r>
            <w:r w:rsidR="00F85167">
              <w:rPr>
                <w:rFonts w:cs="Times New Roman"/>
                <w:color w:val="000000" w:themeColor="text1"/>
                <w:szCs w:val="28"/>
                <w:lang w:val="kk-KZ"/>
              </w:rPr>
              <w:t>ұлбасы</w:t>
            </w:r>
            <w:r w:rsidRPr="00EE7E88">
              <w:rPr>
                <w:rFonts w:cs="Times New Roman"/>
                <w:color w:val="000000" w:themeColor="text1"/>
                <w:szCs w:val="28"/>
              </w:rPr>
              <w:t>. А</w:t>
            </w:r>
            <w:r w:rsidR="000435BD">
              <w:rPr>
                <w:rFonts w:cs="Times New Roman"/>
                <w:color w:val="000000" w:themeColor="text1"/>
                <w:szCs w:val="28"/>
                <w:lang w:val="kk-KZ"/>
              </w:rPr>
              <w:t>талық</w:t>
            </w:r>
            <w:r w:rsidRPr="00EE7E88">
              <w:rPr>
                <w:rFonts w:cs="Times New Roman"/>
                <w:color w:val="000000" w:themeColor="text1"/>
                <w:szCs w:val="28"/>
              </w:rPr>
              <w:t xml:space="preserve"> жұмыс қанық түсті тікбұрыш</w:t>
            </w:r>
            <w:r w:rsidR="000435BD">
              <w:rPr>
                <w:rFonts w:cs="Times New Roman"/>
                <w:color w:val="000000" w:themeColor="text1"/>
                <w:szCs w:val="28"/>
                <w:lang w:val="kk-KZ"/>
              </w:rPr>
              <w:t>пен</w:t>
            </w:r>
            <w:r w:rsidRPr="00EE7E88">
              <w:rPr>
                <w:rFonts w:cs="Times New Roman"/>
                <w:color w:val="000000" w:themeColor="text1"/>
                <w:szCs w:val="28"/>
              </w:rPr>
              <w:t xml:space="preserve"> көрсетілген, қалғаны ашық түспен. </w:t>
            </w:r>
          </w:p>
        </w:tc>
      </w:tr>
    </w:tbl>
    <w:p w:rsidR="004C55A5" w:rsidRPr="00EE7E88" w:rsidRDefault="004C55A5" w:rsidP="00B327D2">
      <w:pPr>
        <w:ind w:firstLine="709"/>
        <w:jc w:val="both"/>
        <w:rPr>
          <w:rFonts w:cs="Times New Roman"/>
          <w:color w:val="000000" w:themeColor="text1"/>
          <w:szCs w:val="28"/>
        </w:rPr>
      </w:pPr>
    </w:p>
    <w:p w:rsidR="00F85167" w:rsidRPr="00CE0236" w:rsidRDefault="007F0E68" w:rsidP="00B327D2">
      <w:pPr>
        <w:ind w:firstLine="709"/>
        <w:jc w:val="both"/>
        <w:rPr>
          <w:rFonts w:cs="Times New Roman"/>
          <w:i/>
          <w:color w:val="000000" w:themeColor="text1"/>
          <w:szCs w:val="28"/>
          <w:lang w:val="kk-KZ"/>
        </w:rPr>
      </w:pPr>
      <w:r w:rsidRPr="00CE0236">
        <w:rPr>
          <w:rFonts w:cs="Times New Roman"/>
          <w:b/>
          <w:i/>
          <w:color w:val="000000" w:themeColor="text1"/>
          <w:szCs w:val="28"/>
        </w:rPr>
        <w:t>Модельдердің бірігуі және бөлшектенуі</w:t>
      </w:r>
    </w:p>
    <w:p w:rsidR="007F0E68" w:rsidRPr="000238B2" w:rsidRDefault="00F85167" w:rsidP="00B327D2">
      <w:pPr>
        <w:ind w:firstLine="709"/>
        <w:jc w:val="both"/>
        <w:rPr>
          <w:rFonts w:cs="Times New Roman"/>
          <w:color w:val="000000" w:themeColor="text1"/>
          <w:szCs w:val="28"/>
          <w:lang w:val="kk-KZ"/>
        </w:rPr>
      </w:pPr>
      <w:r w:rsidRPr="00F85167">
        <w:rPr>
          <w:rFonts w:cs="Times New Roman"/>
          <w:color w:val="000000" w:themeColor="text1"/>
          <w:szCs w:val="28"/>
          <w:lang w:val="kk-KZ"/>
        </w:rPr>
        <w:t>Модельдің</w:t>
      </w:r>
      <w:r>
        <w:rPr>
          <w:rFonts w:cs="Times New Roman"/>
          <w:color w:val="000000" w:themeColor="text1"/>
          <w:szCs w:val="28"/>
          <w:lang w:val="kk-KZ"/>
        </w:rPr>
        <w:t xml:space="preserve"> б</w:t>
      </w:r>
      <w:r w:rsidR="007F0E68" w:rsidRPr="00F85167">
        <w:rPr>
          <w:rFonts w:cs="Times New Roman"/>
          <w:color w:val="000000" w:themeColor="text1"/>
          <w:szCs w:val="28"/>
          <w:lang w:val="kk-KZ"/>
        </w:rPr>
        <w:t>ір</w:t>
      </w:r>
      <w:r w:rsidR="00667AF9">
        <w:rPr>
          <w:rFonts w:cs="Times New Roman"/>
          <w:color w:val="000000" w:themeColor="text1"/>
          <w:szCs w:val="28"/>
          <w:lang w:val="kk-KZ"/>
        </w:rPr>
        <w:t>іг</w:t>
      </w:r>
      <w:r w:rsidR="007F0E68" w:rsidRPr="00F85167">
        <w:rPr>
          <w:rFonts w:cs="Times New Roman"/>
          <w:color w:val="000000" w:themeColor="text1"/>
          <w:szCs w:val="28"/>
          <w:lang w:val="kk-KZ"/>
        </w:rPr>
        <w:t xml:space="preserve">у және бөлшектену </w:t>
      </w:r>
      <w:r w:rsidR="000238B2" w:rsidRPr="00F85167">
        <w:rPr>
          <w:rFonts w:cs="Times New Roman"/>
          <w:color w:val="000000" w:themeColor="text1"/>
          <w:szCs w:val="28"/>
          <w:lang w:val="kk-KZ"/>
        </w:rPr>
        <w:t xml:space="preserve">мүмкіндігі </w:t>
      </w:r>
      <w:r w:rsidR="007F0E68" w:rsidRPr="00F85167">
        <w:rPr>
          <w:rFonts w:cs="Times New Roman"/>
          <w:color w:val="000000" w:themeColor="text1"/>
          <w:szCs w:val="28"/>
          <w:lang w:val="kk-KZ"/>
        </w:rPr>
        <w:t xml:space="preserve">жоба бойынша бірлескен жұмысты </w:t>
      </w:r>
      <w:r w:rsidR="000238B2">
        <w:rPr>
          <w:rFonts w:cs="Times New Roman"/>
          <w:color w:val="000000" w:themeColor="text1"/>
          <w:szCs w:val="28"/>
          <w:lang w:val="kk-KZ"/>
        </w:rPr>
        <w:t>білдіреді</w:t>
      </w:r>
      <w:r w:rsidR="000238B2" w:rsidRPr="00F85167">
        <w:rPr>
          <w:rFonts w:cs="Times New Roman"/>
          <w:color w:val="000000" w:themeColor="text1"/>
          <w:szCs w:val="28"/>
          <w:lang w:val="kk-KZ"/>
        </w:rPr>
        <w:t>. О</w:t>
      </w:r>
      <w:r w:rsidR="000238B2">
        <w:rPr>
          <w:rFonts w:cs="Times New Roman"/>
          <w:color w:val="000000" w:themeColor="text1"/>
          <w:szCs w:val="28"/>
          <w:lang w:val="kk-KZ"/>
        </w:rPr>
        <w:t>сы</w:t>
      </w:r>
      <w:r w:rsidR="007F0E68" w:rsidRPr="00F85167">
        <w:rPr>
          <w:rFonts w:cs="Times New Roman"/>
          <w:color w:val="000000" w:themeColor="text1"/>
          <w:szCs w:val="28"/>
          <w:lang w:val="kk-KZ"/>
        </w:rPr>
        <w:t xml:space="preserve">лайша жоба </w:t>
      </w:r>
      <w:r w:rsidR="000238B2">
        <w:rPr>
          <w:rFonts w:cs="Times New Roman"/>
          <w:color w:val="000000" w:themeColor="text1"/>
          <w:szCs w:val="28"/>
          <w:lang w:val="kk-KZ"/>
        </w:rPr>
        <w:t>жетекшісі</w:t>
      </w:r>
      <w:r w:rsidR="007F0E68" w:rsidRPr="00F85167">
        <w:rPr>
          <w:rFonts w:cs="Times New Roman"/>
          <w:color w:val="000000" w:themeColor="text1"/>
          <w:szCs w:val="28"/>
          <w:lang w:val="kk-KZ"/>
        </w:rPr>
        <w:t xml:space="preserve"> жоғарғы деңгей декомпозиясын </w:t>
      </w:r>
      <w:r w:rsidR="000238B2">
        <w:rPr>
          <w:rFonts w:cs="Times New Roman"/>
          <w:color w:val="000000" w:themeColor="text1"/>
          <w:szCs w:val="28"/>
          <w:lang w:val="kk-KZ"/>
        </w:rPr>
        <w:t>жасайа</w:t>
      </w:r>
      <w:r w:rsidR="007F0E68" w:rsidRPr="00F85167">
        <w:rPr>
          <w:rFonts w:cs="Times New Roman"/>
          <w:color w:val="000000" w:themeColor="text1"/>
          <w:szCs w:val="28"/>
          <w:lang w:val="kk-KZ"/>
        </w:rPr>
        <w:t>лады және талдаушыларға ағаш</w:t>
      </w:r>
      <w:r w:rsidR="000238B2">
        <w:rPr>
          <w:rFonts w:cs="Times New Roman"/>
          <w:color w:val="000000" w:themeColor="text1"/>
          <w:szCs w:val="28"/>
          <w:lang w:val="kk-KZ"/>
        </w:rPr>
        <w:t>тың әрбір тармағын</w:t>
      </w:r>
      <w:r w:rsidR="007F0E68" w:rsidRPr="00F85167">
        <w:rPr>
          <w:rFonts w:cs="Times New Roman"/>
          <w:color w:val="000000" w:themeColor="text1"/>
          <w:szCs w:val="28"/>
          <w:lang w:val="kk-KZ"/>
        </w:rPr>
        <w:t xml:space="preserve"> жеке модель ретінде декомпозицияны жалғастыру тапсырмасын бере алады. Бөлек </w:t>
      </w:r>
      <w:r w:rsidR="000238B2">
        <w:rPr>
          <w:rFonts w:cs="Times New Roman"/>
          <w:color w:val="000000" w:themeColor="text1"/>
          <w:szCs w:val="28"/>
          <w:lang w:val="kk-KZ"/>
        </w:rPr>
        <w:t>тармақтардағы</w:t>
      </w:r>
      <w:r w:rsidR="007F0E68" w:rsidRPr="00F85167">
        <w:rPr>
          <w:rFonts w:cs="Times New Roman"/>
          <w:color w:val="000000" w:themeColor="text1"/>
          <w:szCs w:val="28"/>
          <w:lang w:val="kk-KZ"/>
        </w:rPr>
        <w:t xml:space="preserve"> жұмыст</w:t>
      </w:r>
      <w:r w:rsidR="000238B2">
        <w:rPr>
          <w:rFonts w:cs="Times New Roman"/>
          <w:color w:val="000000" w:themeColor="text1"/>
          <w:szCs w:val="28"/>
          <w:lang w:val="kk-KZ"/>
        </w:rPr>
        <w:t>ар</w:t>
      </w:r>
      <w:r w:rsidR="007F0E68" w:rsidRPr="00F85167">
        <w:rPr>
          <w:rFonts w:cs="Times New Roman"/>
          <w:color w:val="000000" w:themeColor="text1"/>
          <w:szCs w:val="28"/>
          <w:lang w:val="kk-KZ"/>
        </w:rPr>
        <w:t xml:space="preserve"> аяқта</w:t>
      </w:r>
      <w:r>
        <w:rPr>
          <w:rFonts w:cs="Times New Roman"/>
          <w:color w:val="000000" w:themeColor="text1"/>
          <w:szCs w:val="28"/>
          <w:lang w:val="kk-KZ"/>
        </w:rPr>
        <w:t>л</w:t>
      </w:r>
      <w:r w:rsidR="007F0E68" w:rsidRPr="00F85167">
        <w:rPr>
          <w:rFonts w:cs="Times New Roman"/>
          <w:color w:val="000000" w:themeColor="text1"/>
          <w:szCs w:val="28"/>
          <w:lang w:val="kk-KZ"/>
        </w:rPr>
        <w:t xml:space="preserve">ғанда барлық </w:t>
      </w:r>
      <w:r w:rsidR="000238B2">
        <w:rPr>
          <w:rFonts w:cs="Times New Roman"/>
          <w:color w:val="000000" w:themeColor="text1"/>
          <w:szCs w:val="28"/>
          <w:lang w:val="kk-KZ"/>
        </w:rPr>
        <w:t xml:space="preserve">қосалқы </w:t>
      </w:r>
      <w:r w:rsidR="007F0E68" w:rsidRPr="00F85167">
        <w:rPr>
          <w:rFonts w:cs="Times New Roman"/>
          <w:color w:val="000000" w:themeColor="text1"/>
          <w:szCs w:val="28"/>
          <w:lang w:val="kk-KZ"/>
        </w:rPr>
        <w:t xml:space="preserve">модельдер бір модельге бірігуі мүмкін. </w:t>
      </w:r>
      <w:r w:rsidR="007F0E68" w:rsidRPr="003639C8">
        <w:rPr>
          <w:rFonts w:cs="Times New Roman"/>
          <w:color w:val="000000" w:themeColor="text1"/>
          <w:szCs w:val="28"/>
          <w:lang w:val="kk-KZ"/>
        </w:rPr>
        <w:t xml:space="preserve">Басқа жағынан, </w:t>
      </w:r>
      <w:r w:rsidR="000238B2">
        <w:rPr>
          <w:rFonts w:cs="Times New Roman"/>
          <w:color w:val="000000" w:themeColor="text1"/>
          <w:szCs w:val="28"/>
          <w:lang w:val="kk-KZ"/>
        </w:rPr>
        <w:t>м</w:t>
      </w:r>
      <w:r w:rsidR="000238B2" w:rsidRPr="003639C8">
        <w:rPr>
          <w:rFonts w:cs="Times New Roman"/>
          <w:color w:val="000000" w:themeColor="text1"/>
          <w:szCs w:val="28"/>
          <w:lang w:val="kk-KZ"/>
        </w:rPr>
        <w:t>одельдің жеке бөлімі қайта қарау немесе мұрағаттау үшін тәуелсіз модель ретінде пайдалану үшін бөл</w:t>
      </w:r>
      <w:r w:rsidR="000238B2">
        <w:rPr>
          <w:rFonts w:cs="Times New Roman"/>
          <w:color w:val="000000" w:themeColor="text1"/>
          <w:szCs w:val="28"/>
          <w:lang w:val="kk-KZ"/>
        </w:rPr>
        <w:t>іп алуға</w:t>
      </w:r>
      <w:r w:rsidR="000238B2" w:rsidRPr="003639C8">
        <w:rPr>
          <w:rFonts w:cs="Times New Roman"/>
          <w:color w:val="000000" w:themeColor="text1"/>
          <w:szCs w:val="28"/>
          <w:lang w:val="kk-KZ"/>
        </w:rPr>
        <w:t xml:space="preserve"> болады.</w:t>
      </w:r>
    </w:p>
    <w:p w:rsidR="007F0E68" w:rsidRPr="000238B2" w:rsidRDefault="007F0E68" w:rsidP="00B327D2">
      <w:pPr>
        <w:ind w:firstLine="709"/>
        <w:jc w:val="both"/>
        <w:rPr>
          <w:rFonts w:cs="Times New Roman"/>
          <w:color w:val="000000" w:themeColor="text1"/>
          <w:szCs w:val="28"/>
          <w:lang w:val="kk-KZ"/>
        </w:rPr>
      </w:pPr>
      <w:r w:rsidRPr="00E033F1">
        <w:rPr>
          <w:rFonts w:cs="Times New Roman"/>
          <w:color w:val="000000" w:themeColor="text1"/>
          <w:szCs w:val="28"/>
          <w:lang w:val="kk-KZ"/>
        </w:rPr>
        <w:t xml:space="preserve">Кесте </w:t>
      </w:r>
      <w:r w:rsidR="00FA0BE0" w:rsidRPr="00E033F1">
        <w:rPr>
          <w:rFonts w:cs="Times New Roman"/>
          <w:color w:val="000000" w:themeColor="text1"/>
          <w:szCs w:val="28"/>
          <w:lang w:val="kk-KZ"/>
        </w:rPr>
        <w:t>1</w:t>
      </w:r>
      <w:r w:rsidRPr="00E033F1">
        <w:rPr>
          <w:rFonts w:cs="Times New Roman"/>
          <w:color w:val="000000" w:themeColor="text1"/>
          <w:szCs w:val="28"/>
          <w:lang w:val="kk-KZ"/>
        </w:rPr>
        <w:t>7.2. Ка</w:t>
      </w:r>
      <w:r w:rsidR="000238B2" w:rsidRPr="00E033F1">
        <w:rPr>
          <w:rFonts w:cs="Times New Roman"/>
          <w:color w:val="000000" w:themeColor="text1"/>
          <w:szCs w:val="28"/>
          <w:lang w:val="kk-KZ"/>
        </w:rPr>
        <w:t>ңқабелдемесі</w:t>
      </w:r>
    </w:p>
    <w:tbl>
      <w:tblPr>
        <w:tblW w:w="0" w:type="auto"/>
        <w:jc w:val="center"/>
        <w:tblCellSpacing w:w="7" w:type="dxa"/>
        <w:tblCellMar>
          <w:top w:w="30" w:type="dxa"/>
          <w:left w:w="30" w:type="dxa"/>
          <w:bottom w:w="30" w:type="dxa"/>
          <w:right w:w="30" w:type="dxa"/>
        </w:tblCellMar>
        <w:tblLook w:val="04A0"/>
      </w:tblPr>
      <w:tblGrid>
        <w:gridCol w:w="999"/>
        <w:gridCol w:w="6833"/>
      </w:tblGrid>
      <w:tr w:rsidR="007F0E68" w:rsidRPr="00EE7E88" w:rsidTr="00122EC6">
        <w:trPr>
          <w:tblCellSpacing w:w="7" w:type="dxa"/>
          <w:jc w:val="center"/>
        </w:trPr>
        <w:tc>
          <w:tcPr>
            <w:tcW w:w="0" w:type="auto"/>
            <w:shd w:val="clear" w:color="auto" w:fill="D8D8D8"/>
            <w:vAlign w:val="center"/>
            <w:hideMark/>
          </w:tcPr>
          <w:p w:rsidR="007F0E68" w:rsidRPr="00EE7E88" w:rsidRDefault="007F0E68" w:rsidP="00B327D2">
            <w:pPr>
              <w:jc w:val="both"/>
              <w:rPr>
                <w:rFonts w:cs="Times New Roman"/>
                <w:b/>
                <w:bCs/>
                <w:color w:val="000000" w:themeColor="text1"/>
                <w:szCs w:val="28"/>
                <w:lang w:val="kk-KZ"/>
              </w:rPr>
            </w:pPr>
            <w:bookmarkStart w:id="90" w:name="table.7.2"/>
            <w:bookmarkEnd w:id="90"/>
            <w:r w:rsidRPr="00EE7E88">
              <w:rPr>
                <w:rFonts w:cs="Times New Roman"/>
                <w:b/>
                <w:bCs/>
                <w:color w:val="000000" w:themeColor="text1"/>
                <w:szCs w:val="28"/>
                <w:lang w:val="kk-KZ"/>
              </w:rPr>
              <w:t xml:space="preserve">Өріс </w:t>
            </w:r>
          </w:p>
        </w:tc>
        <w:tc>
          <w:tcPr>
            <w:tcW w:w="0" w:type="auto"/>
            <w:shd w:val="clear" w:color="auto" w:fill="D8D8D8"/>
            <w:vAlign w:val="center"/>
            <w:hideMark/>
          </w:tcPr>
          <w:p w:rsidR="007F0E68" w:rsidRPr="00EE7E88" w:rsidRDefault="007F0E68" w:rsidP="00B327D2">
            <w:pPr>
              <w:jc w:val="both"/>
              <w:rPr>
                <w:rFonts w:cs="Times New Roman"/>
                <w:b/>
                <w:bCs/>
                <w:color w:val="000000" w:themeColor="text1"/>
                <w:szCs w:val="28"/>
              </w:rPr>
            </w:pPr>
            <w:r w:rsidRPr="00EE7E88">
              <w:rPr>
                <w:rFonts w:cs="Times New Roman"/>
                <w:b/>
                <w:bCs/>
                <w:color w:val="000000" w:themeColor="text1"/>
                <w:szCs w:val="28"/>
                <w:lang w:val="kk-KZ"/>
              </w:rPr>
              <w:t xml:space="preserve">Мағынасы </w:t>
            </w:r>
          </w:p>
        </w:tc>
      </w:tr>
      <w:tr w:rsidR="007F0E68" w:rsidRPr="00EE7E88" w:rsidTr="00122EC6">
        <w:trPr>
          <w:tblCellSpacing w:w="7" w:type="dxa"/>
          <w:jc w:val="center"/>
        </w:trPr>
        <w:tc>
          <w:tcPr>
            <w:tcW w:w="0" w:type="auto"/>
            <w:shd w:val="clear" w:color="auto" w:fill="EAEAEA"/>
            <w:hideMark/>
          </w:tcPr>
          <w:p w:rsidR="007F0E68" w:rsidRPr="00EE7E88" w:rsidRDefault="007F0E68" w:rsidP="00B327D2">
            <w:pPr>
              <w:jc w:val="both"/>
              <w:rPr>
                <w:rFonts w:cs="Times New Roman"/>
                <w:color w:val="000000" w:themeColor="text1"/>
                <w:szCs w:val="28"/>
              </w:rPr>
            </w:pPr>
            <w:r w:rsidRPr="00EE7E88">
              <w:rPr>
                <w:rFonts w:cs="Times New Roman"/>
                <w:color w:val="000000" w:themeColor="text1"/>
                <w:szCs w:val="28"/>
              </w:rPr>
              <w:t>Node</w:t>
            </w:r>
          </w:p>
        </w:tc>
        <w:tc>
          <w:tcPr>
            <w:tcW w:w="0" w:type="auto"/>
            <w:shd w:val="clear" w:color="auto" w:fill="EAEAEA"/>
            <w:hideMark/>
          </w:tcPr>
          <w:p w:rsidR="007F0E68" w:rsidRPr="00EE7E88" w:rsidRDefault="007F0E68" w:rsidP="000C7804">
            <w:pPr>
              <w:jc w:val="both"/>
              <w:rPr>
                <w:rFonts w:cs="Times New Roman"/>
                <w:color w:val="000000" w:themeColor="text1"/>
                <w:szCs w:val="28"/>
              </w:rPr>
            </w:pPr>
            <w:r w:rsidRPr="00EE7E88">
              <w:rPr>
                <w:rFonts w:cs="Times New Roman"/>
                <w:color w:val="000000" w:themeColor="text1"/>
                <w:szCs w:val="28"/>
              </w:rPr>
              <w:t>Диаграмма түйіні нөмірі (а</w:t>
            </w:r>
            <w:r w:rsidR="000C7804">
              <w:rPr>
                <w:rFonts w:cs="Times New Roman"/>
                <w:color w:val="000000" w:themeColor="text1"/>
                <w:szCs w:val="28"/>
                <w:lang w:val="kk-KZ"/>
              </w:rPr>
              <w:t>талық</w:t>
            </w:r>
            <w:r w:rsidRPr="00EE7E88">
              <w:rPr>
                <w:rFonts w:cs="Times New Roman"/>
                <w:color w:val="000000" w:themeColor="text1"/>
                <w:szCs w:val="28"/>
              </w:rPr>
              <w:t xml:space="preserve"> жұмыс нөмірі)</w:t>
            </w:r>
          </w:p>
        </w:tc>
      </w:tr>
      <w:tr w:rsidR="007F0E68" w:rsidRPr="00EE7E88" w:rsidTr="00122EC6">
        <w:trPr>
          <w:tblCellSpacing w:w="7" w:type="dxa"/>
          <w:jc w:val="center"/>
        </w:trPr>
        <w:tc>
          <w:tcPr>
            <w:tcW w:w="0" w:type="auto"/>
            <w:shd w:val="clear" w:color="auto" w:fill="EAEAEA"/>
            <w:hideMark/>
          </w:tcPr>
          <w:p w:rsidR="007F0E68" w:rsidRPr="00EE7E88" w:rsidRDefault="007F0E68" w:rsidP="00B327D2">
            <w:pPr>
              <w:jc w:val="both"/>
              <w:rPr>
                <w:rFonts w:cs="Times New Roman"/>
                <w:color w:val="000000" w:themeColor="text1"/>
                <w:szCs w:val="28"/>
              </w:rPr>
            </w:pPr>
            <w:r w:rsidRPr="00EE7E88">
              <w:rPr>
                <w:rFonts w:cs="Times New Roman"/>
                <w:color w:val="000000" w:themeColor="text1"/>
                <w:szCs w:val="28"/>
              </w:rPr>
              <w:t>Title</w:t>
            </w:r>
          </w:p>
        </w:tc>
        <w:tc>
          <w:tcPr>
            <w:tcW w:w="0" w:type="auto"/>
            <w:shd w:val="clear" w:color="auto" w:fill="EAEAEA"/>
            <w:hideMark/>
          </w:tcPr>
          <w:p w:rsidR="007F0E68" w:rsidRPr="00EE7E88" w:rsidRDefault="000E7706" w:rsidP="000C7804">
            <w:pPr>
              <w:jc w:val="both"/>
              <w:rPr>
                <w:rFonts w:cs="Times New Roman"/>
                <w:color w:val="000000" w:themeColor="text1"/>
                <w:szCs w:val="28"/>
              </w:rPr>
            </w:pPr>
            <w:r w:rsidRPr="00EE7E88">
              <w:rPr>
                <w:rFonts w:cs="Times New Roman"/>
                <w:color w:val="000000" w:themeColor="text1"/>
                <w:szCs w:val="28"/>
              </w:rPr>
              <w:t xml:space="preserve">Диаграмма аты. Үнсіздік бойынша </w:t>
            </w:r>
            <w:r w:rsidR="000C7804">
              <w:rPr>
                <w:rFonts w:cs="Times New Roman"/>
                <w:color w:val="000000" w:themeColor="text1"/>
                <w:szCs w:val="28"/>
              </w:rPr>
              <w:t>–</w:t>
            </w:r>
            <w:r w:rsidRPr="00EE7E88">
              <w:rPr>
                <w:rFonts w:cs="Times New Roman"/>
                <w:color w:val="000000" w:themeColor="text1"/>
                <w:szCs w:val="28"/>
              </w:rPr>
              <w:t xml:space="preserve"> а</w:t>
            </w:r>
            <w:r w:rsidR="000C7804">
              <w:rPr>
                <w:rFonts w:cs="Times New Roman"/>
                <w:color w:val="000000" w:themeColor="text1"/>
                <w:szCs w:val="28"/>
                <w:lang w:val="kk-KZ"/>
              </w:rPr>
              <w:t xml:space="preserve">талық </w:t>
            </w:r>
            <w:r w:rsidRPr="00EE7E88">
              <w:rPr>
                <w:rFonts w:cs="Times New Roman"/>
                <w:color w:val="000000" w:themeColor="text1"/>
                <w:szCs w:val="28"/>
              </w:rPr>
              <w:t>жұмыс аты.</w:t>
            </w:r>
          </w:p>
        </w:tc>
      </w:tr>
      <w:tr w:rsidR="007F0E68" w:rsidRPr="00EE7E88" w:rsidTr="00122EC6">
        <w:trPr>
          <w:tblCellSpacing w:w="7" w:type="dxa"/>
          <w:jc w:val="center"/>
        </w:trPr>
        <w:tc>
          <w:tcPr>
            <w:tcW w:w="0" w:type="auto"/>
            <w:shd w:val="clear" w:color="auto" w:fill="EAEAEA"/>
            <w:hideMark/>
          </w:tcPr>
          <w:p w:rsidR="007F0E68" w:rsidRPr="00EE7E88" w:rsidRDefault="007F0E68" w:rsidP="00B327D2">
            <w:pPr>
              <w:jc w:val="both"/>
              <w:rPr>
                <w:rFonts w:cs="Times New Roman"/>
                <w:color w:val="000000" w:themeColor="text1"/>
                <w:szCs w:val="28"/>
              </w:rPr>
            </w:pPr>
            <w:r w:rsidRPr="00EE7E88">
              <w:rPr>
                <w:rFonts w:cs="Times New Roman"/>
                <w:color w:val="000000" w:themeColor="text1"/>
                <w:szCs w:val="28"/>
              </w:rPr>
              <w:t>Number</w:t>
            </w:r>
          </w:p>
        </w:tc>
        <w:tc>
          <w:tcPr>
            <w:tcW w:w="0" w:type="auto"/>
            <w:shd w:val="clear" w:color="auto" w:fill="EAEAEA"/>
            <w:hideMark/>
          </w:tcPr>
          <w:p w:rsidR="007F0E68" w:rsidRPr="000C7804" w:rsidRDefault="007F0E68" w:rsidP="00B327D2">
            <w:pPr>
              <w:jc w:val="both"/>
              <w:rPr>
                <w:rFonts w:cs="Times New Roman"/>
                <w:color w:val="000000" w:themeColor="text1"/>
                <w:szCs w:val="28"/>
                <w:lang w:val="kk-KZ"/>
              </w:rPr>
            </w:pPr>
            <w:r w:rsidRPr="00EE7E88">
              <w:rPr>
                <w:rFonts w:cs="Times New Roman"/>
                <w:color w:val="000000" w:themeColor="text1"/>
                <w:szCs w:val="28"/>
              </w:rPr>
              <w:t xml:space="preserve">C-Number, </w:t>
            </w:r>
            <w:r w:rsidR="000E7706" w:rsidRPr="00EE7E88">
              <w:rPr>
                <w:rFonts w:cs="Times New Roman"/>
                <w:color w:val="000000" w:themeColor="text1"/>
                <w:szCs w:val="28"/>
              </w:rPr>
              <w:t>диаграмма нұсқасының бірегей нөмірі</w:t>
            </w:r>
          </w:p>
        </w:tc>
      </w:tr>
      <w:tr w:rsidR="007F0E68" w:rsidRPr="00EE7E88" w:rsidTr="00122EC6">
        <w:trPr>
          <w:tblCellSpacing w:w="7" w:type="dxa"/>
          <w:jc w:val="center"/>
        </w:trPr>
        <w:tc>
          <w:tcPr>
            <w:tcW w:w="0" w:type="auto"/>
            <w:shd w:val="clear" w:color="auto" w:fill="EAEAEA"/>
            <w:hideMark/>
          </w:tcPr>
          <w:p w:rsidR="007F0E68" w:rsidRPr="00EE7E88" w:rsidRDefault="007F0E68" w:rsidP="00B327D2">
            <w:pPr>
              <w:jc w:val="both"/>
              <w:rPr>
                <w:rFonts w:cs="Times New Roman"/>
                <w:color w:val="000000" w:themeColor="text1"/>
                <w:szCs w:val="28"/>
              </w:rPr>
            </w:pPr>
            <w:r w:rsidRPr="00EE7E88">
              <w:rPr>
                <w:rFonts w:cs="Times New Roman"/>
                <w:color w:val="000000" w:themeColor="text1"/>
                <w:szCs w:val="28"/>
              </w:rPr>
              <w:t>Page</w:t>
            </w:r>
          </w:p>
        </w:tc>
        <w:tc>
          <w:tcPr>
            <w:tcW w:w="0" w:type="auto"/>
            <w:shd w:val="clear" w:color="auto" w:fill="EAEAEA"/>
            <w:hideMark/>
          </w:tcPr>
          <w:p w:rsidR="007F0E68" w:rsidRPr="00EE7E88" w:rsidRDefault="000E7706" w:rsidP="00B327D2">
            <w:pPr>
              <w:jc w:val="both"/>
              <w:rPr>
                <w:rFonts w:cs="Times New Roman"/>
                <w:color w:val="000000" w:themeColor="text1"/>
                <w:szCs w:val="28"/>
              </w:rPr>
            </w:pPr>
            <w:r w:rsidRPr="00EE7E88">
              <w:rPr>
                <w:rFonts w:cs="Times New Roman"/>
                <w:color w:val="000000" w:themeColor="text1"/>
                <w:szCs w:val="28"/>
              </w:rPr>
              <w:t>Бет нөмірі</w:t>
            </w:r>
          </w:p>
        </w:tc>
      </w:tr>
    </w:tbl>
    <w:p w:rsidR="00FE0EA3" w:rsidRPr="00EE7E88" w:rsidRDefault="00FE0EA3" w:rsidP="00B327D2">
      <w:pPr>
        <w:pStyle w:val="a4"/>
        <w:spacing w:before="0" w:beforeAutospacing="0" w:after="0" w:afterAutospacing="0"/>
        <w:ind w:firstLine="709"/>
        <w:jc w:val="both"/>
        <w:rPr>
          <w:color w:val="000000" w:themeColor="text1"/>
          <w:sz w:val="28"/>
          <w:szCs w:val="28"/>
        </w:rPr>
      </w:pPr>
    </w:p>
    <w:p w:rsidR="000E7706" w:rsidRPr="00EE7E88" w:rsidRDefault="000E7706"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Бірігу үшін келесі шарттарды орындау керек:</w:t>
      </w:r>
    </w:p>
    <w:p w:rsidR="000E7706" w:rsidRPr="00EE7E88" w:rsidRDefault="000E7706"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w:t>
      </w:r>
      <w:r w:rsidR="00620F3C">
        <w:rPr>
          <w:rFonts w:cs="Times New Roman"/>
          <w:color w:val="000000" w:themeColor="text1"/>
          <w:szCs w:val="28"/>
          <w:lang w:val="kk-KZ"/>
        </w:rPr>
        <w:t>Б</w:t>
      </w:r>
      <w:r w:rsidRPr="00EE7E88">
        <w:rPr>
          <w:rFonts w:cs="Times New Roman"/>
          <w:color w:val="000000" w:themeColor="text1"/>
          <w:szCs w:val="28"/>
          <w:lang w:val="kk-KZ"/>
        </w:rPr>
        <w:t xml:space="preserve">ірігетін </w:t>
      </w:r>
      <w:r w:rsidR="00620F3C">
        <w:rPr>
          <w:rFonts w:cs="Times New Roman"/>
          <w:color w:val="000000" w:themeColor="text1"/>
          <w:szCs w:val="28"/>
          <w:lang w:val="kk-KZ"/>
        </w:rPr>
        <w:t>е</w:t>
      </w:r>
      <w:r w:rsidR="00620F3C" w:rsidRPr="00EE7E88">
        <w:rPr>
          <w:rFonts w:cs="Times New Roman"/>
          <w:color w:val="000000" w:themeColor="text1"/>
          <w:szCs w:val="28"/>
          <w:lang w:val="kk-KZ"/>
        </w:rPr>
        <w:t xml:space="preserve">кі </w:t>
      </w:r>
      <w:r w:rsidRPr="00EE7E88">
        <w:rPr>
          <w:rFonts w:cs="Times New Roman"/>
          <w:color w:val="000000" w:themeColor="text1"/>
          <w:szCs w:val="28"/>
          <w:lang w:val="kk-KZ"/>
        </w:rPr>
        <w:t>модельдер BPwin де ашылу керек.</w:t>
      </w:r>
    </w:p>
    <w:p w:rsidR="00E0055F" w:rsidRDefault="00326AAA" w:rsidP="00E0055F">
      <w:pPr>
        <w:ind w:firstLine="709"/>
        <w:jc w:val="both"/>
        <w:rPr>
          <w:rFonts w:cs="Times New Roman"/>
          <w:color w:val="000000" w:themeColor="text1"/>
          <w:szCs w:val="28"/>
          <w:lang w:val="kk-KZ"/>
        </w:rPr>
      </w:pPr>
      <w:r>
        <w:rPr>
          <w:rFonts w:cs="Times New Roman"/>
          <w:color w:val="000000" w:themeColor="text1"/>
          <w:szCs w:val="28"/>
          <w:lang w:val="kk-KZ"/>
        </w:rPr>
        <w:t>-М</w:t>
      </w:r>
      <w:r w:rsidRPr="00EE7E88">
        <w:rPr>
          <w:rFonts w:cs="Times New Roman"/>
          <w:color w:val="000000" w:themeColor="text1"/>
          <w:szCs w:val="28"/>
          <w:lang w:val="kk-KZ"/>
        </w:rPr>
        <w:t>ақсат</w:t>
      </w:r>
      <w:r>
        <w:rPr>
          <w:rFonts w:cs="Times New Roman"/>
          <w:color w:val="000000" w:themeColor="text1"/>
          <w:szCs w:val="28"/>
          <w:lang w:val="kk-KZ"/>
        </w:rPr>
        <w:t>-моделін</w:t>
      </w:r>
      <w:r w:rsidRPr="00EE7E88">
        <w:rPr>
          <w:rFonts w:cs="Times New Roman"/>
          <w:color w:val="000000" w:themeColor="text1"/>
          <w:szCs w:val="28"/>
          <w:lang w:val="kk-KZ"/>
        </w:rPr>
        <w:t xml:space="preserve">жалғайтын </w:t>
      </w:r>
      <w:r>
        <w:rPr>
          <w:rFonts w:cs="Times New Roman"/>
          <w:color w:val="000000" w:themeColor="text1"/>
          <w:szCs w:val="28"/>
          <w:lang w:val="kk-KZ"/>
        </w:rPr>
        <w:t>м</w:t>
      </w:r>
      <w:r w:rsidR="000E7706" w:rsidRPr="00EE7E88">
        <w:rPr>
          <w:rFonts w:cs="Times New Roman"/>
          <w:color w:val="000000" w:themeColor="text1"/>
          <w:szCs w:val="28"/>
          <w:lang w:val="kk-KZ"/>
        </w:rPr>
        <w:t>одель</w:t>
      </w:r>
      <w:r>
        <w:rPr>
          <w:rFonts w:cs="Times New Roman"/>
          <w:color w:val="000000" w:themeColor="text1"/>
          <w:szCs w:val="28"/>
          <w:lang w:val="kk-KZ"/>
        </w:rPr>
        <w:t>-дереккөздің</w:t>
      </w:r>
      <w:r w:rsidR="000E7706" w:rsidRPr="00EE7E88">
        <w:rPr>
          <w:rFonts w:cs="Times New Roman"/>
          <w:color w:val="000000" w:themeColor="text1"/>
          <w:szCs w:val="28"/>
          <w:lang w:val="kk-KZ"/>
        </w:rPr>
        <w:t xml:space="preserve"> аты</w:t>
      </w:r>
      <w:r>
        <w:rPr>
          <w:rFonts w:cs="Times New Roman"/>
          <w:color w:val="000000" w:themeColor="text1"/>
          <w:szCs w:val="28"/>
          <w:lang w:val="kk-KZ"/>
        </w:rPr>
        <w:t xml:space="preserve"> жұмысты шақыратын бағыттаманың </w:t>
      </w:r>
      <w:r w:rsidR="000E7706" w:rsidRPr="00EE7E88">
        <w:rPr>
          <w:rFonts w:cs="Times New Roman"/>
          <w:color w:val="000000" w:themeColor="text1"/>
          <w:szCs w:val="28"/>
          <w:lang w:val="kk-KZ"/>
        </w:rPr>
        <w:t>аты</w:t>
      </w:r>
      <w:r>
        <w:rPr>
          <w:rFonts w:cs="Times New Roman"/>
          <w:color w:val="000000" w:themeColor="text1"/>
          <w:szCs w:val="28"/>
          <w:lang w:val="kk-KZ"/>
        </w:rPr>
        <w:t>на</w:t>
      </w:r>
      <w:r w:rsidR="000E7706" w:rsidRPr="00EE7E88">
        <w:rPr>
          <w:rFonts w:cs="Times New Roman"/>
          <w:color w:val="000000" w:themeColor="text1"/>
          <w:szCs w:val="28"/>
          <w:lang w:val="kk-KZ"/>
        </w:rPr>
        <w:t xml:space="preserve"> сәйкес келуі керек.</w:t>
      </w:r>
    </w:p>
    <w:p w:rsidR="000E7706" w:rsidRPr="00EE7E88" w:rsidRDefault="000E7706" w:rsidP="00E0055F">
      <w:pPr>
        <w:ind w:firstLine="709"/>
        <w:jc w:val="both"/>
        <w:rPr>
          <w:color w:val="000000" w:themeColor="text1"/>
          <w:szCs w:val="28"/>
          <w:lang w:val="kk-KZ"/>
        </w:rPr>
      </w:pPr>
      <w:r w:rsidRPr="00EE7E88">
        <w:rPr>
          <w:color w:val="000000" w:themeColor="text1"/>
          <w:szCs w:val="28"/>
          <w:lang w:val="kk-KZ"/>
        </w:rPr>
        <w:t>-</w:t>
      </w:r>
      <w:r w:rsidR="00E0055F">
        <w:rPr>
          <w:color w:val="000000" w:themeColor="text1"/>
          <w:szCs w:val="28"/>
          <w:lang w:val="kk-KZ"/>
        </w:rPr>
        <w:t xml:space="preserve">Шақыру </w:t>
      </w:r>
      <w:r w:rsidRPr="00EE7E88">
        <w:rPr>
          <w:color w:val="000000" w:themeColor="text1"/>
          <w:szCs w:val="28"/>
          <w:lang w:val="kk-KZ"/>
        </w:rPr>
        <w:t>бағыт</w:t>
      </w:r>
      <w:r w:rsidR="00E0055F">
        <w:rPr>
          <w:color w:val="000000" w:themeColor="text1"/>
          <w:szCs w:val="28"/>
          <w:lang w:val="kk-KZ"/>
        </w:rPr>
        <w:t xml:space="preserve">тамасы </w:t>
      </w:r>
      <w:r w:rsidRPr="00EE7E88">
        <w:rPr>
          <w:color w:val="000000" w:themeColor="text1"/>
          <w:szCs w:val="28"/>
          <w:lang w:val="kk-KZ"/>
        </w:rPr>
        <w:t>декомпозици</w:t>
      </w:r>
      <w:r w:rsidR="00454CBA" w:rsidRPr="00EE7E88">
        <w:rPr>
          <w:color w:val="000000" w:themeColor="text1"/>
          <w:szCs w:val="28"/>
          <w:lang w:val="kk-KZ"/>
        </w:rPr>
        <w:t>яланбайтын жұмыстан шығуы керек</w:t>
      </w:r>
      <w:r w:rsidRPr="00EE7E88">
        <w:rPr>
          <w:color w:val="000000" w:themeColor="text1"/>
          <w:szCs w:val="28"/>
          <w:lang w:val="kk-KZ"/>
        </w:rPr>
        <w:t xml:space="preserve">(Сурет </w:t>
      </w:r>
      <w:r w:rsidR="00FA0BE0" w:rsidRPr="00EE7E88">
        <w:rPr>
          <w:color w:val="000000" w:themeColor="text1"/>
          <w:szCs w:val="28"/>
          <w:lang w:val="kk-KZ"/>
        </w:rPr>
        <w:t>1</w:t>
      </w:r>
      <w:r w:rsidRPr="00EE7E88">
        <w:rPr>
          <w:color w:val="000000" w:themeColor="text1"/>
          <w:szCs w:val="28"/>
          <w:lang w:val="kk-KZ"/>
        </w:rPr>
        <w:t>7.33).</w:t>
      </w:r>
    </w:p>
    <w:p w:rsidR="000E7706" w:rsidRPr="00E033F1" w:rsidRDefault="000E7706" w:rsidP="00B327D2">
      <w:pPr>
        <w:ind w:firstLine="709"/>
        <w:jc w:val="both"/>
        <w:rPr>
          <w:rFonts w:cs="Times New Roman"/>
          <w:color w:val="000000" w:themeColor="text1"/>
          <w:szCs w:val="28"/>
          <w:lang w:val="kk-KZ"/>
        </w:rPr>
      </w:pPr>
      <w:r w:rsidRPr="00EE7E88">
        <w:rPr>
          <w:rFonts w:cs="Times New Roman"/>
          <w:color w:val="000000" w:themeColor="text1"/>
          <w:szCs w:val="28"/>
          <w:lang w:val="kk-KZ"/>
        </w:rPr>
        <w:t>-</w:t>
      </w:r>
      <w:r w:rsidRPr="00E033F1">
        <w:rPr>
          <w:rFonts w:cs="Times New Roman"/>
          <w:color w:val="000000" w:themeColor="text1"/>
          <w:szCs w:val="28"/>
          <w:lang w:val="kk-KZ"/>
        </w:rPr>
        <w:t>Модель-</w:t>
      </w:r>
      <w:r w:rsidR="00E0055F" w:rsidRPr="00E033F1">
        <w:rPr>
          <w:rFonts w:cs="Times New Roman"/>
          <w:color w:val="000000" w:themeColor="text1"/>
          <w:szCs w:val="28"/>
          <w:lang w:val="kk-KZ"/>
        </w:rPr>
        <w:t>дереккөзіне байланысатын жанама жұмыстың аты және модель-мақсаттағы жұмыс</w:t>
      </w:r>
      <w:r w:rsidRPr="00E033F1">
        <w:rPr>
          <w:rFonts w:cs="Times New Roman"/>
          <w:color w:val="000000" w:themeColor="text1"/>
          <w:szCs w:val="28"/>
          <w:lang w:val="kk-KZ"/>
        </w:rPr>
        <w:t xml:space="preserve"> атауы сәйкес келуі керек.</w:t>
      </w:r>
    </w:p>
    <w:p w:rsidR="000E7706" w:rsidRPr="00EE7E88" w:rsidRDefault="000E7706" w:rsidP="00B327D2">
      <w:pPr>
        <w:ind w:firstLine="709"/>
        <w:jc w:val="both"/>
        <w:rPr>
          <w:rFonts w:cs="Times New Roman"/>
          <w:color w:val="000000" w:themeColor="text1"/>
          <w:szCs w:val="28"/>
          <w:lang w:val="kk-KZ"/>
        </w:rPr>
      </w:pPr>
      <w:r w:rsidRPr="00E033F1">
        <w:rPr>
          <w:rFonts w:cs="Times New Roman"/>
          <w:color w:val="000000" w:themeColor="text1"/>
          <w:szCs w:val="28"/>
          <w:lang w:val="kk-KZ"/>
        </w:rPr>
        <w:t>-Модель-</w:t>
      </w:r>
      <w:r w:rsidR="00E0055F" w:rsidRPr="00E033F1">
        <w:rPr>
          <w:rFonts w:cs="Times New Roman"/>
          <w:color w:val="000000" w:themeColor="text1"/>
          <w:szCs w:val="28"/>
          <w:lang w:val="kk-KZ"/>
        </w:rPr>
        <w:t>дереккөзіне</w:t>
      </w:r>
      <w:r w:rsidR="00E0055F">
        <w:rPr>
          <w:rFonts w:cs="Times New Roman"/>
          <w:color w:val="000000" w:themeColor="text1"/>
          <w:szCs w:val="28"/>
          <w:lang w:val="kk-KZ"/>
        </w:rPr>
        <w:t xml:space="preserve"> кем дегенде бір </w:t>
      </w:r>
      <w:r w:rsidRPr="00EE7E88">
        <w:rPr>
          <w:rFonts w:cs="Times New Roman"/>
          <w:color w:val="000000" w:themeColor="text1"/>
          <w:szCs w:val="28"/>
          <w:lang w:val="kk-KZ"/>
        </w:rPr>
        <w:t>диаграмма декомпозициясын құрауы керек.</w:t>
      </w:r>
    </w:p>
    <w:p w:rsidR="004C55A5" w:rsidRPr="00EE7E88" w:rsidRDefault="000E7706" w:rsidP="00E0055F">
      <w:pPr>
        <w:ind w:firstLine="709"/>
        <w:jc w:val="both"/>
        <w:rPr>
          <w:color w:val="000000" w:themeColor="text1"/>
          <w:szCs w:val="28"/>
          <w:lang w:val="kk-KZ"/>
        </w:rPr>
      </w:pPr>
      <w:r w:rsidRPr="00EE7E88">
        <w:rPr>
          <w:rFonts w:cs="Times New Roman"/>
          <w:color w:val="000000" w:themeColor="text1"/>
          <w:szCs w:val="28"/>
          <w:lang w:val="kk-KZ"/>
        </w:rPr>
        <w:t xml:space="preserve">Модельдердің бірігуі үшін тышқанның оң жақ тетігін басу керек және шыққан мәзірден Merge Model </w:t>
      </w:r>
      <w:r w:rsidR="00F85167">
        <w:rPr>
          <w:rFonts w:cs="Times New Roman"/>
          <w:color w:val="000000" w:themeColor="text1"/>
          <w:szCs w:val="28"/>
          <w:lang w:val="kk-KZ"/>
        </w:rPr>
        <w:t>командасын</w:t>
      </w:r>
      <w:r w:rsidRPr="00EE7E88">
        <w:rPr>
          <w:rFonts w:cs="Times New Roman"/>
          <w:color w:val="000000" w:themeColor="text1"/>
          <w:szCs w:val="28"/>
          <w:lang w:val="kk-KZ"/>
        </w:rPr>
        <w:t xml:space="preserve"> таңдау керек. Модельдердің бірігу командасы орналасқан диалог ашылады</w:t>
      </w:r>
      <w:r w:rsidR="00E223DE" w:rsidRPr="00EE7E88">
        <w:rPr>
          <w:color w:val="000000" w:themeColor="text1"/>
          <w:szCs w:val="28"/>
          <w:lang w:val="kk-KZ"/>
        </w:rPr>
        <w:t xml:space="preserve">(Сурет </w:t>
      </w:r>
      <w:r w:rsidR="00FA0BE0" w:rsidRPr="00EE7E88">
        <w:rPr>
          <w:color w:val="000000" w:themeColor="text1"/>
          <w:szCs w:val="28"/>
          <w:lang w:val="kk-KZ"/>
        </w:rPr>
        <w:t>1</w:t>
      </w:r>
      <w:r w:rsidR="00E223DE" w:rsidRPr="00EE7E88">
        <w:rPr>
          <w:color w:val="000000" w:themeColor="text1"/>
          <w:szCs w:val="28"/>
          <w:lang w:val="kk-KZ"/>
        </w:rPr>
        <w:t>7.34).</w:t>
      </w:r>
    </w:p>
    <w:p w:rsidR="004C55A5" w:rsidRPr="00EE7E88" w:rsidRDefault="004C55A5" w:rsidP="00B327D2">
      <w:pPr>
        <w:ind w:firstLine="709"/>
        <w:jc w:val="center"/>
        <w:rPr>
          <w:rFonts w:cs="Times New Roman"/>
          <w:color w:val="000000" w:themeColor="text1"/>
          <w:szCs w:val="28"/>
          <w:lang w:val="en-US"/>
        </w:rPr>
      </w:pPr>
      <w:bookmarkStart w:id="91" w:name="image.7.34"/>
      <w:bookmarkEnd w:id="91"/>
      <w:r w:rsidRPr="00EE7E88">
        <w:rPr>
          <w:rFonts w:cs="Times New Roman"/>
          <w:noProof/>
          <w:color w:val="000000" w:themeColor="text1"/>
          <w:szCs w:val="28"/>
          <w:lang w:eastAsia="ru-RU"/>
        </w:rPr>
        <w:lastRenderedPageBreak/>
        <w:drawing>
          <wp:inline distT="0" distB="0" distL="0" distR="0">
            <wp:extent cx="3413124" cy="2428875"/>
            <wp:effectExtent l="19050" t="0" r="0" b="0"/>
            <wp:docPr id="130" name="Рисунок 130" descr="Диалог Continue with me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Диалог Continue with merge"/>
                    <pic:cNvPicPr>
                      <a:picLocks noChangeAspect="1" noChangeArrowheads="1"/>
                    </pic:cNvPicPr>
                  </pic:nvPicPr>
                  <pic:blipFill>
                    <a:blip r:embed="rId46" cstate="print"/>
                    <a:srcRect/>
                    <a:stretch>
                      <a:fillRect/>
                    </a:stretch>
                  </pic:blipFill>
                  <pic:spPr bwMode="auto">
                    <a:xfrm>
                      <a:off x="0" y="0"/>
                      <a:ext cx="3435903" cy="2445085"/>
                    </a:xfrm>
                    <a:prstGeom prst="rect">
                      <a:avLst/>
                    </a:prstGeom>
                    <a:noFill/>
                    <a:ln w="9525">
                      <a:noFill/>
                      <a:miter lim="800000"/>
                      <a:headEnd/>
                      <a:tailEnd/>
                    </a:ln>
                  </pic:spPr>
                </pic:pic>
              </a:graphicData>
            </a:graphic>
          </wp:inline>
        </w:drawing>
      </w:r>
    </w:p>
    <w:p w:rsidR="00B65BEF"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rPr>
        <w:t>Сурет</w:t>
      </w:r>
      <w:r w:rsidR="00FA0BE0" w:rsidRPr="00EE7E88">
        <w:rPr>
          <w:rFonts w:cs="Times New Roman"/>
          <w:bCs/>
          <w:color w:val="000000" w:themeColor="text1"/>
          <w:szCs w:val="28"/>
          <w:lang w:val="kk-KZ"/>
        </w:rPr>
        <w:t>1</w:t>
      </w:r>
      <w:r w:rsidR="004C55A5" w:rsidRPr="00EE7E88">
        <w:rPr>
          <w:rFonts w:cs="Times New Roman"/>
          <w:bCs/>
          <w:color w:val="000000" w:themeColor="text1"/>
          <w:szCs w:val="28"/>
          <w:lang w:val="en-US"/>
        </w:rPr>
        <w:t>7.34.</w:t>
      </w:r>
      <w:r w:rsidR="004C55A5" w:rsidRPr="00EE7E88">
        <w:rPr>
          <w:rFonts w:cs="Times New Roman"/>
          <w:color w:val="000000" w:themeColor="text1"/>
          <w:szCs w:val="28"/>
          <w:lang w:val="en-US"/>
        </w:rPr>
        <w:t>Continuewithmerge</w:t>
      </w:r>
      <w:r w:rsidR="00674354" w:rsidRPr="00EE7E88">
        <w:rPr>
          <w:rFonts w:cs="Times New Roman"/>
          <w:color w:val="000000" w:themeColor="text1"/>
          <w:szCs w:val="28"/>
          <w:lang w:val="kk-KZ"/>
        </w:rPr>
        <w:t xml:space="preserve"> сұхбат терезесі</w:t>
      </w:r>
    </w:p>
    <w:p w:rsidR="00122EC6" w:rsidRPr="00EE7E88" w:rsidRDefault="00122EC6" w:rsidP="00B327D2">
      <w:pPr>
        <w:ind w:firstLine="709"/>
        <w:jc w:val="center"/>
        <w:rPr>
          <w:rFonts w:cs="Times New Roman"/>
          <w:color w:val="000000" w:themeColor="text1"/>
          <w:szCs w:val="28"/>
          <w:lang w:val="en-US"/>
        </w:rPr>
      </w:pPr>
    </w:p>
    <w:p w:rsidR="004C55A5" w:rsidRPr="00CE0236" w:rsidRDefault="000E7706" w:rsidP="00B327D2">
      <w:pPr>
        <w:pStyle w:val="3"/>
        <w:spacing w:before="0"/>
        <w:ind w:firstLine="709"/>
        <w:jc w:val="both"/>
        <w:rPr>
          <w:rFonts w:ascii="Times New Roman" w:hAnsi="Times New Roman" w:cs="Times New Roman"/>
          <w:i/>
          <w:color w:val="000000" w:themeColor="text1"/>
          <w:szCs w:val="28"/>
          <w:lang w:val="kk-KZ"/>
        </w:rPr>
      </w:pPr>
      <w:r w:rsidRPr="00CE0236">
        <w:rPr>
          <w:rFonts w:ascii="Times New Roman" w:hAnsi="Times New Roman" w:cs="Times New Roman"/>
          <w:i/>
          <w:color w:val="000000" w:themeColor="text1"/>
          <w:szCs w:val="28"/>
          <w:lang w:val="en-US"/>
        </w:rPr>
        <w:t>BPwin</w:t>
      </w:r>
      <w:r w:rsidRPr="00CE0236">
        <w:rPr>
          <w:rFonts w:ascii="Times New Roman" w:hAnsi="Times New Roman" w:cs="Times New Roman"/>
          <w:i/>
          <w:color w:val="000000" w:themeColor="text1"/>
          <w:szCs w:val="28"/>
        </w:rPr>
        <w:t>деесепт</w:t>
      </w:r>
      <w:r w:rsidR="0010141C" w:rsidRPr="00CE0236">
        <w:rPr>
          <w:rFonts w:ascii="Times New Roman" w:hAnsi="Times New Roman" w:cs="Times New Roman"/>
          <w:i/>
          <w:color w:val="000000" w:themeColor="text1"/>
          <w:szCs w:val="28"/>
          <w:lang w:val="kk-KZ"/>
        </w:rPr>
        <w:t>еме</w:t>
      </w:r>
      <w:r w:rsidR="003F5690" w:rsidRPr="00CE0236">
        <w:rPr>
          <w:rFonts w:ascii="Times New Roman" w:hAnsi="Times New Roman" w:cs="Times New Roman"/>
          <w:i/>
          <w:color w:val="000000" w:themeColor="text1"/>
          <w:szCs w:val="28"/>
        </w:rPr>
        <w:t>құр</w:t>
      </w:r>
      <w:r w:rsidR="003F5690" w:rsidRPr="00CE0236">
        <w:rPr>
          <w:rFonts w:ascii="Times New Roman" w:hAnsi="Times New Roman" w:cs="Times New Roman"/>
          <w:i/>
          <w:color w:val="000000" w:themeColor="text1"/>
          <w:szCs w:val="28"/>
          <w:lang w:val="kk-KZ"/>
        </w:rPr>
        <w:t>астыру</w:t>
      </w:r>
    </w:p>
    <w:p w:rsidR="007E3722" w:rsidRDefault="00674354" w:rsidP="00B327D2">
      <w:pPr>
        <w:ind w:firstLine="709"/>
        <w:jc w:val="both"/>
        <w:rPr>
          <w:rFonts w:eastAsia="Times New Roman" w:cs="Times New Roman"/>
          <w:color w:val="000000" w:themeColor="text1"/>
          <w:szCs w:val="28"/>
          <w:lang w:val="kk-KZ" w:eastAsia="ru-RU"/>
        </w:rPr>
      </w:pPr>
      <w:r w:rsidRPr="00CE0236">
        <w:rPr>
          <w:rFonts w:eastAsia="Times New Roman" w:cs="Times New Roman"/>
          <w:color w:val="000000" w:themeColor="text1"/>
          <w:szCs w:val="28"/>
          <w:lang w:val="kk-KZ" w:eastAsia="ru-RU"/>
        </w:rPr>
        <w:t>BPwin-деесеп</w:t>
      </w:r>
      <w:r w:rsidR="00E52838">
        <w:rPr>
          <w:rFonts w:eastAsia="Times New Roman" w:cs="Times New Roman"/>
          <w:color w:val="000000" w:themeColor="text1"/>
          <w:szCs w:val="28"/>
          <w:lang w:val="kk-KZ" w:eastAsia="ru-RU"/>
        </w:rPr>
        <w:t>темежасау</w:t>
      </w:r>
      <w:r w:rsidR="00C521C0">
        <w:rPr>
          <w:rFonts w:eastAsia="Times New Roman" w:cs="Times New Roman"/>
          <w:color w:val="000000" w:themeColor="text1"/>
          <w:szCs w:val="28"/>
          <w:lang w:val="kk-KZ" w:eastAsia="ru-RU"/>
        </w:rPr>
        <w:t>дың</w:t>
      </w:r>
      <w:r w:rsidR="00C521C0" w:rsidRPr="00CE0236">
        <w:rPr>
          <w:rFonts w:eastAsia="Times New Roman" w:cs="Times New Roman"/>
          <w:color w:val="000000" w:themeColor="text1"/>
          <w:szCs w:val="28"/>
          <w:lang w:val="kk-KZ" w:eastAsia="ru-RU"/>
        </w:rPr>
        <w:t>қуатты</w:t>
      </w:r>
      <w:r w:rsidRPr="00CE0236">
        <w:rPr>
          <w:rFonts w:eastAsia="Times New Roman" w:cs="Times New Roman"/>
          <w:color w:val="000000" w:themeColor="text1"/>
          <w:szCs w:val="28"/>
          <w:lang w:val="kk-KZ" w:eastAsia="ru-RU"/>
        </w:rPr>
        <w:t>құралыбар.</w:t>
      </w:r>
      <w:r w:rsidRPr="00D375E9">
        <w:rPr>
          <w:rFonts w:eastAsia="Times New Roman" w:cs="Times New Roman"/>
          <w:color w:val="000000" w:themeColor="text1"/>
          <w:szCs w:val="28"/>
          <w:lang w:val="kk-KZ" w:eastAsia="ru-RU"/>
        </w:rPr>
        <w:t>Модельтуралыесепте</w:t>
      </w:r>
      <w:r w:rsidR="00C521C0">
        <w:rPr>
          <w:rFonts w:eastAsia="Times New Roman" w:cs="Times New Roman"/>
          <w:color w:val="000000" w:themeColor="text1"/>
          <w:szCs w:val="28"/>
          <w:lang w:val="kk-KZ" w:eastAsia="ru-RU"/>
        </w:rPr>
        <w:t>ме</w:t>
      </w:r>
      <w:r w:rsidRPr="00D375E9">
        <w:rPr>
          <w:rFonts w:eastAsia="Times New Roman" w:cs="Times New Roman"/>
          <w:color w:val="000000" w:themeColor="text1"/>
          <w:szCs w:val="28"/>
          <w:lang w:val="kk-KZ" w:eastAsia="ru-RU"/>
        </w:rPr>
        <w:t>Reportмәзір</w:t>
      </w:r>
      <w:r w:rsidRPr="00EE7E88">
        <w:rPr>
          <w:rFonts w:eastAsia="Times New Roman" w:cs="Times New Roman"/>
          <w:color w:val="000000" w:themeColor="text1"/>
          <w:szCs w:val="28"/>
          <w:lang w:val="kk-KZ" w:eastAsia="ru-RU"/>
        </w:rPr>
        <w:t>і</w:t>
      </w:r>
      <w:r w:rsidR="00C521C0">
        <w:rPr>
          <w:rFonts w:eastAsia="Times New Roman" w:cs="Times New Roman"/>
          <w:color w:val="000000" w:themeColor="text1"/>
          <w:szCs w:val="28"/>
          <w:lang w:val="kk-KZ" w:eastAsia="ru-RU"/>
        </w:rPr>
        <w:t>мен</w:t>
      </w:r>
      <w:r w:rsidRPr="00D375E9">
        <w:rPr>
          <w:rFonts w:eastAsia="Times New Roman" w:cs="Times New Roman"/>
          <w:color w:val="000000" w:themeColor="text1"/>
          <w:szCs w:val="28"/>
          <w:lang w:val="kk-KZ" w:eastAsia="ru-RU"/>
        </w:rPr>
        <w:t xml:space="preserve"> шақырылады. Есепте</w:t>
      </w:r>
      <w:r w:rsidR="007E3722">
        <w:rPr>
          <w:rFonts w:eastAsia="Times New Roman" w:cs="Times New Roman"/>
          <w:color w:val="000000" w:themeColor="text1"/>
          <w:szCs w:val="28"/>
          <w:lang w:val="kk-KZ" w:eastAsia="ru-RU"/>
        </w:rPr>
        <w:t>мен</w:t>
      </w:r>
      <w:r w:rsidRPr="00D375E9">
        <w:rPr>
          <w:rFonts w:eastAsia="Times New Roman" w:cs="Times New Roman"/>
          <w:color w:val="000000" w:themeColor="text1"/>
          <w:szCs w:val="28"/>
          <w:lang w:val="kk-KZ" w:eastAsia="ru-RU"/>
        </w:rPr>
        <w:t>іңжетітүрібар:</w:t>
      </w:r>
    </w:p>
    <w:p w:rsidR="000E7706" w:rsidRPr="00D375E9" w:rsidRDefault="000E7706" w:rsidP="00B327D2">
      <w:pPr>
        <w:ind w:firstLine="709"/>
        <w:jc w:val="both"/>
        <w:rPr>
          <w:rFonts w:cs="Times New Roman"/>
          <w:color w:val="000000" w:themeColor="text1"/>
          <w:szCs w:val="28"/>
          <w:lang w:val="kk-KZ"/>
        </w:rPr>
      </w:pPr>
      <w:r w:rsidRPr="00D375E9">
        <w:rPr>
          <w:rFonts w:cs="Times New Roman"/>
          <w:color w:val="000000" w:themeColor="text1"/>
          <w:szCs w:val="28"/>
          <w:lang w:val="kk-KZ"/>
        </w:rPr>
        <w:t>1. ModelReport. Модельдің</w:t>
      </w:r>
      <w:r w:rsidR="007E3722">
        <w:rPr>
          <w:rFonts w:cs="Times New Roman"/>
          <w:color w:val="000000" w:themeColor="text1"/>
          <w:szCs w:val="28"/>
          <w:lang w:val="kk-KZ"/>
        </w:rPr>
        <w:t>жанама</w:t>
      </w:r>
      <w:r w:rsidRPr="00D375E9">
        <w:rPr>
          <w:rFonts w:cs="Times New Roman"/>
          <w:color w:val="000000" w:themeColor="text1"/>
          <w:szCs w:val="28"/>
          <w:lang w:val="kk-KZ"/>
        </w:rPr>
        <w:t>ақпаратын</w:t>
      </w:r>
      <w:r w:rsidR="007E3722">
        <w:rPr>
          <w:rFonts w:cs="Times New Roman"/>
          <w:color w:val="000000" w:themeColor="text1"/>
          <w:szCs w:val="28"/>
          <w:lang w:val="kk-KZ"/>
        </w:rPr>
        <w:t>қамтиды</w:t>
      </w:r>
      <w:r w:rsidRPr="00D375E9">
        <w:rPr>
          <w:rFonts w:cs="Times New Roman"/>
          <w:color w:val="000000" w:themeColor="text1"/>
          <w:szCs w:val="28"/>
          <w:lang w:val="kk-KZ"/>
        </w:rPr>
        <w:t xml:space="preserve"> — модель</w:t>
      </w:r>
      <w:r w:rsidR="005355EE">
        <w:rPr>
          <w:rFonts w:cs="Times New Roman"/>
          <w:color w:val="000000" w:themeColor="text1"/>
          <w:szCs w:val="28"/>
          <w:lang w:val="kk-KZ"/>
        </w:rPr>
        <w:t xml:space="preserve"> аты, </w:t>
      </w:r>
      <w:r w:rsidRPr="00D375E9">
        <w:rPr>
          <w:rFonts w:cs="Times New Roman"/>
          <w:color w:val="000000" w:themeColor="text1"/>
          <w:szCs w:val="28"/>
          <w:lang w:val="kk-KZ"/>
        </w:rPr>
        <w:t>көрунүктесі,аймағы,мақсаты,құраушыавторы,құрумерзіміжәнет</w:t>
      </w:r>
      <w:r w:rsidR="007E3722">
        <w:rPr>
          <w:rFonts w:cs="Times New Roman"/>
          <w:color w:val="000000" w:themeColor="text1"/>
          <w:szCs w:val="28"/>
          <w:lang w:val="kk-KZ"/>
        </w:rPr>
        <w:t>.</w:t>
      </w:r>
      <w:r w:rsidRPr="00D375E9">
        <w:rPr>
          <w:rFonts w:cs="Times New Roman"/>
          <w:color w:val="000000" w:themeColor="text1"/>
          <w:szCs w:val="28"/>
          <w:lang w:val="kk-KZ"/>
        </w:rPr>
        <w:t>б.</w:t>
      </w:r>
    </w:p>
    <w:p w:rsidR="000E7706" w:rsidRPr="00D375E9" w:rsidRDefault="000E7706" w:rsidP="00B327D2">
      <w:pPr>
        <w:ind w:firstLine="709"/>
        <w:jc w:val="both"/>
        <w:rPr>
          <w:rFonts w:cs="Times New Roman"/>
          <w:color w:val="000000" w:themeColor="text1"/>
          <w:szCs w:val="28"/>
          <w:lang w:val="kk-KZ"/>
        </w:rPr>
      </w:pPr>
      <w:r w:rsidRPr="00D375E9">
        <w:rPr>
          <w:rFonts w:cs="Times New Roman"/>
          <w:color w:val="000000" w:themeColor="text1"/>
          <w:szCs w:val="28"/>
          <w:lang w:val="kk-KZ"/>
        </w:rPr>
        <w:t>2. DiagramReport.</w:t>
      </w:r>
      <w:r w:rsidR="00523A63">
        <w:rPr>
          <w:rFonts w:cs="Times New Roman"/>
          <w:color w:val="000000" w:themeColor="text1"/>
          <w:szCs w:val="28"/>
          <w:lang w:val="kk-KZ"/>
        </w:rPr>
        <w:t>Нақты</w:t>
      </w:r>
      <w:r w:rsidRPr="00D375E9">
        <w:rPr>
          <w:rFonts w:cs="Times New Roman"/>
          <w:color w:val="000000" w:themeColor="text1"/>
          <w:szCs w:val="28"/>
          <w:lang w:val="kk-KZ"/>
        </w:rPr>
        <w:t>диаграмма</w:t>
      </w:r>
      <w:r w:rsidR="00523A63">
        <w:rPr>
          <w:rFonts w:cs="Times New Roman"/>
          <w:color w:val="000000" w:themeColor="text1"/>
          <w:szCs w:val="28"/>
          <w:lang w:val="kk-KZ"/>
        </w:rPr>
        <w:t>бойынша</w:t>
      </w:r>
      <w:r w:rsidR="00523A63" w:rsidRPr="00D375E9">
        <w:rPr>
          <w:rFonts w:cs="Times New Roman"/>
          <w:color w:val="000000" w:themeColor="text1"/>
          <w:szCs w:val="28"/>
          <w:lang w:val="kk-KZ"/>
        </w:rPr>
        <w:t>есе</w:t>
      </w:r>
      <w:r w:rsidR="00523A63">
        <w:rPr>
          <w:rFonts w:cs="Times New Roman"/>
          <w:color w:val="000000" w:themeColor="text1"/>
          <w:szCs w:val="28"/>
          <w:lang w:val="kk-KZ"/>
        </w:rPr>
        <w:t>птеме</w:t>
      </w:r>
      <w:r w:rsidRPr="00D375E9">
        <w:rPr>
          <w:rFonts w:cs="Times New Roman"/>
          <w:color w:val="000000" w:themeColor="text1"/>
          <w:szCs w:val="28"/>
          <w:lang w:val="kk-KZ"/>
        </w:rPr>
        <w:t>.Объекттізімінқ</w:t>
      </w:r>
      <w:r w:rsidR="00523A63">
        <w:rPr>
          <w:rFonts w:cs="Times New Roman"/>
          <w:color w:val="000000" w:themeColor="text1"/>
          <w:szCs w:val="28"/>
          <w:lang w:val="kk-KZ"/>
        </w:rPr>
        <w:t>амтиды</w:t>
      </w:r>
      <w:r w:rsidRPr="00D375E9">
        <w:rPr>
          <w:rFonts w:cs="Times New Roman"/>
          <w:color w:val="000000" w:themeColor="text1"/>
          <w:szCs w:val="28"/>
          <w:lang w:val="kk-KZ"/>
        </w:rPr>
        <w:t>(жұмыс, бағыт</w:t>
      </w:r>
      <w:r w:rsidR="00523A63">
        <w:rPr>
          <w:rFonts w:cs="Times New Roman"/>
          <w:color w:val="000000" w:themeColor="text1"/>
          <w:szCs w:val="28"/>
          <w:lang w:val="kk-KZ"/>
        </w:rPr>
        <w:t>т</w:t>
      </w:r>
      <w:r w:rsidRPr="00D375E9">
        <w:rPr>
          <w:rFonts w:cs="Times New Roman"/>
          <w:color w:val="000000" w:themeColor="text1"/>
          <w:szCs w:val="28"/>
          <w:lang w:val="kk-KZ"/>
        </w:rPr>
        <w:t>а</w:t>
      </w:r>
      <w:r w:rsidR="00523A63">
        <w:rPr>
          <w:rFonts w:cs="Times New Roman"/>
          <w:color w:val="000000" w:themeColor="text1"/>
          <w:szCs w:val="28"/>
          <w:lang w:val="kk-KZ"/>
        </w:rPr>
        <w:t>ма</w:t>
      </w:r>
      <w:r w:rsidRPr="00D375E9">
        <w:rPr>
          <w:rFonts w:cs="Times New Roman"/>
          <w:color w:val="000000" w:themeColor="text1"/>
          <w:szCs w:val="28"/>
          <w:lang w:val="kk-KZ"/>
        </w:rPr>
        <w:t>, сақтаудерегі, ішкіжиындаржәнет</w:t>
      </w:r>
      <w:r w:rsidR="00523A63">
        <w:rPr>
          <w:rFonts w:cs="Times New Roman"/>
          <w:color w:val="000000" w:themeColor="text1"/>
          <w:szCs w:val="28"/>
          <w:lang w:val="kk-KZ"/>
        </w:rPr>
        <w:t>.</w:t>
      </w:r>
      <w:r w:rsidRPr="00D375E9">
        <w:rPr>
          <w:rFonts w:cs="Times New Roman"/>
          <w:color w:val="000000" w:themeColor="text1"/>
          <w:szCs w:val="28"/>
          <w:lang w:val="kk-KZ"/>
        </w:rPr>
        <w:t>б.).</w:t>
      </w:r>
    </w:p>
    <w:p w:rsidR="000E7706" w:rsidRPr="004B200A" w:rsidRDefault="005355EE" w:rsidP="00B327D2">
      <w:pPr>
        <w:ind w:firstLine="709"/>
        <w:jc w:val="both"/>
        <w:rPr>
          <w:rFonts w:cs="Times New Roman"/>
          <w:color w:val="000000" w:themeColor="text1"/>
          <w:szCs w:val="28"/>
          <w:lang w:val="kk-KZ"/>
        </w:rPr>
      </w:pPr>
      <w:r>
        <w:rPr>
          <w:rFonts w:cs="Times New Roman"/>
          <w:color w:val="000000" w:themeColor="text1"/>
          <w:szCs w:val="28"/>
          <w:lang w:val="kk-KZ"/>
        </w:rPr>
        <w:t xml:space="preserve">3. </w:t>
      </w:r>
      <w:r w:rsidR="000E7706" w:rsidRPr="00D375E9">
        <w:rPr>
          <w:rFonts w:cs="Times New Roman"/>
          <w:color w:val="000000" w:themeColor="text1"/>
          <w:szCs w:val="28"/>
          <w:lang w:val="kk-KZ"/>
        </w:rPr>
        <w:t>DiagramObjectRepor</w:t>
      </w:r>
      <w:r w:rsidR="00523A63" w:rsidRPr="00D375E9">
        <w:rPr>
          <w:rFonts w:cs="Times New Roman"/>
          <w:color w:val="000000" w:themeColor="text1"/>
          <w:szCs w:val="28"/>
          <w:lang w:val="kk-KZ"/>
        </w:rPr>
        <w:t>t.</w:t>
      </w:r>
      <w:r w:rsidR="000E7706" w:rsidRPr="00D375E9">
        <w:rPr>
          <w:rFonts w:cs="Times New Roman"/>
          <w:color w:val="000000" w:themeColor="text1"/>
          <w:szCs w:val="28"/>
          <w:lang w:val="kk-KZ"/>
        </w:rPr>
        <w:t>Модельбойыншатолы</w:t>
      </w:r>
      <w:r w:rsidR="00312B7E">
        <w:rPr>
          <w:rFonts w:cs="Times New Roman"/>
          <w:color w:val="000000" w:themeColor="text1"/>
          <w:szCs w:val="28"/>
          <w:lang w:val="kk-KZ"/>
        </w:rPr>
        <w:t>ғы</w:t>
      </w:r>
      <w:r w:rsidR="00523A63" w:rsidRPr="00D375E9">
        <w:rPr>
          <w:rFonts w:cs="Times New Roman"/>
          <w:color w:val="000000" w:themeColor="text1"/>
          <w:szCs w:val="28"/>
          <w:lang w:val="kk-KZ"/>
        </w:rPr>
        <w:t>ра</w:t>
      </w:r>
      <w:r w:rsidR="00523A63">
        <w:rPr>
          <w:rFonts w:cs="Times New Roman"/>
          <w:color w:val="000000" w:themeColor="text1"/>
          <w:szCs w:val="28"/>
          <w:lang w:val="kk-KZ"/>
        </w:rPr>
        <w:t>қ</w:t>
      </w:r>
      <w:r w:rsidR="000E7706" w:rsidRPr="00D375E9">
        <w:rPr>
          <w:rFonts w:cs="Times New Roman"/>
          <w:color w:val="000000" w:themeColor="text1"/>
          <w:szCs w:val="28"/>
          <w:lang w:val="kk-KZ"/>
        </w:rPr>
        <w:t>есеп</w:t>
      </w:r>
      <w:r w:rsidR="00523A63">
        <w:rPr>
          <w:rFonts w:cs="Times New Roman"/>
          <w:color w:val="000000" w:themeColor="text1"/>
          <w:szCs w:val="28"/>
          <w:lang w:val="kk-KZ"/>
        </w:rPr>
        <w:t>теме</w:t>
      </w:r>
      <w:r w:rsidR="000E7706" w:rsidRPr="00D375E9">
        <w:rPr>
          <w:rFonts w:cs="Times New Roman"/>
          <w:color w:val="000000" w:themeColor="text1"/>
          <w:szCs w:val="28"/>
          <w:lang w:val="kk-KZ"/>
        </w:rPr>
        <w:t>.</w:t>
      </w:r>
      <w:r w:rsidR="00523A63" w:rsidRPr="00EE7E88">
        <w:rPr>
          <w:rFonts w:cs="Times New Roman"/>
          <w:color w:val="000000" w:themeColor="text1"/>
          <w:szCs w:val="28"/>
          <w:lang w:val="kk-KZ"/>
        </w:rPr>
        <w:t>Қолданушыменанықталатын</w:t>
      </w:r>
      <w:r w:rsidR="00523A63">
        <w:rPr>
          <w:rFonts w:cs="Times New Roman"/>
          <w:color w:val="000000" w:themeColor="text1"/>
          <w:szCs w:val="28"/>
          <w:lang w:val="kk-KZ"/>
        </w:rPr>
        <w:t>м</w:t>
      </w:r>
      <w:r w:rsidR="000E7706" w:rsidRPr="00EE7E88">
        <w:rPr>
          <w:rFonts w:cs="Times New Roman"/>
          <w:color w:val="000000" w:themeColor="text1"/>
          <w:szCs w:val="28"/>
          <w:lang w:val="kk-KZ"/>
        </w:rPr>
        <w:t>одель</w:t>
      </w:r>
      <w:r w:rsidR="000E7706" w:rsidRPr="004B200A">
        <w:rPr>
          <w:rFonts w:cs="Times New Roman"/>
          <w:color w:val="000000" w:themeColor="text1"/>
          <w:szCs w:val="28"/>
          <w:lang w:val="kk-KZ"/>
        </w:rPr>
        <w:t>объектісініңтолықтізімін(</w:t>
      </w:r>
      <w:r w:rsidR="00523A63" w:rsidRPr="004B200A">
        <w:rPr>
          <w:rFonts w:cs="Times New Roman"/>
          <w:color w:val="000000" w:themeColor="text1"/>
          <w:szCs w:val="28"/>
          <w:lang w:val="kk-KZ"/>
        </w:rPr>
        <w:t>ж</w:t>
      </w:r>
      <w:r w:rsidR="000E7706" w:rsidRPr="004B200A">
        <w:rPr>
          <w:rFonts w:cs="Times New Roman"/>
          <w:color w:val="000000" w:themeColor="text1"/>
          <w:szCs w:val="28"/>
          <w:lang w:val="kk-KZ"/>
        </w:rPr>
        <w:t>ұмыс,көрсетілгенбағыт</w:t>
      </w:r>
      <w:r w:rsidR="00523A63" w:rsidRPr="004B200A">
        <w:rPr>
          <w:rFonts w:cs="Times New Roman"/>
          <w:color w:val="000000" w:themeColor="text1"/>
          <w:szCs w:val="28"/>
          <w:lang w:val="kk-KZ"/>
        </w:rPr>
        <w:t>т</w:t>
      </w:r>
      <w:r w:rsidR="000E7706" w:rsidRPr="004B200A">
        <w:rPr>
          <w:rFonts w:cs="Times New Roman"/>
          <w:color w:val="000000" w:themeColor="text1"/>
          <w:szCs w:val="28"/>
          <w:lang w:val="kk-KZ"/>
        </w:rPr>
        <w:t>а</w:t>
      </w:r>
      <w:r w:rsidR="00523A63" w:rsidRPr="004B200A">
        <w:rPr>
          <w:rFonts w:cs="Times New Roman"/>
          <w:color w:val="000000" w:themeColor="text1"/>
          <w:szCs w:val="28"/>
          <w:lang w:val="kk-KZ"/>
        </w:rPr>
        <w:t>ма</w:t>
      </w:r>
      <w:r w:rsidR="000E7706" w:rsidRPr="004B200A">
        <w:rPr>
          <w:rFonts w:cs="Times New Roman"/>
          <w:color w:val="000000" w:themeColor="text1"/>
          <w:szCs w:val="28"/>
          <w:lang w:val="kk-KZ"/>
        </w:rPr>
        <w:t>т</w:t>
      </w:r>
      <w:r w:rsidR="00523A63" w:rsidRPr="004B200A">
        <w:rPr>
          <w:rFonts w:cs="Times New Roman"/>
          <w:color w:val="000000" w:themeColor="text1"/>
          <w:szCs w:val="28"/>
          <w:lang w:val="kk-KZ"/>
        </w:rPr>
        <w:t>үрлері</w:t>
      </w:r>
      <w:r w:rsidR="004B200A" w:rsidRPr="004B200A">
        <w:rPr>
          <w:rFonts w:cs="Times New Roman"/>
          <w:color w:val="000000" w:themeColor="text1"/>
          <w:szCs w:val="28"/>
          <w:lang w:val="kk-KZ"/>
        </w:rPr>
        <w:t xml:space="preserve">және </w:t>
      </w:r>
      <w:r w:rsidR="000E7706" w:rsidRPr="004B200A">
        <w:rPr>
          <w:rFonts w:cs="Times New Roman"/>
          <w:color w:val="000000" w:themeColor="text1"/>
          <w:szCs w:val="28"/>
          <w:lang w:val="kk-KZ"/>
        </w:rPr>
        <w:t>т</w:t>
      </w:r>
      <w:r w:rsidR="00523A63" w:rsidRPr="004B200A">
        <w:rPr>
          <w:rFonts w:cs="Times New Roman"/>
          <w:color w:val="000000" w:themeColor="text1"/>
          <w:szCs w:val="28"/>
          <w:lang w:val="kk-KZ"/>
        </w:rPr>
        <w:t>.</w:t>
      </w:r>
      <w:r w:rsidR="000E7706" w:rsidRPr="004B200A">
        <w:rPr>
          <w:rFonts w:cs="Times New Roman"/>
          <w:color w:val="000000" w:themeColor="text1"/>
          <w:szCs w:val="28"/>
          <w:lang w:val="kk-KZ"/>
        </w:rPr>
        <w:t>б.)</w:t>
      </w:r>
      <w:r w:rsidR="004B200A" w:rsidRPr="004B200A">
        <w:rPr>
          <w:rFonts w:cs="Times New Roman"/>
          <w:color w:val="000000" w:themeColor="text1"/>
          <w:szCs w:val="28"/>
          <w:lang w:val="kk-KZ"/>
        </w:rPr>
        <w:t>,</w:t>
      </w:r>
      <w:r w:rsidR="00523A63" w:rsidRPr="004B200A">
        <w:rPr>
          <w:rFonts w:cs="Times New Roman"/>
          <w:color w:val="000000" w:themeColor="text1"/>
          <w:szCs w:val="28"/>
          <w:lang w:val="kk-KZ"/>
        </w:rPr>
        <w:t xml:space="preserve"> олардың </w:t>
      </w:r>
      <w:r w:rsidR="000E7706" w:rsidRPr="004B200A">
        <w:rPr>
          <w:rFonts w:cs="Times New Roman"/>
          <w:color w:val="000000" w:themeColor="text1"/>
          <w:szCs w:val="28"/>
          <w:lang w:val="kk-KZ"/>
        </w:rPr>
        <w:t xml:space="preserve"> қасиеттері</w:t>
      </w:r>
      <w:r w:rsidR="004B200A" w:rsidRPr="004B200A">
        <w:rPr>
          <w:rFonts w:cs="Times New Roman"/>
          <w:color w:val="000000" w:themeColor="text1"/>
          <w:szCs w:val="28"/>
          <w:lang w:val="kk-KZ"/>
        </w:rPr>
        <w:t>н қамтиды</w:t>
      </w:r>
      <w:r w:rsidR="000E7706" w:rsidRPr="004B200A">
        <w:rPr>
          <w:rFonts w:cs="Times New Roman"/>
          <w:color w:val="000000" w:themeColor="text1"/>
          <w:szCs w:val="28"/>
          <w:lang w:val="kk-KZ"/>
        </w:rPr>
        <w:t>.</w:t>
      </w:r>
    </w:p>
    <w:p w:rsidR="000E7706" w:rsidRPr="00EE7E88" w:rsidRDefault="000E7706" w:rsidP="00481E60">
      <w:pPr>
        <w:ind w:firstLine="709"/>
        <w:jc w:val="both"/>
        <w:rPr>
          <w:rFonts w:cs="Times New Roman"/>
          <w:color w:val="000000" w:themeColor="text1"/>
          <w:szCs w:val="28"/>
          <w:lang w:val="kk-KZ"/>
        </w:rPr>
      </w:pPr>
      <w:r w:rsidRPr="004B200A">
        <w:rPr>
          <w:rFonts w:cs="Times New Roman"/>
          <w:color w:val="000000" w:themeColor="text1"/>
          <w:szCs w:val="28"/>
          <w:lang w:val="kk-KZ"/>
        </w:rPr>
        <w:t xml:space="preserve">4. ActivityCostReport. </w:t>
      </w:r>
      <w:r w:rsidR="00523A63" w:rsidRPr="004B200A">
        <w:rPr>
          <w:rFonts w:cs="Times New Roman"/>
          <w:color w:val="000000" w:themeColor="text1"/>
          <w:szCs w:val="28"/>
          <w:lang w:val="kk-KZ"/>
        </w:rPr>
        <w:t>Шығындарды талдау нәтижелері туралы</w:t>
      </w:r>
      <w:r w:rsidR="00523A63" w:rsidRPr="00523A63">
        <w:rPr>
          <w:rFonts w:cs="Times New Roman"/>
          <w:color w:val="000000" w:themeColor="text1"/>
          <w:szCs w:val="28"/>
          <w:lang w:val="kk-KZ"/>
        </w:rPr>
        <w:t xml:space="preserve"> есеп</w:t>
      </w:r>
      <w:r w:rsidRPr="00EE7E88">
        <w:rPr>
          <w:rFonts w:cs="Times New Roman"/>
          <w:color w:val="000000" w:themeColor="text1"/>
          <w:szCs w:val="28"/>
          <w:lang w:val="kk-KZ"/>
        </w:rPr>
        <w:t>.</w:t>
      </w:r>
    </w:p>
    <w:p w:rsidR="000E7706" w:rsidRPr="00EE7E88" w:rsidRDefault="000E7706" w:rsidP="00481E60">
      <w:pPr>
        <w:ind w:firstLine="709"/>
        <w:jc w:val="both"/>
        <w:rPr>
          <w:rFonts w:cs="Times New Roman"/>
          <w:color w:val="000000" w:themeColor="text1"/>
          <w:szCs w:val="28"/>
          <w:lang w:val="kk-KZ"/>
        </w:rPr>
      </w:pPr>
      <w:r w:rsidRPr="00EE7E88">
        <w:rPr>
          <w:rFonts w:cs="Times New Roman"/>
          <w:color w:val="000000" w:themeColor="text1"/>
          <w:szCs w:val="28"/>
          <w:lang w:val="kk-KZ"/>
        </w:rPr>
        <w:t>5. ArrowReport. Бағыт</w:t>
      </w:r>
      <w:r w:rsidR="006F5B51">
        <w:rPr>
          <w:rFonts w:cs="Times New Roman"/>
          <w:color w:val="000000" w:themeColor="text1"/>
          <w:szCs w:val="28"/>
          <w:lang w:val="kk-KZ"/>
        </w:rPr>
        <w:t>тамалар</w:t>
      </w:r>
      <w:r w:rsidRPr="00EE7E88">
        <w:rPr>
          <w:rFonts w:cs="Times New Roman"/>
          <w:color w:val="000000" w:themeColor="text1"/>
          <w:szCs w:val="28"/>
          <w:lang w:val="kk-KZ"/>
        </w:rPr>
        <w:t>бойыншаесеп</w:t>
      </w:r>
      <w:r w:rsidR="006F5B51">
        <w:rPr>
          <w:rFonts w:cs="Times New Roman"/>
          <w:color w:val="000000" w:themeColor="text1"/>
          <w:szCs w:val="28"/>
          <w:lang w:val="kk-KZ"/>
        </w:rPr>
        <w:t>теме</w:t>
      </w:r>
      <w:r w:rsidRPr="00EE7E88">
        <w:rPr>
          <w:rFonts w:cs="Times New Roman"/>
          <w:color w:val="000000" w:themeColor="text1"/>
          <w:szCs w:val="28"/>
          <w:lang w:val="kk-KZ"/>
        </w:rPr>
        <w:t xml:space="preserve">. </w:t>
      </w:r>
    </w:p>
    <w:p w:rsidR="000E7706" w:rsidRDefault="000E7706" w:rsidP="00481E60">
      <w:pPr>
        <w:ind w:firstLine="709"/>
        <w:jc w:val="both"/>
        <w:rPr>
          <w:rFonts w:cs="Times New Roman"/>
          <w:color w:val="000000" w:themeColor="text1"/>
          <w:szCs w:val="28"/>
          <w:lang w:val="kk-KZ"/>
        </w:rPr>
      </w:pPr>
      <w:r w:rsidRPr="00EE7E88">
        <w:rPr>
          <w:rFonts w:cs="Times New Roman"/>
          <w:color w:val="000000" w:themeColor="text1"/>
          <w:szCs w:val="28"/>
          <w:lang w:val="kk-KZ"/>
        </w:rPr>
        <w:t>6. DataUsageReport.</w:t>
      </w:r>
      <w:r w:rsidR="006F5B51">
        <w:rPr>
          <w:rFonts w:cs="Times New Roman"/>
          <w:color w:val="000000" w:themeColor="text1"/>
          <w:szCs w:val="28"/>
          <w:lang w:val="kk-KZ"/>
        </w:rPr>
        <w:t>Үрдістерм</w:t>
      </w:r>
      <w:r w:rsidRPr="00EE7E88">
        <w:rPr>
          <w:rFonts w:cs="Times New Roman"/>
          <w:color w:val="000000" w:themeColor="text1"/>
          <w:szCs w:val="28"/>
          <w:lang w:val="kk-KZ"/>
        </w:rPr>
        <w:t>одел</w:t>
      </w:r>
      <w:r w:rsidR="006F5B51">
        <w:rPr>
          <w:rFonts w:cs="Times New Roman"/>
          <w:color w:val="000000" w:themeColor="text1"/>
          <w:szCs w:val="28"/>
          <w:lang w:val="kk-KZ"/>
        </w:rPr>
        <w:t>імендеректермодел</w:t>
      </w:r>
      <w:r w:rsidRPr="00EE7E88">
        <w:rPr>
          <w:rFonts w:cs="Times New Roman"/>
          <w:color w:val="000000" w:themeColor="text1"/>
          <w:szCs w:val="28"/>
          <w:lang w:val="kk-KZ"/>
        </w:rPr>
        <w:t>і</w:t>
      </w:r>
      <w:r w:rsidR="006F5B51">
        <w:rPr>
          <w:rFonts w:cs="Times New Roman"/>
          <w:color w:val="000000" w:themeColor="text1"/>
          <w:szCs w:val="28"/>
          <w:lang w:val="kk-KZ"/>
        </w:rPr>
        <w:t>ні</w:t>
      </w:r>
      <w:r w:rsidRPr="00EE7E88">
        <w:rPr>
          <w:rFonts w:cs="Times New Roman"/>
          <w:color w:val="000000" w:themeColor="text1"/>
          <w:szCs w:val="28"/>
          <w:lang w:val="kk-KZ"/>
        </w:rPr>
        <w:t>ңбайланысунәтижесітуралы</w:t>
      </w:r>
      <w:r w:rsidR="006F5B51">
        <w:rPr>
          <w:rFonts w:cs="Times New Roman"/>
          <w:color w:val="000000" w:themeColor="text1"/>
          <w:szCs w:val="28"/>
          <w:lang w:val="kk-KZ"/>
        </w:rPr>
        <w:t>есептеме</w:t>
      </w:r>
      <w:r w:rsidRPr="00EE7E88">
        <w:rPr>
          <w:rFonts w:cs="Times New Roman"/>
          <w:color w:val="000000" w:themeColor="text1"/>
          <w:szCs w:val="28"/>
          <w:lang w:val="kk-KZ"/>
        </w:rPr>
        <w:t>.</w:t>
      </w:r>
    </w:p>
    <w:p w:rsidR="006F5B51" w:rsidRPr="00B35135" w:rsidRDefault="00B35135" w:rsidP="00481E60">
      <w:pPr>
        <w:ind w:firstLine="709"/>
        <w:jc w:val="both"/>
        <w:rPr>
          <w:rFonts w:cs="Times New Roman"/>
          <w:color w:val="000000" w:themeColor="text1"/>
          <w:szCs w:val="28"/>
          <w:lang w:val="kk-KZ"/>
        </w:rPr>
      </w:pPr>
      <w:r>
        <w:rPr>
          <w:rFonts w:cs="Times New Roman"/>
          <w:color w:val="000000" w:themeColor="text1"/>
          <w:szCs w:val="28"/>
          <w:lang w:val="kk-KZ"/>
        </w:rPr>
        <w:t xml:space="preserve">7. </w:t>
      </w:r>
      <w:r w:rsidRPr="00B35135">
        <w:rPr>
          <w:rFonts w:cs="Times New Roman"/>
          <w:szCs w:val="28"/>
          <w:lang w:val="kk-KZ"/>
        </w:rPr>
        <w:t>Model Consistency Report.</w:t>
      </w:r>
      <w:r w:rsidR="004515C6">
        <w:rPr>
          <w:rFonts w:cs="Times New Roman"/>
          <w:szCs w:val="28"/>
          <w:lang w:val="kk-KZ"/>
        </w:rPr>
        <w:t xml:space="preserve">Модельдің </w:t>
      </w:r>
      <w:r w:rsidRPr="00B35135">
        <w:rPr>
          <w:rFonts w:cs="Times New Roman"/>
          <w:szCs w:val="28"/>
          <w:lang w:val="kk-KZ"/>
        </w:rPr>
        <w:t>синтакси</w:t>
      </w:r>
      <w:r w:rsidR="004515C6">
        <w:rPr>
          <w:rFonts w:cs="Times New Roman"/>
          <w:szCs w:val="28"/>
          <w:lang w:val="kk-KZ"/>
        </w:rPr>
        <w:t>с қателері туралы есептеме.</w:t>
      </w:r>
    </w:p>
    <w:p w:rsidR="00E2163F" w:rsidRPr="00EE7E88" w:rsidRDefault="00E2163F" w:rsidP="00481E60">
      <w:pPr>
        <w:ind w:firstLine="709"/>
        <w:jc w:val="both"/>
        <w:rPr>
          <w:rFonts w:cs="Times New Roman"/>
          <w:color w:val="000000" w:themeColor="text1"/>
          <w:szCs w:val="28"/>
          <w:lang w:val="kk-KZ"/>
        </w:rPr>
      </w:pPr>
    </w:p>
    <w:p w:rsidR="00F60598" w:rsidRPr="00EE7E88" w:rsidRDefault="00F53996" w:rsidP="00481E60">
      <w:pPr>
        <w:ind w:firstLine="709"/>
        <w:jc w:val="both"/>
        <w:rPr>
          <w:rFonts w:cs="Times New Roman"/>
          <w:b/>
          <w:color w:val="000000" w:themeColor="text1"/>
          <w:szCs w:val="28"/>
          <w:lang w:val="kk-KZ"/>
        </w:rPr>
      </w:pPr>
      <w:r w:rsidRPr="00EE7E88">
        <w:rPr>
          <w:rFonts w:cs="Times New Roman"/>
          <w:b/>
          <w:color w:val="000000" w:themeColor="text1"/>
          <w:szCs w:val="28"/>
          <w:lang w:val="kk-KZ"/>
        </w:rPr>
        <w:t>Бақылау сұрақтары</w:t>
      </w:r>
    </w:p>
    <w:p w:rsidR="00F60598" w:rsidRPr="00EE7E88" w:rsidRDefault="00674354" w:rsidP="00C6001C">
      <w:pPr>
        <w:pStyle w:val="a8"/>
        <w:numPr>
          <w:ilvl w:val="0"/>
          <w:numId w:val="94"/>
        </w:numPr>
        <w:tabs>
          <w:tab w:val="left" w:pos="993"/>
        </w:tabs>
        <w:ind w:left="0" w:firstLine="709"/>
        <w:jc w:val="both"/>
        <w:rPr>
          <w:rFonts w:cs="Times New Roman"/>
          <w:color w:val="000000" w:themeColor="text1"/>
          <w:szCs w:val="28"/>
          <w:lang w:val="kk-KZ"/>
        </w:rPr>
      </w:pPr>
      <w:r w:rsidRPr="006C0377">
        <w:rPr>
          <w:rFonts w:cs="Times New Roman"/>
          <w:color w:val="000000" w:themeColor="text1"/>
          <w:szCs w:val="28"/>
          <w:lang w:val="kk-KZ"/>
        </w:rPr>
        <w:t>BPwin-</w:t>
      </w:r>
      <w:r w:rsidRPr="00EE7E88">
        <w:rPr>
          <w:rFonts w:cs="Times New Roman"/>
          <w:color w:val="000000" w:themeColor="text1"/>
          <w:szCs w:val="28"/>
          <w:lang w:val="kk-KZ"/>
        </w:rPr>
        <w:t xml:space="preserve">дегі </w:t>
      </w:r>
      <w:r w:rsidRPr="006C0377">
        <w:rPr>
          <w:rFonts w:cs="Times New Roman"/>
          <w:color w:val="000000" w:themeColor="text1"/>
          <w:szCs w:val="28"/>
          <w:lang w:val="kk-KZ"/>
        </w:rPr>
        <w:t>case</w:t>
      </w:r>
      <w:r w:rsidRPr="00EE7E88">
        <w:rPr>
          <w:rFonts w:cs="Times New Roman"/>
          <w:color w:val="000000" w:themeColor="text1"/>
          <w:szCs w:val="28"/>
          <w:lang w:val="kk-KZ"/>
        </w:rPr>
        <w:t>құралдардың функционалдық мүмкіндіктерін атап, оларды сипаттаңыз.</w:t>
      </w:r>
    </w:p>
    <w:p w:rsidR="00674354" w:rsidRPr="00EE7E88" w:rsidRDefault="00674354" w:rsidP="00C6001C">
      <w:pPr>
        <w:pStyle w:val="a8"/>
        <w:numPr>
          <w:ilvl w:val="0"/>
          <w:numId w:val="94"/>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IDEF0 модельдік диаг</w:t>
      </w:r>
      <w:r w:rsidR="0030051B" w:rsidRPr="00EE7E88">
        <w:rPr>
          <w:rFonts w:eastAsia="Times New Roman" w:cs="Times New Roman"/>
          <w:color w:val="000000" w:themeColor="text1"/>
          <w:szCs w:val="28"/>
          <w:lang w:val="kk-KZ"/>
        </w:rPr>
        <w:t xml:space="preserve">раммалардың түрлерін атап </w:t>
      </w:r>
      <w:r w:rsidRPr="00EE7E88">
        <w:rPr>
          <w:rFonts w:eastAsia="Times New Roman" w:cs="Times New Roman"/>
          <w:color w:val="000000" w:themeColor="text1"/>
          <w:szCs w:val="28"/>
          <w:lang w:val="kk-KZ"/>
        </w:rPr>
        <w:t>және</w:t>
      </w:r>
      <w:r w:rsidR="0030051B" w:rsidRPr="00EE7E88">
        <w:rPr>
          <w:rFonts w:eastAsia="Times New Roman" w:cs="Times New Roman"/>
          <w:color w:val="000000" w:themeColor="text1"/>
          <w:szCs w:val="28"/>
          <w:lang w:val="kk-KZ"/>
        </w:rPr>
        <w:t xml:space="preserve"> оларды </w:t>
      </w:r>
      <w:r w:rsidRPr="00EE7E88">
        <w:rPr>
          <w:rFonts w:eastAsia="Times New Roman" w:cs="Times New Roman"/>
          <w:color w:val="000000" w:themeColor="text1"/>
          <w:szCs w:val="28"/>
          <w:lang w:val="kk-KZ"/>
        </w:rPr>
        <w:t xml:space="preserve"> сипаттаңыз</w:t>
      </w:r>
      <w:r w:rsidR="00B306B1" w:rsidRPr="00EE7E88">
        <w:rPr>
          <w:rFonts w:eastAsia="Times New Roman" w:cs="Times New Roman"/>
          <w:color w:val="000000" w:themeColor="text1"/>
          <w:szCs w:val="28"/>
          <w:lang w:val="kk-KZ"/>
        </w:rPr>
        <w:t>.</w:t>
      </w:r>
    </w:p>
    <w:p w:rsidR="00674354" w:rsidRPr="00EE7E88" w:rsidRDefault="0030051B" w:rsidP="00C6001C">
      <w:pPr>
        <w:pStyle w:val="a8"/>
        <w:numPr>
          <w:ilvl w:val="0"/>
          <w:numId w:val="94"/>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IDEF0 үлгісіндегі </w:t>
      </w:r>
      <w:r w:rsidR="006C0377">
        <w:rPr>
          <w:rFonts w:eastAsia="Times New Roman" w:cs="Times New Roman"/>
          <w:color w:val="000000" w:themeColor="text1"/>
          <w:szCs w:val="28"/>
          <w:lang w:val="kk-KZ"/>
        </w:rPr>
        <w:t>бағыттама</w:t>
      </w:r>
      <w:r w:rsidRPr="00EE7E88">
        <w:rPr>
          <w:rFonts w:eastAsia="Times New Roman" w:cs="Times New Roman"/>
          <w:color w:val="000000" w:themeColor="text1"/>
          <w:szCs w:val="28"/>
          <w:lang w:val="kk-KZ"/>
        </w:rPr>
        <w:t xml:space="preserve"> түрлерін атаңыз </w:t>
      </w:r>
      <w:r w:rsidR="00674354" w:rsidRPr="00EE7E88">
        <w:rPr>
          <w:rFonts w:eastAsia="Times New Roman" w:cs="Times New Roman"/>
          <w:color w:val="000000" w:themeColor="text1"/>
          <w:szCs w:val="28"/>
          <w:lang w:val="kk-KZ"/>
        </w:rPr>
        <w:t>және сипаттаңыз</w:t>
      </w:r>
      <w:r w:rsidR="00B306B1" w:rsidRPr="00EE7E88">
        <w:rPr>
          <w:rFonts w:eastAsia="Times New Roman" w:cs="Times New Roman"/>
          <w:color w:val="000000" w:themeColor="text1"/>
          <w:szCs w:val="28"/>
          <w:lang w:val="kk-KZ"/>
        </w:rPr>
        <w:t>.</w:t>
      </w:r>
    </w:p>
    <w:p w:rsidR="00674354" w:rsidRPr="00EE7E88" w:rsidRDefault="0030051B" w:rsidP="00C6001C">
      <w:pPr>
        <w:pStyle w:val="a8"/>
        <w:numPr>
          <w:ilvl w:val="0"/>
          <w:numId w:val="94"/>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 xml:space="preserve">IDEF0 үлгісіндегі жұмыс байланыстарының түрлерін атаңыз </w:t>
      </w:r>
      <w:r w:rsidR="00674354" w:rsidRPr="00EE7E88">
        <w:rPr>
          <w:rFonts w:eastAsia="Times New Roman" w:cs="Times New Roman"/>
          <w:color w:val="000000" w:themeColor="text1"/>
          <w:szCs w:val="28"/>
          <w:lang w:val="kk-KZ"/>
        </w:rPr>
        <w:t>және сипаттаңыз</w:t>
      </w:r>
      <w:r w:rsidR="00B306B1" w:rsidRPr="00EE7E88">
        <w:rPr>
          <w:rFonts w:eastAsia="Times New Roman" w:cs="Times New Roman"/>
          <w:color w:val="000000" w:themeColor="text1"/>
          <w:szCs w:val="28"/>
          <w:lang w:val="kk-KZ"/>
        </w:rPr>
        <w:t>.</w:t>
      </w:r>
    </w:p>
    <w:p w:rsidR="00674354" w:rsidRPr="00EE7E88" w:rsidRDefault="00674354" w:rsidP="00C6001C">
      <w:pPr>
        <w:pStyle w:val="a8"/>
        <w:numPr>
          <w:ilvl w:val="0"/>
          <w:numId w:val="94"/>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Түйін</w:t>
      </w:r>
      <w:r w:rsidR="00481E60">
        <w:rPr>
          <w:rFonts w:eastAsia="Times New Roman" w:cs="Times New Roman"/>
          <w:color w:val="000000" w:themeColor="text1"/>
          <w:szCs w:val="28"/>
          <w:lang w:val="kk-KZ"/>
        </w:rPr>
        <w:t>дер</w:t>
      </w:r>
      <w:r w:rsidRPr="00EE7E88">
        <w:rPr>
          <w:rFonts w:eastAsia="Times New Roman" w:cs="Times New Roman"/>
          <w:color w:val="000000" w:themeColor="text1"/>
          <w:szCs w:val="28"/>
          <w:lang w:val="kk-KZ"/>
        </w:rPr>
        <w:t xml:space="preserve"> аға</w:t>
      </w:r>
      <w:r w:rsidR="0030051B" w:rsidRPr="00EE7E88">
        <w:rPr>
          <w:rFonts w:eastAsia="Times New Roman" w:cs="Times New Roman"/>
          <w:color w:val="000000" w:themeColor="text1"/>
          <w:szCs w:val="28"/>
          <w:lang w:val="kk-KZ"/>
        </w:rPr>
        <w:t xml:space="preserve">шының диаграммасы және </w:t>
      </w:r>
      <w:r w:rsidRPr="00EE7E88">
        <w:rPr>
          <w:rFonts w:eastAsia="Times New Roman" w:cs="Times New Roman"/>
          <w:color w:val="000000" w:themeColor="text1"/>
          <w:szCs w:val="28"/>
          <w:lang w:val="kk-KZ"/>
        </w:rPr>
        <w:t>FEO диаграммасын түсіндір</w:t>
      </w:r>
      <w:r w:rsidR="00B306B1" w:rsidRPr="00EE7E88">
        <w:rPr>
          <w:rFonts w:eastAsia="Times New Roman" w:cs="Times New Roman"/>
          <w:color w:val="000000" w:themeColor="text1"/>
          <w:szCs w:val="28"/>
          <w:lang w:val="kk-KZ"/>
        </w:rPr>
        <w:t>.</w:t>
      </w:r>
    </w:p>
    <w:p w:rsidR="00674354" w:rsidRPr="00EE7E88" w:rsidRDefault="00674354" w:rsidP="00C6001C">
      <w:pPr>
        <w:pStyle w:val="a8"/>
        <w:numPr>
          <w:ilvl w:val="0"/>
          <w:numId w:val="94"/>
        </w:numPr>
        <w:tabs>
          <w:tab w:val="left" w:pos="993"/>
        </w:tabs>
        <w:ind w:left="0" w:firstLine="709"/>
        <w:jc w:val="both"/>
        <w:rPr>
          <w:rFonts w:eastAsia="Times New Roman" w:cs="Times New Roman"/>
          <w:color w:val="000000" w:themeColor="text1"/>
          <w:szCs w:val="28"/>
          <w:lang w:val="kk-KZ"/>
        </w:rPr>
      </w:pPr>
      <w:r w:rsidRPr="00EE7E88">
        <w:rPr>
          <w:rFonts w:eastAsia="Times New Roman" w:cs="Times New Roman"/>
          <w:color w:val="000000" w:themeColor="text1"/>
          <w:szCs w:val="28"/>
          <w:lang w:val="kk-KZ"/>
        </w:rPr>
        <w:t>BPwin-дағы</w:t>
      </w:r>
      <w:r w:rsidR="0030051B" w:rsidRPr="00EE7E88">
        <w:rPr>
          <w:rFonts w:eastAsia="Times New Roman" w:cs="Times New Roman"/>
          <w:color w:val="000000" w:themeColor="text1"/>
          <w:szCs w:val="28"/>
          <w:lang w:val="kk-KZ"/>
        </w:rPr>
        <w:t xml:space="preserve"> есепте</w:t>
      </w:r>
      <w:r w:rsidR="00FA4177">
        <w:rPr>
          <w:rFonts w:eastAsia="Times New Roman" w:cs="Times New Roman"/>
          <w:color w:val="000000" w:themeColor="text1"/>
          <w:szCs w:val="28"/>
          <w:lang w:val="kk-KZ"/>
        </w:rPr>
        <w:t>ме</w:t>
      </w:r>
      <w:r w:rsidR="0030051B" w:rsidRPr="00EE7E88">
        <w:rPr>
          <w:rFonts w:eastAsia="Times New Roman" w:cs="Times New Roman"/>
          <w:color w:val="000000" w:themeColor="text1"/>
          <w:szCs w:val="28"/>
          <w:lang w:val="kk-KZ"/>
        </w:rPr>
        <w:t xml:space="preserve"> түрлерін атап </w:t>
      </w:r>
      <w:r w:rsidRPr="00EE7E88">
        <w:rPr>
          <w:rFonts w:eastAsia="Times New Roman" w:cs="Times New Roman"/>
          <w:color w:val="000000" w:themeColor="text1"/>
          <w:szCs w:val="28"/>
          <w:lang w:val="kk-KZ"/>
        </w:rPr>
        <w:t xml:space="preserve">және </w:t>
      </w:r>
      <w:r w:rsidR="0030051B" w:rsidRPr="00EE7E88">
        <w:rPr>
          <w:rFonts w:eastAsia="Times New Roman" w:cs="Times New Roman"/>
          <w:color w:val="000000" w:themeColor="text1"/>
          <w:szCs w:val="28"/>
          <w:lang w:val="kk-KZ"/>
        </w:rPr>
        <w:t>оларға сипаттама беріңіз</w:t>
      </w:r>
      <w:r w:rsidR="00B306B1" w:rsidRPr="00EE7E88">
        <w:rPr>
          <w:rFonts w:eastAsia="Times New Roman" w:cs="Times New Roman"/>
          <w:color w:val="000000" w:themeColor="text1"/>
          <w:szCs w:val="28"/>
          <w:lang w:val="kk-KZ"/>
        </w:rPr>
        <w:t>.</w:t>
      </w:r>
    </w:p>
    <w:p w:rsidR="00FA0BE0" w:rsidRPr="00EE7E88" w:rsidRDefault="00FA0BE0" w:rsidP="00481E60">
      <w:pPr>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lastRenderedPageBreak/>
        <w:br w:type="page"/>
      </w:r>
    </w:p>
    <w:p w:rsidR="009B5D97" w:rsidRPr="003219B3" w:rsidRDefault="003219B3" w:rsidP="003219B3">
      <w:pPr>
        <w:ind w:firstLine="709"/>
        <w:jc w:val="center"/>
        <w:rPr>
          <w:rFonts w:eastAsia="Times New Roman" w:cs="Times New Roman"/>
          <w:b/>
          <w:bCs/>
          <w:caps/>
          <w:color w:val="000000" w:themeColor="text1"/>
          <w:kern w:val="36"/>
          <w:szCs w:val="28"/>
          <w:lang w:val="kk-KZ" w:eastAsia="ru-RU"/>
        </w:rPr>
      </w:pPr>
      <w:r w:rsidRPr="003219B3">
        <w:rPr>
          <w:rFonts w:eastAsia="Times New Roman" w:cs="Times New Roman"/>
          <w:b/>
          <w:caps/>
          <w:color w:val="000000" w:themeColor="text1"/>
          <w:szCs w:val="28"/>
          <w:lang w:val="kk-KZ" w:eastAsia="ru-RU"/>
        </w:rPr>
        <w:lastRenderedPageBreak/>
        <w:t xml:space="preserve">Тақырып </w:t>
      </w:r>
      <w:r w:rsidR="00944C41" w:rsidRPr="003219B3">
        <w:rPr>
          <w:rFonts w:eastAsia="Times New Roman" w:cs="Times New Roman"/>
          <w:b/>
          <w:caps/>
          <w:color w:val="000000" w:themeColor="text1"/>
          <w:szCs w:val="28"/>
          <w:lang w:val="kk-KZ" w:eastAsia="ru-RU"/>
        </w:rPr>
        <w:t>19-20</w:t>
      </w:r>
      <w:r w:rsidRPr="003219B3">
        <w:rPr>
          <w:rFonts w:eastAsia="Times New Roman" w:cs="Times New Roman"/>
          <w:b/>
          <w:caps/>
          <w:color w:val="000000" w:themeColor="text1"/>
          <w:szCs w:val="28"/>
          <w:lang w:val="kk-KZ" w:eastAsia="ru-RU"/>
        </w:rPr>
        <w:t xml:space="preserve">. </w:t>
      </w:r>
      <w:r w:rsidR="00B74502" w:rsidRPr="003219B3">
        <w:rPr>
          <w:rFonts w:cs="Times New Roman"/>
          <w:b/>
          <w:caps/>
          <w:color w:val="000000" w:themeColor="text1"/>
          <w:szCs w:val="28"/>
          <w:lang w:val="kk-KZ"/>
        </w:rPr>
        <w:t>BPwin құралдарының көмегімен бизнес-процесстерді модельдеу</w:t>
      </w:r>
    </w:p>
    <w:p w:rsidR="00F20073" w:rsidRPr="00EE7E88" w:rsidRDefault="00F20073" w:rsidP="00B327D2">
      <w:pPr>
        <w:ind w:firstLine="709"/>
        <w:jc w:val="both"/>
        <w:rPr>
          <w:rStyle w:val="spelling-content-entity"/>
          <w:rFonts w:cs="Times New Roman"/>
          <w:color w:val="000000" w:themeColor="text1"/>
          <w:szCs w:val="28"/>
          <w:lang w:val="kk-KZ"/>
        </w:rPr>
      </w:pPr>
    </w:p>
    <w:p w:rsidR="00B74D79" w:rsidRPr="00EE7E88" w:rsidRDefault="00B74D79" w:rsidP="00C6001C">
      <w:pPr>
        <w:pStyle w:val="a8"/>
        <w:numPr>
          <w:ilvl w:val="0"/>
          <w:numId w:val="85"/>
        </w:numPr>
        <w:tabs>
          <w:tab w:val="left" w:pos="1134"/>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Құндық талдау. Қолданушы</w:t>
      </w:r>
      <w:r w:rsidR="00181A5C">
        <w:rPr>
          <w:rStyle w:val="spelling-content-entity"/>
          <w:rFonts w:cs="Times New Roman"/>
          <w:color w:val="000000" w:themeColor="text1"/>
          <w:szCs w:val="28"/>
          <w:lang w:val="kk-KZ"/>
        </w:rPr>
        <w:t>мен</w:t>
      </w:r>
      <w:r w:rsidRPr="00EE7E88">
        <w:rPr>
          <w:rStyle w:val="spelling-content-entity"/>
          <w:rFonts w:cs="Times New Roman"/>
          <w:color w:val="000000" w:themeColor="text1"/>
          <w:szCs w:val="28"/>
          <w:lang w:val="kk-KZ"/>
        </w:rPr>
        <w:t xml:space="preserve"> анықта</w:t>
      </w:r>
      <w:r w:rsidR="00181A5C">
        <w:rPr>
          <w:rStyle w:val="spelling-content-entity"/>
          <w:rFonts w:cs="Times New Roman"/>
          <w:color w:val="000000" w:themeColor="text1"/>
          <w:szCs w:val="28"/>
          <w:lang w:val="kk-KZ"/>
        </w:rPr>
        <w:t>латын</w:t>
      </w:r>
      <w:r w:rsidRPr="00EE7E88">
        <w:rPr>
          <w:rStyle w:val="spelling-content-entity"/>
          <w:rFonts w:cs="Times New Roman"/>
          <w:color w:val="000000" w:themeColor="text1"/>
          <w:szCs w:val="28"/>
          <w:lang w:val="kk-KZ"/>
        </w:rPr>
        <w:t xml:space="preserve"> қасиеттер (UDP).</w:t>
      </w:r>
    </w:p>
    <w:p w:rsidR="008F1282" w:rsidRPr="00EE7E88" w:rsidRDefault="00B74D79" w:rsidP="00C6001C">
      <w:pPr>
        <w:pStyle w:val="a8"/>
        <w:numPr>
          <w:ilvl w:val="0"/>
          <w:numId w:val="85"/>
        </w:numPr>
        <w:tabs>
          <w:tab w:val="left" w:pos="1134"/>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 xml:space="preserve">Деректер ағыны диаграммасы(Data Flow Diagramming):жұмыстар, сыртқы </w:t>
      </w:r>
      <w:r w:rsidR="00181A5C">
        <w:rPr>
          <w:rStyle w:val="spelling-content-entity"/>
          <w:rFonts w:cs="Times New Roman"/>
          <w:color w:val="000000" w:themeColor="text1"/>
          <w:szCs w:val="28"/>
          <w:lang w:val="kk-KZ"/>
        </w:rPr>
        <w:t>болмыс</w:t>
      </w:r>
      <w:r w:rsidRPr="00EE7E88">
        <w:rPr>
          <w:rStyle w:val="spelling-content-entity"/>
          <w:rFonts w:cs="Times New Roman"/>
          <w:color w:val="000000" w:themeColor="text1"/>
          <w:szCs w:val="28"/>
          <w:lang w:val="kk-KZ"/>
        </w:rPr>
        <w:t xml:space="preserve"> (сілтемелер), жұмыс ағыны, деректер қоймалары.</w:t>
      </w:r>
    </w:p>
    <w:p w:rsidR="00944C41" w:rsidRPr="002244CA" w:rsidRDefault="008F1282" w:rsidP="00C6001C">
      <w:pPr>
        <w:pStyle w:val="a8"/>
        <w:numPr>
          <w:ilvl w:val="0"/>
          <w:numId w:val="85"/>
        </w:numPr>
        <w:tabs>
          <w:tab w:val="left" w:pos="1134"/>
        </w:tabs>
        <w:ind w:left="0" w:firstLine="709"/>
        <w:jc w:val="both"/>
        <w:rPr>
          <w:rStyle w:val="spelling-content-entity"/>
          <w:rFonts w:cs="Times New Roman"/>
          <w:color w:val="000000" w:themeColor="text1"/>
          <w:szCs w:val="28"/>
          <w:lang w:val="kk-KZ"/>
        </w:rPr>
      </w:pPr>
      <w:r w:rsidRPr="002244CA">
        <w:rPr>
          <w:rStyle w:val="spelling-content-entity"/>
          <w:rFonts w:cs="Times New Roman"/>
          <w:color w:val="000000" w:themeColor="text1"/>
          <w:szCs w:val="28"/>
          <w:lang w:val="kk-KZ"/>
        </w:rPr>
        <w:t xml:space="preserve">IDEF3 </w:t>
      </w:r>
      <w:r w:rsidRPr="00EE7E88">
        <w:rPr>
          <w:rStyle w:val="spelling-content-entity"/>
          <w:rFonts w:cs="Times New Roman"/>
          <w:color w:val="000000" w:themeColor="text1"/>
          <w:szCs w:val="28"/>
          <w:lang w:val="kk-KZ"/>
        </w:rPr>
        <w:t>үрдістерін</w:t>
      </w:r>
      <w:r w:rsidRPr="002244CA">
        <w:rPr>
          <w:rStyle w:val="spelling-content-entity"/>
          <w:rFonts w:cs="Times New Roman"/>
          <w:color w:val="000000" w:themeColor="text1"/>
          <w:szCs w:val="28"/>
          <w:lang w:val="kk-KZ"/>
        </w:rPr>
        <w:t xml:space="preserve"> сипатт</w:t>
      </w:r>
      <w:r w:rsidRPr="00EE7E88">
        <w:rPr>
          <w:rStyle w:val="spelling-content-entity"/>
          <w:rFonts w:cs="Times New Roman"/>
          <w:color w:val="000000" w:themeColor="text1"/>
          <w:szCs w:val="28"/>
          <w:lang w:val="kk-KZ"/>
        </w:rPr>
        <w:t>ау әдісі</w:t>
      </w:r>
      <w:r w:rsidRPr="002244CA">
        <w:rPr>
          <w:rStyle w:val="spelling-content-entity"/>
          <w:rFonts w:cs="Times New Roman"/>
          <w:color w:val="000000" w:themeColor="text1"/>
          <w:szCs w:val="28"/>
          <w:lang w:val="kk-KZ"/>
        </w:rPr>
        <w:t xml:space="preserve">: жұмыс, </w:t>
      </w:r>
      <w:r w:rsidRPr="00EE7E88">
        <w:rPr>
          <w:rStyle w:val="spelling-content-entity"/>
          <w:rFonts w:cs="Times New Roman"/>
          <w:color w:val="000000" w:themeColor="text1"/>
          <w:szCs w:val="28"/>
          <w:lang w:val="kk-KZ"/>
        </w:rPr>
        <w:t>байланыстар</w:t>
      </w:r>
      <w:r w:rsidRPr="002244CA">
        <w:rPr>
          <w:rStyle w:val="spelling-content-entity"/>
          <w:rFonts w:cs="Times New Roman"/>
          <w:color w:val="000000" w:themeColor="text1"/>
          <w:szCs w:val="28"/>
          <w:lang w:val="kk-KZ"/>
        </w:rPr>
        <w:t>, сілтеме нысандары, қиылыстар.</w:t>
      </w:r>
    </w:p>
    <w:p w:rsidR="000C1BE6" w:rsidRPr="00EE7E88" w:rsidRDefault="008F1282" w:rsidP="00C6001C">
      <w:pPr>
        <w:pStyle w:val="3"/>
        <w:numPr>
          <w:ilvl w:val="0"/>
          <w:numId w:val="85"/>
        </w:numPr>
        <w:tabs>
          <w:tab w:val="left" w:pos="1134"/>
        </w:tabs>
        <w:spacing w:before="0"/>
        <w:ind w:left="0" w:firstLine="709"/>
        <w:jc w:val="both"/>
        <w:rPr>
          <w:rStyle w:val="spelling-content-entity"/>
          <w:rFonts w:ascii="Times New Roman" w:eastAsiaTheme="minorHAnsi" w:hAnsi="Times New Roman" w:cs="Times New Roman"/>
          <w:b w:val="0"/>
          <w:bCs w:val="0"/>
          <w:color w:val="000000" w:themeColor="text1"/>
          <w:szCs w:val="28"/>
          <w:lang w:val="kk-KZ"/>
        </w:rPr>
      </w:pPr>
      <w:r w:rsidRPr="00EE7E88">
        <w:rPr>
          <w:rStyle w:val="spelling-content-entity"/>
          <w:rFonts w:ascii="Times New Roman" w:eastAsiaTheme="minorHAnsi" w:hAnsi="Times New Roman" w:cs="Times New Roman"/>
          <w:b w:val="0"/>
          <w:bCs w:val="0"/>
          <w:color w:val="000000" w:themeColor="text1"/>
          <w:szCs w:val="28"/>
        </w:rPr>
        <w:t xml:space="preserve">Имитациялық модельдеу: </w:t>
      </w:r>
      <w:r w:rsidRPr="00EE7E88">
        <w:rPr>
          <w:rStyle w:val="spelling-content-entity"/>
          <w:rFonts w:ascii="Times New Roman" w:eastAsiaTheme="minorHAnsi" w:hAnsi="Times New Roman" w:cs="Times New Roman"/>
          <w:b w:val="0"/>
          <w:bCs w:val="0"/>
          <w:color w:val="000000" w:themeColor="text1"/>
          <w:szCs w:val="28"/>
          <w:lang w:val="kk-KZ"/>
        </w:rPr>
        <w:t>дерек</w:t>
      </w:r>
      <w:r w:rsidRPr="00EE7E88">
        <w:rPr>
          <w:rStyle w:val="spelling-content-entity"/>
          <w:rFonts w:ascii="Times New Roman" w:eastAsiaTheme="minorHAnsi" w:hAnsi="Times New Roman" w:cs="Times New Roman"/>
          <w:b w:val="0"/>
          <w:bCs w:val="0"/>
          <w:color w:val="000000" w:themeColor="text1"/>
          <w:szCs w:val="28"/>
        </w:rPr>
        <w:t xml:space="preserve">көздер мен </w:t>
      </w:r>
      <w:r w:rsidRPr="00EE7E88">
        <w:rPr>
          <w:rStyle w:val="spelling-content-entity"/>
          <w:rFonts w:ascii="Times New Roman" w:eastAsiaTheme="minorHAnsi" w:hAnsi="Times New Roman" w:cs="Times New Roman"/>
          <w:b w:val="0"/>
          <w:bCs w:val="0"/>
          <w:color w:val="000000" w:themeColor="text1"/>
          <w:szCs w:val="28"/>
          <w:lang w:val="kk-KZ"/>
        </w:rPr>
        <w:t>стоктар</w:t>
      </w:r>
      <w:r w:rsidRPr="00EE7E88">
        <w:rPr>
          <w:rStyle w:val="spelling-content-entity"/>
          <w:rFonts w:ascii="Times New Roman" w:eastAsiaTheme="minorHAnsi" w:hAnsi="Times New Roman" w:cs="Times New Roman"/>
          <w:b w:val="0"/>
          <w:bCs w:val="0"/>
          <w:color w:val="000000" w:themeColor="text1"/>
          <w:szCs w:val="28"/>
        </w:rPr>
        <w:t xml:space="preserve">, кезектер, </w:t>
      </w:r>
      <w:r w:rsidRPr="00EE7E88">
        <w:rPr>
          <w:rStyle w:val="spelling-content-entity"/>
          <w:rFonts w:ascii="Times New Roman" w:eastAsiaTheme="minorHAnsi" w:hAnsi="Times New Roman" w:cs="Times New Roman"/>
          <w:b w:val="0"/>
          <w:bCs w:val="0"/>
          <w:color w:val="000000" w:themeColor="text1"/>
          <w:szCs w:val="28"/>
          <w:lang w:val="kk-KZ"/>
        </w:rPr>
        <w:t>үрдістер</w:t>
      </w:r>
      <w:r w:rsidRPr="00EE7E88">
        <w:rPr>
          <w:rStyle w:val="spelling-content-entity"/>
          <w:rFonts w:ascii="Times New Roman" w:eastAsiaTheme="minorHAnsi" w:hAnsi="Times New Roman" w:cs="Times New Roman"/>
          <w:b w:val="0"/>
          <w:bCs w:val="0"/>
          <w:color w:val="000000" w:themeColor="text1"/>
          <w:szCs w:val="28"/>
        </w:rPr>
        <w:t>.</w:t>
      </w:r>
    </w:p>
    <w:p w:rsidR="00606372" w:rsidRPr="00EE7E88" w:rsidRDefault="00606372" w:rsidP="00B327D2">
      <w:pPr>
        <w:ind w:firstLine="709"/>
        <w:jc w:val="both"/>
        <w:rPr>
          <w:color w:val="000000" w:themeColor="text1"/>
          <w:szCs w:val="28"/>
        </w:rPr>
      </w:pPr>
      <w:bookmarkStart w:id="92" w:name="image.8.1"/>
      <w:bookmarkEnd w:id="92"/>
    </w:p>
    <w:p w:rsidR="00B74502" w:rsidRPr="00EE7E88" w:rsidRDefault="00B74502"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Құндық</w:t>
      </w:r>
      <w:r w:rsidR="00F20073" w:rsidRPr="00EE7E88">
        <w:rPr>
          <w:rFonts w:cs="Times New Roman"/>
          <w:b/>
          <w:color w:val="000000" w:themeColor="text1"/>
          <w:szCs w:val="28"/>
          <w:lang w:val="kk-KZ"/>
        </w:rPr>
        <w:t xml:space="preserve"> талдау</w:t>
      </w:r>
    </w:p>
    <w:p w:rsidR="00B74502" w:rsidRPr="00EE7E88" w:rsidRDefault="00B74502" w:rsidP="009C021B">
      <w:pPr>
        <w:ind w:firstLine="709"/>
        <w:jc w:val="both"/>
        <w:rPr>
          <w:rFonts w:cs="Times New Roman"/>
          <w:color w:val="000000" w:themeColor="text1"/>
          <w:szCs w:val="28"/>
          <w:lang w:val="kk-KZ"/>
        </w:rPr>
      </w:pPr>
      <w:r w:rsidRPr="00EE7E88">
        <w:rPr>
          <w:rFonts w:cs="Times New Roman"/>
          <w:color w:val="000000" w:themeColor="text1"/>
          <w:szCs w:val="28"/>
          <w:lang w:val="kk-KZ"/>
        </w:rPr>
        <w:t xml:space="preserve">Бұрын көрсетілгендей, әдетте </w:t>
      </w:r>
      <w:r w:rsidR="008271F1">
        <w:rPr>
          <w:rFonts w:cs="Times New Roman"/>
          <w:color w:val="000000" w:themeColor="text1"/>
          <w:szCs w:val="28"/>
          <w:lang w:val="kk-KZ"/>
        </w:rPr>
        <w:t>әуелі қолданыстағы AS–</w:t>
      </w:r>
      <w:r w:rsidRPr="00EE7E88">
        <w:rPr>
          <w:rFonts w:cs="Times New Roman"/>
          <w:color w:val="000000" w:themeColor="text1"/>
          <w:szCs w:val="28"/>
          <w:lang w:val="kk-KZ"/>
        </w:rPr>
        <w:t>IS жұмысын ұйымдастырудың функционалдық моделі құрылады. AS–IS моделі құрылғаннан кейін бизнес-</w:t>
      </w:r>
      <w:r w:rsidR="001B53BA" w:rsidRPr="00EE7E88">
        <w:rPr>
          <w:rFonts w:cs="Times New Roman"/>
          <w:color w:val="000000" w:themeColor="text1"/>
          <w:szCs w:val="28"/>
          <w:lang w:val="kk-KZ"/>
        </w:rPr>
        <w:t>процесстер</w:t>
      </w:r>
      <w:r w:rsidRPr="00EE7E88">
        <w:rPr>
          <w:rFonts w:cs="Times New Roman"/>
          <w:color w:val="000000" w:themeColor="text1"/>
          <w:szCs w:val="28"/>
          <w:lang w:val="kk-KZ"/>
        </w:rPr>
        <w:t xml:space="preserve">ге талдау жүргізіледі, деректер ағыны және объектілер қайта бағытталады және жақсартылады, нәтижесінде TO–BE моделі </w:t>
      </w:r>
      <w:r w:rsidRPr="00EE7E88">
        <w:rPr>
          <w:color w:val="000000" w:themeColor="text1"/>
          <w:szCs w:val="28"/>
          <w:lang w:val="kk-KZ"/>
        </w:rPr>
        <w:t>құры</w:t>
      </w:r>
      <w:r w:rsidR="00E40388">
        <w:rPr>
          <w:color w:val="000000" w:themeColor="text1"/>
          <w:szCs w:val="28"/>
          <w:lang w:val="kk-KZ"/>
        </w:rPr>
        <w:t>лады. Ереже бойынша, бірнеше TO</w:t>
      </w:r>
      <w:r w:rsidRPr="00EE7E88">
        <w:rPr>
          <w:color w:val="000000" w:themeColor="text1"/>
          <w:szCs w:val="28"/>
          <w:lang w:val="kk-KZ"/>
        </w:rPr>
        <w:t>–BE моделі құрылады, олардың ішінен қандай да бір өлшем бойынша ең жақсысы таңдалады. Бұл жерде мұндай көптеген өлшемдердің</w:t>
      </w:r>
      <w:r w:rsidR="008F1282" w:rsidRPr="00EE7E88">
        <w:rPr>
          <w:color w:val="000000" w:themeColor="text1"/>
          <w:szCs w:val="28"/>
          <w:lang w:val="kk-KZ"/>
        </w:rPr>
        <w:t xml:space="preserve"> маңыздыларын</w:t>
      </w:r>
      <w:r w:rsidRPr="00EE7E88">
        <w:rPr>
          <w:color w:val="000000" w:themeColor="text1"/>
          <w:szCs w:val="28"/>
          <w:lang w:val="kk-KZ"/>
        </w:rPr>
        <w:t xml:space="preserve"> таңдау қиын мәселе болып табылады. Құрылған модельдің сапасын анықтау үшін бизнес-процес</w:t>
      </w:r>
      <w:r w:rsidR="005355EE">
        <w:rPr>
          <w:color w:val="000000" w:themeColor="text1"/>
          <w:szCs w:val="28"/>
          <w:lang w:val="kk-KZ"/>
        </w:rPr>
        <w:t>с</w:t>
      </w:r>
      <w:r w:rsidRPr="00EE7E88">
        <w:rPr>
          <w:color w:val="000000" w:themeColor="text1"/>
          <w:szCs w:val="28"/>
          <w:lang w:val="kk-KZ"/>
        </w:rPr>
        <w:t>тің тиімділігі жағынан қарайтын болсақ, метрика жүйесі қажет болады, яғни сапасын саны бойынша бағалау керек.</w:t>
      </w:r>
    </w:p>
    <w:p w:rsidR="00B74502" w:rsidRPr="00EE7E88" w:rsidRDefault="00B74502" w:rsidP="009C021B">
      <w:pPr>
        <w:ind w:firstLine="709"/>
        <w:jc w:val="both"/>
        <w:rPr>
          <w:rFonts w:cs="Times New Roman"/>
          <w:color w:val="000000" w:themeColor="text1"/>
          <w:szCs w:val="28"/>
          <w:lang w:val="kk-KZ"/>
        </w:rPr>
      </w:pPr>
      <w:r w:rsidRPr="006073CB">
        <w:rPr>
          <w:rFonts w:cs="Times New Roman"/>
          <w:color w:val="000000" w:themeColor="text1"/>
          <w:szCs w:val="28"/>
          <w:lang w:val="kk-KZ"/>
        </w:rPr>
        <w:t xml:space="preserve">BPwin талдаушыға </w:t>
      </w:r>
      <w:r w:rsidRPr="006073CB">
        <w:rPr>
          <w:rFonts w:cs="Times New Roman"/>
          <w:b/>
          <w:color w:val="000000" w:themeColor="text1"/>
          <w:szCs w:val="28"/>
          <w:lang w:val="kk-KZ"/>
        </w:rPr>
        <w:t>модельді бағалаудың екі құралын</w:t>
      </w:r>
      <w:r w:rsidRPr="006073CB">
        <w:rPr>
          <w:rFonts w:cs="Times New Roman"/>
          <w:color w:val="000000" w:themeColor="text1"/>
          <w:szCs w:val="28"/>
          <w:lang w:val="kk-KZ"/>
        </w:rPr>
        <w:t xml:space="preserve"> ұсынады – жұмыстар</w:t>
      </w:r>
      <w:r w:rsidR="006073CB" w:rsidRPr="006073CB">
        <w:rPr>
          <w:rFonts w:cs="Times New Roman"/>
          <w:color w:val="000000" w:themeColor="text1"/>
          <w:szCs w:val="28"/>
          <w:lang w:val="kk-KZ"/>
        </w:rPr>
        <w:t>ға</w:t>
      </w:r>
      <w:r w:rsidRPr="006073CB">
        <w:rPr>
          <w:rFonts w:cs="Times New Roman"/>
          <w:color w:val="000000" w:themeColor="text1"/>
          <w:szCs w:val="28"/>
          <w:lang w:val="kk-KZ"/>
        </w:rPr>
        <w:t xml:space="preserve"> негізде</w:t>
      </w:r>
      <w:r w:rsidR="006073CB" w:rsidRPr="006073CB">
        <w:rPr>
          <w:rFonts w:cs="Times New Roman"/>
          <w:color w:val="000000" w:themeColor="text1"/>
          <w:szCs w:val="28"/>
          <w:lang w:val="kk-KZ"/>
        </w:rPr>
        <w:t>лген</w:t>
      </w:r>
      <w:r w:rsidRPr="006073CB">
        <w:rPr>
          <w:rFonts w:cs="Times New Roman"/>
          <w:color w:val="000000" w:themeColor="text1"/>
          <w:szCs w:val="28"/>
          <w:lang w:val="kk-KZ"/>
        </w:rPr>
        <w:t xml:space="preserve"> (</w:t>
      </w:r>
      <w:r w:rsidRPr="006073CB">
        <w:rPr>
          <w:rStyle w:val="keyword"/>
          <w:color w:val="000000" w:themeColor="text1"/>
          <w:szCs w:val="28"/>
          <w:lang w:val="kk-KZ"/>
        </w:rPr>
        <w:t>Activity</w:t>
      </w:r>
      <w:r w:rsidRPr="006073CB">
        <w:rPr>
          <w:rFonts w:cs="Times New Roman"/>
          <w:color w:val="000000" w:themeColor="text1"/>
          <w:szCs w:val="28"/>
          <w:lang w:val="kk-KZ"/>
        </w:rPr>
        <w:t xml:space="preserve"> Based Costing, </w:t>
      </w:r>
      <w:r w:rsidRPr="006073CB">
        <w:rPr>
          <w:rStyle w:val="keyword"/>
          <w:color w:val="000000" w:themeColor="text1"/>
          <w:szCs w:val="28"/>
          <w:lang w:val="kk-KZ"/>
        </w:rPr>
        <w:t>ABC</w:t>
      </w:r>
      <w:r w:rsidRPr="006073CB">
        <w:rPr>
          <w:rFonts w:cs="Times New Roman"/>
          <w:color w:val="000000" w:themeColor="text1"/>
          <w:szCs w:val="28"/>
          <w:lang w:val="kk-KZ"/>
        </w:rPr>
        <w:t xml:space="preserve">) </w:t>
      </w:r>
      <w:r w:rsidR="006073CB" w:rsidRPr="006073CB">
        <w:rPr>
          <w:rFonts w:cs="Times New Roman"/>
          <w:color w:val="000000" w:themeColor="text1"/>
          <w:szCs w:val="28"/>
          <w:lang w:val="kk-KZ"/>
        </w:rPr>
        <w:t xml:space="preserve">құндық талдау </w:t>
      </w:r>
      <w:r w:rsidRPr="006073CB">
        <w:rPr>
          <w:rFonts w:cs="Times New Roman"/>
          <w:color w:val="000000" w:themeColor="text1"/>
          <w:szCs w:val="28"/>
          <w:lang w:val="kk-KZ"/>
        </w:rPr>
        <w:t>ж</w:t>
      </w:r>
      <w:r w:rsidR="00E40388" w:rsidRPr="006073CB">
        <w:rPr>
          <w:rFonts w:cs="Times New Roman"/>
          <w:color w:val="000000" w:themeColor="text1"/>
          <w:szCs w:val="28"/>
          <w:lang w:val="kk-KZ"/>
        </w:rPr>
        <w:t>ә</w:t>
      </w:r>
      <w:r w:rsidRPr="006073CB">
        <w:rPr>
          <w:rFonts w:cs="Times New Roman"/>
          <w:color w:val="000000" w:themeColor="text1"/>
          <w:szCs w:val="28"/>
          <w:lang w:val="kk-KZ"/>
        </w:rPr>
        <w:t>не қолданушы</w:t>
      </w:r>
      <w:r w:rsidR="003B2EC8" w:rsidRPr="006073CB">
        <w:rPr>
          <w:rFonts w:cs="Times New Roman"/>
          <w:color w:val="000000" w:themeColor="text1"/>
          <w:szCs w:val="28"/>
          <w:lang w:val="kk-KZ"/>
        </w:rPr>
        <w:t>мен</w:t>
      </w:r>
      <w:r w:rsidRPr="006073CB">
        <w:rPr>
          <w:rFonts w:cs="Times New Roman"/>
          <w:color w:val="000000" w:themeColor="text1"/>
          <w:szCs w:val="28"/>
          <w:lang w:val="kk-KZ"/>
        </w:rPr>
        <w:t xml:space="preserve"> анықта</w:t>
      </w:r>
      <w:r w:rsidR="003B2EC8" w:rsidRPr="006073CB">
        <w:rPr>
          <w:rFonts w:cs="Times New Roman"/>
          <w:color w:val="000000" w:themeColor="text1"/>
          <w:szCs w:val="28"/>
          <w:lang w:val="kk-KZ"/>
        </w:rPr>
        <w:t>латын</w:t>
      </w:r>
      <w:r w:rsidRPr="006073CB">
        <w:rPr>
          <w:rFonts w:cs="Times New Roman"/>
          <w:color w:val="000000" w:themeColor="text1"/>
          <w:szCs w:val="28"/>
          <w:lang w:val="kk-KZ"/>
        </w:rPr>
        <w:t xml:space="preserve"> қасиеттер (User Defined Properties, UDP).</w:t>
      </w:r>
    </w:p>
    <w:p w:rsidR="00B74502" w:rsidRPr="00EE7E88" w:rsidRDefault="00B74502" w:rsidP="009C021B">
      <w:pPr>
        <w:ind w:firstLine="709"/>
        <w:jc w:val="both"/>
        <w:rPr>
          <w:rFonts w:cs="Times New Roman"/>
          <w:color w:val="000000" w:themeColor="text1"/>
          <w:szCs w:val="28"/>
          <w:lang w:val="kk-KZ"/>
        </w:rPr>
      </w:pPr>
      <w:r w:rsidRPr="00500F0F">
        <w:rPr>
          <w:rFonts w:cs="Times New Roman"/>
          <w:color w:val="000000" w:themeColor="text1"/>
          <w:szCs w:val="28"/>
          <w:lang w:val="kk-KZ"/>
        </w:rPr>
        <w:t>Функционалдық бағалау</w:t>
      </w:r>
      <w:r w:rsidRPr="00EE7E88">
        <w:rPr>
          <w:rFonts w:cs="Times New Roman"/>
          <w:color w:val="000000" w:themeColor="text1"/>
          <w:szCs w:val="28"/>
          <w:lang w:val="kk-KZ"/>
        </w:rPr>
        <w:t xml:space="preserve"> – ABC – қандайда бір функцияның (іс-әрекеттің) орындалу құнын анықтау және зерттеу технологиясы. Функционалдық бағалаудың бастапқы деректері ресурстар шығыны болып табылады (материалдар, қызметкерлер және т.б.). Құндық талдау бұл процесстің жалпы құнын анықтау мақсатында жұмыспен байланысты шығындарды жинау үшін пайдаланылатын есеп келісімі болып табылады. ABC әдетте кәсіпорын қызметінің қайта құрылу кезінде (Business Process Reengineering, BPR) қажетті жұмыс моделін таңдауды жеңілдету және шығыс шығындарының пайда болуын түсіну үшін қолданылады. Құндық талдау көмегімен өнім өндірудің нақты құнын, клиенттерді қолдау құнын анықтау, ең қымбат жұмыстарды (бірінші кезекте жетілдірілетін) сәйкестендіру, менеджерлері ұсынатын өзгерістер</w:t>
      </w:r>
      <w:r w:rsidR="007F1EC1">
        <w:rPr>
          <w:rFonts w:cs="Times New Roman"/>
          <w:color w:val="000000" w:themeColor="text1"/>
          <w:szCs w:val="28"/>
          <w:lang w:val="kk-KZ"/>
        </w:rPr>
        <w:t>д</w:t>
      </w:r>
      <w:r w:rsidRPr="00EE7E88">
        <w:rPr>
          <w:rFonts w:cs="Times New Roman"/>
          <w:color w:val="000000" w:themeColor="text1"/>
          <w:szCs w:val="28"/>
          <w:lang w:val="kk-KZ"/>
        </w:rPr>
        <w:t>ің қаржылық мөлшерімен қамтамасыз ету және т.б. мәселелерді шешуге болады.</w:t>
      </w:r>
    </w:p>
    <w:p w:rsidR="00B74502" w:rsidRPr="00EE7E88" w:rsidRDefault="00B74502" w:rsidP="00B327D2">
      <w:pPr>
        <w:ind w:firstLine="720"/>
        <w:jc w:val="both"/>
        <w:rPr>
          <w:rFonts w:cs="Times New Roman"/>
          <w:color w:val="000000" w:themeColor="text1"/>
          <w:szCs w:val="28"/>
          <w:lang w:val="kk-KZ"/>
        </w:rPr>
      </w:pPr>
      <w:r w:rsidRPr="00EE7E88">
        <w:rPr>
          <w:rFonts w:cs="Times New Roman"/>
          <w:color w:val="000000" w:themeColor="text1"/>
          <w:szCs w:val="28"/>
          <w:lang w:val="kk-KZ"/>
        </w:rPr>
        <w:t>Жұмыс моделі жүйелі (IDEF0 синтаксистік ережелерін ұстанатын), дұрыс (бизнесті қамтитын), толық (қарастырып отырған барлық аумақты қамтитын) және тұрақты (сараптама цикл</w:t>
      </w:r>
      <w:r w:rsidR="00E40388">
        <w:rPr>
          <w:rFonts w:cs="Times New Roman"/>
          <w:color w:val="000000" w:themeColor="text1"/>
          <w:szCs w:val="28"/>
          <w:lang w:val="kk-KZ"/>
        </w:rPr>
        <w:t>і</w:t>
      </w:r>
      <w:r w:rsidRPr="00EE7E88">
        <w:rPr>
          <w:rFonts w:cs="Times New Roman"/>
          <w:color w:val="000000" w:themeColor="text1"/>
          <w:szCs w:val="28"/>
          <w:lang w:val="kk-KZ"/>
        </w:rPr>
        <w:t>н өзгертулерсіз өтетін) болғанда, басқа сөзбен айтқанда жұмыс моделін құру аяқталғанда ғана ABC-талдау жүргізіле алады.</w:t>
      </w:r>
    </w:p>
    <w:p w:rsidR="00B74502" w:rsidRPr="00EE7E88" w:rsidRDefault="00B74502" w:rsidP="005361B8">
      <w:pPr>
        <w:tabs>
          <w:tab w:val="left" w:pos="1134"/>
        </w:tabs>
        <w:ind w:firstLine="720"/>
        <w:jc w:val="both"/>
        <w:rPr>
          <w:rFonts w:cs="Times New Roman"/>
          <w:color w:val="000000" w:themeColor="text1"/>
          <w:szCs w:val="28"/>
          <w:lang w:val="kk-KZ"/>
        </w:rPr>
      </w:pPr>
      <w:r w:rsidRPr="00EE7E88">
        <w:rPr>
          <w:rFonts w:cs="Times New Roman"/>
          <w:color w:val="000000" w:themeColor="text1"/>
          <w:szCs w:val="28"/>
          <w:lang w:val="kk-KZ"/>
        </w:rPr>
        <w:t>ABC келесі негізгі түсініктерді қарастырады:</w:t>
      </w:r>
    </w:p>
    <w:p w:rsidR="00B74502" w:rsidRPr="00EE7E88" w:rsidRDefault="00B74502" w:rsidP="00C6001C">
      <w:pPr>
        <w:pStyle w:val="a8"/>
        <w:numPr>
          <w:ilvl w:val="0"/>
          <w:numId w:val="62"/>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lastRenderedPageBreak/>
        <w:t>Шығын объектісі – жұмыстың орындалу себебі, әдетте негізгі жұмыс шығысы. Жұмыс құны жалпы шығын объектілерінің құны болып табылады ("</w:t>
      </w:r>
      <w:r w:rsidR="009C021B">
        <w:rPr>
          <w:rFonts w:cs="Times New Roman"/>
          <w:color w:val="000000" w:themeColor="text1"/>
          <w:szCs w:val="28"/>
          <w:lang w:val="kk-KZ"/>
        </w:rPr>
        <w:t>К</w:t>
      </w:r>
      <w:r w:rsidR="009C021B" w:rsidRPr="00EE7E88">
        <w:rPr>
          <w:rFonts w:cs="Times New Roman"/>
          <w:color w:val="000000" w:themeColor="text1"/>
          <w:szCs w:val="28"/>
          <w:lang w:val="kk-KZ"/>
        </w:rPr>
        <w:t>омпьютер</w:t>
      </w:r>
      <w:r w:rsidR="009C021B">
        <w:rPr>
          <w:rFonts w:cs="Times New Roman"/>
          <w:color w:val="000000" w:themeColor="text1"/>
          <w:szCs w:val="28"/>
          <w:lang w:val="kk-KZ"/>
        </w:rPr>
        <w:t>лерді жинау және тестлеу</w:t>
      </w:r>
      <w:r w:rsidRPr="00EE7E88">
        <w:rPr>
          <w:rFonts w:cs="Times New Roman"/>
          <w:color w:val="000000" w:themeColor="text1"/>
          <w:szCs w:val="28"/>
          <w:lang w:val="kk-KZ"/>
        </w:rPr>
        <w:t xml:space="preserve">", Сурет </w:t>
      </w:r>
      <w:r w:rsidR="007F1EC1">
        <w:rPr>
          <w:rFonts w:cs="Times New Roman"/>
          <w:color w:val="000000" w:themeColor="text1"/>
          <w:szCs w:val="28"/>
          <w:lang w:val="kk-KZ"/>
        </w:rPr>
        <w:t>19</w:t>
      </w:r>
      <w:r w:rsidRPr="00EE7E88">
        <w:rPr>
          <w:rFonts w:cs="Times New Roman"/>
          <w:color w:val="000000" w:themeColor="text1"/>
          <w:szCs w:val="28"/>
          <w:lang w:val="kk-KZ"/>
        </w:rPr>
        <w:t>.1);</w:t>
      </w:r>
    </w:p>
    <w:p w:rsidR="00B74502" w:rsidRPr="002244CA" w:rsidRDefault="00B74502" w:rsidP="00C6001C">
      <w:pPr>
        <w:pStyle w:val="a8"/>
        <w:numPr>
          <w:ilvl w:val="0"/>
          <w:numId w:val="62"/>
        </w:numPr>
        <w:tabs>
          <w:tab w:val="left" w:pos="1134"/>
        </w:tabs>
        <w:ind w:left="0" w:firstLine="720"/>
        <w:jc w:val="both"/>
        <w:rPr>
          <w:rFonts w:cs="Times New Roman"/>
          <w:color w:val="000000" w:themeColor="text1"/>
          <w:szCs w:val="28"/>
          <w:lang w:val="kk-KZ"/>
        </w:rPr>
      </w:pPr>
      <w:r w:rsidRPr="002244CA">
        <w:rPr>
          <w:rFonts w:cs="Times New Roman"/>
          <w:color w:val="000000" w:themeColor="text1"/>
          <w:szCs w:val="28"/>
          <w:lang w:val="kk-KZ"/>
        </w:rPr>
        <w:t>Шығын қозғалтқышы – жұмыстың уақыты мен орындалуына әсерін тигізетін кірістер мен жұмысты басқару сипаттамалары ("</w:t>
      </w:r>
      <w:r w:rsidR="002244CA" w:rsidRPr="002244CA">
        <w:rPr>
          <w:rFonts w:cs="Times New Roman"/>
          <w:color w:val="000000" w:themeColor="text1"/>
          <w:szCs w:val="28"/>
          <w:lang w:val="kk-KZ"/>
        </w:rPr>
        <w:t>К</w:t>
      </w:r>
      <w:r w:rsidRPr="002244CA">
        <w:rPr>
          <w:rFonts w:cs="Times New Roman"/>
          <w:color w:val="000000" w:themeColor="text1"/>
          <w:szCs w:val="28"/>
          <w:lang w:val="kk-KZ"/>
        </w:rPr>
        <w:t>лиент</w:t>
      </w:r>
      <w:r w:rsidR="002244CA" w:rsidRPr="002244CA">
        <w:rPr>
          <w:rFonts w:cs="Times New Roman"/>
          <w:color w:val="000000" w:themeColor="text1"/>
          <w:szCs w:val="28"/>
          <w:lang w:val="kk-KZ"/>
        </w:rPr>
        <w:t>тердің тапсырмалары</w:t>
      </w:r>
      <w:r w:rsidRPr="002244CA">
        <w:rPr>
          <w:rFonts w:cs="Times New Roman"/>
          <w:color w:val="000000" w:themeColor="text1"/>
          <w:szCs w:val="28"/>
          <w:lang w:val="kk-KZ"/>
        </w:rPr>
        <w:t>", "</w:t>
      </w:r>
      <w:r w:rsidR="002244CA" w:rsidRPr="002244CA">
        <w:rPr>
          <w:rFonts w:cs="Times New Roman"/>
          <w:color w:val="000000" w:themeColor="text1"/>
          <w:szCs w:val="28"/>
          <w:lang w:val="kk-KZ"/>
        </w:rPr>
        <w:t>Жинақтау мен тестілеу ережелері</w:t>
      </w:r>
      <w:r w:rsidRPr="002244CA">
        <w:rPr>
          <w:rFonts w:cs="Times New Roman"/>
          <w:color w:val="000000" w:themeColor="text1"/>
          <w:szCs w:val="28"/>
          <w:lang w:val="kk-KZ"/>
        </w:rPr>
        <w:t>", "</w:t>
      </w:r>
      <w:r w:rsidR="002244CA" w:rsidRPr="002244CA">
        <w:rPr>
          <w:rFonts w:cs="Times New Roman"/>
          <w:color w:val="000000" w:themeColor="text1"/>
          <w:szCs w:val="28"/>
          <w:lang w:val="kk-KZ"/>
        </w:rPr>
        <w:t>Өндірістік бөлім п</w:t>
      </w:r>
      <w:r w:rsidRPr="002244CA">
        <w:rPr>
          <w:rFonts w:cs="Times New Roman"/>
          <w:color w:val="000000" w:themeColor="text1"/>
          <w:szCs w:val="28"/>
          <w:lang w:val="kk-KZ"/>
        </w:rPr>
        <w:t>ерсонал</w:t>
      </w:r>
      <w:r w:rsidR="002244CA" w:rsidRPr="002244CA">
        <w:rPr>
          <w:rFonts w:cs="Times New Roman"/>
          <w:color w:val="000000" w:themeColor="text1"/>
          <w:szCs w:val="28"/>
          <w:lang w:val="kk-KZ"/>
        </w:rPr>
        <w:t>ы</w:t>
      </w:r>
      <w:r w:rsidRPr="002244CA">
        <w:rPr>
          <w:rFonts w:cs="Times New Roman"/>
          <w:color w:val="000000" w:themeColor="text1"/>
          <w:szCs w:val="28"/>
          <w:lang w:val="kk-KZ"/>
        </w:rPr>
        <w:t xml:space="preserve">" </w:t>
      </w:r>
      <w:r w:rsidR="00F20073" w:rsidRPr="002244CA">
        <w:rPr>
          <w:rFonts w:cs="Times New Roman"/>
          <w:color w:val="000000" w:themeColor="text1"/>
          <w:szCs w:val="28"/>
          <w:lang w:val="kk-KZ"/>
        </w:rPr>
        <w:t>(</w:t>
      </w:r>
      <w:r w:rsidRPr="002244CA">
        <w:rPr>
          <w:rFonts w:cs="Times New Roman"/>
          <w:color w:val="000000" w:themeColor="text1"/>
          <w:szCs w:val="28"/>
          <w:lang w:val="kk-KZ"/>
        </w:rPr>
        <w:t xml:space="preserve">Сурет </w:t>
      </w:r>
      <w:r w:rsidR="004D3702" w:rsidRPr="002244CA">
        <w:rPr>
          <w:rFonts w:cs="Times New Roman"/>
          <w:color w:val="000000" w:themeColor="text1"/>
          <w:szCs w:val="28"/>
          <w:lang w:val="kk-KZ"/>
        </w:rPr>
        <w:t>19</w:t>
      </w:r>
      <w:r w:rsidRPr="002244CA">
        <w:rPr>
          <w:rFonts w:cs="Times New Roman"/>
          <w:color w:val="000000" w:themeColor="text1"/>
          <w:szCs w:val="28"/>
          <w:lang w:val="kk-KZ"/>
        </w:rPr>
        <w:t>.1);</w:t>
      </w:r>
    </w:p>
    <w:p w:rsidR="00B74502" w:rsidRDefault="00B74502" w:rsidP="00C6001C">
      <w:pPr>
        <w:pStyle w:val="a8"/>
        <w:numPr>
          <w:ilvl w:val="0"/>
          <w:numId w:val="62"/>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Шығын орталығы, шығын бабы деген түсінік беруге болады.</w:t>
      </w:r>
    </w:p>
    <w:p w:rsidR="003219B3" w:rsidRPr="00EE7E88" w:rsidRDefault="003219B3" w:rsidP="00C6001C">
      <w:pPr>
        <w:pStyle w:val="a8"/>
        <w:numPr>
          <w:ilvl w:val="0"/>
          <w:numId w:val="62"/>
        </w:numPr>
        <w:tabs>
          <w:tab w:val="left" w:pos="1134"/>
        </w:tabs>
        <w:ind w:left="0" w:firstLine="720"/>
        <w:jc w:val="both"/>
        <w:rPr>
          <w:rFonts w:cs="Times New Roman"/>
          <w:color w:val="000000" w:themeColor="text1"/>
          <w:szCs w:val="28"/>
          <w:lang w:val="kk-KZ"/>
        </w:rPr>
      </w:pPr>
    </w:p>
    <w:p w:rsidR="009B5D97" w:rsidRPr="00EE7E88" w:rsidRDefault="00C01633" w:rsidP="00B327D2">
      <w:pPr>
        <w:ind w:firstLine="709"/>
        <w:jc w:val="center"/>
        <w:rPr>
          <w:rFonts w:cs="Times New Roman"/>
          <w:color w:val="000000" w:themeColor="text1"/>
          <w:szCs w:val="28"/>
          <w:lang w:val="en-US"/>
        </w:rPr>
      </w:pPr>
      <w:r>
        <w:rPr>
          <w:rFonts w:cs="Times New Roman"/>
          <w:noProof/>
          <w:color w:val="000000" w:themeColor="text1"/>
          <w:szCs w:val="28"/>
          <w:lang w:eastAsia="ru-RU"/>
        </w:rPr>
        <w:drawing>
          <wp:inline distT="0" distB="0" distL="0" distR="0">
            <wp:extent cx="3940700" cy="1914941"/>
            <wp:effectExtent l="19050" t="0" r="2650" b="0"/>
            <wp:docPr id="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3942705" cy="1915915"/>
                    </a:xfrm>
                    <a:prstGeom prst="rect">
                      <a:avLst/>
                    </a:prstGeom>
                    <a:noFill/>
                    <a:ln w="9525">
                      <a:noFill/>
                      <a:miter lim="800000"/>
                      <a:headEnd/>
                      <a:tailEnd/>
                    </a:ln>
                  </pic:spPr>
                </pic:pic>
              </a:graphicData>
            </a:graphic>
          </wp:inline>
        </w:drawing>
      </w:r>
    </w:p>
    <w:p w:rsidR="009B5D97"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4D3702">
        <w:rPr>
          <w:rFonts w:cs="Times New Roman"/>
          <w:bCs/>
          <w:color w:val="000000" w:themeColor="text1"/>
          <w:szCs w:val="28"/>
          <w:lang w:val="kk-KZ"/>
        </w:rPr>
        <w:t>19</w:t>
      </w:r>
      <w:r w:rsidR="009B5D97" w:rsidRPr="00EE7E88">
        <w:rPr>
          <w:rFonts w:cs="Times New Roman"/>
          <w:bCs/>
          <w:color w:val="000000" w:themeColor="text1"/>
          <w:szCs w:val="28"/>
          <w:lang w:val="en-US"/>
        </w:rPr>
        <w:t>.1.</w:t>
      </w:r>
      <w:r w:rsidR="00B74502" w:rsidRPr="00EE7E88">
        <w:rPr>
          <w:rFonts w:cs="Times New Roman"/>
          <w:color w:val="000000" w:themeColor="text1"/>
          <w:szCs w:val="28"/>
          <w:lang w:val="kk-KZ"/>
        </w:rPr>
        <w:t>ABC терминдерінің суреттемелері</w:t>
      </w:r>
    </w:p>
    <w:p w:rsidR="000C1BE6" w:rsidRPr="00EE7E88" w:rsidRDefault="000C1BE6" w:rsidP="00B327D2">
      <w:pPr>
        <w:ind w:firstLine="709"/>
        <w:jc w:val="center"/>
        <w:rPr>
          <w:rFonts w:cs="Times New Roman"/>
          <w:color w:val="000000" w:themeColor="text1"/>
          <w:szCs w:val="28"/>
          <w:lang w:val="en-US"/>
        </w:rPr>
      </w:pPr>
    </w:p>
    <w:p w:rsidR="009B5D97" w:rsidRDefault="00B74502"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BPwin-де құндық тадау жүргізгенде уақыт пен қаржының өлшем бірлігі беріледі. Өлшем бірлігін енгізу үшін ABC Units тақтасында (Сурет </w:t>
      </w:r>
      <w:r w:rsidR="004D3702">
        <w:rPr>
          <w:color w:val="000000" w:themeColor="text1"/>
          <w:sz w:val="28"/>
          <w:szCs w:val="28"/>
          <w:lang w:val="kk-KZ"/>
        </w:rPr>
        <w:t>19</w:t>
      </w:r>
      <w:r w:rsidRPr="00EE7E88">
        <w:rPr>
          <w:color w:val="000000" w:themeColor="text1"/>
          <w:sz w:val="28"/>
          <w:szCs w:val="28"/>
          <w:lang w:val="kk-KZ"/>
        </w:rPr>
        <w:t>.2), Model Properties сұхбат терезесін (Model мәзірінде) шақыру керек</w:t>
      </w:r>
      <w:r w:rsidR="009B5D97" w:rsidRPr="00EE7E88">
        <w:rPr>
          <w:color w:val="000000" w:themeColor="text1"/>
          <w:sz w:val="28"/>
          <w:szCs w:val="28"/>
          <w:lang w:val="kk-KZ"/>
        </w:rPr>
        <w:t>.</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9B5D97" w:rsidRPr="00EE7E88" w:rsidRDefault="009B5D97" w:rsidP="00B327D2">
      <w:pPr>
        <w:ind w:firstLine="709"/>
        <w:jc w:val="center"/>
        <w:rPr>
          <w:rFonts w:cs="Times New Roman"/>
          <w:color w:val="000000" w:themeColor="text1"/>
          <w:szCs w:val="28"/>
          <w:lang w:val="en-US"/>
        </w:rPr>
      </w:pPr>
      <w:bookmarkStart w:id="93" w:name="image.8.2"/>
      <w:bookmarkEnd w:id="93"/>
      <w:r w:rsidRPr="00EE7E88">
        <w:rPr>
          <w:rFonts w:cs="Times New Roman"/>
          <w:noProof/>
          <w:color w:val="000000" w:themeColor="text1"/>
          <w:szCs w:val="28"/>
          <w:lang w:eastAsia="ru-RU"/>
        </w:rPr>
        <w:drawing>
          <wp:inline distT="0" distB="0" distL="0" distR="0">
            <wp:extent cx="4028923" cy="2657475"/>
            <wp:effectExtent l="19050" t="0" r="0" b="0"/>
            <wp:docPr id="134" name="Рисунок 134" descr="Настройка единиц измерения валюты и време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Настройка единиц измерения валюты и времени"/>
                    <pic:cNvPicPr>
                      <a:picLocks noChangeAspect="1" noChangeArrowheads="1"/>
                    </pic:cNvPicPr>
                  </pic:nvPicPr>
                  <pic:blipFill>
                    <a:blip r:embed="rId48" cstate="print"/>
                    <a:srcRect/>
                    <a:stretch>
                      <a:fillRect/>
                    </a:stretch>
                  </pic:blipFill>
                  <pic:spPr bwMode="auto">
                    <a:xfrm>
                      <a:off x="0" y="0"/>
                      <a:ext cx="4032066" cy="2659548"/>
                    </a:xfrm>
                    <a:prstGeom prst="rect">
                      <a:avLst/>
                    </a:prstGeom>
                    <a:noFill/>
                    <a:ln w="9525">
                      <a:noFill/>
                      <a:miter lim="800000"/>
                      <a:headEnd/>
                      <a:tailEnd/>
                    </a:ln>
                  </pic:spPr>
                </pic:pic>
              </a:graphicData>
            </a:graphic>
          </wp:inline>
        </w:drawing>
      </w:r>
    </w:p>
    <w:p w:rsidR="009B5D97"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4D3702">
        <w:rPr>
          <w:rFonts w:cs="Times New Roman"/>
          <w:bCs/>
          <w:color w:val="000000" w:themeColor="text1"/>
          <w:szCs w:val="28"/>
          <w:lang w:val="kk-KZ"/>
        </w:rPr>
        <w:t>19</w:t>
      </w:r>
      <w:r w:rsidR="009B5D97" w:rsidRPr="00EE7E88">
        <w:rPr>
          <w:rFonts w:cs="Times New Roman"/>
          <w:bCs/>
          <w:color w:val="000000" w:themeColor="text1"/>
          <w:szCs w:val="28"/>
          <w:lang w:val="en-US"/>
        </w:rPr>
        <w:t>.2.</w:t>
      </w:r>
      <w:r w:rsidR="00B74502" w:rsidRPr="00EE7E88">
        <w:rPr>
          <w:rFonts w:cs="Times New Roman"/>
          <w:color w:val="000000" w:themeColor="text1"/>
          <w:szCs w:val="28"/>
          <w:lang w:val="kk-KZ"/>
        </w:rPr>
        <w:t>Валюта мен уақыт өлшем бірліктерін баптау</w:t>
      </w:r>
    </w:p>
    <w:p w:rsidR="000C1BE6" w:rsidRPr="00EE7E88" w:rsidRDefault="000C1BE6" w:rsidP="00B327D2">
      <w:pPr>
        <w:ind w:firstLine="709"/>
        <w:jc w:val="center"/>
        <w:rPr>
          <w:rFonts w:cs="Times New Roman"/>
          <w:color w:val="000000" w:themeColor="text1"/>
          <w:szCs w:val="28"/>
          <w:lang w:val="en-US"/>
        </w:rPr>
      </w:pPr>
    </w:p>
    <w:p w:rsidR="00F20073" w:rsidRPr="00EE7E88" w:rsidRDefault="00B74502"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Одан кейін шығын орталығы (cost centers) сипатталады. Шығын орталықтарын енгізу үшін Model мәзірінен Cost Center Editor сұхбат терезесін шақыру керек </w:t>
      </w:r>
      <w:r w:rsidR="009B5D97" w:rsidRPr="00EE7E88">
        <w:rPr>
          <w:color w:val="000000" w:themeColor="text1"/>
          <w:sz w:val="28"/>
          <w:szCs w:val="28"/>
          <w:lang w:val="kk-KZ"/>
        </w:rPr>
        <w:t>(</w:t>
      </w:r>
      <w:r w:rsidR="00096A34" w:rsidRPr="00EE7E88">
        <w:rPr>
          <w:color w:val="000000" w:themeColor="text1"/>
          <w:sz w:val="28"/>
          <w:szCs w:val="28"/>
          <w:lang w:val="kk-KZ"/>
        </w:rPr>
        <w:t xml:space="preserve">Сурет </w:t>
      </w:r>
      <w:r w:rsidR="004D3702">
        <w:rPr>
          <w:color w:val="000000" w:themeColor="text1"/>
          <w:sz w:val="28"/>
          <w:szCs w:val="28"/>
          <w:lang w:val="kk-KZ"/>
        </w:rPr>
        <w:t>19</w:t>
      </w:r>
      <w:r w:rsidR="009B5D97" w:rsidRPr="00EE7E88">
        <w:rPr>
          <w:color w:val="000000" w:themeColor="text1"/>
          <w:sz w:val="28"/>
          <w:szCs w:val="28"/>
          <w:lang w:val="kk-KZ"/>
        </w:rPr>
        <w:t>.3).</w:t>
      </w:r>
    </w:p>
    <w:p w:rsidR="009B5D97" w:rsidRPr="00EE7E88" w:rsidRDefault="009B5D97" w:rsidP="00B327D2">
      <w:pPr>
        <w:ind w:firstLine="709"/>
        <w:jc w:val="center"/>
        <w:rPr>
          <w:rFonts w:cs="Times New Roman"/>
          <w:color w:val="000000" w:themeColor="text1"/>
          <w:szCs w:val="28"/>
          <w:lang w:val="en-US"/>
        </w:rPr>
      </w:pPr>
      <w:bookmarkStart w:id="94" w:name="image.8.3"/>
      <w:bookmarkEnd w:id="94"/>
      <w:r w:rsidRPr="00EE7E88">
        <w:rPr>
          <w:rFonts w:cs="Times New Roman"/>
          <w:noProof/>
          <w:color w:val="000000" w:themeColor="text1"/>
          <w:szCs w:val="28"/>
          <w:lang w:eastAsia="ru-RU"/>
        </w:rPr>
        <w:lastRenderedPageBreak/>
        <w:drawing>
          <wp:inline distT="0" distB="0" distL="0" distR="0">
            <wp:extent cx="3089653" cy="2173857"/>
            <wp:effectExtent l="19050" t="0" r="0" b="0"/>
            <wp:docPr id="135" name="Рисунок 135" descr="Диалог Cost Cent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Диалог Cost Center Editor"/>
                    <pic:cNvPicPr>
                      <a:picLocks noChangeAspect="1" noChangeArrowheads="1"/>
                    </pic:cNvPicPr>
                  </pic:nvPicPr>
                  <pic:blipFill>
                    <a:blip r:embed="rId49" cstate="print"/>
                    <a:srcRect/>
                    <a:stretch>
                      <a:fillRect/>
                    </a:stretch>
                  </pic:blipFill>
                  <pic:spPr bwMode="auto">
                    <a:xfrm>
                      <a:off x="0" y="0"/>
                      <a:ext cx="3093085" cy="2176272"/>
                    </a:xfrm>
                    <a:prstGeom prst="rect">
                      <a:avLst/>
                    </a:prstGeom>
                    <a:noFill/>
                    <a:ln w="9525">
                      <a:noFill/>
                      <a:miter lim="800000"/>
                      <a:headEnd/>
                      <a:tailEnd/>
                    </a:ln>
                  </pic:spPr>
                </pic:pic>
              </a:graphicData>
            </a:graphic>
          </wp:inline>
        </w:drawing>
      </w:r>
    </w:p>
    <w:p w:rsidR="009B5D97"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4D3702">
        <w:rPr>
          <w:rFonts w:cs="Times New Roman"/>
          <w:bCs/>
          <w:color w:val="000000" w:themeColor="text1"/>
          <w:szCs w:val="28"/>
          <w:lang w:val="kk-KZ"/>
        </w:rPr>
        <w:t>19</w:t>
      </w:r>
      <w:r w:rsidR="009B5D97" w:rsidRPr="00EE7E88">
        <w:rPr>
          <w:rFonts w:cs="Times New Roman"/>
          <w:bCs/>
          <w:color w:val="000000" w:themeColor="text1"/>
          <w:szCs w:val="28"/>
          <w:lang w:val="en-US"/>
        </w:rPr>
        <w:t>.3.</w:t>
      </w:r>
      <w:r w:rsidR="00B74502" w:rsidRPr="00EE7E88">
        <w:rPr>
          <w:rFonts w:eastAsia="Calibri" w:cs="Times New Roman"/>
          <w:color w:val="000000" w:themeColor="text1"/>
          <w:szCs w:val="28"/>
          <w:lang w:val="en-US"/>
        </w:rPr>
        <w:t>CostCenterEditor</w:t>
      </w:r>
      <w:r w:rsidR="00B74502" w:rsidRPr="00EE7E88">
        <w:rPr>
          <w:rFonts w:eastAsia="Calibri" w:cs="Times New Roman"/>
          <w:color w:val="000000" w:themeColor="text1"/>
          <w:szCs w:val="28"/>
        </w:rPr>
        <w:t>терезесі</w:t>
      </w:r>
    </w:p>
    <w:p w:rsidR="000C1BE6" w:rsidRPr="00EE7E88" w:rsidRDefault="000C1BE6" w:rsidP="00B327D2">
      <w:pPr>
        <w:ind w:firstLine="709"/>
        <w:jc w:val="center"/>
        <w:rPr>
          <w:rFonts w:cs="Times New Roman"/>
          <w:color w:val="000000" w:themeColor="text1"/>
          <w:szCs w:val="28"/>
          <w:lang w:val="en-US"/>
        </w:rPr>
      </w:pPr>
    </w:p>
    <w:p w:rsidR="00F20073" w:rsidRDefault="00B74502" w:rsidP="00B327D2">
      <w:pPr>
        <w:pStyle w:val="a4"/>
        <w:spacing w:before="0" w:beforeAutospacing="0" w:after="0" w:afterAutospacing="0"/>
        <w:ind w:firstLine="709"/>
        <w:jc w:val="both"/>
        <w:rPr>
          <w:rFonts w:eastAsia="Calibri"/>
          <w:color w:val="000000" w:themeColor="text1"/>
          <w:sz w:val="28"/>
          <w:szCs w:val="28"/>
          <w:lang w:val="kk-KZ"/>
        </w:rPr>
      </w:pPr>
      <w:r w:rsidRPr="001A4B0A">
        <w:rPr>
          <w:rFonts w:eastAsia="Calibri"/>
          <w:color w:val="000000" w:themeColor="text1"/>
          <w:sz w:val="28"/>
          <w:szCs w:val="28"/>
          <w:lang w:val="kk-KZ"/>
        </w:rPr>
        <w:t>Жұмыстың құнын беру үшін (декомпозиция диаграммасында әрбір жұмыс үшін) жұмыс</w:t>
      </w:r>
      <w:r w:rsidR="00EE4026">
        <w:rPr>
          <w:rFonts w:eastAsia="Calibri"/>
          <w:color w:val="000000" w:themeColor="text1"/>
          <w:sz w:val="28"/>
          <w:szCs w:val="28"/>
          <w:lang w:val="kk-KZ"/>
        </w:rPr>
        <w:t xml:space="preserve">тың жанама </w:t>
      </w:r>
      <w:r w:rsidRPr="001A4B0A">
        <w:rPr>
          <w:rFonts w:eastAsia="Calibri"/>
          <w:color w:val="000000" w:themeColor="text1"/>
          <w:sz w:val="28"/>
          <w:szCs w:val="28"/>
          <w:lang w:val="kk-KZ"/>
        </w:rPr>
        <w:t>мәзір</w:t>
      </w:r>
      <w:r w:rsidR="00EE4026">
        <w:rPr>
          <w:rFonts w:eastAsia="Calibri"/>
          <w:color w:val="000000" w:themeColor="text1"/>
          <w:sz w:val="28"/>
          <w:szCs w:val="28"/>
          <w:lang w:val="kk-KZ"/>
        </w:rPr>
        <w:t>ін</w:t>
      </w:r>
      <w:r w:rsidRPr="001A4B0A">
        <w:rPr>
          <w:rFonts w:eastAsia="Calibri"/>
          <w:color w:val="000000" w:themeColor="text1"/>
          <w:sz w:val="28"/>
          <w:szCs w:val="28"/>
          <w:lang w:val="kk-KZ"/>
        </w:rPr>
        <w:t xml:space="preserve">ен </w:t>
      </w:r>
      <w:r w:rsidRPr="001A4B0A">
        <w:rPr>
          <w:rFonts w:eastAsia="Calibri"/>
          <w:color w:val="000000" w:themeColor="text1"/>
          <w:sz w:val="28"/>
          <w:szCs w:val="28"/>
          <w:lang w:val="en-US"/>
        </w:rPr>
        <w:t>Cost</w:t>
      </w:r>
      <w:r w:rsidR="00EE4026">
        <w:rPr>
          <w:rFonts w:eastAsia="Calibri"/>
          <w:color w:val="000000" w:themeColor="text1"/>
          <w:sz w:val="28"/>
          <w:szCs w:val="28"/>
          <w:lang w:val="kk-KZ"/>
        </w:rPr>
        <w:t xml:space="preserve"> командасын </w:t>
      </w:r>
      <w:r w:rsidRPr="001A4B0A">
        <w:rPr>
          <w:rFonts w:eastAsia="Calibri"/>
          <w:color w:val="000000" w:themeColor="text1"/>
          <w:sz w:val="28"/>
          <w:szCs w:val="28"/>
          <w:lang w:val="kk-KZ"/>
        </w:rPr>
        <w:t xml:space="preserve">таңдау керек (Сурет </w:t>
      </w:r>
      <w:r w:rsidR="004D3702" w:rsidRPr="001A4B0A">
        <w:rPr>
          <w:rFonts w:eastAsia="Calibri"/>
          <w:color w:val="000000" w:themeColor="text1"/>
          <w:sz w:val="28"/>
          <w:szCs w:val="28"/>
          <w:lang w:val="kk-KZ"/>
        </w:rPr>
        <w:t>19</w:t>
      </w:r>
      <w:r w:rsidRPr="001A4B0A">
        <w:rPr>
          <w:rFonts w:eastAsia="Calibri"/>
          <w:color w:val="000000" w:themeColor="text1"/>
          <w:sz w:val="28"/>
          <w:szCs w:val="28"/>
          <w:lang w:val="kk-KZ"/>
        </w:rPr>
        <w:t>.4). Activity</w:t>
      </w:r>
      <w:r w:rsidRPr="00EE7E88">
        <w:rPr>
          <w:rFonts w:eastAsia="Calibri"/>
          <w:color w:val="000000" w:themeColor="text1"/>
          <w:sz w:val="28"/>
          <w:szCs w:val="28"/>
          <w:lang w:val="kk-KZ"/>
        </w:rPr>
        <w:t xml:space="preserve"> Cost сұхбатында жалпы процесс барысында жұмыстың орындалу жиілігі (Frequency терезесі) және ұзақтығы (Duration) көрсетіледі. Одан кейін тізімнен шығын орталықтарының бірін таңдап, Cost терезесінде оның бағасын көрсету керек. Солай әрбір шығын орталықтарының құны көрсетіледі, яғни әр шығыс бабы бойынша жұмыстың бағасы беріледі.</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9B5D97" w:rsidRPr="00EE7E88" w:rsidRDefault="009B5D97" w:rsidP="00B327D2">
      <w:pPr>
        <w:ind w:firstLine="709"/>
        <w:jc w:val="center"/>
        <w:rPr>
          <w:rFonts w:cs="Times New Roman"/>
          <w:color w:val="000000" w:themeColor="text1"/>
          <w:szCs w:val="28"/>
          <w:lang w:val="kk-KZ"/>
        </w:rPr>
      </w:pPr>
      <w:bookmarkStart w:id="95" w:name="image.8.4"/>
      <w:bookmarkEnd w:id="95"/>
      <w:r w:rsidRPr="00EE7E88">
        <w:rPr>
          <w:rFonts w:cs="Times New Roman"/>
          <w:noProof/>
          <w:color w:val="000000" w:themeColor="text1"/>
          <w:szCs w:val="28"/>
          <w:lang w:eastAsia="ru-RU"/>
        </w:rPr>
        <w:drawing>
          <wp:inline distT="0" distB="0" distL="0" distR="0">
            <wp:extent cx="3189767" cy="3062177"/>
            <wp:effectExtent l="0" t="0" r="0" b="0"/>
            <wp:docPr id="136" name="Рисунок 136" descr="Задание стоимости работ в диалоге Activity Properties/C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ние стоимости работ в диалоге Activity Properties/Cost"/>
                    <pic:cNvPicPr>
                      <a:picLocks noChangeAspect="1" noChangeArrowheads="1"/>
                    </pic:cNvPicPr>
                  </pic:nvPicPr>
                  <pic:blipFill>
                    <a:blip r:embed="rId50" cstate="print"/>
                    <a:srcRect/>
                    <a:stretch>
                      <a:fillRect/>
                    </a:stretch>
                  </pic:blipFill>
                  <pic:spPr bwMode="auto">
                    <a:xfrm>
                      <a:off x="0" y="0"/>
                      <a:ext cx="3188335" cy="3060802"/>
                    </a:xfrm>
                    <a:prstGeom prst="rect">
                      <a:avLst/>
                    </a:prstGeom>
                    <a:noFill/>
                    <a:ln w="9525">
                      <a:noFill/>
                      <a:miter lim="800000"/>
                      <a:headEnd/>
                      <a:tailEnd/>
                    </a:ln>
                  </pic:spPr>
                </pic:pic>
              </a:graphicData>
            </a:graphic>
          </wp:inline>
        </w:drawing>
      </w:r>
    </w:p>
    <w:p w:rsidR="000C1BE6" w:rsidRPr="00EE7E88" w:rsidRDefault="00096A34" w:rsidP="00B327D2">
      <w:pPr>
        <w:ind w:firstLine="709"/>
        <w:jc w:val="center"/>
        <w:rPr>
          <w:rFonts w:cs="Times New Roman"/>
          <w:color w:val="000000" w:themeColor="text1"/>
          <w:szCs w:val="28"/>
          <w:lang w:val="kk-KZ"/>
        </w:rPr>
      </w:pPr>
      <w:r w:rsidRPr="00BC6C2C">
        <w:rPr>
          <w:rFonts w:cs="Times New Roman"/>
          <w:bCs/>
          <w:color w:val="000000" w:themeColor="text1"/>
          <w:szCs w:val="28"/>
          <w:lang w:val="kk-KZ"/>
        </w:rPr>
        <w:t>Сурет</w:t>
      </w:r>
      <w:r w:rsidR="004D3702" w:rsidRPr="00BC6C2C">
        <w:rPr>
          <w:rFonts w:cs="Times New Roman"/>
          <w:bCs/>
          <w:color w:val="000000" w:themeColor="text1"/>
          <w:szCs w:val="28"/>
          <w:lang w:val="kk-KZ"/>
        </w:rPr>
        <w:t>19</w:t>
      </w:r>
      <w:r w:rsidR="009B5D97" w:rsidRPr="00BC6C2C">
        <w:rPr>
          <w:rFonts w:cs="Times New Roman"/>
          <w:bCs/>
          <w:color w:val="000000" w:themeColor="text1"/>
          <w:szCs w:val="28"/>
          <w:lang w:val="kk-KZ"/>
        </w:rPr>
        <w:t>.4.</w:t>
      </w:r>
      <w:r w:rsidR="006B555F" w:rsidRPr="00BC6C2C">
        <w:rPr>
          <w:rFonts w:cs="Times New Roman"/>
          <w:bCs/>
          <w:color w:val="000000" w:themeColor="text1"/>
          <w:szCs w:val="28"/>
          <w:lang w:val="kk-KZ"/>
        </w:rPr>
        <w:t>Ж</w:t>
      </w:r>
      <w:r w:rsidR="00B74502" w:rsidRPr="00BC6C2C">
        <w:rPr>
          <w:rFonts w:eastAsia="Calibri" w:cs="Times New Roman"/>
          <w:color w:val="000000" w:themeColor="text1"/>
          <w:szCs w:val="28"/>
          <w:lang w:val="kk-KZ"/>
        </w:rPr>
        <w:t>ұмыстыңқұнынберу</w:t>
      </w:r>
    </w:p>
    <w:p w:rsidR="00606372" w:rsidRPr="00EE7E88" w:rsidRDefault="00606372" w:rsidP="00B327D2">
      <w:pPr>
        <w:ind w:firstLine="709"/>
        <w:jc w:val="center"/>
        <w:rPr>
          <w:rFonts w:cs="Times New Roman"/>
          <w:color w:val="000000" w:themeColor="text1"/>
          <w:szCs w:val="28"/>
          <w:lang w:val="kk-KZ"/>
        </w:rPr>
      </w:pPr>
    </w:p>
    <w:p w:rsidR="00F20073" w:rsidRDefault="00B74502"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Жұмыс бойынша жалпы шығын барлық шығын орталықтарының қосындысы ретінде есептеледі. Жоғары тұратын (аталық) жұмыстың шығынын есептегенде біріншіден еншілес жұмыстың шығындары жұмыс жиілігіне көбейтіледі (аталық жұмысты орындау барысында атқарылатын жұмыстың саны), содан кейін нәтижелері қосылады. Егер модельдің барлық жұмыстарында Compute from Decompositions режимі (Сурет </w:t>
      </w:r>
      <w:r w:rsidR="004D3702">
        <w:rPr>
          <w:rFonts w:eastAsia="Calibri"/>
          <w:color w:val="000000" w:themeColor="text1"/>
          <w:sz w:val="28"/>
          <w:szCs w:val="28"/>
          <w:lang w:val="kk-KZ"/>
        </w:rPr>
        <w:t>19</w:t>
      </w:r>
      <w:r w:rsidRPr="00EE7E88">
        <w:rPr>
          <w:rFonts w:eastAsia="Calibri"/>
          <w:color w:val="000000" w:themeColor="text1"/>
          <w:sz w:val="28"/>
          <w:szCs w:val="28"/>
          <w:lang w:val="kk-KZ"/>
        </w:rPr>
        <w:t xml:space="preserve">.4) қосылған </w:t>
      </w:r>
      <w:r w:rsidRPr="00EE7E88">
        <w:rPr>
          <w:rFonts w:eastAsia="Calibri"/>
          <w:color w:val="000000" w:themeColor="text1"/>
          <w:sz w:val="28"/>
          <w:szCs w:val="28"/>
          <w:lang w:val="kk-KZ"/>
        </w:rPr>
        <w:lastRenderedPageBreak/>
        <w:t xml:space="preserve">болса, мұндай есептеулер барлық жұмыстар иерархиясы бойынша төменнен жоғарыға қарай орындалады </w:t>
      </w:r>
      <w:r w:rsidR="009B5D97" w:rsidRPr="00EE7E88">
        <w:rPr>
          <w:color w:val="000000" w:themeColor="text1"/>
          <w:sz w:val="28"/>
          <w:szCs w:val="28"/>
          <w:lang w:val="kk-KZ"/>
        </w:rPr>
        <w:t>(</w:t>
      </w:r>
      <w:r w:rsidR="00096A34" w:rsidRPr="00EE7E88">
        <w:rPr>
          <w:color w:val="000000" w:themeColor="text1"/>
          <w:sz w:val="28"/>
          <w:szCs w:val="28"/>
          <w:lang w:val="kk-KZ"/>
        </w:rPr>
        <w:t xml:space="preserve">Сурет </w:t>
      </w:r>
      <w:r w:rsidR="004D3702">
        <w:rPr>
          <w:color w:val="000000" w:themeColor="text1"/>
          <w:sz w:val="28"/>
          <w:szCs w:val="28"/>
          <w:lang w:val="kk-KZ"/>
        </w:rPr>
        <w:t>19</w:t>
      </w:r>
      <w:r w:rsidR="009B5D97" w:rsidRPr="00EE7E88">
        <w:rPr>
          <w:color w:val="000000" w:themeColor="text1"/>
          <w:sz w:val="28"/>
          <w:szCs w:val="28"/>
          <w:lang w:val="kk-KZ"/>
        </w:rPr>
        <w:t>.5).</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9B5D97" w:rsidRPr="00EE7E88" w:rsidRDefault="009B5D97" w:rsidP="00B327D2">
      <w:pPr>
        <w:ind w:firstLine="709"/>
        <w:jc w:val="center"/>
        <w:rPr>
          <w:rFonts w:cs="Times New Roman"/>
          <w:color w:val="000000" w:themeColor="text1"/>
          <w:szCs w:val="28"/>
          <w:lang w:val="kk-KZ"/>
        </w:rPr>
      </w:pPr>
      <w:bookmarkStart w:id="96" w:name="image.8.5"/>
      <w:bookmarkEnd w:id="96"/>
      <w:r w:rsidRPr="00EE7E88">
        <w:rPr>
          <w:rFonts w:cs="Times New Roman"/>
          <w:noProof/>
          <w:color w:val="000000" w:themeColor="text1"/>
          <w:szCs w:val="28"/>
          <w:lang w:eastAsia="ru-RU"/>
        </w:rPr>
        <w:drawing>
          <wp:inline distT="0" distB="0" distL="0" distR="0">
            <wp:extent cx="3973582" cy="2076450"/>
            <wp:effectExtent l="19050" t="0" r="7868" b="0"/>
            <wp:docPr id="137" name="Рисунок 137" descr="Вычисление затрат родительской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Вычисление затрат родительской работы"/>
                    <pic:cNvPicPr>
                      <a:picLocks noChangeAspect="1" noChangeArrowheads="1"/>
                    </pic:cNvPicPr>
                  </pic:nvPicPr>
                  <pic:blipFill>
                    <a:blip r:embed="rId51" cstate="print"/>
                    <a:srcRect/>
                    <a:stretch>
                      <a:fillRect/>
                    </a:stretch>
                  </pic:blipFill>
                  <pic:spPr bwMode="auto">
                    <a:xfrm>
                      <a:off x="0" y="0"/>
                      <a:ext cx="3983355" cy="2081557"/>
                    </a:xfrm>
                    <a:prstGeom prst="rect">
                      <a:avLst/>
                    </a:prstGeom>
                    <a:noFill/>
                    <a:ln w="9525">
                      <a:noFill/>
                      <a:miter lim="800000"/>
                      <a:headEnd/>
                      <a:tailEnd/>
                    </a:ln>
                  </pic:spPr>
                </pic:pic>
              </a:graphicData>
            </a:graphic>
          </wp:inline>
        </w:drawing>
      </w:r>
    </w:p>
    <w:p w:rsidR="009B5D97"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4D3702">
        <w:rPr>
          <w:rFonts w:cs="Times New Roman"/>
          <w:bCs/>
          <w:color w:val="000000" w:themeColor="text1"/>
          <w:szCs w:val="28"/>
          <w:lang w:val="kk-KZ"/>
        </w:rPr>
        <w:t>19</w:t>
      </w:r>
      <w:r w:rsidR="009B5D97" w:rsidRPr="00EE7E88">
        <w:rPr>
          <w:rFonts w:cs="Times New Roman"/>
          <w:bCs/>
          <w:color w:val="000000" w:themeColor="text1"/>
          <w:szCs w:val="28"/>
          <w:lang w:val="kk-KZ"/>
        </w:rPr>
        <w:t>.5.</w:t>
      </w:r>
      <w:r w:rsidR="00B74502" w:rsidRPr="00EE7E88">
        <w:rPr>
          <w:rFonts w:eastAsia="Calibri" w:cs="Times New Roman"/>
          <w:color w:val="000000" w:themeColor="text1"/>
          <w:szCs w:val="28"/>
          <w:lang w:val="kk-KZ"/>
        </w:rPr>
        <w:t>Аталық жұмыстың шығындарын есептеу</w:t>
      </w:r>
    </w:p>
    <w:p w:rsidR="000C1BE6" w:rsidRPr="00EE7E88" w:rsidRDefault="000C1BE6" w:rsidP="00B327D2">
      <w:pPr>
        <w:ind w:firstLine="709"/>
        <w:jc w:val="center"/>
        <w:rPr>
          <w:rFonts w:cs="Times New Roman"/>
          <w:color w:val="000000" w:themeColor="text1"/>
          <w:szCs w:val="28"/>
          <w:lang w:val="kk-KZ"/>
        </w:rPr>
      </w:pPr>
    </w:p>
    <w:p w:rsidR="00F20073" w:rsidRDefault="00B74502"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Құндық талдаудың нәтижелері арнайы BPwin есептемесінде көрсетіледі, оның баптаулары Activity Cost Report (Tools/Reports/Activity Cost Report мәзірі) сұхбаттық терезесінде орнатылады (Сурет </w:t>
      </w:r>
      <w:r w:rsidR="004D3702">
        <w:rPr>
          <w:rFonts w:eastAsia="Calibri"/>
          <w:color w:val="000000" w:themeColor="text1"/>
          <w:sz w:val="28"/>
          <w:szCs w:val="28"/>
          <w:lang w:val="kk-KZ"/>
        </w:rPr>
        <w:t>19</w:t>
      </w:r>
      <w:r w:rsidRPr="00EE7E88">
        <w:rPr>
          <w:rFonts w:eastAsia="Calibri"/>
          <w:color w:val="000000" w:themeColor="text1"/>
          <w:sz w:val="28"/>
          <w:szCs w:val="28"/>
          <w:lang w:val="kk-KZ"/>
        </w:rPr>
        <w:t>.6). Есептеме жұмыстың жалпы және шығын орталықтары бойынша бөлек құнда</w:t>
      </w:r>
      <w:r w:rsidR="00764F8A">
        <w:rPr>
          <w:rFonts w:eastAsia="Calibri"/>
          <w:color w:val="000000" w:themeColor="text1"/>
          <w:sz w:val="28"/>
          <w:szCs w:val="28"/>
          <w:lang w:val="kk-KZ"/>
        </w:rPr>
        <w:t>рын және анықтамаларын, атын, нөмі</w:t>
      </w:r>
      <w:r w:rsidRPr="00EE7E88">
        <w:rPr>
          <w:rFonts w:eastAsia="Calibri"/>
          <w:color w:val="000000" w:themeColor="text1"/>
          <w:sz w:val="28"/>
          <w:szCs w:val="28"/>
          <w:lang w:val="kk-KZ"/>
        </w:rPr>
        <w:t>рін құжаттауға мүмкіндік береді</w:t>
      </w:r>
      <w:r w:rsidR="009B5D97" w:rsidRPr="00EE7E88">
        <w:rPr>
          <w:color w:val="000000" w:themeColor="text1"/>
          <w:sz w:val="28"/>
          <w:szCs w:val="28"/>
          <w:lang w:val="kk-KZ"/>
        </w:rPr>
        <w:t>.</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9B5D97" w:rsidRPr="00EE7E88" w:rsidRDefault="009B5D97" w:rsidP="00B327D2">
      <w:pPr>
        <w:ind w:firstLine="709"/>
        <w:jc w:val="center"/>
        <w:rPr>
          <w:rFonts w:cs="Times New Roman"/>
          <w:color w:val="000000" w:themeColor="text1"/>
          <w:szCs w:val="28"/>
          <w:lang w:val="kk-KZ"/>
        </w:rPr>
      </w:pPr>
      <w:bookmarkStart w:id="97" w:name="image.8.6"/>
      <w:bookmarkEnd w:id="97"/>
      <w:r w:rsidRPr="00EE7E88">
        <w:rPr>
          <w:rFonts w:cs="Times New Roman"/>
          <w:noProof/>
          <w:color w:val="000000" w:themeColor="text1"/>
          <w:szCs w:val="28"/>
          <w:lang w:eastAsia="ru-RU"/>
        </w:rPr>
        <w:drawing>
          <wp:inline distT="0" distB="0" distL="0" distR="0">
            <wp:extent cx="3949907" cy="3349255"/>
            <wp:effectExtent l="19050" t="0" r="0" b="0"/>
            <wp:docPr id="138" name="Рисунок 138" descr="Диалог настройки отчета по стоимости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Диалог настройки отчета по стоимости работ"/>
                    <pic:cNvPicPr>
                      <a:picLocks noChangeAspect="1" noChangeArrowheads="1"/>
                    </pic:cNvPicPr>
                  </pic:nvPicPr>
                  <pic:blipFill>
                    <a:blip r:embed="rId52" cstate="print"/>
                    <a:srcRect/>
                    <a:stretch>
                      <a:fillRect/>
                    </a:stretch>
                  </pic:blipFill>
                  <pic:spPr bwMode="auto">
                    <a:xfrm>
                      <a:off x="0" y="0"/>
                      <a:ext cx="3955242" cy="3353779"/>
                    </a:xfrm>
                    <a:prstGeom prst="rect">
                      <a:avLst/>
                    </a:prstGeom>
                    <a:noFill/>
                    <a:ln w="9525">
                      <a:noFill/>
                      <a:miter lim="800000"/>
                      <a:headEnd/>
                      <a:tailEnd/>
                    </a:ln>
                  </pic:spPr>
                </pic:pic>
              </a:graphicData>
            </a:graphic>
          </wp:inline>
        </w:drawing>
      </w:r>
    </w:p>
    <w:p w:rsidR="000C1BE6" w:rsidRPr="00EE7E88" w:rsidRDefault="00096A34" w:rsidP="00B327D2">
      <w:pPr>
        <w:ind w:firstLine="709"/>
        <w:jc w:val="center"/>
        <w:rPr>
          <w:rFonts w:eastAsia="Calibri" w:cs="Times New Roman"/>
          <w:color w:val="000000" w:themeColor="text1"/>
          <w:szCs w:val="28"/>
          <w:lang w:val="kk-KZ"/>
        </w:rPr>
      </w:pPr>
      <w:r w:rsidRPr="00EE7E88">
        <w:rPr>
          <w:rFonts w:cs="Times New Roman"/>
          <w:bCs/>
          <w:color w:val="000000" w:themeColor="text1"/>
          <w:szCs w:val="28"/>
          <w:lang w:val="kk-KZ"/>
        </w:rPr>
        <w:t xml:space="preserve">Сурет </w:t>
      </w:r>
      <w:r w:rsidR="004D3702">
        <w:rPr>
          <w:rFonts w:cs="Times New Roman"/>
          <w:bCs/>
          <w:color w:val="000000" w:themeColor="text1"/>
          <w:szCs w:val="28"/>
          <w:lang w:val="kk-KZ"/>
        </w:rPr>
        <w:t>19</w:t>
      </w:r>
      <w:r w:rsidR="009B5D97" w:rsidRPr="00EE7E88">
        <w:rPr>
          <w:rFonts w:cs="Times New Roman"/>
          <w:bCs/>
          <w:color w:val="000000" w:themeColor="text1"/>
          <w:szCs w:val="28"/>
          <w:lang w:val="kk-KZ"/>
        </w:rPr>
        <w:t>.6.</w:t>
      </w:r>
      <w:r w:rsidR="006F7CDC" w:rsidRPr="00EE7E88">
        <w:rPr>
          <w:rFonts w:eastAsia="Calibri" w:cs="Times New Roman"/>
          <w:color w:val="000000" w:themeColor="text1"/>
          <w:szCs w:val="28"/>
          <w:lang w:val="kk-KZ"/>
        </w:rPr>
        <w:t>Жұмыс құны бойынша есептемелерді баптау терезесі</w:t>
      </w:r>
    </w:p>
    <w:p w:rsidR="00606372" w:rsidRPr="00EE7E88" w:rsidRDefault="00606372" w:rsidP="00B327D2">
      <w:pPr>
        <w:ind w:firstLine="709"/>
        <w:jc w:val="center"/>
        <w:rPr>
          <w:rFonts w:cs="Times New Roman"/>
          <w:color w:val="000000" w:themeColor="text1"/>
          <w:szCs w:val="28"/>
          <w:lang w:val="kk-KZ"/>
        </w:rPr>
      </w:pPr>
    </w:p>
    <w:p w:rsidR="00606372" w:rsidRPr="00EE4026" w:rsidRDefault="006F7CDC" w:rsidP="00B327D2">
      <w:pPr>
        <w:ind w:firstLine="709"/>
        <w:jc w:val="both"/>
        <w:rPr>
          <w:rFonts w:eastAsia="Calibri" w:cs="Times New Roman"/>
          <w:b/>
          <w:color w:val="000000" w:themeColor="text1"/>
          <w:szCs w:val="28"/>
          <w:lang w:val="kk-KZ"/>
        </w:rPr>
      </w:pPr>
      <w:r w:rsidRPr="00EE4026">
        <w:rPr>
          <w:rFonts w:eastAsia="Calibri" w:cs="Times New Roman"/>
          <w:b/>
          <w:color w:val="000000" w:themeColor="text1"/>
          <w:szCs w:val="28"/>
          <w:lang w:val="kk-KZ"/>
        </w:rPr>
        <w:t>Қолданушы</w:t>
      </w:r>
      <w:r w:rsidR="00A03AB3" w:rsidRPr="00EE4026">
        <w:rPr>
          <w:rFonts w:eastAsia="Calibri" w:cs="Times New Roman"/>
          <w:b/>
          <w:color w:val="000000" w:themeColor="text1"/>
          <w:szCs w:val="28"/>
          <w:lang w:val="kk-KZ"/>
        </w:rPr>
        <w:t>мен</w:t>
      </w:r>
      <w:r w:rsidRPr="00EE4026">
        <w:rPr>
          <w:rFonts w:eastAsia="Calibri" w:cs="Times New Roman"/>
          <w:b/>
          <w:color w:val="000000" w:themeColor="text1"/>
          <w:szCs w:val="28"/>
          <w:lang w:val="kk-KZ"/>
        </w:rPr>
        <w:t xml:space="preserve"> анықта</w:t>
      </w:r>
      <w:r w:rsidR="00A03AB3" w:rsidRPr="00EE4026">
        <w:rPr>
          <w:rFonts w:eastAsia="Calibri" w:cs="Times New Roman"/>
          <w:b/>
          <w:color w:val="000000" w:themeColor="text1"/>
          <w:szCs w:val="28"/>
          <w:lang w:val="kk-KZ"/>
        </w:rPr>
        <w:t>ла</w:t>
      </w:r>
      <w:r w:rsidR="009856E6">
        <w:rPr>
          <w:rFonts w:eastAsia="Calibri" w:cs="Times New Roman"/>
          <w:b/>
          <w:color w:val="000000" w:themeColor="text1"/>
          <w:szCs w:val="28"/>
          <w:lang w:val="kk-KZ"/>
        </w:rPr>
        <w:t>тын қасиеттер (UDP)</w:t>
      </w:r>
    </w:p>
    <w:p w:rsidR="006F7CDC" w:rsidRPr="00EE7E88" w:rsidRDefault="006F7CDC" w:rsidP="00B327D2">
      <w:pPr>
        <w:ind w:firstLine="709"/>
        <w:jc w:val="both"/>
        <w:rPr>
          <w:rFonts w:eastAsia="Calibri" w:cs="Times New Roman"/>
          <w:b/>
          <w:i/>
          <w:color w:val="000000" w:themeColor="text1"/>
          <w:szCs w:val="28"/>
          <w:lang w:val="kk-KZ"/>
        </w:rPr>
      </w:pPr>
      <w:r w:rsidRPr="00EE7E88">
        <w:rPr>
          <w:rFonts w:eastAsia="Calibri" w:cs="Times New Roman"/>
          <w:color w:val="000000" w:themeColor="text1"/>
          <w:szCs w:val="28"/>
          <w:lang w:val="kk-KZ"/>
        </w:rPr>
        <w:t>ABC жүйенің құндық және уақыттық сипаттамаларын бағалауға мүмкіндік береді. Егер құндық көрсеткіштер жеткіліксіз болса, өзіндік метрикалар</w:t>
      </w:r>
      <w:r w:rsidR="00B34813">
        <w:rPr>
          <w:rFonts w:eastAsia="Calibri" w:cs="Times New Roman"/>
          <w:color w:val="000000" w:themeColor="text1"/>
          <w:szCs w:val="28"/>
          <w:lang w:val="kk-KZ"/>
        </w:rPr>
        <w:t>ды</w:t>
      </w:r>
      <w:r w:rsidRPr="00EE7E88">
        <w:rPr>
          <w:rFonts w:eastAsia="Calibri" w:cs="Times New Roman"/>
          <w:color w:val="000000" w:themeColor="text1"/>
          <w:szCs w:val="28"/>
          <w:lang w:val="kk-KZ"/>
        </w:rPr>
        <w:t xml:space="preserve"> – қолданушы</w:t>
      </w:r>
      <w:r w:rsidR="00B34813">
        <w:rPr>
          <w:rFonts w:eastAsia="Calibri" w:cs="Times New Roman"/>
          <w:color w:val="000000" w:themeColor="text1"/>
          <w:szCs w:val="28"/>
          <w:lang w:val="kk-KZ"/>
        </w:rPr>
        <w:t>мен</w:t>
      </w:r>
      <w:r w:rsidRPr="00EE7E88">
        <w:rPr>
          <w:rFonts w:eastAsia="Calibri" w:cs="Times New Roman"/>
          <w:color w:val="000000" w:themeColor="text1"/>
          <w:szCs w:val="28"/>
          <w:lang w:val="kk-KZ"/>
        </w:rPr>
        <w:t xml:space="preserve"> анықта</w:t>
      </w:r>
      <w:r w:rsidR="00B34813">
        <w:rPr>
          <w:rFonts w:eastAsia="Calibri" w:cs="Times New Roman"/>
          <w:color w:val="000000" w:themeColor="text1"/>
          <w:szCs w:val="28"/>
          <w:lang w:val="kk-KZ"/>
        </w:rPr>
        <w:t>ла</w:t>
      </w:r>
      <w:r w:rsidRPr="00EE7E88">
        <w:rPr>
          <w:rFonts w:eastAsia="Calibri" w:cs="Times New Roman"/>
          <w:color w:val="000000" w:themeColor="text1"/>
          <w:szCs w:val="28"/>
          <w:lang w:val="kk-KZ"/>
        </w:rPr>
        <w:t xml:space="preserve">тын қасиеттерді (User Defined </w:t>
      </w:r>
      <w:r w:rsidRPr="00EE7E88">
        <w:rPr>
          <w:rFonts w:eastAsia="Calibri" w:cs="Times New Roman"/>
          <w:color w:val="000000" w:themeColor="text1"/>
          <w:szCs w:val="28"/>
          <w:lang w:val="kk-KZ"/>
        </w:rPr>
        <w:lastRenderedPageBreak/>
        <w:t>Properties, UDP) енгізуге болады. UDP қосу есептерінсіз қосымша талдау жасауға мүмкіндік береді.</w:t>
      </w:r>
    </w:p>
    <w:p w:rsidR="00F20073" w:rsidRDefault="006F7CDC" w:rsidP="00B327D2">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color w:val="000000" w:themeColor="text1"/>
          <w:sz w:val="28"/>
          <w:szCs w:val="28"/>
          <w:lang w:val="kk-KZ"/>
        </w:rPr>
        <w:t xml:space="preserve">UDP-ны сипаттау үшін User-Defined Property Editor (Model/UDP Definition Editor мәзірінде) сұхбаты қызмет етеді (Сурет </w:t>
      </w:r>
      <w:r w:rsidR="004D3702">
        <w:rPr>
          <w:rFonts w:eastAsia="Calibri"/>
          <w:color w:val="000000" w:themeColor="text1"/>
          <w:sz w:val="28"/>
          <w:szCs w:val="28"/>
          <w:lang w:val="kk-KZ"/>
        </w:rPr>
        <w:t>19</w:t>
      </w:r>
      <w:r w:rsidRPr="00EE7E88">
        <w:rPr>
          <w:rFonts w:eastAsia="Calibri"/>
          <w:color w:val="000000" w:themeColor="text1"/>
          <w:sz w:val="28"/>
          <w:szCs w:val="28"/>
          <w:lang w:val="kk-KZ"/>
        </w:rPr>
        <w:t xml:space="preserve">.7). Сұхбаттың жоғарғы терезесінде UDP-ның аты енгізіледі, Datatype таңдау тізімінде қасиеттер </w:t>
      </w:r>
      <w:r w:rsidR="006767F2">
        <w:rPr>
          <w:rFonts w:eastAsia="Calibri"/>
          <w:color w:val="000000" w:themeColor="text1"/>
          <w:sz w:val="28"/>
          <w:szCs w:val="28"/>
          <w:lang w:val="kk-KZ"/>
        </w:rPr>
        <w:t>түрі</w:t>
      </w:r>
      <w:r w:rsidRPr="00EE7E88">
        <w:rPr>
          <w:rFonts w:eastAsia="Calibri"/>
          <w:color w:val="000000" w:themeColor="text1"/>
          <w:sz w:val="28"/>
          <w:szCs w:val="28"/>
          <w:lang w:val="kk-KZ"/>
        </w:rPr>
        <w:t xml:space="preserve"> сипатталады. UDP-ның 18 түрі</w:t>
      </w:r>
      <w:r w:rsidR="006767F2">
        <w:rPr>
          <w:rFonts w:eastAsia="Calibri"/>
          <w:color w:val="000000" w:themeColor="text1"/>
          <w:sz w:val="28"/>
          <w:szCs w:val="28"/>
          <w:lang w:val="kk-KZ"/>
        </w:rPr>
        <w:t>н</w:t>
      </w:r>
      <w:r w:rsidRPr="00EE7E88">
        <w:rPr>
          <w:rFonts w:eastAsia="Calibri"/>
          <w:color w:val="000000" w:themeColor="text1"/>
          <w:sz w:val="28"/>
          <w:szCs w:val="28"/>
          <w:lang w:val="kk-KZ"/>
        </w:rPr>
        <w:t xml:space="preserve"> беруге, сонымен қатар категориялар бойынша біріктірілген басқару командалары мен массивтер</w:t>
      </w:r>
      <w:r w:rsidR="006767F2">
        <w:rPr>
          <w:rFonts w:eastAsia="Calibri"/>
          <w:color w:val="000000" w:themeColor="text1"/>
          <w:sz w:val="28"/>
          <w:szCs w:val="28"/>
          <w:lang w:val="kk-KZ"/>
        </w:rPr>
        <w:t>ді</w:t>
      </w:r>
      <w:r w:rsidRPr="00EE7E88">
        <w:rPr>
          <w:rFonts w:eastAsia="Calibri"/>
          <w:color w:val="000000" w:themeColor="text1"/>
          <w:sz w:val="28"/>
          <w:szCs w:val="28"/>
          <w:lang w:val="kk-KZ"/>
        </w:rPr>
        <w:t xml:space="preserve"> беруге болады. Категорияларды енгізуге New Keyword терезесінде категория атын беріп Add Category батырмасын басу керек. Категорияның қасиеттерін меншіктеу үшін тізімнен UDP таңдап, категориялар тізімінен категорияны таңдап Update батырмасын басу керек. Бір категория бірнеше қасиеттерді біріктіре алады, сонымен қатар бір қасиет бірнеше категорияға кіре алады. List </w:t>
      </w:r>
      <w:r w:rsidR="006767F2">
        <w:rPr>
          <w:rFonts w:eastAsia="Calibri"/>
          <w:color w:val="000000" w:themeColor="text1"/>
          <w:sz w:val="28"/>
          <w:szCs w:val="28"/>
          <w:lang w:val="kk-KZ"/>
        </w:rPr>
        <w:t>түріндегі</w:t>
      </w:r>
      <w:r w:rsidRPr="00EE7E88">
        <w:rPr>
          <w:rFonts w:eastAsia="Calibri"/>
          <w:color w:val="000000" w:themeColor="text1"/>
          <w:sz w:val="28"/>
          <w:szCs w:val="28"/>
          <w:lang w:val="kk-KZ"/>
        </w:rPr>
        <w:t xml:space="preserve"> қасиет алдын ала анықталған мәндердің жиынын сақтай алады. List </w:t>
      </w:r>
      <w:r w:rsidR="006767F2">
        <w:rPr>
          <w:rFonts w:eastAsia="Calibri"/>
          <w:color w:val="000000" w:themeColor="text1"/>
          <w:sz w:val="28"/>
          <w:szCs w:val="28"/>
          <w:lang w:val="kk-KZ"/>
        </w:rPr>
        <w:t>түріндегі</w:t>
      </w:r>
      <w:r w:rsidRPr="00EE7E88">
        <w:rPr>
          <w:rFonts w:eastAsia="Calibri"/>
          <w:color w:val="000000" w:themeColor="text1"/>
          <w:sz w:val="28"/>
          <w:szCs w:val="28"/>
          <w:lang w:val="kk-KZ"/>
        </w:rPr>
        <w:t xml:space="preserve"> UDP-ның мәндер аймағын анықтау үшін New Keyword терезесінде қасиеттің мәнін беріп Add Member батырмасын басу керек. Тізімдегі мәндерді өзгертуге және өшіруге болады.</w:t>
      </w:r>
    </w:p>
    <w:p w:rsidR="003219B3" w:rsidRPr="006767F2" w:rsidRDefault="003219B3" w:rsidP="00B327D2">
      <w:pPr>
        <w:pStyle w:val="a4"/>
        <w:spacing w:before="0" w:beforeAutospacing="0" w:after="0" w:afterAutospacing="0"/>
        <w:ind w:firstLine="709"/>
        <w:jc w:val="both"/>
        <w:rPr>
          <w:color w:val="000000" w:themeColor="text1"/>
          <w:sz w:val="28"/>
          <w:szCs w:val="28"/>
          <w:lang w:val="kk-KZ"/>
        </w:rPr>
      </w:pPr>
    </w:p>
    <w:p w:rsidR="009B5D97" w:rsidRPr="00EE7E88" w:rsidRDefault="009B5D97" w:rsidP="00B327D2">
      <w:pPr>
        <w:ind w:firstLine="709"/>
        <w:jc w:val="center"/>
        <w:rPr>
          <w:rFonts w:cs="Times New Roman"/>
          <w:color w:val="000000" w:themeColor="text1"/>
          <w:szCs w:val="28"/>
          <w:lang w:val="kk-KZ"/>
        </w:rPr>
      </w:pPr>
      <w:bookmarkStart w:id="98" w:name="image.8.7"/>
      <w:bookmarkEnd w:id="98"/>
      <w:r w:rsidRPr="00EE7E88">
        <w:rPr>
          <w:rFonts w:cs="Times New Roman"/>
          <w:noProof/>
          <w:color w:val="000000" w:themeColor="text1"/>
          <w:szCs w:val="28"/>
          <w:lang w:eastAsia="ru-RU"/>
        </w:rPr>
        <w:drawing>
          <wp:inline distT="0" distB="0" distL="0" distR="0">
            <wp:extent cx="4026739" cy="2803585"/>
            <wp:effectExtent l="19050" t="0" r="0" b="0"/>
            <wp:docPr id="139" name="Рисунок 139" descr="Диалог описания U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Диалог описания UDP"/>
                    <pic:cNvPicPr>
                      <a:picLocks noChangeAspect="1" noChangeArrowheads="1"/>
                    </pic:cNvPicPr>
                  </pic:nvPicPr>
                  <pic:blipFill>
                    <a:blip r:embed="rId53" cstate="print"/>
                    <a:srcRect/>
                    <a:stretch>
                      <a:fillRect/>
                    </a:stretch>
                  </pic:blipFill>
                  <pic:spPr bwMode="auto">
                    <a:xfrm>
                      <a:off x="0" y="0"/>
                      <a:ext cx="4037607" cy="2811152"/>
                    </a:xfrm>
                    <a:prstGeom prst="rect">
                      <a:avLst/>
                    </a:prstGeom>
                    <a:noFill/>
                    <a:ln w="9525">
                      <a:noFill/>
                      <a:miter lim="800000"/>
                      <a:headEnd/>
                      <a:tailEnd/>
                    </a:ln>
                  </pic:spPr>
                </pic:pic>
              </a:graphicData>
            </a:graphic>
          </wp:inline>
        </w:drawing>
      </w:r>
    </w:p>
    <w:p w:rsidR="009B5D97"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4D3702">
        <w:rPr>
          <w:rFonts w:cs="Times New Roman"/>
          <w:bCs/>
          <w:color w:val="000000" w:themeColor="text1"/>
          <w:szCs w:val="28"/>
          <w:lang w:val="kk-KZ"/>
        </w:rPr>
        <w:t>19</w:t>
      </w:r>
      <w:r w:rsidR="009B5D97" w:rsidRPr="00EE7E88">
        <w:rPr>
          <w:rFonts w:cs="Times New Roman"/>
          <w:bCs/>
          <w:color w:val="000000" w:themeColor="text1"/>
          <w:szCs w:val="28"/>
          <w:lang w:val="kk-KZ"/>
        </w:rPr>
        <w:t>.7.</w:t>
      </w:r>
      <w:r w:rsidR="00B12403" w:rsidRPr="00EE7E88">
        <w:rPr>
          <w:rFonts w:eastAsia="Calibri" w:cs="Times New Roman"/>
          <w:color w:val="000000" w:themeColor="text1"/>
          <w:szCs w:val="28"/>
          <w:lang w:val="kk-KZ"/>
        </w:rPr>
        <w:t xml:space="preserve">UDP сипаттамасының </w:t>
      </w:r>
      <w:r w:rsidR="006767F2">
        <w:rPr>
          <w:rFonts w:eastAsia="Calibri" w:cs="Times New Roman"/>
          <w:color w:val="000000" w:themeColor="text1"/>
          <w:szCs w:val="28"/>
          <w:lang w:val="kk-KZ"/>
        </w:rPr>
        <w:t>терезесі</w:t>
      </w:r>
    </w:p>
    <w:p w:rsidR="000C1BE6" w:rsidRPr="00EE7E88" w:rsidRDefault="000C1BE6" w:rsidP="00B327D2">
      <w:pPr>
        <w:ind w:firstLine="709"/>
        <w:jc w:val="center"/>
        <w:rPr>
          <w:rFonts w:cs="Times New Roman"/>
          <w:color w:val="000000" w:themeColor="text1"/>
          <w:szCs w:val="28"/>
          <w:lang w:val="kk-KZ"/>
        </w:rPr>
      </w:pPr>
    </w:p>
    <w:p w:rsidR="009B28AD" w:rsidRPr="00EE7E88" w:rsidRDefault="00B12403"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Әрбір жұмысқа сәйкес UDP жинағын орнатуға болады. Ол үшін жұмыс</w:t>
      </w:r>
      <w:r w:rsidR="00EE4026">
        <w:rPr>
          <w:rFonts w:eastAsia="Calibri" w:cs="Times New Roman"/>
          <w:color w:val="000000" w:themeColor="text1"/>
          <w:szCs w:val="28"/>
          <w:lang w:val="kk-KZ"/>
        </w:rPr>
        <w:t xml:space="preserve">тың жанама мәзірін шақырып </w:t>
      </w:r>
      <w:r w:rsidRPr="00EE7E88">
        <w:rPr>
          <w:rFonts w:eastAsia="Calibri" w:cs="Times New Roman"/>
          <w:color w:val="000000" w:themeColor="text1"/>
          <w:szCs w:val="28"/>
          <w:lang w:val="kk-KZ"/>
        </w:rPr>
        <w:t xml:space="preserve">UDP мәзір </w:t>
      </w:r>
      <w:r w:rsidR="00EE4026">
        <w:rPr>
          <w:rFonts w:eastAsia="Calibri" w:cs="Times New Roman"/>
          <w:color w:val="000000" w:themeColor="text1"/>
          <w:szCs w:val="28"/>
          <w:lang w:val="kk-KZ"/>
        </w:rPr>
        <w:t>командасын</w:t>
      </w:r>
      <w:r w:rsidRPr="00EE7E88">
        <w:rPr>
          <w:rFonts w:eastAsia="Calibri" w:cs="Times New Roman"/>
          <w:color w:val="000000" w:themeColor="text1"/>
          <w:szCs w:val="28"/>
          <w:lang w:val="kk-KZ"/>
        </w:rPr>
        <w:t xml:space="preserve"> таңдау керек. IDEF0 Activity Properties сұхбатындағы UDP Values тақтасында UDP-ға мәнін береміз. Есептің нәтижесін Diagram Object Report есептемесінде талдауға болады (Tools/Report/Diagram Object Report мәзірі) (Сурет </w:t>
      </w:r>
      <w:r w:rsidR="002C6C68">
        <w:rPr>
          <w:rFonts w:eastAsia="Calibri" w:cs="Times New Roman"/>
          <w:color w:val="000000" w:themeColor="text1"/>
          <w:szCs w:val="28"/>
          <w:lang w:val="kk-KZ"/>
        </w:rPr>
        <w:t>19</w:t>
      </w:r>
      <w:r w:rsidRPr="00EE7E88">
        <w:rPr>
          <w:rFonts w:eastAsia="Calibri" w:cs="Times New Roman"/>
          <w:color w:val="000000" w:themeColor="text1"/>
          <w:szCs w:val="28"/>
          <w:lang w:val="kk-KZ"/>
        </w:rPr>
        <w:t>.8).</w:t>
      </w:r>
    </w:p>
    <w:p w:rsidR="007438C0" w:rsidRPr="00EE7E88" w:rsidRDefault="007438C0" w:rsidP="00B327D2">
      <w:pPr>
        <w:ind w:firstLine="709"/>
        <w:jc w:val="center"/>
        <w:rPr>
          <w:rFonts w:cs="Times New Roman"/>
          <w:color w:val="000000" w:themeColor="text1"/>
          <w:szCs w:val="28"/>
          <w:lang w:val="kk-KZ"/>
        </w:rPr>
      </w:pPr>
      <w:bookmarkStart w:id="99" w:name="image.8.8"/>
      <w:bookmarkEnd w:id="99"/>
      <w:r w:rsidRPr="00EE7E88">
        <w:rPr>
          <w:rFonts w:cs="Times New Roman"/>
          <w:noProof/>
          <w:color w:val="000000" w:themeColor="text1"/>
          <w:szCs w:val="28"/>
          <w:lang w:eastAsia="ru-RU"/>
        </w:rPr>
        <w:lastRenderedPageBreak/>
        <w:drawing>
          <wp:inline distT="0" distB="0" distL="0" distR="0">
            <wp:extent cx="4572000" cy="3874311"/>
            <wp:effectExtent l="19050" t="0" r="0" b="0"/>
            <wp:docPr id="147" name="Рисунок 147" descr="Диалог настройки отчета Diagram Objec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иалог настройки отчета Diagram Object Report"/>
                    <pic:cNvPicPr>
                      <a:picLocks noChangeAspect="1" noChangeArrowheads="1"/>
                    </pic:cNvPicPr>
                  </pic:nvPicPr>
                  <pic:blipFill>
                    <a:blip r:embed="rId54" cstate="print"/>
                    <a:srcRect/>
                    <a:stretch>
                      <a:fillRect/>
                    </a:stretch>
                  </pic:blipFill>
                  <pic:spPr bwMode="auto">
                    <a:xfrm>
                      <a:off x="0" y="0"/>
                      <a:ext cx="4583347" cy="3883926"/>
                    </a:xfrm>
                    <a:prstGeom prst="rect">
                      <a:avLst/>
                    </a:prstGeom>
                    <a:noFill/>
                    <a:ln w="9525">
                      <a:noFill/>
                      <a:miter lim="800000"/>
                      <a:headEnd/>
                      <a:tailEnd/>
                    </a:ln>
                  </pic:spPr>
                </pic:pic>
              </a:graphicData>
            </a:graphic>
          </wp:inline>
        </w:drawing>
      </w:r>
    </w:p>
    <w:p w:rsidR="007438C0"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4D3702">
        <w:rPr>
          <w:rFonts w:cs="Times New Roman"/>
          <w:bCs/>
          <w:color w:val="000000" w:themeColor="text1"/>
          <w:szCs w:val="28"/>
          <w:lang w:val="kk-KZ"/>
        </w:rPr>
        <w:t>19</w:t>
      </w:r>
      <w:r w:rsidR="007438C0" w:rsidRPr="00EE7E88">
        <w:rPr>
          <w:rFonts w:cs="Times New Roman"/>
          <w:bCs/>
          <w:color w:val="000000" w:themeColor="text1"/>
          <w:szCs w:val="28"/>
          <w:lang w:val="kk-KZ"/>
        </w:rPr>
        <w:t>.8.</w:t>
      </w:r>
      <w:r w:rsidR="00B12403" w:rsidRPr="00EE7E88">
        <w:rPr>
          <w:rFonts w:eastAsia="Calibri" w:cs="Times New Roman"/>
          <w:color w:val="000000" w:themeColor="text1"/>
          <w:szCs w:val="28"/>
          <w:lang w:val="kk-KZ"/>
        </w:rPr>
        <w:t xml:space="preserve">Dialog Object Report есептемені баптау </w:t>
      </w:r>
      <w:r w:rsidR="009B28AD">
        <w:rPr>
          <w:rFonts w:eastAsia="Calibri" w:cs="Times New Roman"/>
          <w:color w:val="000000" w:themeColor="text1"/>
          <w:szCs w:val="28"/>
          <w:lang w:val="kk-KZ"/>
        </w:rPr>
        <w:t>терезесі</w:t>
      </w:r>
    </w:p>
    <w:p w:rsidR="000C1BE6" w:rsidRPr="00EE7E88" w:rsidRDefault="000C1BE6" w:rsidP="00B327D2">
      <w:pPr>
        <w:ind w:firstLine="709"/>
        <w:jc w:val="center"/>
        <w:rPr>
          <w:rFonts w:cs="Times New Roman"/>
          <w:color w:val="000000" w:themeColor="text1"/>
          <w:szCs w:val="28"/>
          <w:lang w:val="kk-KZ"/>
        </w:rPr>
      </w:pPr>
    </w:p>
    <w:p w:rsidR="009B28AD" w:rsidRPr="00EE7E88" w:rsidRDefault="009856E6" w:rsidP="009B28AD">
      <w:pPr>
        <w:ind w:firstLine="709"/>
        <w:jc w:val="both"/>
        <w:rPr>
          <w:rFonts w:eastAsia="Calibri" w:cs="Times New Roman"/>
          <w:b/>
          <w:color w:val="000000" w:themeColor="text1"/>
          <w:szCs w:val="28"/>
          <w:lang w:val="kk-KZ"/>
        </w:rPr>
      </w:pPr>
      <w:r>
        <w:rPr>
          <w:rFonts w:eastAsia="Calibri" w:cs="Times New Roman"/>
          <w:b/>
          <w:color w:val="000000" w:themeColor="text1"/>
          <w:szCs w:val="28"/>
          <w:lang w:val="kk-KZ"/>
        </w:rPr>
        <w:t>Деректер ағынының диаграммасы</w:t>
      </w:r>
    </w:p>
    <w:p w:rsidR="009B28AD" w:rsidRDefault="009B28AD" w:rsidP="009B28AD">
      <w:pPr>
        <w:tabs>
          <w:tab w:val="left" w:pos="993"/>
        </w:tabs>
        <w:ind w:firstLine="709"/>
        <w:jc w:val="both"/>
        <w:rPr>
          <w:rFonts w:eastAsia="Calibri"/>
          <w:color w:val="000000" w:themeColor="text1"/>
          <w:szCs w:val="28"/>
          <w:lang w:val="kk-KZ"/>
        </w:rPr>
      </w:pPr>
      <w:r w:rsidRPr="00EE7E88">
        <w:rPr>
          <w:rFonts w:eastAsia="Calibri"/>
          <w:color w:val="000000" w:themeColor="text1"/>
          <w:szCs w:val="28"/>
          <w:lang w:val="kk-KZ"/>
        </w:rPr>
        <w:t>Деректер ағынының диаграммасы (Data Flow Diagramming) жобалана</w:t>
      </w:r>
      <w:r>
        <w:rPr>
          <w:rFonts w:eastAsia="Calibri"/>
          <w:color w:val="000000" w:themeColor="text1"/>
          <w:szCs w:val="28"/>
          <w:lang w:val="kk-KZ"/>
        </w:rPr>
        <w:t>ты</w:t>
      </w:r>
      <w:r w:rsidR="00764F8A">
        <w:rPr>
          <w:rFonts w:eastAsia="Calibri"/>
          <w:color w:val="000000" w:themeColor="text1"/>
          <w:szCs w:val="28"/>
          <w:lang w:val="kk-KZ"/>
        </w:rPr>
        <w:t>н</w:t>
      </w:r>
      <w:r w:rsidRPr="00EE7E88">
        <w:rPr>
          <w:rFonts w:eastAsia="Calibri"/>
          <w:color w:val="000000" w:themeColor="text1"/>
          <w:szCs w:val="28"/>
          <w:lang w:val="kk-KZ"/>
        </w:rPr>
        <w:t xml:space="preserve"> жүйеге функционалдық талаптарды модельдеудің негізгі құралы болып табылады. Талаптар деректер ағынымен байланысқан процесстер иерархиясы түрінде көрсетіледі. Деректер ағынының диаграммалары әрбір процесстің кіріс мәндерін шығыс мәніне айналдыруын көрсетеді және осы процесстердің арасындағы қатынастарды анықтайды. DFD-ның негізгі компонеттері (жоғарыда айтылғандай) – процесстер немесе жұмыстар, сыртқы </w:t>
      </w:r>
      <w:r>
        <w:rPr>
          <w:rFonts w:eastAsia="Calibri"/>
          <w:color w:val="000000" w:themeColor="text1"/>
          <w:szCs w:val="28"/>
          <w:lang w:val="kk-KZ"/>
        </w:rPr>
        <w:t>болмыс</w:t>
      </w:r>
      <w:r w:rsidRPr="00EE7E88">
        <w:rPr>
          <w:rFonts w:eastAsia="Calibri"/>
          <w:color w:val="000000" w:themeColor="text1"/>
          <w:szCs w:val="28"/>
          <w:lang w:val="kk-KZ"/>
        </w:rPr>
        <w:t>, деректер ағыны, деректер жинақтаушы (сақтауыштар).</w:t>
      </w:r>
    </w:p>
    <w:p w:rsidR="00B12403" w:rsidRPr="00EE7E88" w:rsidRDefault="00B12403" w:rsidP="009B28AD">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BPwin-де деректер ағынының диаграммасын құру үшін Гейн-Сарсон нотациясы қолданылады. IDEF0 моделін DFD диаграммасымен толықтыру үшін декомпозиция процессінде Activity Box Count сұхбатында DFD радио-батырмасын «шерту» керек. Құрал-саймандар тақтасында DFD-ның жаңа диаграммасында жаңа батырмалар пайда болады:</w:t>
      </w:r>
    </w:p>
    <w:p w:rsidR="00B12403" w:rsidRPr="00EE7E88" w:rsidRDefault="00B12403" w:rsidP="00C6001C">
      <w:pPr>
        <w:pStyle w:val="a8"/>
        <w:numPr>
          <w:ilvl w:val="0"/>
          <w:numId w:val="63"/>
        </w:numPr>
        <w:tabs>
          <w:tab w:val="left" w:pos="993"/>
        </w:tabs>
        <w:ind w:left="0" w:firstLine="709"/>
        <w:jc w:val="both"/>
        <w:rPr>
          <w:rFonts w:eastAsia="Calibri" w:cs="Times New Roman"/>
          <w:color w:val="000000" w:themeColor="text1"/>
          <w:szCs w:val="28"/>
          <w:lang w:val="kk-KZ"/>
        </w:rPr>
      </w:pPr>
      <w:r w:rsidRPr="00EE7E88">
        <w:rPr>
          <w:rFonts w:eastAsia="Calibri" w:cs="Times New Roman"/>
          <w:b/>
          <w:bCs/>
          <w:color w:val="000000" w:themeColor="text1"/>
          <w:szCs w:val="28"/>
          <w:lang w:val="kk-KZ"/>
        </w:rPr>
        <w:t>External Reference</w:t>
      </w:r>
      <w:r w:rsidRPr="00EE7E88">
        <w:rPr>
          <w:rFonts w:eastAsia="Calibri" w:cs="Times New Roman"/>
          <w:color w:val="000000" w:themeColor="text1"/>
          <w:szCs w:val="28"/>
          <w:lang w:val="kk-KZ"/>
        </w:rPr>
        <w:t xml:space="preserve"> – диаграммаға сыртқы сілтемені қосу;</w:t>
      </w:r>
    </w:p>
    <w:p w:rsidR="00B12403" w:rsidRPr="00EE7E88" w:rsidRDefault="00B12403" w:rsidP="00C6001C">
      <w:pPr>
        <w:pStyle w:val="a8"/>
        <w:numPr>
          <w:ilvl w:val="0"/>
          <w:numId w:val="63"/>
        </w:numPr>
        <w:tabs>
          <w:tab w:val="left" w:pos="993"/>
        </w:tabs>
        <w:ind w:left="0" w:firstLine="709"/>
        <w:jc w:val="both"/>
        <w:rPr>
          <w:rFonts w:eastAsia="Calibri" w:cs="Times New Roman"/>
          <w:color w:val="000000" w:themeColor="text1"/>
          <w:szCs w:val="28"/>
          <w:lang w:val="kk-KZ"/>
        </w:rPr>
      </w:pPr>
      <w:r w:rsidRPr="00EE7E88">
        <w:rPr>
          <w:rFonts w:eastAsia="Calibri" w:cs="Times New Roman"/>
          <w:b/>
          <w:bCs/>
          <w:color w:val="000000" w:themeColor="text1"/>
          <w:szCs w:val="28"/>
          <w:lang w:val="kk-KZ"/>
        </w:rPr>
        <w:t>Data store</w:t>
      </w:r>
      <w:r w:rsidRPr="00EE7E88">
        <w:rPr>
          <w:rFonts w:eastAsia="Calibri" w:cs="Times New Roman"/>
          <w:color w:val="000000" w:themeColor="text1"/>
          <w:szCs w:val="28"/>
          <w:lang w:val="kk-KZ"/>
        </w:rPr>
        <w:t xml:space="preserve"> – диаграммаға деректер қоймасын қосу;</w:t>
      </w:r>
    </w:p>
    <w:p w:rsidR="00B12403" w:rsidRPr="00EE7E88" w:rsidRDefault="00B12403" w:rsidP="00C6001C">
      <w:pPr>
        <w:pStyle w:val="a8"/>
        <w:numPr>
          <w:ilvl w:val="0"/>
          <w:numId w:val="63"/>
        </w:numPr>
        <w:tabs>
          <w:tab w:val="left" w:pos="993"/>
        </w:tabs>
        <w:ind w:left="0" w:firstLine="709"/>
        <w:jc w:val="both"/>
        <w:rPr>
          <w:rFonts w:eastAsia="Calibri" w:cs="Times New Roman"/>
          <w:color w:val="000000" w:themeColor="text1"/>
          <w:szCs w:val="28"/>
          <w:lang w:val="kk-KZ"/>
        </w:rPr>
      </w:pPr>
      <w:r w:rsidRPr="00EE7E88">
        <w:rPr>
          <w:rFonts w:eastAsia="Calibri" w:cs="Times New Roman"/>
          <w:b/>
          <w:bCs/>
          <w:color w:val="000000" w:themeColor="text1"/>
          <w:szCs w:val="28"/>
          <w:lang w:val="kk-KZ"/>
        </w:rPr>
        <w:t xml:space="preserve">Diagram Dictionary Editor – </w:t>
      </w:r>
      <w:r w:rsidRPr="00EE7E88">
        <w:rPr>
          <w:rFonts w:eastAsia="Calibri" w:cs="Times New Roman"/>
          <w:bCs/>
          <w:color w:val="000000" w:themeColor="text1"/>
          <w:szCs w:val="28"/>
          <w:lang w:val="kk-KZ"/>
        </w:rPr>
        <w:t>басқабетке</w:t>
      </w:r>
      <w:r w:rsidR="00606372" w:rsidRPr="00EE7E88">
        <w:rPr>
          <w:rFonts w:eastAsia="Calibri" w:cs="Times New Roman"/>
          <w:bCs/>
          <w:color w:val="000000" w:themeColor="text1"/>
          <w:szCs w:val="28"/>
          <w:lang w:val="kk-KZ"/>
        </w:rPr>
        <w:t xml:space="preserve">сілтеме. IDEF0-ге қарағанда бұл </w:t>
      </w:r>
      <w:r w:rsidRPr="00EE7E88">
        <w:rPr>
          <w:rFonts w:eastAsia="Calibri" w:cs="Times New Roman"/>
          <w:bCs/>
          <w:color w:val="000000" w:themeColor="text1"/>
          <w:szCs w:val="28"/>
          <w:lang w:val="kk-KZ"/>
        </w:rPr>
        <w:t>құрал бағытта</w:t>
      </w:r>
      <w:r w:rsidR="00595C5C">
        <w:rPr>
          <w:rFonts w:eastAsia="Calibri" w:cs="Times New Roman"/>
          <w:bCs/>
          <w:color w:val="000000" w:themeColor="text1"/>
          <w:szCs w:val="28"/>
          <w:lang w:val="kk-KZ"/>
        </w:rPr>
        <w:t>маны кез</w:t>
      </w:r>
      <w:r w:rsidRPr="00EE7E88">
        <w:rPr>
          <w:rFonts w:eastAsia="Calibri" w:cs="Times New Roman"/>
          <w:bCs/>
          <w:color w:val="000000" w:themeColor="text1"/>
          <w:szCs w:val="28"/>
          <w:lang w:val="kk-KZ"/>
        </w:rPr>
        <w:t xml:space="preserve"> келген диаграммаға бағыттай алады.</w:t>
      </w:r>
    </w:p>
    <w:p w:rsidR="00F20073" w:rsidRPr="00EE7E88" w:rsidRDefault="00B12403" w:rsidP="00086B75">
      <w:pPr>
        <w:tabs>
          <w:tab w:val="left" w:pos="993"/>
        </w:tabs>
        <w:ind w:firstLine="709"/>
        <w:jc w:val="both"/>
        <w:rPr>
          <w:color w:val="000000" w:themeColor="text1"/>
          <w:szCs w:val="28"/>
          <w:lang w:val="kk-KZ"/>
        </w:rPr>
      </w:pPr>
      <w:r w:rsidRPr="00EE7E88">
        <w:rPr>
          <w:rFonts w:eastAsia="Calibri" w:cs="Times New Roman"/>
          <w:color w:val="000000" w:themeColor="text1"/>
          <w:szCs w:val="28"/>
          <w:lang w:val="kk-KZ"/>
        </w:rPr>
        <w:t>Қатаң байланысты көрсететін IDEF0 бағытта</w:t>
      </w:r>
      <w:r w:rsidR="002A5A2A">
        <w:rPr>
          <w:rFonts w:eastAsia="Calibri" w:cs="Times New Roman"/>
          <w:color w:val="000000" w:themeColor="text1"/>
          <w:szCs w:val="28"/>
          <w:lang w:val="kk-KZ"/>
        </w:rPr>
        <w:t>малармен</w:t>
      </w:r>
      <w:r w:rsidRPr="00EE7E88">
        <w:rPr>
          <w:rFonts w:eastAsia="Calibri" w:cs="Times New Roman"/>
          <w:color w:val="000000" w:themeColor="text1"/>
          <w:szCs w:val="28"/>
          <w:lang w:val="kk-KZ"/>
        </w:rPr>
        <w:t xml:space="preserve"> салыстырғанда, DFD бағытта</w:t>
      </w:r>
      <w:r w:rsidR="002A5A2A">
        <w:rPr>
          <w:rFonts w:eastAsia="Calibri" w:cs="Times New Roman"/>
          <w:color w:val="000000" w:themeColor="text1"/>
          <w:szCs w:val="28"/>
          <w:lang w:val="kk-KZ"/>
        </w:rPr>
        <w:t>мала</w:t>
      </w:r>
      <w:r w:rsidRPr="00EE7E88">
        <w:rPr>
          <w:rFonts w:eastAsia="Calibri" w:cs="Times New Roman"/>
          <w:color w:val="000000" w:themeColor="text1"/>
          <w:szCs w:val="28"/>
          <w:lang w:val="kk-KZ"/>
        </w:rPr>
        <w:t xml:space="preserve">ры объектілердің (сонымен қоса деректердің) бір жұмыстан екіншісіне жылжуын көрсетеді. Ағындардың деректер қоймасы мен сыртқы мәнімен бірге осылай көрсетілуі DFD модельдерін жүйенің физикалық сипаттамаларына ұқсас етеді – объектілердің қозғалысы, объектілерді сақтау, объектілерді жеткізу және тарату (Сурет </w:t>
      </w:r>
      <w:r w:rsidR="00740A2A">
        <w:rPr>
          <w:rFonts w:eastAsia="Calibri" w:cs="Times New Roman"/>
          <w:color w:val="000000" w:themeColor="text1"/>
          <w:szCs w:val="28"/>
          <w:lang w:val="kk-KZ"/>
        </w:rPr>
        <w:t>19</w:t>
      </w:r>
      <w:r w:rsidRPr="00EE7E88">
        <w:rPr>
          <w:rFonts w:eastAsia="Calibri" w:cs="Times New Roman"/>
          <w:color w:val="000000" w:themeColor="text1"/>
          <w:szCs w:val="28"/>
          <w:lang w:val="kk-KZ"/>
        </w:rPr>
        <w:t>.9).</w:t>
      </w:r>
    </w:p>
    <w:p w:rsidR="007438C0" w:rsidRPr="00EE7E88" w:rsidRDefault="007438C0" w:rsidP="00B327D2">
      <w:pPr>
        <w:ind w:firstLine="709"/>
        <w:jc w:val="center"/>
        <w:rPr>
          <w:rFonts w:cs="Times New Roman"/>
          <w:color w:val="000000" w:themeColor="text1"/>
          <w:szCs w:val="28"/>
          <w:lang w:val="kk-KZ"/>
        </w:rPr>
      </w:pPr>
      <w:bookmarkStart w:id="100" w:name="image.8.9"/>
      <w:bookmarkEnd w:id="100"/>
      <w:r w:rsidRPr="00EE7E88">
        <w:rPr>
          <w:rFonts w:cs="Times New Roman"/>
          <w:noProof/>
          <w:color w:val="000000" w:themeColor="text1"/>
          <w:szCs w:val="28"/>
          <w:lang w:eastAsia="ru-RU"/>
        </w:rPr>
        <w:lastRenderedPageBreak/>
        <w:drawing>
          <wp:inline distT="0" distB="0" distL="0" distR="0">
            <wp:extent cx="5211315" cy="1839433"/>
            <wp:effectExtent l="19050" t="0" r="8385" b="0"/>
            <wp:docPr id="148" name="Рисунок 148" descr="Пример диаграммы D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Пример диаграммы DFD"/>
                    <pic:cNvPicPr>
                      <a:picLocks noChangeAspect="1" noChangeArrowheads="1"/>
                    </pic:cNvPicPr>
                  </pic:nvPicPr>
                  <pic:blipFill>
                    <a:blip r:embed="rId55" cstate="print"/>
                    <a:srcRect/>
                    <a:stretch>
                      <a:fillRect/>
                    </a:stretch>
                  </pic:blipFill>
                  <pic:spPr bwMode="auto">
                    <a:xfrm>
                      <a:off x="0" y="0"/>
                      <a:ext cx="5210238" cy="1839053"/>
                    </a:xfrm>
                    <a:prstGeom prst="rect">
                      <a:avLst/>
                    </a:prstGeom>
                    <a:noFill/>
                    <a:ln w="9525">
                      <a:noFill/>
                      <a:miter lim="800000"/>
                      <a:headEnd/>
                      <a:tailEnd/>
                    </a:ln>
                  </pic:spPr>
                </pic:pic>
              </a:graphicData>
            </a:graphic>
          </wp:inline>
        </w:drawing>
      </w:r>
    </w:p>
    <w:p w:rsidR="007438C0" w:rsidRPr="00EE7E88" w:rsidRDefault="00096A34" w:rsidP="00B327D2">
      <w:pPr>
        <w:ind w:firstLine="709"/>
        <w:jc w:val="center"/>
        <w:rPr>
          <w:rFonts w:cs="Times New Roman"/>
          <w:color w:val="000000" w:themeColor="text1"/>
          <w:szCs w:val="28"/>
          <w:lang w:val="kk-KZ"/>
        </w:rPr>
      </w:pPr>
      <w:r w:rsidRPr="00BC6C2C">
        <w:rPr>
          <w:rFonts w:cs="Times New Roman"/>
          <w:bCs/>
          <w:color w:val="000000" w:themeColor="text1"/>
          <w:szCs w:val="28"/>
          <w:lang w:val="kk-KZ"/>
        </w:rPr>
        <w:t xml:space="preserve">Сурет </w:t>
      </w:r>
      <w:r w:rsidR="00740A2A" w:rsidRPr="00BC6C2C">
        <w:rPr>
          <w:rFonts w:cs="Times New Roman"/>
          <w:bCs/>
          <w:color w:val="000000" w:themeColor="text1"/>
          <w:szCs w:val="28"/>
          <w:lang w:val="kk-KZ"/>
        </w:rPr>
        <w:t>19</w:t>
      </w:r>
      <w:r w:rsidR="007438C0" w:rsidRPr="00BC6C2C">
        <w:rPr>
          <w:rFonts w:cs="Times New Roman"/>
          <w:bCs/>
          <w:color w:val="000000" w:themeColor="text1"/>
          <w:szCs w:val="28"/>
          <w:lang w:val="kk-KZ"/>
        </w:rPr>
        <w:t>.9.</w:t>
      </w:r>
      <w:r w:rsidR="00B12403" w:rsidRPr="00BC6C2C">
        <w:rPr>
          <w:rFonts w:eastAsia="Calibri" w:cs="Times New Roman"/>
          <w:color w:val="000000" w:themeColor="text1"/>
          <w:szCs w:val="28"/>
          <w:lang w:val="kk-KZ"/>
        </w:rPr>
        <w:t>DFD диаграммасының үлгісі</w:t>
      </w:r>
    </w:p>
    <w:p w:rsidR="00FC1DCB" w:rsidRPr="00EE7E88" w:rsidRDefault="00FC1DCB" w:rsidP="00B327D2">
      <w:pPr>
        <w:ind w:firstLine="709"/>
        <w:jc w:val="center"/>
        <w:rPr>
          <w:rFonts w:cs="Times New Roman"/>
          <w:color w:val="000000" w:themeColor="text1"/>
          <w:szCs w:val="28"/>
          <w:lang w:val="kk-KZ"/>
        </w:rPr>
      </w:pPr>
    </w:p>
    <w:p w:rsidR="002A5A2A" w:rsidRPr="00EE7E88" w:rsidRDefault="002A5A2A" w:rsidP="002A5A2A">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color w:val="000000" w:themeColor="text1"/>
          <w:sz w:val="28"/>
          <w:szCs w:val="28"/>
          <w:lang w:val="kk-KZ"/>
        </w:rPr>
        <w:t>IDEF0 ерекшелігі</w:t>
      </w:r>
      <w:r w:rsidR="0011312E">
        <w:rPr>
          <w:rFonts w:eastAsia="Calibri"/>
          <w:color w:val="000000" w:themeColor="text1"/>
          <w:sz w:val="28"/>
          <w:szCs w:val="28"/>
          <w:lang w:val="kk-KZ"/>
        </w:rPr>
        <w:t xml:space="preserve"> -</w:t>
      </w:r>
      <w:r w:rsidRPr="00EE7E88">
        <w:rPr>
          <w:rFonts w:eastAsia="Calibri"/>
          <w:color w:val="000000" w:themeColor="text1"/>
          <w:sz w:val="28"/>
          <w:szCs w:val="28"/>
          <w:lang w:val="kk-KZ"/>
        </w:rPr>
        <w:t xml:space="preserve"> жүйе өзара байланысқан жұмыстар ретінде қарастырылады, ал DFD </w:t>
      </w:r>
      <w:r w:rsidR="0011312E">
        <w:rPr>
          <w:rFonts w:eastAsia="Calibri"/>
          <w:color w:val="000000" w:themeColor="text1"/>
          <w:sz w:val="28"/>
          <w:szCs w:val="28"/>
          <w:lang w:val="kk-KZ"/>
        </w:rPr>
        <w:t xml:space="preserve">- </w:t>
      </w:r>
      <w:r w:rsidRPr="00EE7E88">
        <w:rPr>
          <w:rFonts w:eastAsia="Calibri"/>
          <w:color w:val="000000" w:themeColor="text1"/>
          <w:sz w:val="28"/>
          <w:szCs w:val="28"/>
          <w:lang w:val="kk-KZ"/>
        </w:rPr>
        <w:t xml:space="preserve">жүйені заттар жинағы ретінде қарастырады. </w:t>
      </w:r>
      <w:r w:rsidR="00A8136B">
        <w:rPr>
          <w:rFonts w:eastAsia="Calibri"/>
          <w:color w:val="000000" w:themeColor="text1"/>
          <w:sz w:val="28"/>
          <w:szCs w:val="28"/>
          <w:lang w:val="kk-KZ"/>
        </w:rPr>
        <w:t xml:space="preserve">Жанама </w:t>
      </w:r>
      <w:r w:rsidRPr="00EE7E88">
        <w:rPr>
          <w:rFonts w:eastAsia="Calibri"/>
          <w:color w:val="000000" w:themeColor="text1"/>
          <w:sz w:val="28"/>
          <w:szCs w:val="28"/>
          <w:lang w:val="kk-KZ"/>
        </w:rPr>
        <w:t xml:space="preserve">диаграмма жұмыстар мен сыртқы сілтемелерді жиі қамтиды. Жұмыс әдетте жүйенің тақырыбы бойынша аталады, мысалы </w:t>
      </w:r>
      <w:r w:rsidRPr="00A8136B">
        <w:rPr>
          <w:rFonts w:eastAsia="Calibri"/>
          <w:color w:val="000000" w:themeColor="text1"/>
          <w:sz w:val="28"/>
          <w:szCs w:val="28"/>
          <w:lang w:val="kk-KZ"/>
        </w:rPr>
        <w:t>«Ақпаратты өңдеу жүйесі».</w:t>
      </w:r>
      <w:r w:rsidRPr="00EE7E88">
        <w:rPr>
          <w:rFonts w:eastAsia="Calibri"/>
          <w:color w:val="000000" w:themeColor="text1"/>
          <w:sz w:val="28"/>
          <w:szCs w:val="28"/>
          <w:lang w:val="kk-KZ"/>
        </w:rPr>
        <w:t xml:space="preserve"> Сыртқы сілтемелерді </w:t>
      </w:r>
      <w:r w:rsidR="00A8136B">
        <w:rPr>
          <w:rFonts w:eastAsia="Calibri"/>
          <w:color w:val="000000" w:themeColor="text1"/>
          <w:sz w:val="28"/>
          <w:szCs w:val="28"/>
          <w:lang w:val="kk-KZ"/>
        </w:rPr>
        <w:t>жанама</w:t>
      </w:r>
      <w:r w:rsidRPr="00EE7E88">
        <w:rPr>
          <w:rFonts w:eastAsia="Calibri"/>
          <w:color w:val="000000" w:themeColor="text1"/>
          <w:sz w:val="28"/>
          <w:szCs w:val="28"/>
          <w:lang w:val="kk-KZ"/>
        </w:rPr>
        <w:t xml:space="preserve"> диаграммаға кірістіру жүйені модельдеудің анық мақсатын, қолданылу аясын және бірыңғай көзқарастың әдісіне талаптарды өзгертпейді.</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DFD-да </w:t>
      </w:r>
      <w:r w:rsidRPr="00EE7E88">
        <w:rPr>
          <w:rFonts w:eastAsia="Calibri"/>
          <w:b/>
          <w:color w:val="000000" w:themeColor="text1"/>
          <w:sz w:val="28"/>
          <w:szCs w:val="28"/>
          <w:lang w:val="kk-KZ"/>
        </w:rPr>
        <w:t xml:space="preserve">жұмыстар </w:t>
      </w:r>
      <w:r w:rsidRPr="00EE7E88">
        <w:rPr>
          <w:rFonts w:eastAsia="Calibri"/>
          <w:color w:val="000000" w:themeColor="text1"/>
          <w:sz w:val="28"/>
          <w:szCs w:val="28"/>
          <w:lang w:val="kk-KZ"/>
        </w:rPr>
        <w:t xml:space="preserve">(процесстер) кірістерді шығыстырға түрлендіретін жүйенің функциясын білдіреді. </w:t>
      </w:r>
      <w:r w:rsidR="00225A08" w:rsidRPr="00EE7E88">
        <w:rPr>
          <w:rFonts w:eastAsia="Calibri"/>
          <w:color w:val="000000" w:themeColor="text1"/>
          <w:sz w:val="28"/>
          <w:szCs w:val="28"/>
          <w:lang w:val="kk-KZ"/>
        </w:rPr>
        <w:t>Ж</w:t>
      </w:r>
      <w:r w:rsidRPr="00EE7E88">
        <w:rPr>
          <w:rFonts w:eastAsia="Calibri"/>
          <w:color w:val="000000" w:themeColor="text1"/>
          <w:sz w:val="28"/>
          <w:szCs w:val="28"/>
          <w:lang w:val="kk-KZ"/>
        </w:rPr>
        <w:t xml:space="preserve">ұмыстар </w:t>
      </w:r>
      <w:r w:rsidR="00A8136B" w:rsidRPr="00EE7E88">
        <w:rPr>
          <w:rFonts w:eastAsia="Calibri"/>
          <w:color w:val="000000" w:themeColor="text1"/>
          <w:sz w:val="28"/>
          <w:szCs w:val="28"/>
          <w:lang w:val="kk-KZ"/>
        </w:rPr>
        <w:t>бұрышт</w:t>
      </w:r>
      <w:r w:rsidR="00A8136B">
        <w:rPr>
          <w:rFonts w:eastAsia="Calibri"/>
          <w:color w:val="000000" w:themeColor="text1"/>
          <w:sz w:val="28"/>
          <w:szCs w:val="28"/>
          <w:lang w:val="kk-KZ"/>
        </w:rPr>
        <w:t>ар</w:t>
      </w:r>
      <w:r w:rsidR="00A8136B" w:rsidRPr="00EE7E88">
        <w:rPr>
          <w:rFonts w:eastAsia="Calibri"/>
          <w:color w:val="000000" w:themeColor="text1"/>
          <w:sz w:val="28"/>
          <w:szCs w:val="28"/>
          <w:lang w:val="kk-KZ"/>
        </w:rPr>
        <w:t xml:space="preserve">ы </w:t>
      </w:r>
      <w:r w:rsidRPr="00EE7E88">
        <w:rPr>
          <w:rFonts w:eastAsia="Calibri"/>
          <w:color w:val="000000" w:themeColor="text1"/>
          <w:sz w:val="28"/>
          <w:szCs w:val="28"/>
          <w:lang w:val="kk-KZ"/>
        </w:rPr>
        <w:t>дөңгеленген тіктөртбұрыш арқылы бейнеленсе де, олардың мағынасы IDEF0 және IDEF3 жұмыстарының мағынасымен сәйкес келеді. IDEF3 процесстері секілді, олардың кірісі және шығысы болады, бірақ IDEF0 секілді басқару мен механизмдерді қолдамайды (</w:t>
      </w:r>
      <w:r w:rsidRPr="00EE7E88">
        <w:rPr>
          <w:color w:val="000000" w:themeColor="text1"/>
          <w:sz w:val="28"/>
          <w:szCs w:val="28"/>
          <w:lang w:val="kk-KZ"/>
        </w:rPr>
        <w:t>"</w:t>
      </w:r>
      <w:r w:rsidR="009C021B">
        <w:rPr>
          <w:color w:val="000000" w:themeColor="text1"/>
          <w:sz w:val="28"/>
          <w:szCs w:val="28"/>
          <w:lang w:val="kk-KZ"/>
        </w:rPr>
        <w:t>Клиенттерді енгізу және тексеру</w:t>
      </w:r>
      <w:r w:rsidRPr="00EE7E88">
        <w:rPr>
          <w:color w:val="000000" w:themeColor="text1"/>
          <w:sz w:val="28"/>
          <w:szCs w:val="28"/>
          <w:lang w:val="kk-KZ"/>
        </w:rPr>
        <w:t>", "</w:t>
      </w:r>
      <w:r w:rsidR="009C021B">
        <w:rPr>
          <w:color w:val="000000" w:themeColor="text1"/>
          <w:sz w:val="28"/>
          <w:szCs w:val="28"/>
          <w:lang w:val="kk-KZ"/>
        </w:rPr>
        <w:t>Тапсырыстарды енгізу</w:t>
      </w:r>
      <w:r w:rsidRPr="00EE7E88">
        <w:rPr>
          <w:color w:val="000000" w:themeColor="text1"/>
          <w:sz w:val="28"/>
          <w:szCs w:val="28"/>
          <w:lang w:val="kk-KZ"/>
        </w:rPr>
        <w:t>"</w:t>
      </w:r>
      <w:r w:rsidR="009C021B">
        <w:rPr>
          <w:color w:val="000000" w:themeColor="text1"/>
          <w:sz w:val="28"/>
          <w:szCs w:val="28"/>
          <w:lang w:val="kk-KZ"/>
        </w:rPr>
        <w:t xml:space="preserve"> блоктары, </w:t>
      </w:r>
      <w:r w:rsidR="009C021B" w:rsidRPr="00EE7E88">
        <w:rPr>
          <w:rFonts w:eastAsia="Calibri"/>
          <w:color w:val="000000" w:themeColor="text1"/>
          <w:sz w:val="28"/>
          <w:szCs w:val="28"/>
          <w:lang w:val="kk-KZ"/>
        </w:rPr>
        <w:t xml:space="preserve">Сурет </w:t>
      </w:r>
      <w:r w:rsidR="009C021B">
        <w:rPr>
          <w:rFonts w:eastAsia="Calibri"/>
          <w:color w:val="000000" w:themeColor="text1"/>
          <w:sz w:val="28"/>
          <w:szCs w:val="28"/>
          <w:lang w:val="kk-KZ"/>
        </w:rPr>
        <w:t>19</w:t>
      </w:r>
      <w:r w:rsidR="009C021B" w:rsidRPr="00EE7E88">
        <w:rPr>
          <w:rFonts w:eastAsia="Calibri"/>
          <w:color w:val="000000" w:themeColor="text1"/>
          <w:sz w:val="28"/>
          <w:szCs w:val="28"/>
          <w:lang w:val="kk-KZ"/>
        </w:rPr>
        <w:t>.9</w:t>
      </w:r>
      <w:r w:rsidRPr="00EE7E88">
        <w:rPr>
          <w:color w:val="000000" w:themeColor="text1"/>
          <w:sz w:val="28"/>
          <w:szCs w:val="28"/>
          <w:lang w:val="kk-KZ"/>
        </w:rPr>
        <w:t>).</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Сыртқы </w:t>
      </w:r>
      <w:r w:rsidR="00A121A6">
        <w:rPr>
          <w:b/>
          <w:color w:val="000000" w:themeColor="text1"/>
          <w:sz w:val="28"/>
          <w:szCs w:val="28"/>
          <w:lang w:val="kk-KZ"/>
        </w:rPr>
        <w:t>болмыс</w:t>
      </w:r>
      <w:r w:rsidRPr="00EE7E88">
        <w:rPr>
          <w:color w:val="000000" w:themeColor="text1"/>
          <w:sz w:val="28"/>
          <w:szCs w:val="28"/>
          <w:lang w:val="kk-KZ"/>
        </w:rPr>
        <w:t xml:space="preserve">жүйеге кіруді және/немесе жүйеден шығуды бейнелейді. Сыртқы </w:t>
      </w:r>
      <w:r w:rsidR="00A121A6">
        <w:rPr>
          <w:color w:val="000000" w:themeColor="text1"/>
          <w:sz w:val="28"/>
          <w:szCs w:val="28"/>
          <w:lang w:val="kk-KZ"/>
        </w:rPr>
        <w:t>болмыс</w:t>
      </w:r>
      <w:r w:rsidRPr="00EE7E88">
        <w:rPr>
          <w:color w:val="000000" w:themeColor="text1"/>
          <w:sz w:val="28"/>
          <w:szCs w:val="28"/>
          <w:lang w:val="kk-KZ"/>
        </w:rPr>
        <w:t xml:space="preserve"> көлеңкелі тіктөртбұрыш түрінде бейнеленеді және </w:t>
      </w:r>
      <w:r w:rsidRPr="00EE1FBC">
        <w:rPr>
          <w:color w:val="000000" w:themeColor="text1"/>
          <w:sz w:val="28"/>
          <w:szCs w:val="28"/>
          <w:lang w:val="kk-KZ"/>
        </w:rPr>
        <w:t xml:space="preserve">диаграмма шеттерінде орналасады (Сурет </w:t>
      </w:r>
      <w:r w:rsidR="00740A2A" w:rsidRPr="00EE1FBC">
        <w:rPr>
          <w:color w:val="000000" w:themeColor="text1"/>
          <w:sz w:val="28"/>
          <w:szCs w:val="28"/>
          <w:lang w:val="kk-KZ"/>
        </w:rPr>
        <w:t>19</w:t>
      </w:r>
      <w:r w:rsidRPr="00EE1FBC">
        <w:rPr>
          <w:color w:val="000000" w:themeColor="text1"/>
          <w:sz w:val="28"/>
          <w:szCs w:val="28"/>
          <w:lang w:val="kk-KZ"/>
        </w:rPr>
        <w:t>.9, "</w:t>
      </w:r>
      <w:r w:rsidR="00EE1FBC" w:rsidRPr="00EE1FBC">
        <w:rPr>
          <w:color w:val="000000" w:themeColor="text1"/>
          <w:sz w:val="28"/>
          <w:szCs w:val="28"/>
          <w:lang w:val="kk-KZ"/>
        </w:rPr>
        <w:t>Клиенттердің қоңыраулары</w:t>
      </w:r>
      <w:r w:rsidR="00A121A6" w:rsidRPr="00EE1FBC">
        <w:rPr>
          <w:color w:val="000000" w:themeColor="text1"/>
          <w:sz w:val="28"/>
          <w:szCs w:val="28"/>
          <w:lang w:val="kk-KZ"/>
        </w:rPr>
        <w:t>"бло</w:t>
      </w:r>
      <w:r w:rsidR="00A121A6">
        <w:rPr>
          <w:color w:val="000000" w:themeColor="text1"/>
          <w:sz w:val="28"/>
          <w:szCs w:val="28"/>
          <w:lang w:val="kk-KZ"/>
        </w:rPr>
        <w:t>гі</w:t>
      </w:r>
      <w:r w:rsidRPr="00EE1FBC">
        <w:rPr>
          <w:color w:val="000000" w:themeColor="text1"/>
          <w:sz w:val="28"/>
          <w:szCs w:val="28"/>
          <w:lang w:val="kk-KZ"/>
        </w:rPr>
        <w:t>). Бір</w:t>
      </w:r>
      <w:r w:rsidRPr="00EE7E88">
        <w:rPr>
          <w:color w:val="000000" w:themeColor="text1"/>
          <w:sz w:val="28"/>
          <w:szCs w:val="28"/>
          <w:lang w:val="kk-KZ"/>
        </w:rPr>
        <w:t xml:space="preserve"> сыртқы </w:t>
      </w:r>
      <w:r w:rsidR="00A121A6">
        <w:rPr>
          <w:color w:val="000000" w:themeColor="text1"/>
          <w:sz w:val="28"/>
          <w:szCs w:val="28"/>
          <w:lang w:val="kk-KZ"/>
        </w:rPr>
        <w:t>болмыс</w:t>
      </w:r>
      <w:r w:rsidRPr="00EE7E88">
        <w:rPr>
          <w:color w:val="000000" w:themeColor="text1"/>
          <w:sz w:val="28"/>
          <w:szCs w:val="28"/>
          <w:lang w:val="kk-KZ"/>
        </w:rPr>
        <w:t xml:space="preserve"> бір немесе бірнеше диаграммаларда бірнеше рет қайта қолданылуы мүмкін.</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Жұмыстар ағыны </w:t>
      </w:r>
      <w:r w:rsidRPr="00EE7E88">
        <w:rPr>
          <w:color w:val="000000" w:themeColor="text1"/>
          <w:sz w:val="28"/>
          <w:szCs w:val="28"/>
          <w:lang w:val="kk-KZ"/>
        </w:rPr>
        <w:t>бағытта</w:t>
      </w:r>
      <w:r w:rsidR="00DB25CC">
        <w:rPr>
          <w:color w:val="000000" w:themeColor="text1"/>
          <w:sz w:val="28"/>
          <w:szCs w:val="28"/>
          <w:lang w:val="kk-KZ"/>
        </w:rPr>
        <w:t>мал</w:t>
      </w:r>
      <w:r w:rsidRPr="00EE7E88">
        <w:rPr>
          <w:color w:val="000000" w:themeColor="text1"/>
          <w:sz w:val="28"/>
          <w:szCs w:val="28"/>
          <w:lang w:val="kk-KZ"/>
        </w:rPr>
        <w:t>армен бейнеленеді және жүйенің бір бөлігінен екіншісіне объектілердің жылжуын сипаттайды. DFD-да IDEF0 сияқты жұмыстың әр бетінің нақты міндеті болмағандықтан, бағытта</w:t>
      </w:r>
      <w:r w:rsidR="00DB25CC">
        <w:rPr>
          <w:color w:val="000000" w:themeColor="text1"/>
          <w:sz w:val="28"/>
          <w:szCs w:val="28"/>
          <w:lang w:val="kk-KZ"/>
        </w:rPr>
        <w:t>мал</w:t>
      </w:r>
      <w:r w:rsidRPr="00EE7E88">
        <w:rPr>
          <w:color w:val="000000" w:themeColor="text1"/>
          <w:sz w:val="28"/>
          <w:szCs w:val="28"/>
          <w:lang w:val="kk-KZ"/>
        </w:rPr>
        <w:t xml:space="preserve">ар тіктөртбұрыштың кез-келген қырынан </w:t>
      </w:r>
      <w:r w:rsidR="00DB25CC" w:rsidRPr="00EE7E88">
        <w:rPr>
          <w:color w:val="000000" w:themeColor="text1"/>
          <w:sz w:val="28"/>
          <w:szCs w:val="28"/>
          <w:lang w:val="kk-KZ"/>
        </w:rPr>
        <w:t xml:space="preserve">шығады және </w:t>
      </w:r>
      <w:r w:rsidRPr="00EE7E88">
        <w:rPr>
          <w:color w:val="000000" w:themeColor="text1"/>
          <w:sz w:val="28"/>
          <w:szCs w:val="28"/>
          <w:lang w:val="kk-KZ"/>
        </w:rPr>
        <w:t>кіреді. DFD-да екіжақты бағытта</w:t>
      </w:r>
      <w:r w:rsidR="00DB25CC">
        <w:rPr>
          <w:color w:val="000000" w:themeColor="text1"/>
          <w:sz w:val="28"/>
          <w:szCs w:val="28"/>
          <w:lang w:val="kk-KZ"/>
        </w:rPr>
        <w:t>мал</w:t>
      </w:r>
      <w:r w:rsidRPr="00EE7E88">
        <w:rPr>
          <w:color w:val="000000" w:themeColor="text1"/>
          <w:sz w:val="28"/>
          <w:szCs w:val="28"/>
          <w:lang w:val="kk-KZ"/>
        </w:rPr>
        <w:t xml:space="preserve">ар қолданылады, олар жұмыс арасындағы, жұмыс пен сырқы </w:t>
      </w:r>
      <w:r w:rsidR="00DB25CC">
        <w:rPr>
          <w:color w:val="000000" w:themeColor="text1"/>
          <w:sz w:val="28"/>
          <w:szCs w:val="28"/>
          <w:lang w:val="kk-KZ"/>
        </w:rPr>
        <w:t>болмыс</w:t>
      </w:r>
      <w:r w:rsidRPr="00EE7E88">
        <w:rPr>
          <w:color w:val="000000" w:themeColor="text1"/>
          <w:sz w:val="28"/>
          <w:szCs w:val="28"/>
          <w:lang w:val="kk-KZ"/>
        </w:rPr>
        <w:t xml:space="preserve"> арасындағы және сыртқы </w:t>
      </w:r>
      <w:r w:rsidR="00DB25CC">
        <w:rPr>
          <w:color w:val="000000" w:themeColor="text1"/>
          <w:sz w:val="28"/>
          <w:szCs w:val="28"/>
          <w:lang w:val="kk-KZ"/>
        </w:rPr>
        <w:t>болмыстар</w:t>
      </w:r>
      <w:r w:rsidRPr="00EE7E88">
        <w:rPr>
          <w:color w:val="000000" w:themeColor="text1"/>
          <w:sz w:val="28"/>
          <w:szCs w:val="28"/>
          <w:lang w:val="kk-KZ"/>
        </w:rPr>
        <w:t xml:space="preserve"> арасындағы «команда-жауап» т</w:t>
      </w:r>
      <w:r w:rsidR="00DB25CC">
        <w:rPr>
          <w:color w:val="000000" w:themeColor="text1"/>
          <w:sz w:val="28"/>
          <w:szCs w:val="28"/>
          <w:lang w:val="kk-KZ"/>
        </w:rPr>
        <w:t>үріндегі</w:t>
      </w:r>
      <w:r w:rsidRPr="00EE7E88">
        <w:rPr>
          <w:color w:val="000000" w:themeColor="text1"/>
          <w:sz w:val="28"/>
          <w:szCs w:val="28"/>
          <w:lang w:val="kk-KZ"/>
        </w:rPr>
        <w:t xml:space="preserve"> сұхбаттарды сипаттауға қолданылады (Сурет </w:t>
      </w:r>
      <w:r w:rsidR="00740A2A">
        <w:rPr>
          <w:color w:val="000000" w:themeColor="text1"/>
          <w:sz w:val="28"/>
          <w:szCs w:val="28"/>
          <w:lang w:val="kk-KZ"/>
        </w:rPr>
        <w:t>19</w:t>
      </w:r>
      <w:r w:rsidRPr="00EE7E88">
        <w:rPr>
          <w:color w:val="000000" w:themeColor="text1"/>
          <w:sz w:val="28"/>
          <w:szCs w:val="28"/>
          <w:lang w:val="kk-KZ"/>
        </w:rPr>
        <w:t>.9).</w:t>
      </w:r>
    </w:p>
    <w:p w:rsidR="007438C0"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Жылжып жатқан объектілерді сипаттайтын бағытта</w:t>
      </w:r>
      <w:r w:rsidR="00DB25CC">
        <w:rPr>
          <w:color w:val="000000" w:themeColor="text1"/>
          <w:sz w:val="28"/>
          <w:szCs w:val="28"/>
          <w:lang w:val="kk-KZ"/>
        </w:rPr>
        <w:t>мал</w:t>
      </w:r>
      <w:r w:rsidRPr="00EE7E88">
        <w:rPr>
          <w:color w:val="000000" w:themeColor="text1"/>
          <w:sz w:val="28"/>
          <w:szCs w:val="28"/>
          <w:lang w:val="kk-KZ"/>
        </w:rPr>
        <w:t xml:space="preserve">арға қарағанда, </w:t>
      </w:r>
      <w:r w:rsidRPr="00EE7E88">
        <w:rPr>
          <w:b/>
          <w:color w:val="000000" w:themeColor="text1"/>
          <w:sz w:val="28"/>
          <w:szCs w:val="28"/>
          <w:lang w:val="kk-KZ"/>
        </w:rPr>
        <w:t xml:space="preserve">деректер қоймасы </w:t>
      </w:r>
      <w:r w:rsidRPr="00EE7E88">
        <w:rPr>
          <w:color w:val="000000" w:themeColor="text1"/>
          <w:sz w:val="28"/>
          <w:szCs w:val="28"/>
          <w:lang w:val="kk-KZ"/>
        </w:rPr>
        <w:t xml:space="preserve">тыныштықтағы объектілерді бейнелейді (Сурет </w:t>
      </w:r>
      <w:r w:rsidR="00740A2A">
        <w:rPr>
          <w:color w:val="000000" w:themeColor="text1"/>
          <w:sz w:val="28"/>
          <w:szCs w:val="28"/>
          <w:lang w:val="kk-KZ"/>
        </w:rPr>
        <w:t>19</w:t>
      </w:r>
      <w:r w:rsidRPr="00EE7E88">
        <w:rPr>
          <w:color w:val="000000" w:themeColor="text1"/>
          <w:sz w:val="28"/>
          <w:szCs w:val="28"/>
          <w:lang w:val="kk-KZ"/>
        </w:rPr>
        <w:t>.10)</w:t>
      </w:r>
    </w:p>
    <w:p w:rsidR="003219B3" w:rsidRPr="00EE7E88" w:rsidRDefault="003219B3" w:rsidP="00B327D2">
      <w:pPr>
        <w:pStyle w:val="a4"/>
        <w:spacing w:before="0" w:beforeAutospacing="0" w:after="0" w:afterAutospacing="0"/>
        <w:ind w:firstLine="709"/>
        <w:jc w:val="both"/>
        <w:rPr>
          <w:color w:val="000000" w:themeColor="text1"/>
          <w:sz w:val="28"/>
          <w:szCs w:val="28"/>
          <w:lang w:val="kk-KZ"/>
        </w:rPr>
      </w:pPr>
    </w:p>
    <w:p w:rsidR="007438C0" w:rsidRPr="00EE7E88" w:rsidRDefault="009C021B" w:rsidP="00B327D2">
      <w:pPr>
        <w:ind w:firstLine="709"/>
        <w:jc w:val="center"/>
        <w:rPr>
          <w:rFonts w:cs="Times New Roman"/>
          <w:color w:val="000000" w:themeColor="text1"/>
          <w:szCs w:val="28"/>
          <w:lang w:val="kk-KZ"/>
        </w:rPr>
      </w:pPr>
      <w:bookmarkStart w:id="101" w:name="image.8.10"/>
      <w:bookmarkEnd w:id="101"/>
      <w:r>
        <w:rPr>
          <w:rFonts w:cs="Times New Roman"/>
          <w:noProof/>
          <w:color w:val="000000" w:themeColor="text1"/>
          <w:szCs w:val="28"/>
          <w:lang w:eastAsia="ru-RU"/>
        </w:rPr>
        <w:drawing>
          <wp:inline distT="0" distB="0" distL="0" distR="0">
            <wp:extent cx="1809750" cy="714375"/>
            <wp:effectExtent l="19050" t="0" r="0" b="0"/>
            <wp:docPr id="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1809750" cy="714375"/>
                    </a:xfrm>
                    <a:prstGeom prst="rect">
                      <a:avLst/>
                    </a:prstGeom>
                    <a:noFill/>
                    <a:ln w="9525">
                      <a:noFill/>
                      <a:miter lim="800000"/>
                      <a:headEnd/>
                      <a:tailEnd/>
                    </a:ln>
                  </pic:spPr>
                </pic:pic>
              </a:graphicData>
            </a:graphic>
          </wp:inline>
        </w:drawing>
      </w:r>
    </w:p>
    <w:p w:rsidR="007438C0" w:rsidRPr="00EE7E88" w:rsidRDefault="00096A34" w:rsidP="00B327D2">
      <w:pPr>
        <w:ind w:firstLine="709"/>
        <w:jc w:val="center"/>
        <w:rPr>
          <w:color w:val="000000" w:themeColor="text1"/>
          <w:szCs w:val="28"/>
          <w:lang w:val="kk-KZ"/>
        </w:rPr>
      </w:pPr>
      <w:r w:rsidRPr="00EE7E88">
        <w:rPr>
          <w:rFonts w:cs="Times New Roman"/>
          <w:bCs/>
          <w:color w:val="000000" w:themeColor="text1"/>
          <w:szCs w:val="28"/>
          <w:lang w:val="kk-KZ"/>
        </w:rPr>
        <w:t xml:space="preserve">Сурет </w:t>
      </w:r>
      <w:r w:rsidR="00740A2A">
        <w:rPr>
          <w:rFonts w:cs="Times New Roman"/>
          <w:bCs/>
          <w:color w:val="000000" w:themeColor="text1"/>
          <w:szCs w:val="28"/>
          <w:lang w:val="kk-KZ"/>
        </w:rPr>
        <w:t>19</w:t>
      </w:r>
      <w:r w:rsidR="007438C0" w:rsidRPr="00EE7E88">
        <w:rPr>
          <w:rFonts w:cs="Times New Roman"/>
          <w:bCs/>
          <w:color w:val="000000" w:themeColor="text1"/>
          <w:szCs w:val="28"/>
          <w:lang w:val="kk-KZ"/>
        </w:rPr>
        <w:t>.10.</w:t>
      </w:r>
      <w:r w:rsidR="008D5F2E" w:rsidRPr="00EE7E88">
        <w:rPr>
          <w:color w:val="000000" w:themeColor="text1"/>
          <w:szCs w:val="28"/>
          <w:lang w:val="kk-KZ"/>
        </w:rPr>
        <w:t>Деректер қоймасы</w:t>
      </w:r>
    </w:p>
    <w:p w:rsidR="00606372" w:rsidRPr="00EE7E88" w:rsidRDefault="00606372" w:rsidP="00B327D2">
      <w:pPr>
        <w:ind w:firstLine="709"/>
        <w:jc w:val="center"/>
        <w:rPr>
          <w:rFonts w:cs="Times New Roman"/>
          <w:color w:val="000000" w:themeColor="text1"/>
          <w:szCs w:val="28"/>
          <w:lang w:val="kk-KZ"/>
        </w:rPr>
      </w:pP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Материалдық жүйелерде деректер қоймасы объектілер өңделуді күтетін жерде, мысалы кезекте бейнеленеді. Ақпаратты өңдеу жүйесінде </w:t>
      </w:r>
      <w:r w:rsidRPr="00EE7E88">
        <w:rPr>
          <w:b/>
          <w:color w:val="000000" w:themeColor="text1"/>
          <w:sz w:val="28"/>
          <w:szCs w:val="28"/>
          <w:lang w:val="kk-KZ"/>
        </w:rPr>
        <w:t xml:space="preserve">деректер қоймасы </w:t>
      </w:r>
      <w:r w:rsidRPr="00EE7E88">
        <w:rPr>
          <w:color w:val="000000" w:themeColor="text1"/>
          <w:sz w:val="28"/>
          <w:szCs w:val="28"/>
          <w:lang w:val="kk-KZ"/>
        </w:rPr>
        <w:t>кезектегі процесстер үшін деректерді сақтау механизмі болып табылады.</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DFD-да бағытта</w:t>
      </w:r>
      <w:r w:rsidR="004408B2">
        <w:rPr>
          <w:color w:val="000000" w:themeColor="text1"/>
          <w:sz w:val="28"/>
          <w:szCs w:val="28"/>
          <w:lang w:val="kk-KZ"/>
        </w:rPr>
        <w:t>мал</w:t>
      </w:r>
      <w:r w:rsidRPr="00EE7E88">
        <w:rPr>
          <w:color w:val="000000" w:themeColor="text1"/>
          <w:sz w:val="28"/>
          <w:szCs w:val="28"/>
          <w:lang w:val="kk-KZ"/>
        </w:rPr>
        <w:t xml:space="preserve">ар </w:t>
      </w:r>
      <w:r w:rsidR="004408B2">
        <w:rPr>
          <w:color w:val="000000" w:themeColor="text1"/>
          <w:sz w:val="28"/>
          <w:szCs w:val="28"/>
          <w:lang w:val="kk-KZ"/>
        </w:rPr>
        <w:t>бірігіп</w:t>
      </w:r>
      <w:r w:rsidRPr="00EE7E88">
        <w:rPr>
          <w:color w:val="000000" w:themeColor="text1"/>
          <w:sz w:val="28"/>
          <w:szCs w:val="28"/>
          <w:lang w:val="kk-KZ"/>
        </w:rPr>
        <w:t xml:space="preserve"> немесе тармақтал</w:t>
      </w:r>
      <w:r w:rsidR="004408B2">
        <w:rPr>
          <w:color w:val="000000" w:themeColor="text1"/>
          <w:sz w:val="28"/>
          <w:szCs w:val="28"/>
          <w:lang w:val="kk-KZ"/>
        </w:rPr>
        <w:t>у</w:t>
      </w:r>
      <w:r w:rsidR="00764F8A">
        <w:rPr>
          <w:color w:val="000000" w:themeColor="text1"/>
          <w:sz w:val="28"/>
          <w:szCs w:val="28"/>
          <w:lang w:val="kk-KZ"/>
        </w:rPr>
        <w:t>ы</w:t>
      </w:r>
      <w:r w:rsidRPr="00EE7E88">
        <w:rPr>
          <w:color w:val="000000" w:themeColor="text1"/>
          <w:sz w:val="28"/>
          <w:szCs w:val="28"/>
          <w:lang w:val="kk-KZ"/>
        </w:rPr>
        <w:t xml:space="preserve"> мүмкін, бұл бағытта</w:t>
      </w:r>
      <w:r w:rsidR="004408B2">
        <w:rPr>
          <w:color w:val="000000" w:themeColor="text1"/>
          <w:sz w:val="28"/>
          <w:szCs w:val="28"/>
          <w:lang w:val="kk-KZ"/>
        </w:rPr>
        <w:t>малар</w:t>
      </w:r>
      <w:r w:rsidRPr="00EE7E88">
        <w:rPr>
          <w:color w:val="000000" w:themeColor="text1"/>
          <w:sz w:val="28"/>
          <w:szCs w:val="28"/>
          <w:lang w:val="kk-KZ"/>
        </w:rPr>
        <w:t xml:space="preserve">дың ыдырауымен сипатталады. </w:t>
      </w:r>
      <w:r w:rsidR="004408B2">
        <w:rPr>
          <w:color w:val="000000" w:themeColor="text1"/>
          <w:sz w:val="28"/>
          <w:szCs w:val="28"/>
          <w:lang w:val="kk-KZ"/>
        </w:rPr>
        <w:t>Бірікке</w:t>
      </w:r>
      <w:r w:rsidR="001E0363">
        <w:rPr>
          <w:color w:val="000000" w:themeColor="text1"/>
          <w:sz w:val="28"/>
          <w:szCs w:val="28"/>
          <w:lang w:val="kk-KZ"/>
        </w:rPr>
        <w:t>н</w:t>
      </w:r>
      <w:r w:rsidRPr="00EE7E88">
        <w:rPr>
          <w:color w:val="000000" w:themeColor="text1"/>
          <w:sz w:val="28"/>
          <w:szCs w:val="28"/>
          <w:lang w:val="kk-KZ"/>
        </w:rPr>
        <w:t xml:space="preserve"> немесе тармақталған бағытта</w:t>
      </w:r>
      <w:r w:rsidR="004408B2">
        <w:rPr>
          <w:color w:val="000000" w:themeColor="text1"/>
          <w:sz w:val="28"/>
          <w:szCs w:val="28"/>
          <w:lang w:val="kk-KZ"/>
        </w:rPr>
        <w:t>малард</w:t>
      </w:r>
      <w:r w:rsidRPr="00EE7E88">
        <w:rPr>
          <w:color w:val="000000" w:themeColor="text1"/>
          <w:sz w:val="28"/>
          <w:szCs w:val="28"/>
          <w:lang w:val="kk-KZ"/>
        </w:rPr>
        <w:t>ың жаңа буыны өз атауын иемдене алады.</w:t>
      </w:r>
    </w:p>
    <w:p w:rsidR="008D5F2E"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IDEF0 диаграммаларының құрылуы сияқты, DFD диаграммасы да дәстүрлі құрылымдық талдауды пайдалана отырып құрылуы мүмкін.</w:t>
      </w:r>
    </w:p>
    <w:p w:rsidR="000B5D18" w:rsidRPr="00EE7E88" w:rsidRDefault="000B5D18" w:rsidP="00B327D2">
      <w:pPr>
        <w:pStyle w:val="a4"/>
        <w:spacing w:before="0" w:beforeAutospacing="0" w:after="0" w:afterAutospacing="0"/>
        <w:ind w:firstLine="709"/>
        <w:jc w:val="both"/>
        <w:rPr>
          <w:color w:val="000000" w:themeColor="text1"/>
          <w:sz w:val="28"/>
          <w:szCs w:val="28"/>
          <w:lang w:val="kk-KZ"/>
        </w:rPr>
      </w:pPr>
    </w:p>
    <w:p w:rsidR="006960BB" w:rsidRPr="00EE7E88" w:rsidRDefault="008D5F2E" w:rsidP="00B327D2">
      <w:pPr>
        <w:pStyle w:val="a4"/>
        <w:spacing w:before="0" w:beforeAutospacing="0" w:after="0" w:afterAutospacing="0"/>
        <w:ind w:firstLine="709"/>
        <w:jc w:val="both"/>
        <w:rPr>
          <w:b/>
          <w:color w:val="000000" w:themeColor="text1"/>
          <w:sz w:val="28"/>
          <w:szCs w:val="28"/>
          <w:lang w:val="kk-KZ"/>
        </w:rPr>
      </w:pPr>
      <w:r w:rsidRPr="00EE7E88">
        <w:rPr>
          <w:b/>
          <w:color w:val="000000" w:themeColor="text1"/>
          <w:sz w:val="28"/>
          <w:szCs w:val="28"/>
          <w:lang w:val="kk-KZ"/>
        </w:rPr>
        <w:t>IDE</w:t>
      </w:r>
      <w:r w:rsidR="009856E6">
        <w:rPr>
          <w:b/>
          <w:color w:val="000000" w:themeColor="text1"/>
          <w:sz w:val="28"/>
          <w:szCs w:val="28"/>
          <w:lang w:val="kk-KZ"/>
        </w:rPr>
        <w:t>F3 процесстерін сипаттау әдісі</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DFD диаграммаларында дереккөздерді, қабылдағыштарды және деректер қоймасын белгілеу элементтерінің болуы</w:t>
      </w:r>
      <w:r w:rsidR="00335FEC">
        <w:rPr>
          <w:color w:val="000000" w:themeColor="text1"/>
          <w:sz w:val="28"/>
          <w:szCs w:val="28"/>
          <w:lang w:val="kk-KZ"/>
        </w:rPr>
        <w:t>,</w:t>
      </w:r>
      <w:r w:rsidRPr="00EE7E88">
        <w:rPr>
          <w:color w:val="000000" w:themeColor="text1"/>
          <w:sz w:val="28"/>
          <w:szCs w:val="28"/>
          <w:lang w:val="kk-KZ"/>
        </w:rPr>
        <w:t xml:space="preserve"> құжат айналымын тиімді жүргізуге мүмкіндік береді. </w:t>
      </w:r>
      <w:r w:rsidR="006F07BF">
        <w:rPr>
          <w:color w:val="000000" w:themeColor="text1"/>
          <w:sz w:val="28"/>
          <w:szCs w:val="28"/>
          <w:lang w:val="kk-KZ"/>
        </w:rPr>
        <w:t>Дегенмен</w:t>
      </w:r>
      <w:r w:rsidRPr="00EE7E88">
        <w:rPr>
          <w:color w:val="000000" w:themeColor="text1"/>
          <w:sz w:val="28"/>
          <w:szCs w:val="28"/>
          <w:lang w:val="kk-KZ"/>
        </w:rPr>
        <w:t xml:space="preserve"> ақпараттық ағындардың қатынасының логикасын түсіндіру үшін IDEF3 жақын келеді, </w:t>
      </w:r>
      <w:r w:rsidR="00335FEC">
        <w:rPr>
          <w:color w:val="000000" w:themeColor="text1"/>
          <w:sz w:val="28"/>
          <w:szCs w:val="28"/>
          <w:lang w:val="kk-KZ"/>
        </w:rPr>
        <w:t xml:space="preserve">ол </w:t>
      </w:r>
      <w:r w:rsidRPr="00EE7E88">
        <w:rPr>
          <w:color w:val="000000" w:themeColor="text1"/>
          <w:sz w:val="28"/>
          <w:szCs w:val="28"/>
          <w:lang w:val="kk-KZ"/>
        </w:rPr>
        <w:t>workflow diagramming деп те аталады – бұл процесстердің бөлігі болып табылатын объектілер мен ақпарттарды өңдеу процесстерінің қатынасын графикалық түрде сипаттайтын модельдеу әдісі. Workflow диаграммалары ақпаратты өңдеу процедураларының аяқталуын талдау үшін бизнес-процесстерді модельдеуде қолданылады. Оларды</w:t>
      </w:r>
      <w:r w:rsidR="00335FEC">
        <w:rPr>
          <w:color w:val="000000" w:themeColor="text1"/>
          <w:sz w:val="28"/>
          <w:szCs w:val="28"/>
          <w:lang w:val="kk-KZ"/>
        </w:rPr>
        <w:t>ң көмегімен ұйым қызметкерлеріні</w:t>
      </w:r>
      <w:r w:rsidRPr="00EE7E88">
        <w:rPr>
          <w:color w:val="000000" w:themeColor="text1"/>
          <w:sz w:val="28"/>
          <w:szCs w:val="28"/>
          <w:lang w:val="kk-KZ"/>
        </w:rPr>
        <w:t xml:space="preserve">ң іс-әрекетінің сценарийлерін сипаттауға болады, мысалы тапсырыс немесе оқиғаны өңдеу ретін уақыт біткенге дейін орындау. Әрбір сценарий процессті сипаттаумен бірге жүреді және әрбір функцияны құжаттау үшін қолданылады. </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IDEF3 – бұл негізгі мақсаты талдаушыларға белгілі бір ретпен орындалатын процесстерді, сондай-ақ бір процесске қатысты объектілерді сипаттауға мүмкіндік беретін әдіс. </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Диаграмма </w:t>
      </w:r>
      <w:r w:rsidRPr="00EE7E88">
        <w:rPr>
          <w:color w:val="000000" w:themeColor="text1"/>
          <w:sz w:val="28"/>
          <w:szCs w:val="28"/>
          <w:lang w:val="kk-KZ"/>
        </w:rPr>
        <w:t xml:space="preserve">IDEF3-ті сипаттаудың негізгі бірлігі болып табылады. Диаграмманы басқа адамдар оқитын болғандықтан дұрыс құру маңызды. </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Жұмыс бірлігі – Unit of Work (UOW) – </w:t>
      </w:r>
      <w:r w:rsidRPr="00EE7E88">
        <w:rPr>
          <w:color w:val="000000" w:themeColor="text1"/>
          <w:sz w:val="28"/>
          <w:szCs w:val="28"/>
          <w:lang w:val="kk-KZ"/>
        </w:rPr>
        <w:t xml:space="preserve">сондай-ақ </w:t>
      </w:r>
      <w:r w:rsidRPr="00EE7E88">
        <w:rPr>
          <w:b/>
          <w:color w:val="000000" w:themeColor="text1"/>
          <w:sz w:val="28"/>
          <w:szCs w:val="28"/>
          <w:lang w:val="kk-KZ"/>
        </w:rPr>
        <w:t>жұмыстар</w:t>
      </w:r>
      <w:r w:rsidRPr="00EE7E88">
        <w:rPr>
          <w:color w:val="000000" w:themeColor="text1"/>
          <w:sz w:val="28"/>
          <w:szCs w:val="28"/>
          <w:lang w:val="kk-KZ"/>
        </w:rPr>
        <w:t xml:space="preserve"> деп аталатын модельдің орталық бөлшектері. IDEF3-те жұмыстар тік бұрышты төртбұрышпен бейнеленеді және етістіктен жасалған зат есіммен берілген атауы, іс-әрекет процессін білдіреді, жалғыз немесе сөз тіркесінің құрамында </w:t>
      </w:r>
      <w:r w:rsidRPr="00B93212">
        <w:rPr>
          <w:color w:val="000000" w:themeColor="text1"/>
          <w:sz w:val="28"/>
          <w:szCs w:val="28"/>
          <w:lang w:val="kk-KZ"/>
        </w:rPr>
        <w:t>бола</w:t>
      </w:r>
      <w:r w:rsidR="00B93212" w:rsidRPr="00B93212">
        <w:rPr>
          <w:color w:val="000000" w:themeColor="text1"/>
          <w:sz w:val="28"/>
          <w:szCs w:val="28"/>
          <w:lang w:val="kk-KZ"/>
        </w:rPr>
        <w:t>т</w:t>
      </w:r>
      <w:r w:rsidRPr="00B93212">
        <w:rPr>
          <w:color w:val="000000" w:themeColor="text1"/>
          <w:sz w:val="28"/>
          <w:szCs w:val="28"/>
          <w:lang w:val="kk-KZ"/>
        </w:rPr>
        <w:t>ы</w:t>
      </w:r>
      <w:r w:rsidR="00B93212" w:rsidRPr="00B93212">
        <w:rPr>
          <w:color w:val="000000" w:themeColor="text1"/>
          <w:sz w:val="28"/>
          <w:szCs w:val="28"/>
          <w:lang w:val="kk-KZ"/>
        </w:rPr>
        <w:t>н</w:t>
      </w:r>
      <w:r w:rsidRPr="00B93212">
        <w:rPr>
          <w:color w:val="000000" w:themeColor="text1"/>
          <w:sz w:val="28"/>
          <w:szCs w:val="28"/>
          <w:lang w:val="kk-KZ"/>
        </w:rPr>
        <w:t xml:space="preserve"> және н</w:t>
      </w:r>
      <w:r w:rsidR="007D44D5" w:rsidRPr="00B93212">
        <w:rPr>
          <w:color w:val="000000" w:themeColor="text1"/>
          <w:sz w:val="28"/>
          <w:szCs w:val="28"/>
          <w:lang w:val="kk-KZ"/>
        </w:rPr>
        <w:t>ө</w:t>
      </w:r>
      <w:r w:rsidR="00764F8A">
        <w:rPr>
          <w:color w:val="000000" w:themeColor="text1"/>
          <w:sz w:val="28"/>
          <w:szCs w:val="28"/>
          <w:lang w:val="kk-KZ"/>
        </w:rPr>
        <w:t>мі</w:t>
      </w:r>
      <w:r w:rsidRPr="00B93212">
        <w:rPr>
          <w:color w:val="000000" w:themeColor="text1"/>
          <w:sz w:val="28"/>
          <w:szCs w:val="28"/>
          <w:lang w:val="kk-KZ"/>
        </w:rPr>
        <w:t xml:space="preserve">рі (идентификатор) </w:t>
      </w:r>
      <w:r w:rsidR="00B93212" w:rsidRPr="00B93212">
        <w:rPr>
          <w:color w:val="000000" w:themeColor="text1"/>
          <w:sz w:val="28"/>
          <w:szCs w:val="28"/>
          <w:lang w:val="kk-KZ"/>
        </w:rPr>
        <w:t>болады;</w:t>
      </w:r>
      <w:r w:rsidRPr="00EE7E88">
        <w:rPr>
          <w:color w:val="000000" w:themeColor="text1"/>
          <w:sz w:val="28"/>
          <w:szCs w:val="28"/>
          <w:lang w:val="kk-KZ"/>
        </w:rPr>
        <w:t>сол сөз тіркесінің құрамындағы екінші зат есім жұмыстың нәтижесін білдіреді.</w:t>
      </w:r>
    </w:p>
    <w:p w:rsidR="008D5F2E" w:rsidRPr="00EE7E88" w:rsidRDefault="008D5F2E" w:rsidP="00B327D2">
      <w:pPr>
        <w:pStyle w:val="a4"/>
        <w:spacing w:before="0" w:beforeAutospacing="0" w:after="0" w:afterAutospacing="0"/>
        <w:ind w:firstLine="709"/>
        <w:jc w:val="both"/>
        <w:rPr>
          <w:rStyle w:val="keyword"/>
          <w:color w:val="000000" w:themeColor="text1"/>
          <w:sz w:val="28"/>
          <w:szCs w:val="28"/>
          <w:lang w:val="kk-KZ"/>
        </w:rPr>
      </w:pPr>
      <w:r w:rsidRPr="00EE7E88">
        <w:rPr>
          <w:b/>
          <w:color w:val="000000" w:themeColor="text1"/>
          <w:sz w:val="28"/>
          <w:szCs w:val="28"/>
          <w:lang w:val="kk-KZ"/>
        </w:rPr>
        <w:t xml:space="preserve">Байланыстар </w:t>
      </w:r>
      <w:r w:rsidRPr="00EE7E88">
        <w:rPr>
          <w:color w:val="000000" w:themeColor="text1"/>
          <w:sz w:val="28"/>
          <w:szCs w:val="28"/>
          <w:lang w:val="kk-KZ"/>
        </w:rPr>
        <w:t>жұмыстардың арасындағы қарым-қатынастарды көрсетеді. IDEF3-те барлық байланыстар бір жаққа бағытталған және бағытын кез-келген жаққа өзгертуі мүмкін, бірақ әдетте IDEF3 диаграммасында байланыстарды солдан оңға қарай құруға тырысады. IDEF3-тің байланыстарды бейнелейтін 3 түрлі бағытта</w:t>
      </w:r>
      <w:r w:rsidR="00335FEC">
        <w:rPr>
          <w:color w:val="000000" w:themeColor="text1"/>
          <w:sz w:val="28"/>
          <w:szCs w:val="28"/>
          <w:lang w:val="kk-KZ"/>
        </w:rPr>
        <w:t>мал</w:t>
      </w:r>
      <w:r w:rsidRPr="00EE7E88">
        <w:rPr>
          <w:color w:val="000000" w:themeColor="text1"/>
          <w:sz w:val="28"/>
          <w:szCs w:val="28"/>
          <w:lang w:val="kk-KZ"/>
        </w:rPr>
        <w:t>ар</w:t>
      </w:r>
      <w:r w:rsidR="00ED11E6">
        <w:rPr>
          <w:color w:val="000000" w:themeColor="text1"/>
          <w:sz w:val="28"/>
          <w:szCs w:val="28"/>
          <w:lang w:val="kk-KZ"/>
        </w:rPr>
        <w:t>ы</w:t>
      </w:r>
      <w:r w:rsidRPr="00EE7E88">
        <w:rPr>
          <w:color w:val="000000" w:themeColor="text1"/>
          <w:sz w:val="28"/>
          <w:szCs w:val="28"/>
          <w:lang w:val="kk-KZ"/>
        </w:rPr>
        <w:t xml:space="preserve"> бар, стил</w:t>
      </w:r>
      <w:r w:rsidR="00335FEC">
        <w:rPr>
          <w:color w:val="000000" w:themeColor="text1"/>
          <w:sz w:val="28"/>
          <w:szCs w:val="28"/>
          <w:lang w:val="kk-KZ"/>
        </w:rPr>
        <w:t>дер</w:t>
      </w:r>
      <w:r w:rsidRPr="00EE7E88">
        <w:rPr>
          <w:color w:val="000000" w:themeColor="text1"/>
          <w:sz w:val="28"/>
          <w:szCs w:val="28"/>
          <w:lang w:val="kk-KZ"/>
        </w:rPr>
        <w:t xml:space="preserve">і Edit/Arrow </w:t>
      </w:r>
      <w:r w:rsidRPr="00EE7E88">
        <w:rPr>
          <w:rStyle w:val="keyword"/>
          <w:color w:val="000000" w:themeColor="text1"/>
          <w:sz w:val="28"/>
          <w:szCs w:val="28"/>
          <w:lang w:val="kk-KZ"/>
        </w:rPr>
        <w:t>Style мәзірі арқылы орнатылады:</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 xml:space="preserve">Басымдық (Precedence) </w:t>
      </w:r>
      <w:r w:rsidRPr="00EE7E88">
        <w:rPr>
          <w:noProof/>
          <w:color w:val="000000" w:themeColor="text1"/>
          <w:sz w:val="28"/>
          <w:szCs w:val="28"/>
        </w:rPr>
        <w:drawing>
          <wp:inline distT="0" distB="0" distL="0" distR="0">
            <wp:extent cx="254635" cy="127000"/>
            <wp:effectExtent l="19050" t="0" r="0" b="0"/>
            <wp:docPr id="15" name="Рисунок 153" descr="http://www.intuit.ru/EDI/20_07_15_11/1437344425-16623/tutorial/134/objects/8/files/s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intuit.ru/EDI/20_07_15_11/1437344425-16623/tutorial/134/objects/8/files/str.jpg"/>
                    <pic:cNvPicPr>
                      <a:picLocks noChangeAspect="1" noChangeArrowheads="1"/>
                    </pic:cNvPicPr>
                  </pic:nvPicPr>
                  <pic:blipFill>
                    <a:blip r:embed="rId57" cstate="print"/>
                    <a:srcRect/>
                    <a:stretch>
                      <a:fillRect/>
                    </a:stretch>
                  </pic:blipFill>
                  <pic:spPr bwMode="auto">
                    <a:xfrm>
                      <a:off x="0" y="0"/>
                      <a:ext cx="254635" cy="127000"/>
                    </a:xfrm>
                    <a:prstGeom prst="rect">
                      <a:avLst/>
                    </a:prstGeom>
                    <a:noFill/>
                    <a:ln w="9525">
                      <a:noFill/>
                      <a:miter lim="800000"/>
                      <a:headEnd/>
                      <a:tailEnd/>
                    </a:ln>
                  </pic:spPr>
                </pic:pic>
              </a:graphicData>
            </a:graphic>
          </wp:inline>
        </w:drawing>
      </w:r>
      <w:r w:rsidRPr="00EE7E88">
        <w:rPr>
          <w:color w:val="000000" w:themeColor="text1"/>
          <w:sz w:val="28"/>
          <w:szCs w:val="28"/>
          <w:lang w:val="kk-KZ"/>
        </w:rPr>
        <w:t>жұмыс бірліктерін (UOW) байланыстыратын тұтас сызық. Солдан оңға немесе жоғарыдан төменге салынады. Жұмыс мақсаты басталғанға дейін жұмыс көзі аяқталу керектігін көрсетеді.</w:t>
      </w:r>
    </w:p>
    <w:p w:rsidR="008D5F2E" w:rsidRPr="00EE7E88" w:rsidRDefault="008D5F2E" w:rsidP="00B327D2">
      <w:pPr>
        <w:pStyle w:val="a4"/>
        <w:spacing w:before="0" w:beforeAutospacing="0" w:after="0" w:afterAutospacing="0"/>
        <w:ind w:firstLine="709"/>
        <w:jc w:val="both"/>
        <w:rPr>
          <w:bCs/>
          <w:color w:val="000000" w:themeColor="text1"/>
          <w:sz w:val="28"/>
          <w:szCs w:val="28"/>
          <w:lang w:val="kk-KZ"/>
        </w:rPr>
      </w:pPr>
      <w:r w:rsidRPr="00EE7E88">
        <w:rPr>
          <w:b/>
          <w:bCs/>
          <w:color w:val="000000" w:themeColor="text1"/>
          <w:sz w:val="28"/>
          <w:szCs w:val="28"/>
          <w:lang w:val="kk-KZ"/>
        </w:rPr>
        <w:lastRenderedPageBreak/>
        <w:t xml:space="preserve">Қатынастық (Relational Link) </w:t>
      </w:r>
      <w:r w:rsidR="00CC635F" w:rsidRPr="00CC635F">
        <w:rPr>
          <w:b/>
          <w:bCs/>
          <w:noProof/>
          <w:color w:val="000000" w:themeColor="text1"/>
          <w:sz w:val="28"/>
          <w:szCs w:val="28"/>
        </w:rPr>
        <w:drawing>
          <wp:inline distT="0" distB="0" distL="0" distR="0">
            <wp:extent cx="262255" cy="111125"/>
            <wp:effectExtent l="19050" t="0" r="4445" b="0"/>
            <wp:docPr id="154" name="Рисунок 154" descr="http://www.intuit.ru/EDI/20_07_15_11/1437344425-16623/tutorial/134/objects/8/files/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intuit.ru/EDI/20_07_15_11/1437344425-16623/tutorial/134/objects/8/files/str1.jpg"/>
                    <pic:cNvPicPr>
                      <a:picLocks noChangeAspect="1" noChangeArrowheads="1"/>
                    </pic:cNvPicPr>
                  </pic:nvPicPr>
                  <pic:blipFill>
                    <a:blip r:embed="rId58" cstate="print"/>
                    <a:srcRect/>
                    <a:stretch>
                      <a:fillRect/>
                    </a:stretch>
                  </pic:blipFill>
                  <pic:spPr bwMode="auto">
                    <a:xfrm>
                      <a:off x="0" y="0"/>
                      <a:ext cx="262255" cy="111125"/>
                    </a:xfrm>
                    <a:prstGeom prst="rect">
                      <a:avLst/>
                    </a:prstGeom>
                    <a:noFill/>
                    <a:ln w="9525">
                      <a:noFill/>
                      <a:miter lim="800000"/>
                      <a:headEnd/>
                      <a:tailEnd/>
                    </a:ln>
                  </pic:spPr>
                </pic:pic>
              </a:graphicData>
            </a:graphic>
          </wp:inline>
        </w:drawing>
      </w:r>
      <w:r w:rsidRPr="00EE7E88">
        <w:rPr>
          <w:bCs/>
          <w:color w:val="000000" w:themeColor="text1"/>
          <w:sz w:val="28"/>
          <w:szCs w:val="28"/>
          <w:lang w:val="kk-KZ"/>
        </w:rPr>
        <w:t>жұмыс бірліктерінің (UOW) арасындағы және жұмыс бірлігі мен сілтеме объектілерінің арасындағы байланысты бейнелейтін пунктир сызық.</w:t>
      </w:r>
    </w:p>
    <w:p w:rsidR="008D5F2E" w:rsidRPr="00EE7E88" w:rsidRDefault="008D5F2E" w:rsidP="00B327D2">
      <w:pPr>
        <w:pStyle w:val="a4"/>
        <w:spacing w:before="0" w:beforeAutospacing="0" w:after="0" w:afterAutospacing="0"/>
        <w:ind w:firstLine="709"/>
        <w:jc w:val="both"/>
        <w:rPr>
          <w:bCs/>
          <w:color w:val="000000" w:themeColor="text1"/>
          <w:sz w:val="28"/>
          <w:szCs w:val="28"/>
          <w:lang w:val="kk-KZ"/>
        </w:rPr>
      </w:pPr>
      <w:r w:rsidRPr="00EE7E88">
        <w:rPr>
          <w:b/>
          <w:bCs/>
          <w:color w:val="000000" w:themeColor="text1"/>
          <w:sz w:val="28"/>
          <w:szCs w:val="28"/>
          <w:lang w:val="kk-KZ"/>
        </w:rPr>
        <w:t xml:space="preserve">Объектілер ағыны (Object Flow) </w:t>
      </w:r>
      <w:r w:rsidR="0070549C" w:rsidRPr="0070549C">
        <w:rPr>
          <w:b/>
          <w:bCs/>
          <w:noProof/>
          <w:color w:val="000000" w:themeColor="text1"/>
          <w:sz w:val="28"/>
          <w:szCs w:val="28"/>
        </w:rPr>
        <w:drawing>
          <wp:inline distT="0" distB="0" distL="0" distR="0">
            <wp:extent cx="302260" cy="111125"/>
            <wp:effectExtent l="19050" t="0" r="2540" b="0"/>
            <wp:docPr id="155" name="Рисунок 155" descr="http://www.intuit.ru/EDI/20_07_15_11/1437344425-16623/tutorial/134/objects/8/files/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intuit.ru/EDI/20_07_15_11/1437344425-16623/tutorial/134/objects/8/files/str2.jpg"/>
                    <pic:cNvPicPr>
                      <a:picLocks noChangeAspect="1" noChangeArrowheads="1"/>
                    </pic:cNvPicPr>
                  </pic:nvPicPr>
                  <pic:blipFill>
                    <a:blip r:embed="rId59" cstate="print"/>
                    <a:srcRect/>
                    <a:stretch>
                      <a:fillRect/>
                    </a:stretch>
                  </pic:blipFill>
                  <pic:spPr bwMode="auto">
                    <a:xfrm>
                      <a:off x="0" y="0"/>
                      <a:ext cx="302260" cy="111125"/>
                    </a:xfrm>
                    <a:prstGeom prst="rect">
                      <a:avLst/>
                    </a:prstGeom>
                    <a:noFill/>
                    <a:ln w="9525">
                      <a:noFill/>
                      <a:miter lim="800000"/>
                      <a:headEnd/>
                      <a:tailEnd/>
                    </a:ln>
                  </pic:spPr>
                </pic:pic>
              </a:graphicData>
            </a:graphic>
          </wp:inline>
        </w:drawing>
      </w:r>
      <w:r w:rsidRPr="00EE7E88">
        <w:rPr>
          <w:bCs/>
          <w:color w:val="000000" w:themeColor="text1"/>
          <w:sz w:val="28"/>
          <w:szCs w:val="28"/>
          <w:lang w:val="kk-KZ"/>
        </w:rPr>
        <w:t>объектінің екі немесе одан көп жұмыстарда қолданылатындығын, мысалы объект бір жұмыста туындалып екіншісінде қолданылатынын сипаттайтын екі ұшты бағытта</w:t>
      </w:r>
      <w:r w:rsidR="0070549C">
        <w:rPr>
          <w:bCs/>
          <w:color w:val="000000" w:themeColor="text1"/>
          <w:sz w:val="28"/>
          <w:szCs w:val="28"/>
          <w:lang w:val="kk-KZ"/>
        </w:rPr>
        <w:t>ма</w:t>
      </w:r>
      <w:r w:rsidRPr="00EE7E88">
        <w:rPr>
          <w:bCs/>
          <w:color w:val="000000" w:themeColor="text1"/>
          <w:sz w:val="28"/>
          <w:szCs w:val="28"/>
          <w:lang w:val="kk-KZ"/>
        </w:rPr>
        <w:t>.</w:t>
      </w:r>
    </w:p>
    <w:p w:rsidR="008D5F2E" w:rsidRPr="00EE7E88" w:rsidRDefault="008D5F2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Бір жұмыстың аяқталуы бірнеше жұмыстың басталуына сигнал</w:t>
      </w:r>
      <w:r w:rsidR="0070549C">
        <w:rPr>
          <w:color w:val="000000" w:themeColor="text1"/>
          <w:sz w:val="28"/>
          <w:szCs w:val="28"/>
          <w:lang w:val="kk-KZ"/>
        </w:rPr>
        <w:t>ы</w:t>
      </w:r>
      <w:r w:rsidRPr="00EE7E88">
        <w:rPr>
          <w:color w:val="000000" w:themeColor="text1"/>
          <w:sz w:val="28"/>
          <w:szCs w:val="28"/>
          <w:lang w:val="kk-KZ"/>
        </w:rPr>
        <w:t xml:space="preserve"> бол</w:t>
      </w:r>
      <w:r w:rsidR="0070549C">
        <w:rPr>
          <w:color w:val="000000" w:themeColor="text1"/>
          <w:sz w:val="28"/>
          <w:szCs w:val="28"/>
          <w:lang w:val="kk-KZ"/>
        </w:rPr>
        <w:t>у</w:t>
      </w:r>
      <w:r w:rsidR="00764F8A">
        <w:rPr>
          <w:color w:val="000000" w:themeColor="text1"/>
          <w:sz w:val="28"/>
          <w:szCs w:val="28"/>
          <w:lang w:val="kk-KZ"/>
        </w:rPr>
        <w:t>ы</w:t>
      </w:r>
      <w:r w:rsidR="0070549C">
        <w:rPr>
          <w:color w:val="000000" w:themeColor="text1"/>
          <w:sz w:val="28"/>
          <w:szCs w:val="28"/>
          <w:lang w:val="kk-KZ"/>
        </w:rPr>
        <w:t xml:space="preserve"> мүмкін</w:t>
      </w:r>
      <w:r w:rsidRPr="00EE7E88">
        <w:rPr>
          <w:color w:val="000000" w:themeColor="text1"/>
          <w:sz w:val="28"/>
          <w:szCs w:val="28"/>
          <w:lang w:val="kk-KZ"/>
        </w:rPr>
        <w:t>, немесе бір жұмыс</w:t>
      </w:r>
      <w:r w:rsidR="0070549C">
        <w:rPr>
          <w:color w:val="000000" w:themeColor="text1"/>
          <w:sz w:val="28"/>
          <w:szCs w:val="28"/>
          <w:lang w:val="kk-KZ"/>
        </w:rPr>
        <w:t>ты</w:t>
      </w:r>
      <w:r w:rsidRPr="00EE7E88">
        <w:rPr>
          <w:color w:val="000000" w:themeColor="text1"/>
          <w:sz w:val="28"/>
          <w:szCs w:val="28"/>
          <w:lang w:val="kk-KZ"/>
        </w:rPr>
        <w:t xml:space="preserve"> қосу үшін бірнеше жұмыстың аяқталуын күту</w:t>
      </w:r>
      <w:r w:rsidR="00764F8A">
        <w:rPr>
          <w:color w:val="000000" w:themeColor="text1"/>
          <w:sz w:val="28"/>
          <w:szCs w:val="28"/>
          <w:lang w:val="kk-KZ"/>
        </w:rPr>
        <w:t>і</w:t>
      </w:r>
      <w:r w:rsidRPr="00EE7E88">
        <w:rPr>
          <w:color w:val="000000" w:themeColor="text1"/>
          <w:sz w:val="28"/>
          <w:szCs w:val="28"/>
          <w:lang w:val="kk-KZ"/>
        </w:rPr>
        <w:t xml:space="preserve"> мүмкін. </w:t>
      </w:r>
      <w:r w:rsidR="006953DD">
        <w:rPr>
          <w:color w:val="000000" w:themeColor="text1"/>
          <w:sz w:val="28"/>
          <w:szCs w:val="28"/>
          <w:lang w:val="kk-KZ"/>
        </w:rPr>
        <w:t>Біріккен</w:t>
      </w:r>
      <w:r w:rsidRPr="00EE7E88">
        <w:rPr>
          <w:color w:val="000000" w:themeColor="text1"/>
          <w:sz w:val="28"/>
          <w:szCs w:val="28"/>
          <w:lang w:val="kk-KZ"/>
        </w:rPr>
        <w:t xml:space="preserve"> және тармақталғанда бағытта</w:t>
      </w:r>
      <w:r w:rsidR="006953DD">
        <w:rPr>
          <w:color w:val="000000" w:themeColor="text1"/>
          <w:sz w:val="28"/>
          <w:szCs w:val="28"/>
          <w:lang w:val="kk-KZ"/>
        </w:rPr>
        <w:t>мал</w:t>
      </w:r>
      <w:r w:rsidRPr="00EE7E88">
        <w:rPr>
          <w:color w:val="000000" w:themeColor="text1"/>
          <w:sz w:val="28"/>
          <w:szCs w:val="28"/>
          <w:lang w:val="kk-KZ"/>
        </w:rPr>
        <w:t xml:space="preserve">ардың арақатынасының логикасын бейнелеу үшін немесе келесі жұмыстың басталуынан бұрын аяқталуы мүмкін немесе аяқталуы керек оқиғаларды бейнелеу үшін </w:t>
      </w:r>
      <w:r w:rsidR="00ED11E6" w:rsidRPr="00ED11E6">
        <w:rPr>
          <w:b/>
          <w:color w:val="000000" w:themeColor="text1"/>
          <w:sz w:val="28"/>
          <w:szCs w:val="28"/>
          <w:lang w:val="kk-KZ"/>
        </w:rPr>
        <w:t>қ</w:t>
      </w:r>
      <w:r w:rsidRPr="00EE7E88">
        <w:rPr>
          <w:b/>
          <w:color w:val="000000" w:themeColor="text1"/>
          <w:sz w:val="28"/>
          <w:szCs w:val="28"/>
          <w:lang w:val="kk-KZ"/>
        </w:rPr>
        <w:t xml:space="preserve">иылыстар (Junction) </w:t>
      </w:r>
      <w:r w:rsidRPr="00EE7E88">
        <w:rPr>
          <w:color w:val="000000" w:themeColor="text1"/>
          <w:sz w:val="28"/>
          <w:szCs w:val="28"/>
          <w:lang w:val="kk-KZ"/>
        </w:rPr>
        <w:t>қолданылады. Қиылыстард</w:t>
      </w:r>
      <w:r w:rsidR="00ED11E6">
        <w:rPr>
          <w:color w:val="000000" w:themeColor="text1"/>
          <w:sz w:val="28"/>
          <w:szCs w:val="28"/>
          <w:lang w:val="kk-KZ"/>
        </w:rPr>
        <w:t>ы</w:t>
      </w:r>
      <w:r w:rsidRPr="00EE7E88">
        <w:rPr>
          <w:color w:val="000000" w:themeColor="text1"/>
          <w:sz w:val="28"/>
          <w:szCs w:val="28"/>
          <w:lang w:val="kk-KZ"/>
        </w:rPr>
        <w:t xml:space="preserve"> бағытта</w:t>
      </w:r>
      <w:r w:rsidR="006953DD">
        <w:rPr>
          <w:color w:val="000000" w:themeColor="text1"/>
          <w:sz w:val="28"/>
          <w:szCs w:val="28"/>
          <w:lang w:val="kk-KZ"/>
        </w:rPr>
        <w:t>мал</w:t>
      </w:r>
      <w:r w:rsidRPr="00EE7E88">
        <w:rPr>
          <w:color w:val="000000" w:themeColor="text1"/>
          <w:sz w:val="28"/>
          <w:szCs w:val="28"/>
          <w:lang w:val="kk-KZ"/>
        </w:rPr>
        <w:t xml:space="preserve">арды </w:t>
      </w:r>
      <w:r w:rsidR="006953DD">
        <w:rPr>
          <w:color w:val="000000" w:themeColor="text1"/>
          <w:sz w:val="28"/>
          <w:szCs w:val="28"/>
          <w:lang w:val="kk-KZ"/>
        </w:rPr>
        <w:t>біріктіру</w:t>
      </w:r>
      <w:r w:rsidRPr="00EE7E88">
        <w:rPr>
          <w:color w:val="000000" w:themeColor="text1"/>
          <w:sz w:val="28"/>
          <w:szCs w:val="28"/>
          <w:lang w:val="kk-KZ"/>
        </w:rPr>
        <w:t xml:space="preserve"> үшін (Fan-in Junction)  және тармақтау үшін (Fan-out Junction) ажыратады. Қиылыс бір уақытта </w:t>
      </w:r>
      <w:r w:rsidR="006953DD">
        <w:rPr>
          <w:color w:val="000000" w:themeColor="text1"/>
          <w:sz w:val="28"/>
          <w:szCs w:val="28"/>
          <w:lang w:val="kk-KZ"/>
        </w:rPr>
        <w:t>біріктіру</w:t>
      </w:r>
      <w:r w:rsidRPr="00EE7E88">
        <w:rPr>
          <w:color w:val="000000" w:themeColor="text1"/>
          <w:sz w:val="28"/>
          <w:szCs w:val="28"/>
          <w:lang w:val="kk-KZ"/>
        </w:rPr>
        <w:t xml:space="preserve"> және тармақталу үшін пайдаланыла алмайды. Қиылысты енгізу үшін саймандар </w:t>
      </w:r>
      <w:r w:rsidR="0086230F">
        <w:rPr>
          <w:color w:val="000000" w:themeColor="text1"/>
          <w:sz w:val="28"/>
          <w:szCs w:val="28"/>
          <w:lang w:val="kk-KZ"/>
        </w:rPr>
        <w:t>тақтасында</w:t>
      </w:r>
      <w:r w:rsidR="0086230F" w:rsidRPr="0086230F">
        <w:rPr>
          <w:noProof/>
          <w:color w:val="000000" w:themeColor="text1"/>
          <w:sz w:val="28"/>
          <w:szCs w:val="28"/>
        </w:rPr>
        <w:drawing>
          <wp:inline distT="0" distB="0" distL="0" distR="0">
            <wp:extent cx="291501" cy="224287"/>
            <wp:effectExtent l="19050" t="0" r="0" b="0"/>
            <wp:docPr id="156" name="Рисунок 156" descr="http://www.intuit.ru/EDI/20_07_15_11/1437344425-16623/tutorial/134/objects/8/files/k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intuit.ru/EDI/20_07_15_11/1437344425-16623/tutorial/134/objects/8/files/kno.jpg"/>
                    <pic:cNvPicPr>
                      <a:picLocks noChangeAspect="1" noChangeArrowheads="1"/>
                    </pic:cNvPicPr>
                  </pic:nvPicPr>
                  <pic:blipFill>
                    <a:blip r:embed="rId60" cstate="print"/>
                    <a:srcRect/>
                    <a:stretch>
                      <a:fillRect/>
                    </a:stretch>
                  </pic:blipFill>
                  <pic:spPr bwMode="auto">
                    <a:xfrm>
                      <a:off x="0" y="0"/>
                      <a:ext cx="306835" cy="236085"/>
                    </a:xfrm>
                    <a:prstGeom prst="rect">
                      <a:avLst/>
                    </a:prstGeom>
                    <a:noFill/>
                    <a:ln w="9525">
                      <a:noFill/>
                      <a:miter lim="800000"/>
                      <a:headEnd/>
                      <a:tailEnd/>
                    </a:ln>
                  </pic:spPr>
                </pic:pic>
              </a:graphicData>
            </a:graphic>
          </wp:inline>
        </w:drawing>
      </w:r>
      <w:r w:rsidRPr="00EE7E88">
        <w:rPr>
          <w:color w:val="000000" w:themeColor="text1"/>
          <w:sz w:val="28"/>
          <w:szCs w:val="28"/>
          <w:lang w:val="kk-KZ"/>
        </w:rPr>
        <w:t>батырма</w:t>
      </w:r>
      <w:r w:rsidR="0086230F">
        <w:rPr>
          <w:color w:val="000000" w:themeColor="text1"/>
          <w:sz w:val="28"/>
          <w:szCs w:val="28"/>
          <w:lang w:val="kk-KZ"/>
        </w:rPr>
        <w:t>сы</w:t>
      </w:r>
      <w:r w:rsidRPr="00EE7E88">
        <w:rPr>
          <w:color w:val="000000" w:themeColor="text1"/>
          <w:sz w:val="28"/>
          <w:szCs w:val="28"/>
          <w:lang w:val="kk-KZ"/>
        </w:rPr>
        <w:t xml:space="preserve"> қолданылады. Select Junction Type сұхбатында қиылыстың т</w:t>
      </w:r>
      <w:r w:rsidR="0086230F">
        <w:rPr>
          <w:color w:val="000000" w:themeColor="text1"/>
          <w:sz w:val="28"/>
          <w:szCs w:val="28"/>
          <w:lang w:val="kk-KZ"/>
        </w:rPr>
        <w:t>үрін</w:t>
      </w:r>
      <w:r w:rsidRPr="00EE7E88">
        <w:rPr>
          <w:color w:val="000000" w:themeColor="text1"/>
          <w:sz w:val="28"/>
          <w:szCs w:val="28"/>
          <w:lang w:val="kk-KZ"/>
        </w:rPr>
        <w:t xml:space="preserve"> көрсету керек. Әр т</w:t>
      </w:r>
      <w:r w:rsidR="000E163F">
        <w:rPr>
          <w:color w:val="000000" w:themeColor="text1"/>
          <w:sz w:val="28"/>
          <w:szCs w:val="28"/>
          <w:lang w:val="kk-KZ"/>
        </w:rPr>
        <w:t>үрдің</w:t>
      </w:r>
      <w:r w:rsidRPr="00EE7E88">
        <w:rPr>
          <w:color w:val="000000" w:themeColor="text1"/>
          <w:sz w:val="28"/>
          <w:szCs w:val="28"/>
          <w:lang w:val="kk-KZ"/>
        </w:rPr>
        <w:t xml:space="preserve"> мағынасы </w:t>
      </w:r>
      <w:r w:rsidR="00740A2A">
        <w:rPr>
          <w:color w:val="000000" w:themeColor="text1"/>
          <w:sz w:val="28"/>
          <w:szCs w:val="28"/>
          <w:lang w:val="kk-KZ"/>
        </w:rPr>
        <w:t>19</w:t>
      </w:r>
      <w:r w:rsidRPr="00EE7E88">
        <w:rPr>
          <w:color w:val="000000" w:themeColor="text1"/>
          <w:sz w:val="28"/>
          <w:szCs w:val="28"/>
          <w:lang w:val="kk-KZ"/>
        </w:rPr>
        <w:t>.1. кестеде к</w:t>
      </w:r>
      <w:r w:rsidR="000E163F">
        <w:rPr>
          <w:color w:val="000000" w:themeColor="text1"/>
          <w:sz w:val="28"/>
          <w:szCs w:val="28"/>
          <w:lang w:val="kk-KZ"/>
        </w:rPr>
        <w:t>елтірілген</w:t>
      </w:r>
      <w:r w:rsidRPr="00EE7E88">
        <w:rPr>
          <w:color w:val="000000" w:themeColor="text1"/>
          <w:sz w:val="28"/>
          <w:szCs w:val="28"/>
          <w:lang w:val="kk-KZ"/>
        </w:rPr>
        <w:t>.</w:t>
      </w:r>
    </w:p>
    <w:p w:rsidR="003219B3" w:rsidRDefault="003219B3" w:rsidP="00B327D2">
      <w:pPr>
        <w:pStyle w:val="a4"/>
        <w:spacing w:before="0" w:beforeAutospacing="0" w:after="0" w:afterAutospacing="0"/>
        <w:ind w:firstLine="709"/>
        <w:jc w:val="both"/>
        <w:rPr>
          <w:color w:val="000000" w:themeColor="text1"/>
          <w:sz w:val="28"/>
          <w:szCs w:val="28"/>
          <w:lang w:val="kk-KZ"/>
        </w:rPr>
      </w:pPr>
    </w:p>
    <w:p w:rsidR="008D5F2E" w:rsidRDefault="00740A2A" w:rsidP="00B327D2">
      <w:pPr>
        <w:pStyle w:val="a4"/>
        <w:spacing w:before="0" w:beforeAutospacing="0" w:after="0" w:afterAutospacing="0"/>
        <w:ind w:firstLine="709"/>
        <w:jc w:val="both"/>
        <w:rPr>
          <w:color w:val="000000" w:themeColor="text1"/>
          <w:sz w:val="28"/>
          <w:szCs w:val="28"/>
          <w:lang w:val="kk-KZ"/>
        </w:rPr>
      </w:pPr>
      <w:r>
        <w:rPr>
          <w:color w:val="000000" w:themeColor="text1"/>
          <w:sz w:val="28"/>
          <w:szCs w:val="28"/>
          <w:lang w:val="kk-KZ"/>
        </w:rPr>
        <w:t>Кесте 19</w:t>
      </w:r>
      <w:r w:rsidR="008D5F2E" w:rsidRPr="00EE7E88">
        <w:rPr>
          <w:color w:val="000000" w:themeColor="text1"/>
          <w:sz w:val="28"/>
          <w:szCs w:val="28"/>
          <w:lang w:val="kk-KZ"/>
        </w:rPr>
        <w:t xml:space="preserve">.1. Қиылыстар </w:t>
      </w:r>
      <w:r w:rsidR="00ED11E6">
        <w:rPr>
          <w:color w:val="000000" w:themeColor="text1"/>
          <w:sz w:val="28"/>
          <w:szCs w:val="28"/>
          <w:lang w:val="kk-KZ"/>
        </w:rPr>
        <w:t>түрі</w:t>
      </w:r>
    </w:p>
    <w:tbl>
      <w:tblPr>
        <w:tblW w:w="9505" w:type="dxa"/>
        <w:tblCellSpacing w:w="7" w:type="dxa"/>
        <w:tblLayout w:type="fixed"/>
        <w:tblCellMar>
          <w:top w:w="30" w:type="dxa"/>
          <w:left w:w="30" w:type="dxa"/>
          <w:bottom w:w="30" w:type="dxa"/>
          <w:right w:w="30" w:type="dxa"/>
        </w:tblCellMar>
        <w:tblLook w:val="04A0"/>
      </w:tblPr>
      <w:tblGrid>
        <w:gridCol w:w="1072"/>
        <w:gridCol w:w="2093"/>
        <w:gridCol w:w="3116"/>
        <w:gridCol w:w="3224"/>
      </w:tblGrid>
      <w:tr w:rsidR="007438C0" w:rsidRPr="0028379A" w:rsidTr="000C0D5F">
        <w:trPr>
          <w:trHeight w:val="1466"/>
          <w:tblCellSpacing w:w="7" w:type="dxa"/>
        </w:trPr>
        <w:tc>
          <w:tcPr>
            <w:tcW w:w="1051" w:type="dxa"/>
            <w:shd w:val="clear" w:color="auto" w:fill="D8D8D8"/>
            <w:vAlign w:val="center"/>
            <w:hideMark/>
          </w:tcPr>
          <w:p w:rsidR="007438C0" w:rsidRPr="00EE7E88" w:rsidRDefault="008F1282" w:rsidP="00F326B7">
            <w:pPr>
              <w:jc w:val="both"/>
              <w:rPr>
                <w:rFonts w:cs="Times New Roman"/>
                <w:b/>
                <w:bCs/>
                <w:color w:val="000000" w:themeColor="text1"/>
                <w:szCs w:val="28"/>
                <w:lang w:val="kk-KZ"/>
              </w:rPr>
            </w:pPr>
            <w:bookmarkStart w:id="102" w:name="table.8.1"/>
            <w:bookmarkEnd w:id="102"/>
            <w:r w:rsidRPr="00EE7E88">
              <w:rPr>
                <w:rFonts w:cs="Times New Roman"/>
                <w:b/>
                <w:bCs/>
                <w:color w:val="000000" w:themeColor="text1"/>
                <w:szCs w:val="28"/>
                <w:lang w:val="kk-KZ"/>
              </w:rPr>
              <w:t>Белгі</w:t>
            </w:r>
          </w:p>
        </w:tc>
        <w:tc>
          <w:tcPr>
            <w:tcW w:w="2079" w:type="dxa"/>
            <w:shd w:val="clear" w:color="auto" w:fill="D8D8D8"/>
            <w:vAlign w:val="center"/>
            <w:hideMark/>
          </w:tcPr>
          <w:p w:rsidR="007438C0" w:rsidRPr="00EE7E88" w:rsidRDefault="008F1282" w:rsidP="00B327D2">
            <w:pPr>
              <w:jc w:val="both"/>
              <w:rPr>
                <w:rFonts w:cs="Times New Roman"/>
                <w:b/>
                <w:bCs/>
                <w:color w:val="000000" w:themeColor="text1"/>
                <w:szCs w:val="28"/>
                <w:lang w:val="kk-KZ"/>
              </w:rPr>
            </w:pPr>
            <w:r w:rsidRPr="00EE7E88">
              <w:rPr>
                <w:rFonts w:cs="Times New Roman"/>
                <w:b/>
                <w:bCs/>
                <w:color w:val="000000" w:themeColor="text1"/>
                <w:szCs w:val="28"/>
                <w:lang w:val="kk-KZ"/>
              </w:rPr>
              <w:t>Атауы</w:t>
            </w:r>
          </w:p>
        </w:tc>
        <w:tc>
          <w:tcPr>
            <w:tcW w:w="3102" w:type="dxa"/>
            <w:shd w:val="clear" w:color="auto" w:fill="D8D8D8"/>
            <w:vAlign w:val="center"/>
            <w:hideMark/>
          </w:tcPr>
          <w:p w:rsidR="007438C0" w:rsidRPr="00EE7E88" w:rsidRDefault="006452E4" w:rsidP="00B327D2">
            <w:pPr>
              <w:rPr>
                <w:rFonts w:cs="Times New Roman"/>
                <w:b/>
                <w:bCs/>
                <w:color w:val="000000" w:themeColor="text1"/>
                <w:szCs w:val="28"/>
                <w:lang w:val="kk-KZ"/>
              </w:rPr>
            </w:pPr>
            <w:r>
              <w:rPr>
                <w:rFonts w:cs="Times New Roman"/>
                <w:b/>
                <w:bCs/>
                <w:color w:val="000000" w:themeColor="text1"/>
                <w:szCs w:val="28"/>
                <w:lang w:val="kk-KZ"/>
              </w:rPr>
              <w:t>Бағыттамалардың</w:t>
            </w:r>
            <w:r w:rsidR="00CE6B77" w:rsidRPr="00EE7E88">
              <w:rPr>
                <w:rFonts w:cs="Times New Roman"/>
                <w:b/>
                <w:bCs/>
                <w:color w:val="000000" w:themeColor="text1"/>
                <w:szCs w:val="28"/>
                <w:lang w:val="kk-KZ"/>
              </w:rPr>
              <w:t xml:space="preserve"> бірігу кезіндегі  мағынасы(Fan-in Junction)</w:t>
            </w:r>
          </w:p>
        </w:tc>
        <w:tc>
          <w:tcPr>
            <w:tcW w:w="3203" w:type="dxa"/>
            <w:shd w:val="clear" w:color="auto" w:fill="D8D8D8"/>
            <w:vAlign w:val="center"/>
            <w:hideMark/>
          </w:tcPr>
          <w:p w:rsidR="007438C0" w:rsidRPr="00EE7E88" w:rsidRDefault="006452E4" w:rsidP="00B327D2">
            <w:pPr>
              <w:rPr>
                <w:rFonts w:cs="Times New Roman"/>
                <w:b/>
                <w:bCs/>
                <w:color w:val="000000" w:themeColor="text1"/>
                <w:szCs w:val="28"/>
                <w:lang w:val="kk-KZ"/>
              </w:rPr>
            </w:pPr>
            <w:r>
              <w:rPr>
                <w:rFonts w:cs="Times New Roman"/>
                <w:b/>
                <w:bCs/>
                <w:color w:val="000000" w:themeColor="text1"/>
                <w:szCs w:val="28"/>
                <w:lang w:val="kk-KZ"/>
              </w:rPr>
              <w:t>Бағыттамалардың</w:t>
            </w:r>
            <w:r w:rsidR="00CE6B77" w:rsidRPr="00EE7E88">
              <w:rPr>
                <w:rFonts w:cs="Times New Roman"/>
                <w:b/>
                <w:bCs/>
                <w:color w:val="000000" w:themeColor="text1"/>
                <w:szCs w:val="28"/>
                <w:lang w:val="kk-KZ"/>
              </w:rPr>
              <w:t>тармақталу кезіндегі мағынасы(Fan-out Junction)</w:t>
            </w:r>
          </w:p>
        </w:tc>
      </w:tr>
      <w:tr w:rsidR="008D5F2E" w:rsidRPr="00EE7E88" w:rsidTr="00ED11E6">
        <w:trPr>
          <w:trHeight w:val="383"/>
          <w:tblCellSpacing w:w="7" w:type="dxa"/>
        </w:trPr>
        <w:tc>
          <w:tcPr>
            <w:tcW w:w="1051"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noProof/>
                <w:color w:val="000000" w:themeColor="text1"/>
                <w:szCs w:val="28"/>
                <w:lang w:eastAsia="ru-RU"/>
              </w:rPr>
              <w:drawing>
                <wp:inline distT="0" distB="0" distL="0" distR="0">
                  <wp:extent cx="182880" cy="182880"/>
                  <wp:effectExtent l="19050" t="0" r="7620" b="0"/>
                  <wp:docPr id="16" name="Рисунок 159" descr="http://www.intuit.ru/EDI/20_07_15_11/1437344425-16623/tutorial/134/objects/8/files/tab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intuit.ru/EDI/20_07_15_11/1437344425-16623/tutorial/134/objects/8/files/table1.jpg"/>
                          <pic:cNvPicPr>
                            <a:picLocks noChangeAspect="1" noChangeArrowheads="1"/>
                          </pic:cNvPicPr>
                        </pic:nvPicPr>
                        <pic:blipFill>
                          <a:blip r:embed="rId61"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8D5F2E" w:rsidRPr="00EE7E88" w:rsidRDefault="008D5F2E" w:rsidP="00B327D2">
            <w:pPr>
              <w:jc w:val="both"/>
              <w:rPr>
                <w:rFonts w:cs="Times New Roman"/>
                <w:color w:val="000000" w:themeColor="text1"/>
                <w:szCs w:val="28"/>
              </w:rPr>
            </w:pPr>
          </w:p>
        </w:tc>
        <w:tc>
          <w:tcPr>
            <w:tcW w:w="2079" w:type="dxa"/>
            <w:shd w:val="clear" w:color="auto" w:fill="EAEAEA"/>
            <w:hideMark/>
          </w:tcPr>
          <w:p w:rsidR="008D5F2E" w:rsidRPr="00EE7E88" w:rsidRDefault="008D5F2E" w:rsidP="00B327D2">
            <w:pPr>
              <w:jc w:val="both"/>
              <w:rPr>
                <w:rFonts w:cs="Times New Roman"/>
                <w:color w:val="000000" w:themeColor="text1"/>
                <w:szCs w:val="28"/>
              </w:rPr>
            </w:pPr>
            <w:r w:rsidRPr="00EE7E88">
              <w:rPr>
                <w:rStyle w:val="keyword"/>
                <w:rFonts w:cs="Times New Roman"/>
                <w:color w:val="000000" w:themeColor="text1"/>
                <w:szCs w:val="28"/>
              </w:rPr>
              <w:t>Asynchronous</w:t>
            </w:r>
            <w:r w:rsidRPr="00EE7E88">
              <w:rPr>
                <w:rFonts w:cs="Times New Roman"/>
                <w:color w:val="000000" w:themeColor="text1"/>
                <w:szCs w:val="28"/>
              </w:rPr>
              <w:t xml:space="preserve"> AND</w:t>
            </w:r>
          </w:p>
        </w:tc>
        <w:tc>
          <w:tcPr>
            <w:tcW w:w="3102" w:type="dxa"/>
            <w:shd w:val="clear" w:color="auto" w:fill="EAEAEA"/>
            <w:hideMark/>
          </w:tcPr>
          <w:p w:rsidR="008D5F2E" w:rsidRPr="00EE7E88" w:rsidRDefault="008D5F2E" w:rsidP="00B327D2">
            <w:pPr>
              <w:rPr>
                <w:rFonts w:eastAsia="Calibri" w:cs="Times New Roman"/>
                <w:color w:val="000000" w:themeColor="text1"/>
                <w:szCs w:val="28"/>
                <w:lang w:val="kk-KZ"/>
              </w:rPr>
            </w:pPr>
            <w:r w:rsidRPr="00EE7E88">
              <w:rPr>
                <w:rFonts w:eastAsia="Calibri" w:cs="Times New Roman"/>
                <w:color w:val="000000" w:themeColor="text1"/>
                <w:szCs w:val="28"/>
              </w:rPr>
              <w:t>Барлық алдыңғы процесстер аяқталу керек</w:t>
            </w:r>
          </w:p>
        </w:tc>
        <w:tc>
          <w:tcPr>
            <w:tcW w:w="3203"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Барлық келесі процесстер іске қосылу керек</w:t>
            </w:r>
          </w:p>
        </w:tc>
      </w:tr>
      <w:tr w:rsidR="008D5F2E" w:rsidRPr="00EE7E88" w:rsidTr="000C0D5F">
        <w:trPr>
          <w:trHeight w:val="734"/>
          <w:tblCellSpacing w:w="7" w:type="dxa"/>
        </w:trPr>
        <w:tc>
          <w:tcPr>
            <w:tcW w:w="1051"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noProof/>
                <w:color w:val="000000" w:themeColor="text1"/>
                <w:szCs w:val="28"/>
                <w:lang w:eastAsia="ru-RU"/>
              </w:rPr>
              <w:drawing>
                <wp:inline distT="0" distB="0" distL="0" distR="0">
                  <wp:extent cx="182880" cy="191135"/>
                  <wp:effectExtent l="19050" t="0" r="7620" b="0"/>
                  <wp:docPr id="19" name="Рисунок 160" descr="http://www.intuit.ru/EDI/20_07_15_11/1437344425-16623/tutorial/134/objects/8/files/t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intuit.ru/EDI/20_07_15_11/1437344425-16623/tutorial/134/objects/8/files/table2.jpg"/>
                          <pic:cNvPicPr>
                            <a:picLocks noChangeAspect="1" noChangeArrowheads="1"/>
                          </pic:cNvPicPr>
                        </pic:nvPicPr>
                        <pic:blipFill>
                          <a:blip r:embed="rId62" cstate="print"/>
                          <a:srcRect/>
                          <a:stretch>
                            <a:fillRect/>
                          </a:stretch>
                        </pic:blipFill>
                        <pic:spPr bwMode="auto">
                          <a:xfrm>
                            <a:off x="0" y="0"/>
                            <a:ext cx="182880" cy="191135"/>
                          </a:xfrm>
                          <a:prstGeom prst="rect">
                            <a:avLst/>
                          </a:prstGeom>
                          <a:noFill/>
                          <a:ln w="9525">
                            <a:noFill/>
                            <a:miter lim="800000"/>
                            <a:headEnd/>
                            <a:tailEnd/>
                          </a:ln>
                        </pic:spPr>
                      </pic:pic>
                    </a:graphicData>
                  </a:graphic>
                </wp:inline>
              </w:drawing>
            </w:r>
          </w:p>
          <w:p w:rsidR="008D5F2E" w:rsidRPr="00EE7E88" w:rsidRDefault="008D5F2E" w:rsidP="00B327D2">
            <w:pPr>
              <w:jc w:val="both"/>
              <w:rPr>
                <w:rFonts w:cs="Times New Roman"/>
                <w:color w:val="000000" w:themeColor="text1"/>
                <w:szCs w:val="28"/>
              </w:rPr>
            </w:pPr>
          </w:p>
        </w:tc>
        <w:tc>
          <w:tcPr>
            <w:tcW w:w="2079"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color w:val="000000" w:themeColor="text1"/>
                <w:szCs w:val="28"/>
              </w:rPr>
              <w:t>Synchronous AND</w:t>
            </w:r>
          </w:p>
        </w:tc>
        <w:tc>
          <w:tcPr>
            <w:tcW w:w="3102"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Барлық алдыңғы процесстер бірдей аяқталады</w:t>
            </w:r>
          </w:p>
        </w:tc>
        <w:tc>
          <w:tcPr>
            <w:tcW w:w="3203"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Барлық келесі процесстер бірдей іске қосылады</w:t>
            </w:r>
          </w:p>
        </w:tc>
      </w:tr>
      <w:tr w:rsidR="008D5F2E" w:rsidRPr="00EE7E88" w:rsidTr="00ED11E6">
        <w:trPr>
          <w:trHeight w:val="582"/>
          <w:tblCellSpacing w:w="7" w:type="dxa"/>
        </w:trPr>
        <w:tc>
          <w:tcPr>
            <w:tcW w:w="1051"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noProof/>
                <w:color w:val="000000" w:themeColor="text1"/>
                <w:szCs w:val="28"/>
                <w:lang w:eastAsia="ru-RU"/>
              </w:rPr>
              <w:drawing>
                <wp:inline distT="0" distB="0" distL="0" distR="0">
                  <wp:extent cx="182880" cy="182880"/>
                  <wp:effectExtent l="19050" t="0" r="7620" b="0"/>
                  <wp:docPr id="20" name="Рисунок 161" descr="http://www.intuit.ru/EDI/20_07_15_11/1437344425-16623/tutorial/134/objects/8/files/tab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intuit.ru/EDI/20_07_15_11/1437344425-16623/tutorial/134/objects/8/files/table3.jpg"/>
                          <pic:cNvPicPr>
                            <a:picLocks noChangeAspect="1" noChangeArrowheads="1"/>
                          </pic:cNvPicPr>
                        </pic:nvPicPr>
                        <pic:blipFill>
                          <a:blip r:embed="rId63"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8D5F2E" w:rsidRPr="00EE7E88" w:rsidRDefault="008D5F2E" w:rsidP="00B327D2">
            <w:pPr>
              <w:jc w:val="both"/>
              <w:rPr>
                <w:rFonts w:cs="Times New Roman"/>
                <w:color w:val="000000" w:themeColor="text1"/>
                <w:szCs w:val="28"/>
              </w:rPr>
            </w:pPr>
          </w:p>
        </w:tc>
        <w:tc>
          <w:tcPr>
            <w:tcW w:w="2079" w:type="dxa"/>
            <w:shd w:val="clear" w:color="auto" w:fill="EAEAEA"/>
            <w:hideMark/>
          </w:tcPr>
          <w:p w:rsidR="008D5F2E" w:rsidRPr="00EE7E88" w:rsidRDefault="008D5F2E" w:rsidP="00B327D2">
            <w:pPr>
              <w:jc w:val="both"/>
              <w:rPr>
                <w:rFonts w:cs="Times New Roman"/>
                <w:color w:val="000000" w:themeColor="text1"/>
                <w:szCs w:val="28"/>
              </w:rPr>
            </w:pPr>
            <w:r w:rsidRPr="00EE7E88">
              <w:rPr>
                <w:rStyle w:val="keyword"/>
                <w:rFonts w:cs="Times New Roman"/>
                <w:color w:val="000000" w:themeColor="text1"/>
                <w:szCs w:val="28"/>
              </w:rPr>
              <w:t>Asynchronous</w:t>
            </w:r>
            <w:r w:rsidRPr="00EE7E88">
              <w:rPr>
                <w:rFonts w:cs="Times New Roman"/>
                <w:color w:val="000000" w:themeColor="text1"/>
                <w:szCs w:val="28"/>
              </w:rPr>
              <w:t xml:space="preserve"> OR</w:t>
            </w:r>
          </w:p>
        </w:tc>
        <w:tc>
          <w:tcPr>
            <w:tcW w:w="3102"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Бір немесе бірнеше алдыңғы процесстер аяқталу керек</w:t>
            </w:r>
          </w:p>
        </w:tc>
        <w:tc>
          <w:tcPr>
            <w:tcW w:w="3203"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Бір немесе бірнеше келесі процесстер іске қосылу керек</w:t>
            </w:r>
          </w:p>
        </w:tc>
      </w:tr>
      <w:tr w:rsidR="008D5F2E" w:rsidRPr="00EE7E88" w:rsidTr="00ED11E6">
        <w:trPr>
          <w:trHeight w:val="670"/>
          <w:tblCellSpacing w:w="7" w:type="dxa"/>
        </w:trPr>
        <w:tc>
          <w:tcPr>
            <w:tcW w:w="1051"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noProof/>
                <w:color w:val="000000" w:themeColor="text1"/>
                <w:szCs w:val="28"/>
                <w:lang w:eastAsia="ru-RU"/>
              </w:rPr>
              <w:drawing>
                <wp:inline distT="0" distB="0" distL="0" distR="0">
                  <wp:extent cx="182880" cy="191135"/>
                  <wp:effectExtent l="19050" t="0" r="7620" b="0"/>
                  <wp:docPr id="21" name="Рисунок 162" descr="http://www.intuit.ru/EDI/20_07_15_11/1437344425-16623/tutorial/134/objects/8/files/t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intuit.ru/EDI/20_07_15_11/1437344425-16623/tutorial/134/objects/8/files/table2.jpg"/>
                          <pic:cNvPicPr>
                            <a:picLocks noChangeAspect="1" noChangeArrowheads="1"/>
                          </pic:cNvPicPr>
                        </pic:nvPicPr>
                        <pic:blipFill>
                          <a:blip r:embed="rId62" cstate="print"/>
                          <a:srcRect/>
                          <a:stretch>
                            <a:fillRect/>
                          </a:stretch>
                        </pic:blipFill>
                        <pic:spPr bwMode="auto">
                          <a:xfrm>
                            <a:off x="0" y="0"/>
                            <a:ext cx="182880" cy="191135"/>
                          </a:xfrm>
                          <a:prstGeom prst="rect">
                            <a:avLst/>
                          </a:prstGeom>
                          <a:noFill/>
                          <a:ln w="9525">
                            <a:noFill/>
                            <a:miter lim="800000"/>
                            <a:headEnd/>
                            <a:tailEnd/>
                          </a:ln>
                        </pic:spPr>
                      </pic:pic>
                    </a:graphicData>
                  </a:graphic>
                </wp:inline>
              </w:drawing>
            </w:r>
          </w:p>
          <w:p w:rsidR="008D5F2E" w:rsidRPr="00EE7E88" w:rsidRDefault="008D5F2E" w:rsidP="00B327D2">
            <w:pPr>
              <w:jc w:val="both"/>
              <w:rPr>
                <w:rFonts w:cs="Times New Roman"/>
                <w:color w:val="000000" w:themeColor="text1"/>
                <w:szCs w:val="28"/>
              </w:rPr>
            </w:pPr>
          </w:p>
        </w:tc>
        <w:tc>
          <w:tcPr>
            <w:tcW w:w="2079"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color w:val="000000" w:themeColor="text1"/>
                <w:szCs w:val="28"/>
              </w:rPr>
              <w:t>Synchronous OR</w:t>
            </w:r>
          </w:p>
        </w:tc>
        <w:tc>
          <w:tcPr>
            <w:tcW w:w="3102"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Бір немесе бірнеше алдыңғы процесстер бірдей аяқталады</w:t>
            </w:r>
          </w:p>
        </w:tc>
        <w:tc>
          <w:tcPr>
            <w:tcW w:w="3203"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Бір немесе бірнеше келесі процесстер бірдей іске қосылады</w:t>
            </w:r>
          </w:p>
        </w:tc>
      </w:tr>
      <w:tr w:rsidR="008D5F2E" w:rsidRPr="00EE7E88" w:rsidTr="00ED11E6">
        <w:trPr>
          <w:trHeight w:val="342"/>
          <w:tblCellSpacing w:w="7" w:type="dxa"/>
        </w:trPr>
        <w:tc>
          <w:tcPr>
            <w:tcW w:w="1051"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noProof/>
                <w:color w:val="000000" w:themeColor="text1"/>
                <w:szCs w:val="28"/>
                <w:lang w:eastAsia="ru-RU"/>
              </w:rPr>
              <w:drawing>
                <wp:inline distT="0" distB="0" distL="0" distR="0">
                  <wp:extent cx="182880" cy="174625"/>
                  <wp:effectExtent l="19050" t="0" r="7620" b="0"/>
                  <wp:docPr id="22" name="Рисунок 163" descr="http://www.intuit.ru/EDI/20_07_15_11/1437344425-16623/tutorial/134/objects/8/files/tab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intuit.ru/EDI/20_07_15_11/1437344425-16623/tutorial/134/objects/8/files/table5.jpg"/>
                          <pic:cNvPicPr>
                            <a:picLocks noChangeAspect="1" noChangeArrowheads="1"/>
                          </pic:cNvPicPr>
                        </pic:nvPicPr>
                        <pic:blipFill>
                          <a:blip r:embed="rId64" cstate="print"/>
                          <a:srcRect/>
                          <a:stretch>
                            <a:fillRect/>
                          </a:stretch>
                        </pic:blipFill>
                        <pic:spPr bwMode="auto">
                          <a:xfrm>
                            <a:off x="0" y="0"/>
                            <a:ext cx="182880" cy="174625"/>
                          </a:xfrm>
                          <a:prstGeom prst="rect">
                            <a:avLst/>
                          </a:prstGeom>
                          <a:noFill/>
                          <a:ln w="9525">
                            <a:noFill/>
                            <a:miter lim="800000"/>
                            <a:headEnd/>
                            <a:tailEnd/>
                          </a:ln>
                        </pic:spPr>
                      </pic:pic>
                    </a:graphicData>
                  </a:graphic>
                </wp:inline>
              </w:drawing>
            </w:r>
          </w:p>
          <w:p w:rsidR="008D5F2E" w:rsidRPr="00EE7E88" w:rsidRDefault="008D5F2E" w:rsidP="00B327D2">
            <w:pPr>
              <w:jc w:val="both"/>
              <w:rPr>
                <w:rFonts w:cs="Times New Roman"/>
                <w:color w:val="000000" w:themeColor="text1"/>
                <w:szCs w:val="28"/>
              </w:rPr>
            </w:pPr>
          </w:p>
        </w:tc>
        <w:tc>
          <w:tcPr>
            <w:tcW w:w="2079" w:type="dxa"/>
            <w:shd w:val="clear" w:color="auto" w:fill="EAEAEA"/>
            <w:hideMark/>
          </w:tcPr>
          <w:p w:rsidR="008D5F2E" w:rsidRPr="00EE7E88" w:rsidRDefault="008D5F2E" w:rsidP="00B327D2">
            <w:pPr>
              <w:jc w:val="both"/>
              <w:rPr>
                <w:rFonts w:cs="Times New Roman"/>
                <w:color w:val="000000" w:themeColor="text1"/>
                <w:szCs w:val="28"/>
              </w:rPr>
            </w:pPr>
            <w:r w:rsidRPr="00EE7E88">
              <w:rPr>
                <w:rFonts w:cs="Times New Roman"/>
                <w:color w:val="000000" w:themeColor="text1"/>
                <w:szCs w:val="28"/>
              </w:rPr>
              <w:t>XOR (Exclusive OR)</w:t>
            </w:r>
          </w:p>
        </w:tc>
        <w:tc>
          <w:tcPr>
            <w:tcW w:w="3102"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Тек бір алдыңғы процесс аяқталады</w:t>
            </w:r>
          </w:p>
        </w:tc>
        <w:tc>
          <w:tcPr>
            <w:tcW w:w="3203" w:type="dxa"/>
            <w:shd w:val="clear" w:color="auto" w:fill="EAEAEA"/>
            <w:hideMark/>
          </w:tcPr>
          <w:p w:rsidR="008D5F2E" w:rsidRPr="00EE7E88" w:rsidRDefault="008D5F2E" w:rsidP="00B327D2">
            <w:pPr>
              <w:rPr>
                <w:rFonts w:eastAsia="Calibri" w:cs="Times New Roman"/>
                <w:color w:val="000000" w:themeColor="text1"/>
                <w:szCs w:val="28"/>
              </w:rPr>
            </w:pPr>
            <w:r w:rsidRPr="00EE7E88">
              <w:rPr>
                <w:rFonts w:eastAsia="Calibri" w:cs="Times New Roman"/>
                <w:color w:val="000000" w:themeColor="text1"/>
                <w:szCs w:val="28"/>
              </w:rPr>
              <w:t>Тек бір келесі процесс іске қосылады</w:t>
            </w:r>
          </w:p>
        </w:tc>
      </w:tr>
    </w:tbl>
    <w:p w:rsidR="00FC1DCB" w:rsidRPr="00EE7E88" w:rsidRDefault="00FC1DCB" w:rsidP="00B327D2">
      <w:pPr>
        <w:pStyle w:val="a4"/>
        <w:spacing w:before="0" w:beforeAutospacing="0" w:after="0" w:afterAutospacing="0"/>
        <w:ind w:firstLine="709"/>
        <w:jc w:val="both"/>
        <w:rPr>
          <w:color w:val="000000" w:themeColor="text1"/>
          <w:sz w:val="28"/>
          <w:szCs w:val="28"/>
        </w:rPr>
      </w:pPr>
    </w:p>
    <w:p w:rsidR="00F326B7" w:rsidRPr="00EE7E88" w:rsidRDefault="00F326B7" w:rsidP="00F326B7">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IDEF3 </w:t>
      </w:r>
      <w:r w:rsidRPr="00EE7E88">
        <w:rPr>
          <w:b/>
          <w:color w:val="000000" w:themeColor="text1"/>
          <w:sz w:val="28"/>
          <w:szCs w:val="28"/>
          <w:lang w:val="kk-KZ"/>
        </w:rPr>
        <w:t xml:space="preserve">сілтеме </w:t>
      </w:r>
      <w:r w:rsidR="00ED11E6">
        <w:rPr>
          <w:b/>
          <w:color w:val="000000" w:themeColor="text1"/>
          <w:sz w:val="28"/>
          <w:szCs w:val="28"/>
          <w:lang w:val="kk-KZ"/>
        </w:rPr>
        <w:t>нысаны</w:t>
      </w:r>
      <w:r w:rsidRPr="00EE7E88">
        <w:rPr>
          <w:color w:val="000000" w:themeColor="text1"/>
          <w:sz w:val="28"/>
          <w:szCs w:val="28"/>
          <w:lang w:val="kk-KZ"/>
        </w:rPr>
        <w:t>бағытта</w:t>
      </w:r>
      <w:r w:rsidR="001C1CD2">
        <w:rPr>
          <w:color w:val="000000" w:themeColor="text1"/>
          <w:sz w:val="28"/>
          <w:szCs w:val="28"/>
          <w:lang w:val="kk-KZ"/>
        </w:rPr>
        <w:t>мам</w:t>
      </w:r>
      <w:r w:rsidRPr="00EE7E88">
        <w:rPr>
          <w:color w:val="000000" w:themeColor="text1"/>
          <w:sz w:val="28"/>
          <w:szCs w:val="28"/>
          <w:lang w:val="kk-KZ"/>
        </w:rPr>
        <w:t xml:space="preserve">ен, қиылыспен немесе жұмыспен байланыстыруға болмайтын қандайда бір ойды, тұжырымды немесе мәліметтерді білдіреді. Сілтеме </w:t>
      </w:r>
      <w:r w:rsidR="00ED11E6">
        <w:rPr>
          <w:color w:val="000000" w:themeColor="text1"/>
          <w:sz w:val="28"/>
          <w:szCs w:val="28"/>
          <w:lang w:val="kk-KZ"/>
        </w:rPr>
        <w:t>нысанын</w:t>
      </w:r>
      <w:r w:rsidRPr="00EE7E88">
        <w:rPr>
          <w:color w:val="000000" w:themeColor="text1"/>
          <w:sz w:val="28"/>
          <w:szCs w:val="28"/>
          <w:lang w:val="kk-KZ"/>
        </w:rPr>
        <w:t xml:space="preserve"> енгізу үшін </w:t>
      </w:r>
      <w:r w:rsidR="001C1CD2">
        <w:rPr>
          <w:color w:val="000000" w:themeColor="text1"/>
          <w:sz w:val="28"/>
          <w:szCs w:val="28"/>
          <w:lang w:val="kk-KZ"/>
        </w:rPr>
        <w:t xml:space="preserve">саймандар тақтасында </w:t>
      </w:r>
      <w:r w:rsidR="001C1CD2" w:rsidRPr="001C1CD2">
        <w:rPr>
          <w:noProof/>
          <w:color w:val="000000" w:themeColor="text1"/>
          <w:sz w:val="28"/>
          <w:szCs w:val="28"/>
        </w:rPr>
        <w:drawing>
          <wp:inline distT="0" distB="0" distL="0" distR="0">
            <wp:extent cx="349291" cy="267419"/>
            <wp:effectExtent l="19050" t="0" r="0" b="0"/>
            <wp:docPr id="157" name="Рисунок 157" descr="http://www.intuit.ru/EDI/20_07_15_11/1437344425-16623/tutorial/134/objects/8/files/k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intuit.ru/EDI/20_07_15_11/1437344425-16623/tutorial/134/objects/8/files/kno1.jpg"/>
                    <pic:cNvPicPr>
                      <a:picLocks noChangeAspect="1" noChangeArrowheads="1"/>
                    </pic:cNvPicPr>
                  </pic:nvPicPr>
                  <pic:blipFill>
                    <a:blip r:embed="rId65" cstate="print"/>
                    <a:srcRect/>
                    <a:stretch>
                      <a:fillRect/>
                    </a:stretch>
                  </pic:blipFill>
                  <pic:spPr bwMode="auto">
                    <a:xfrm>
                      <a:off x="0" y="0"/>
                      <a:ext cx="352425" cy="269819"/>
                    </a:xfrm>
                    <a:prstGeom prst="rect">
                      <a:avLst/>
                    </a:prstGeom>
                    <a:noFill/>
                    <a:ln w="9525">
                      <a:noFill/>
                      <a:miter lim="800000"/>
                      <a:headEnd/>
                      <a:tailEnd/>
                    </a:ln>
                  </pic:spPr>
                </pic:pic>
              </a:graphicData>
            </a:graphic>
          </wp:inline>
        </w:drawing>
      </w:r>
      <w:r w:rsidRPr="00EE7E88">
        <w:rPr>
          <w:color w:val="000000" w:themeColor="text1"/>
          <w:sz w:val="28"/>
          <w:szCs w:val="28"/>
          <w:lang w:val="kk-KZ"/>
        </w:rPr>
        <w:t>батырма</w:t>
      </w:r>
      <w:r w:rsidR="001C1CD2">
        <w:rPr>
          <w:color w:val="000000" w:themeColor="text1"/>
          <w:sz w:val="28"/>
          <w:szCs w:val="28"/>
          <w:lang w:val="kk-KZ"/>
        </w:rPr>
        <w:t>сы</w:t>
      </w:r>
      <w:r w:rsidRPr="00EE7E88">
        <w:rPr>
          <w:color w:val="000000" w:themeColor="text1"/>
          <w:sz w:val="28"/>
          <w:szCs w:val="28"/>
          <w:lang w:val="kk-KZ"/>
        </w:rPr>
        <w:t xml:space="preserve"> бар </w:t>
      </w:r>
      <w:r w:rsidRPr="001C1CD2">
        <w:rPr>
          <w:color w:val="000000" w:themeColor="text1"/>
          <w:sz w:val="28"/>
          <w:szCs w:val="28"/>
          <w:lang w:val="kk-KZ"/>
        </w:rPr>
        <w:t>(</w:t>
      </w:r>
      <w:r w:rsidRPr="001C1CD2">
        <w:rPr>
          <w:rStyle w:val="keyword"/>
          <w:color w:val="000000" w:themeColor="text1"/>
          <w:sz w:val="28"/>
          <w:szCs w:val="28"/>
          <w:lang w:val="kk-KZ"/>
        </w:rPr>
        <w:t>Referent</w:t>
      </w:r>
      <w:r w:rsidRPr="001C1CD2">
        <w:rPr>
          <w:color w:val="000000" w:themeColor="text1"/>
          <w:sz w:val="28"/>
          <w:szCs w:val="28"/>
          <w:lang w:val="kk-KZ"/>
        </w:rPr>
        <w:t>)</w:t>
      </w:r>
      <w:r w:rsidRPr="00EE7E88">
        <w:rPr>
          <w:color w:val="000000" w:themeColor="text1"/>
          <w:sz w:val="28"/>
          <w:szCs w:val="28"/>
          <w:lang w:val="kk-KZ"/>
        </w:rPr>
        <w:t xml:space="preserve">. Сілтеме </w:t>
      </w:r>
      <w:r w:rsidR="00ED11E6">
        <w:rPr>
          <w:color w:val="000000" w:themeColor="text1"/>
          <w:sz w:val="28"/>
          <w:szCs w:val="28"/>
          <w:lang w:val="kk-KZ"/>
        </w:rPr>
        <w:t>нысаны</w:t>
      </w:r>
      <w:r w:rsidRPr="00EE7E88">
        <w:rPr>
          <w:color w:val="000000" w:themeColor="text1"/>
          <w:sz w:val="28"/>
          <w:szCs w:val="28"/>
          <w:lang w:val="kk-KZ"/>
        </w:rPr>
        <w:t xml:space="preserve">жұмыстың </w:t>
      </w:r>
      <w:r w:rsidR="00E12DB0">
        <w:rPr>
          <w:color w:val="000000" w:themeColor="text1"/>
          <w:sz w:val="28"/>
          <w:szCs w:val="28"/>
          <w:lang w:val="kk-KZ"/>
        </w:rPr>
        <w:t>белгісіне</w:t>
      </w:r>
      <w:r w:rsidRPr="00EE7E88">
        <w:rPr>
          <w:color w:val="000000" w:themeColor="text1"/>
          <w:sz w:val="28"/>
          <w:szCs w:val="28"/>
          <w:lang w:val="kk-KZ"/>
        </w:rPr>
        <w:t xml:space="preserve"> ұқсас тік </w:t>
      </w:r>
      <w:r w:rsidRPr="00EE7E88">
        <w:rPr>
          <w:color w:val="000000" w:themeColor="text1"/>
          <w:sz w:val="28"/>
          <w:szCs w:val="28"/>
          <w:lang w:val="kk-KZ"/>
        </w:rPr>
        <w:lastRenderedPageBreak/>
        <w:t xml:space="preserve">бұрышпен бейнеленеді. Сілтеме </w:t>
      </w:r>
      <w:r w:rsidR="00ED11E6">
        <w:rPr>
          <w:color w:val="000000" w:themeColor="text1"/>
          <w:sz w:val="28"/>
          <w:szCs w:val="28"/>
          <w:lang w:val="kk-KZ"/>
        </w:rPr>
        <w:t>нысанына</w:t>
      </w:r>
      <w:r w:rsidRPr="00EE7E88">
        <w:rPr>
          <w:color w:val="000000" w:themeColor="text1"/>
          <w:sz w:val="28"/>
          <w:szCs w:val="28"/>
          <w:lang w:val="kk-KZ"/>
        </w:rPr>
        <w:t>атау Referent сұхбатында беріледі (</w:t>
      </w:r>
      <w:r w:rsidR="00E12DB0">
        <w:rPr>
          <w:color w:val="000000" w:themeColor="text1"/>
          <w:sz w:val="28"/>
          <w:szCs w:val="28"/>
          <w:lang w:val="kk-KZ"/>
        </w:rPr>
        <w:t>жанама</w:t>
      </w:r>
      <w:r w:rsidR="00ED11E6">
        <w:rPr>
          <w:color w:val="000000" w:themeColor="text1"/>
          <w:sz w:val="28"/>
          <w:szCs w:val="28"/>
          <w:lang w:val="kk-KZ"/>
        </w:rPr>
        <w:t xml:space="preserve"> мәзірдің Name командасы</w:t>
      </w:r>
      <w:r w:rsidRPr="00EE7E88">
        <w:rPr>
          <w:color w:val="000000" w:themeColor="text1"/>
          <w:sz w:val="28"/>
          <w:szCs w:val="28"/>
          <w:lang w:val="kk-KZ"/>
        </w:rPr>
        <w:t>), атау ретінде басқа диаграммалардан бағытта</w:t>
      </w:r>
      <w:r w:rsidR="00E12DB0">
        <w:rPr>
          <w:color w:val="000000" w:themeColor="text1"/>
          <w:sz w:val="28"/>
          <w:szCs w:val="28"/>
          <w:lang w:val="kk-KZ"/>
        </w:rPr>
        <w:t>малар</w:t>
      </w:r>
      <w:r w:rsidRPr="00EE7E88">
        <w:rPr>
          <w:color w:val="000000" w:themeColor="text1"/>
          <w:sz w:val="28"/>
          <w:szCs w:val="28"/>
          <w:lang w:val="kk-KZ"/>
        </w:rPr>
        <w:t>д</w:t>
      </w:r>
      <w:r w:rsidR="00E12DB0">
        <w:rPr>
          <w:color w:val="000000" w:themeColor="text1"/>
          <w:sz w:val="28"/>
          <w:szCs w:val="28"/>
          <w:lang w:val="kk-KZ"/>
        </w:rPr>
        <w:t>ан</w:t>
      </w:r>
      <w:r w:rsidRPr="00EE7E88">
        <w:rPr>
          <w:color w:val="000000" w:themeColor="text1"/>
          <w:sz w:val="28"/>
          <w:szCs w:val="28"/>
          <w:lang w:val="kk-KZ"/>
        </w:rPr>
        <w:t xml:space="preserve"> немесе деректер моделіндегі </w:t>
      </w:r>
      <w:r w:rsidR="00E12DB0">
        <w:rPr>
          <w:color w:val="000000" w:themeColor="text1"/>
          <w:sz w:val="28"/>
          <w:szCs w:val="28"/>
          <w:lang w:val="kk-KZ"/>
        </w:rPr>
        <w:t>болмыстын</w:t>
      </w:r>
      <w:r w:rsidRPr="00EE7E88">
        <w:rPr>
          <w:color w:val="000000" w:themeColor="text1"/>
          <w:sz w:val="28"/>
          <w:szCs w:val="28"/>
          <w:lang w:val="kk-KZ"/>
        </w:rPr>
        <w:t xml:space="preserve"> атын қолдануға болады. Сілтеме </w:t>
      </w:r>
      <w:r w:rsidR="00ED11E6">
        <w:rPr>
          <w:color w:val="000000" w:themeColor="text1"/>
          <w:sz w:val="28"/>
          <w:szCs w:val="28"/>
          <w:lang w:val="kk-KZ"/>
        </w:rPr>
        <w:t>нысаныны</w:t>
      </w:r>
      <w:r w:rsidRPr="00EE7E88">
        <w:rPr>
          <w:color w:val="000000" w:themeColor="text1"/>
          <w:sz w:val="28"/>
          <w:szCs w:val="28"/>
          <w:lang w:val="kk-KZ"/>
        </w:rPr>
        <w:t xml:space="preserve">жұмыс бірліктерімен немесе қиылыстармен пунктир сызық арқылы байланысқан болуы керек. IDEF3 ресми сипаттамасы сілтеме </w:t>
      </w:r>
      <w:r w:rsidR="00ED11E6">
        <w:rPr>
          <w:color w:val="000000" w:themeColor="text1"/>
          <w:sz w:val="28"/>
          <w:szCs w:val="28"/>
          <w:lang w:val="kk-KZ"/>
        </w:rPr>
        <w:t>нысан</w:t>
      </w:r>
      <w:r w:rsidR="00764F8A">
        <w:rPr>
          <w:color w:val="000000" w:themeColor="text1"/>
          <w:sz w:val="28"/>
          <w:szCs w:val="28"/>
          <w:lang w:val="kk-KZ"/>
        </w:rPr>
        <w:t>н</w:t>
      </w:r>
      <w:r w:rsidR="00ED11E6">
        <w:rPr>
          <w:color w:val="000000" w:themeColor="text1"/>
          <w:sz w:val="28"/>
          <w:szCs w:val="28"/>
          <w:lang w:val="kk-KZ"/>
        </w:rPr>
        <w:t>ың</w:t>
      </w:r>
      <w:r w:rsidRPr="00EE7E88">
        <w:rPr>
          <w:color w:val="000000" w:themeColor="text1"/>
          <w:sz w:val="28"/>
          <w:szCs w:val="28"/>
          <w:lang w:val="kk-KZ"/>
        </w:rPr>
        <w:t xml:space="preserve">үш стилін </w:t>
      </w:r>
      <w:r w:rsidR="00E12DB0">
        <w:rPr>
          <w:color w:val="000000" w:themeColor="text1"/>
          <w:sz w:val="28"/>
          <w:szCs w:val="28"/>
          <w:lang w:val="kk-KZ"/>
        </w:rPr>
        <w:t>қамтылған</w:t>
      </w:r>
      <w:r w:rsidRPr="00EE7E88">
        <w:rPr>
          <w:color w:val="000000" w:themeColor="text1"/>
          <w:sz w:val="28"/>
          <w:szCs w:val="28"/>
          <w:lang w:val="kk-KZ"/>
        </w:rPr>
        <w:t xml:space="preserve"> – </w:t>
      </w:r>
      <w:r w:rsidRPr="00EE7E88">
        <w:rPr>
          <w:b/>
          <w:color w:val="000000" w:themeColor="text1"/>
          <w:sz w:val="28"/>
          <w:szCs w:val="28"/>
          <w:lang w:val="kk-KZ"/>
        </w:rPr>
        <w:t xml:space="preserve">шартсыз </w:t>
      </w:r>
      <w:r w:rsidRPr="00EE7E88">
        <w:rPr>
          <w:color w:val="000000" w:themeColor="text1"/>
          <w:sz w:val="28"/>
          <w:szCs w:val="28"/>
          <w:lang w:val="kk-KZ"/>
        </w:rPr>
        <w:t xml:space="preserve">(unconditional), </w:t>
      </w:r>
      <w:r w:rsidRPr="00EE7E88">
        <w:rPr>
          <w:b/>
          <w:color w:val="000000" w:themeColor="text1"/>
          <w:sz w:val="28"/>
          <w:szCs w:val="28"/>
          <w:lang w:val="kk-KZ"/>
        </w:rPr>
        <w:t xml:space="preserve">синхронды </w:t>
      </w:r>
      <w:r w:rsidRPr="00EE7E88">
        <w:rPr>
          <w:color w:val="000000" w:themeColor="text1"/>
          <w:sz w:val="28"/>
          <w:szCs w:val="28"/>
          <w:lang w:val="kk-KZ"/>
        </w:rPr>
        <w:t xml:space="preserve">(synchronous) және </w:t>
      </w:r>
      <w:r w:rsidRPr="00EE7E88">
        <w:rPr>
          <w:b/>
          <w:color w:val="000000" w:themeColor="text1"/>
          <w:sz w:val="28"/>
          <w:szCs w:val="28"/>
          <w:lang w:val="kk-KZ"/>
        </w:rPr>
        <w:t xml:space="preserve">асинхронды </w:t>
      </w:r>
      <w:r w:rsidRPr="00EE7E88">
        <w:rPr>
          <w:color w:val="000000" w:themeColor="text1"/>
          <w:sz w:val="28"/>
          <w:szCs w:val="28"/>
          <w:lang w:val="kk-KZ"/>
        </w:rPr>
        <w:t xml:space="preserve">(asynchronous). </w:t>
      </w:r>
      <w:r w:rsidRPr="00F326B7">
        <w:rPr>
          <w:color w:val="000000" w:themeColor="text1"/>
          <w:sz w:val="28"/>
          <w:szCs w:val="28"/>
          <w:lang w:val="kk-KZ"/>
        </w:rPr>
        <w:t xml:space="preserve">BPwin </w:t>
      </w:r>
      <w:r w:rsidRPr="00EE7E88">
        <w:rPr>
          <w:color w:val="000000" w:themeColor="text1"/>
          <w:sz w:val="28"/>
          <w:szCs w:val="28"/>
          <w:lang w:val="kk-KZ"/>
        </w:rPr>
        <w:t xml:space="preserve">тек шартсыз сілтеме </w:t>
      </w:r>
      <w:r w:rsidR="00ED11E6">
        <w:rPr>
          <w:color w:val="000000" w:themeColor="text1"/>
          <w:sz w:val="28"/>
          <w:szCs w:val="28"/>
          <w:lang w:val="kk-KZ"/>
        </w:rPr>
        <w:t>нысандарын</w:t>
      </w:r>
      <w:r w:rsidRPr="00EE7E88">
        <w:rPr>
          <w:color w:val="000000" w:themeColor="text1"/>
          <w:sz w:val="28"/>
          <w:szCs w:val="28"/>
          <w:lang w:val="kk-KZ"/>
        </w:rPr>
        <w:t xml:space="preserve">қолдайды. </w:t>
      </w:r>
    </w:p>
    <w:p w:rsidR="00606372" w:rsidRDefault="006960BB"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Сілтеме </w:t>
      </w:r>
      <w:r w:rsidR="00ED11E6">
        <w:rPr>
          <w:color w:val="000000" w:themeColor="text1"/>
          <w:szCs w:val="28"/>
          <w:lang w:val="kk-KZ"/>
        </w:rPr>
        <w:t>нысаны</w:t>
      </w:r>
      <w:r w:rsidRPr="00EE7E88">
        <w:rPr>
          <w:rFonts w:eastAsia="Calibri" w:cs="Times New Roman"/>
          <w:color w:val="000000" w:themeColor="text1"/>
          <w:szCs w:val="28"/>
          <w:lang w:val="kk-KZ"/>
        </w:rPr>
        <w:t xml:space="preserve">енгізгенде атынан басқа </w:t>
      </w:r>
      <w:r w:rsidR="00410348">
        <w:rPr>
          <w:rFonts w:eastAsia="Calibri" w:cs="Times New Roman"/>
          <w:color w:val="000000" w:themeColor="text1"/>
          <w:szCs w:val="28"/>
          <w:lang w:val="kk-KZ"/>
        </w:rPr>
        <w:t>түрін</w:t>
      </w:r>
      <w:r w:rsidRPr="00EE7E88">
        <w:rPr>
          <w:rFonts w:eastAsia="Calibri" w:cs="Times New Roman"/>
          <w:color w:val="000000" w:themeColor="text1"/>
          <w:szCs w:val="28"/>
          <w:lang w:val="kk-KZ"/>
        </w:rPr>
        <w:t xml:space="preserve"> де көрсету керек. Сілтеме </w:t>
      </w:r>
      <w:r w:rsidR="00740A2A">
        <w:rPr>
          <w:rFonts w:eastAsia="Calibri" w:cs="Times New Roman"/>
          <w:color w:val="000000" w:themeColor="text1"/>
          <w:szCs w:val="28"/>
          <w:lang w:val="kk-KZ"/>
        </w:rPr>
        <w:t>нысандардың түрі19</w:t>
      </w:r>
      <w:r w:rsidRPr="00EE7E88">
        <w:rPr>
          <w:rFonts w:eastAsia="Calibri" w:cs="Times New Roman"/>
          <w:color w:val="000000" w:themeColor="text1"/>
          <w:szCs w:val="28"/>
          <w:lang w:val="kk-KZ"/>
        </w:rPr>
        <w:t xml:space="preserve">.2 кестеде берілген. IDEF3-те </w:t>
      </w:r>
      <w:r w:rsidRPr="00EE7E88">
        <w:rPr>
          <w:rFonts w:eastAsia="Calibri" w:cs="Times New Roman"/>
          <w:b/>
          <w:color w:val="000000" w:themeColor="text1"/>
          <w:szCs w:val="28"/>
          <w:lang w:val="kk-KZ"/>
        </w:rPr>
        <w:t xml:space="preserve">декомпозиция </w:t>
      </w:r>
      <w:r w:rsidRPr="00EE7E88">
        <w:rPr>
          <w:rFonts w:eastAsia="Calibri" w:cs="Times New Roman"/>
          <w:color w:val="000000" w:themeColor="text1"/>
          <w:szCs w:val="28"/>
          <w:lang w:val="kk-KZ"/>
        </w:rPr>
        <w:t>жұмыстарды талдап тексеру үшін қолданылады. IDEF3 әдісі жұмысты бірнеше рет декомпозициялауға мүмкіндік береді, яғни жұмыстың бірнеше еншілес жұмысы болуы мүмкін. Бұл бір модельде балама ағындарды сипаттауға мүмкіндік береді.</w:t>
      </w:r>
    </w:p>
    <w:p w:rsidR="003219B3" w:rsidRPr="00EE7E88" w:rsidRDefault="003219B3" w:rsidP="00B327D2">
      <w:pPr>
        <w:ind w:firstLine="709"/>
        <w:jc w:val="both"/>
        <w:rPr>
          <w:rFonts w:eastAsia="Calibri" w:cs="Times New Roman"/>
          <w:color w:val="000000" w:themeColor="text1"/>
          <w:szCs w:val="28"/>
          <w:lang w:val="kk-KZ"/>
        </w:rPr>
      </w:pPr>
    </w:p>
    <w:p w:rsidR="006960BB" w:rsidRPr="00EE7E88" w:rsidRDefault="00740A2A"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Кесте 19</w:t>
      </w:r>
      <w:r w:rsidR="006960BB" w:rsidRPr="00EE7E88">
        <w:rPr>
          <w:rFonts w:eastAsia="Calibri" w:cs="Times New Roman"/>
          <w:color w:val="000000" w:themeColor="text1"/>
          <w:szCs w:val="28"/>
          <w:lang w:val="kk-KZ"/>
        </w:rPr>
        <w:t xml:space="preserve">.2. </w:t>
      </w:r>
      <w:r w:rsidRPr="00EE7E88">
        <w:rPr>
          <w:rFonts w:eastAsia="Calibri" w:cs="Times New Roman"/>
          <w:color w:val="000000" w:themeColor="text1"/>
          <w:szCs w:val="28"/>
          <w:lang w:val="kk-KZ"/>
        </w:rPr>
        <w:t xml:space="preserve">Сілтеме </w:t>
      </w:r>
      <w:r>
        <w:rPr>
          <w:rFonts w:eastAsia="Calibri" w:cs="Times New Roman"/>
          <w:color w:val="000000" w:themeColor="text1"/>
          <w:szCs w:val="28"/>
          <w:lang w:val="kk-KZ"/>
        </w:rPr>
        <w:t>нысандардың түрі</w:t>
      </w:r>
    </w:p>
    <w:tbl>
      <w:tblPr>
        <w:tblW w:w="9355" w:type="dxa"/>
        <w:tblCellSpacing w:w="7" w:type="dxa"/>
        <w:tblInd w:w="328" w:type="dxa"/>
        <w:tblCellMar>
          <w:top w:w="30" w:type="dxa"/>
          <w:left w:w="30" w:type="dxa"/>
          <w:bottom w:w="30" w:type="dxa"/>
          <w:right w:w="30" w:type="dxa"/>
        </w:tblCellMar>
        <w:tblLook w:val="04A0"/>
      </w:tblPr>
      <w:tblGrid>
        <w:gridCol w:w="1674"/>
        <w:gridCol w:w="7681"/>
      </w:tblGrid>
      <w:tr w:rsidR="00CE6B77" w:rsidRPr="00EE7E88" w:rsidTr="000C0D5F">
        <w:trPr>
          <w:tblCellSpacing w:w="7" w:type="dxa"/>
        </w:trPr>
        <w:tc>
          <w:tcPr>
            <w:tcW w:w="1583" w:type="dxa"/>
            <w:shd w:val="clear" w:color="auto" w:fill="D8D8D8"/>
            <w:vAlign w:val="center"/>
            <w:hideMark/>
          </w:tcPr>
          <w:p w:rsidR="007438C0" w:rsidRPr="00764F8A" w:rsidRDefault="00CE6B77" w:rsidP="00410348">
            <w:pPr>
              <w:jc w:val="both"/>
              <w:rPr>
                <w:rFonts w:cs="Times New Roman"/>
                <w:b/>
                <w:bCs/>
                <w:color w:val="000000" w:themeColor="text1"/>
                <w:sz w:val="24"/>
                <w:szCs w:val="24"/>
                <w:lang w:val="kk-KZ"/>
              </w:rPr>
            </w:pPr>
            <w:bookmarkStart w:id="103" w:name="table.8.2"/>
            <w:bookmarkEnd w:id="103"/>
            <w:r w:rsidRPr="00764F8A">
              <w:rPr>
                <w:rFonts w:cs="Times New Roman"/>
                <w:b/>
                <w:bCs/>
                <w:color w:val="000000" w:themeColor="text1"/>
                <w:sz w:val="24"/>
                <w:szCs w:val="24"/>
                <w:lang w:val="kk-KZ"/>
              </w:rPr>
              <w:t xml:space="preserve">Сілтеме </w:t>
            </w:r>
            <w:r w:rsidR="00ED11E6" w:rsidRPr="00764F8A">
              <w:rPr>
                <w:b/>
                <w:color w:val="000000" w:themeColor="text1"/>
                <w:sz w:val="24"/>
                <w:szCs w:val="24"/>
                <w:lang w:val="kk-KZ"/>
              </w:rPr>
              <w:t>ныса</w:t>
            </w:r>
            <w:r w:rsidR="00764F8A">
              <w:rPr>
                <w:b/>
                <w:color w:val="000000" w:themeColor="text1"/>
                <w:sz w:val="24"/>
                <w:szCs w:val="24"/>
                <w:lang w:val="kk-KZ"/>
              </w:rPr>
              <w:t>н</w:t>
            </w:r>
            <w:r w:rsidR="00ED11E6" w:rsidRPr="00764F8A">
              <w:rPr>
                <w:b/>
                <w:color w:val="000000" w:themeColor="text1"/>
                <w:sz w:val="24"/>
                <w:szCs w:val="24"/>
                <w:lang w:val="kk-KZ"/>
              </w:rPr>
              <w:t>ның</w:t>
            </w:r>
            <w:r w:rsidRPr="00764F8A">
              <w:rPr>
                <w:rFonts w:cs="Times New Roman"/>
                <w:b/>
                <w:bCs/>
                <w:color w:val="000000" w:themeColor="text1"/>
                <w:sz w:val="24"/>
                <w:szCs w:val="24"/>
                <w:lang w:val="kk-KZ"/>
              </w:rPr>
              <w:t>түрі</w:t>
            </w:r>
          </w:p>
        </w:tc>
        <w:tc>
          <w:tcPr>
            <w:tcW w:w="7730" w:type="dxa"/>
            <w:shd w:val="clear" w:color="auto" w:fill="D8D8D8"/>
            <w:vAlign w:val="center"/>
            <w:hideMark/>
          </w:tcPr>
          <w:p w:rsidR="007438C0" w:rsidRPr="00EE7E88" w:rsidRDefault="00CE6B77" w:rsidP="00B327D2">
            <w:pPr>
              <w:jc w:val="both"/>
              <w:rPr>
                <w:rFonts w:cs="Times New Roman"/>
                <w:b/>
                <w:bCs/>
                <w:color w:val="000000" w:themeColor="text1"/>
                <w:szCs w:val="28"/>
                <w:lang w:val="kk-KZ"/>
              </w:rPr>
            </w:pPr>
            <w:r w:rsidRPr="00EE7E88">
              <w:rPr>
                <w:rFonts w:cs="Times New Roman"/>
                <w:b/>
                <w:bCs/>
                <w:color w:val="000000" w:themeColor="text1"/>
                <w:szCs w:val="28"/>
                <w:lang w:val="kk-KZ"/>
              </w:rPr>
              <w:t>Сипаттау мақсаты</w:t>
            </w:r>
          </w:p>
        </w:tc>
      </w:tr>
      <w:tr w:rsidR="00CE6B77" w:rsidRPr="00EE7E88" w:rsidTr="000C0D5F">
        <w:trPr>
          <w:tblCellSpacing w:w="7" w:type="dxa"/>
        </w:trPr>
        <w:tc>
          <w:tcPr>
            <w:tcW w:w="1583" w:type="dxa"/>
            <w:shd w:val="clear" w:color="auto" w:fill="EAEAEA"/>
            <w:hideMark/>
          </w:tcPr>
          <w:p w:rsidR="006960BB" w:rsidRPr="00EE7E88" w:rsidRDefault="006960BB" w:rsidP="00B327D2">
            <w:pPr>
              <w:jc w:val="both"/>
              <w:rPr>
                <w:rFonts w:cs="Times New Roman"/>
                <w:color w:val="000000" w:themeColor="text1"/>
                <w:szCs w:val="28"/>
              </w:rPr>
            </w:pPr>
            <w:r w:rsidRPr="00EE7E88">
              <w:rPr>
                <w:rFonts w:cs="Times New Roman"/>
                <w:color w:val="000000" w:themeColor="text1"/>
                <w:szCs w:val="28"/>
              </w:rPr>
              <w:t>OBJECT</w:t>
            </w:r>
          </w:p>
        </w:tc>
        <w:tc>
          <w:tcPr>
            <w:tcW w:w="7730" w:type="dxa"/>
            <w:shd w:val="clear" w:color="auto" w:fill="EAEAEA"/>
            <w:hideMark/>
          </w:tcPr>
          <w:p w:rsidR="006960BB" w:rsidRPr="00466F67" w:rsidRDefault="006960BB" w:rsidP="00B327D2">
            <w:pPr>
              <w:jc w:val="both"/>
              <w:rPr>
                <w:rFonts w:eastAsia="Calibri" w:cs="Times New Roman"/>
                <w:szCs w:val="28"/>
              </w:rPr>
            </w:pPr>
            <w:r w:rsidRPr="00466F67">
              <w:rPr>
                <w:rFonts w:eastAsia="Calibri" w:cs="Times New Roman"/>
                <w:szCs w:val="28"/>
              </w:rPr>
              <w:t>Маңызды объектінің жұмысқа қатысуын сипаттайды</w:t>
            </w:r>
          </w:p>
        </w:tc>
      </w:tr>
      <w:tr w:rsidR="00CE6B77" w:rsidRPr="00EE7E88" w:rsidTr="000C0D5F">
        <w:trPr>
          <w:tblCellSpacing w:w="7" w:type="dxa"/>
        </w:trPr>
        <w:tc>
          <w:tcPr>
            <w:tcW w:w="1583" w:type="dxa"/>
            <w:shd w:val="clear" w:color="auto" w:fill="EAEAEA"/>
            <w:hideMark/>
          </w:tcPr>
          <w:p w:rsidR="006960BB" w:rsidRPr="00EE7E88" w:rsidRDefault="006960BB" w:rsidP="00B327D2">
            <w:pPr>
              <w:jc w:val="both"/>
              <w:rPr>
                <w:rFonts w:cs="Times New Roman"/>
                <w:color w:val="000000" w:themeColor="text1"/>
                <w:szCs w:val="28"/>
              </w:rPr>
            </w:pPr>
            <w:r w:rsidRPr="00EE7E88">
              <w:rPr>
                <w:rFonts w:cs="Times New Roman"/>
                <w:color w:val="000000" w:themeColor="text1"/>
                <w:szCs w:val="28"/>
              </w:rPr>
              <w:t>GOTO</w:t>
            </w:r>
          </w:p>
        </w:tc>
        <w:tc>
          <w:tcPr>
            <w:tcW w:w="7730" w:type="dxa"/>
            <w:shd w:val="clear" w:color="auto" w:fill="EAEAEA"/>
            <w:hideMark/>
          </w:tcPr>
          <w:p w:rsidR="006960BB" w:rsidRPr="00466F67" w:rsidRDefault="00410348" w:rsidP="00410348">
            <w:pPr>
              <w:jc w:val="both"/>
              <w:rPr>
                <w:rFonts w:eastAsia="Calibri" w:cs="Times New Roman"/>
                <w:szCs w:val="28"/>
              </w:rPr>
            </w:pPr>
            <w:r w:rsidRPr="00466F67">
              <w:rPr>
                <w:rFonts w:eastAsia="Calibri" w:cs="Times New Roman"/>
                <w:szCs w:val="28"/>
              </w:rPr>
              <w:t>Циклд</w:t>
            </w:r>
            <w:r w:rsidRPr="00466F67">
              <w:rPr>
                <w:rFonts w:eastAsia="Calibri" w:cs="Times New Roman"/>
                <w:szCs w:val="28"/>
                <w:lang w:val="kk-KZ"/>
              </w:rPr>
              <w:t>ік</w:t>
            </w:r>
            <w:r w:rsidR="006960BB" w:rsidRPr="00466F67">
              <w:rPr>
                <w:rFonts w:eastAsia="Calibri" w:cs="Times New Roman"/>
                <w:szCs w:val="28"/>
              </w:rPr>
              <w:t xml:space="preserve"> өту құралы, осы диаграммада болуы мүмкін, бірақ міндетті емес. Егер барлық циклдар ағымдағы диаграммада болса, цикл сонымен қатар жұмыстың басына қайтатын бағытта</w:t>
            </w:r>
            <w:r w:rsidRPr="00466F67">
              <w:rPr>
                <w:rFonts w:eastAsia="Calibri" w:cs="Times New Roman"/>
                <w:szCs w:val="28"/>
                <w:lang w:val="kk-KZ"/>
              </w:rPr>
              <w:t>ма</w:t>
            </w:r>
            <w:r w:rsidR="006960BB" w:rsidRPr="00466F67">
              <w:rPr>
                <w:rFonts w:eastAsia="Calibri" w:cs="Times New Roman"/>
                <w:szCs w:val="28"/>
              </w:rPr>
              <w:t xml:space="preserve"> б</w:t>
            </w:r>
            <w:r w:rsidRPr="00466F67">
              <w:rPr>
                <w:rFonts w:eastAsia="Calibri" w:cs="Times New Roman"/>
                <w:szCs w:val="28"/>
                <w:lang w:val="kk-KZ"/>
              </w:rPr>
              <w:t>о</w:t>
            </w:r>
            <w:r w:rsidR="006960BB" w:rsidRPr="00466F67">
              <w:rPr>
                <w:rFonts w:eastAsia="Calibri" w:cs="Times New Roman"/>
                <w:szCs w:val="28"/>
              </w:rPr>
              <w:t>лып бейнеленуі мүмкін. GOTO қиылысқа сілтеме болуы мүмкін</w:t>
            </w:r>
          </w:p>
        </w:tc>
      </w:tr>
      <w:tr w:rsidR="00CE6B77" w:rsidRPr="00EE7E88" w:rsidTr="000C0D5F">
        <w:trPr>
          <w:tblCellSpacing w:w="7" w:type="dxa"/>
        </w:trPr>
        <w:tc>
          <w:tcPr>
            <w:tcW w:w="1583" w:type="dxa"/>
            <w:shd w:val="clear" w:color="auto" w:fill="EAEAEA"/>
            <w:hideMark/>
          </w:tcPr>
          <w:p w:rsidR="006960BB" w:rsidRPr="00EE7E88" w:rsidRDefault="006960BB" w:rsidP="00B327D2">
            <w:pPr>
              <w:jc w:val="both"/>
              <w:rPr>
                <w:rFonts w:cs="Times New Roman"/>
                <w:color w:val="000000" w:themeColor="text1"/>
                <w:szCs w:val="28"/>
              </w:rPr>
            </w:pPr>
            <w:r w:rsidRPr="00EE7E88">
              <w:rPr>
                <w:rFonts w:cs="Times New Roman"/>
                <w:color w:val="000000" w:themeColor="text1"/>
                <w:szCs w:val="28"/>
              </w:rPr>
              <w:t>UOB (Unit of behaviour)</w:t>
            </w:r>
          </w:p>
        </w:tc>
        <w:tc>
          <w:tcPr>
            <w:tcW w:w="7730" w:type="dxa"/>
            <w:shd w:val="clear" w:color="auto" w:fill="EAEAEA"/>
            <w:hideMark/>
          </w:tcPr>
          <w:p w:rsidR="006960BB" w:rsidRPr="00EE7E88" w:rsidRDefault="006960BB" w:rsidP="00ED11E6">
            <w:pPr>
              <w:jc w:val="both"/>
              <w:rPr>
                <w:rFonts w:eastAsia="Calibri" w:cs="Times New Roman"/>
                <w:color w:val="000000" w:themeColor="text1"/>
                <w:szCs w:val="28"/>
              </w:rPr>
            </w:pPr>
            <w:r w:rsidRPr="00EE7E88">
              <w:rPr>
                <w:rFonts w:eastAsia="Calibri" w:cs="Times New Roman"/>
                <w:color w:val="000000" w:themeColor="text1"/>
                <w:szCs w:val="28"/>
              </w:rPr>
              <w:t xml:space="preserve">Циклсыз қандайда бір жұмысты бірнеше рет пайдалануды атап көрсету үшін қолданылады. Мысалы, "Сапасын қадағалау" жұмысы "Өнімді дайындау" процессінде </w:t>
            </w:r>
            <w:r w:rsidR="00ED11E6" w:rsidRPr="00EE7E88">
              <w:rPr>
                <w:rFonts w:eastAsia="Calibri" w:cs="Times New Roman"/>
                <w:color w:val="000000" w:themeColor="text1"/>
                <w:szCs w:val="28"/>
              </w:rPr>
              <w:t xml:space="preserve">әр бірлік операциядан кейін </w:t>
            </w:r>
            <w:r w:rsidRPr="00EE7E88">
              <w:rPr>
                <w:rFonts w:eastAsia="Calibri" w:cs="Times New Roman"/>
                <w:color w:val="000000" w:themeColor="text1"/>
                <w:szCs w:val="28"/>
              </w:rPr>
              <w:t>бірнеше рет пайдаланылуы мүмкін. Әдетте автоматты түрде қосылатын жұмыстарды модельдеу үшін бұл сілтеме т</w:t>
            </w:r>
            <w:r w:rsidR="00031EE3">
              <w:rPr>
                <w:rFonts w:eastAsia="Calibri" w:cs="Times New Roman"/>
                <w:color w:val="000000" w:themeColor="text1"/>
                <w:szCs w:val="28"/>
                <w:lang w:val="kk-KZ"/>
              </w:rPr>
              <w:t>үрі</w:t>
            </w:r>
            <w:r w:rsidRPr="00EE7E88">
              <w:rPr>
                <w:rFonts w:eastAsia="Calibri" w:cs="Times New Roman"/>
                <w:color w:val="000000" w:themeColor="text1"/>
                <w:szCs w:val="28"/>
              </w:rPr>
              <w:t xml:space="preserve"> қолданылмайды </w:t>
            </w:r>
          </w:p>
        </w:tc>
      </w:tr>
      <w:tr w:rsidR="00CE6B77" w:rsidRPr="00EE7E88" w:rsidTr="000C0D5F">
        <w:trPr>
          <w:tblCellSpacing w:w="7" w:type="dxa"/>
        </w:trPr>
        <w:tc>
          <w:tcPr>
            <w:tcW w:w="1583" w:type="dxa"/>
            <w:shd w:val="clear" w:color="auto" w:fill="EAEAEA"/>
            <w:hideMark/>
          </w:tcPr>
          <w:p w:rsidR="006960BB" w:rsidRPr="00EE7E88" w:rsidRDefault="006960BB" w:rsidP="00B327D2">
            <w:pPr>
              <w:jc w:val="both"/>
              <w:rPr>
                <w:rFonts w:cs="Times New Roman"/>
                <w:color w:val="000000" w:themeColor="text1"/>
                <w:szCs w:val="28"/>
              </w:rPr>
            </w:pPr>
            <w:r w:rsidRPr="00EE7E88">
              <w:rPr>
                <w:rFonts w:cs="Times New Roman"/>
                <w:color w:val="000000" w:themeColor="text1"/>
                <w:szCs w:val="28"/>
              </w:rPr>
              <w:t>NOTE</w:t>
            </w:r>
          </w:p>
        </w:tc>
        <w:tc>
          <w:tcPr>
            <w:tcW w:w="7730" w:type="dxa"/>
            <w:shd w:val="clear" w:color="auto" w:fill="EAEAEA"/>
            <w:hideMark/>
          </w:tcPr>
          <w:p w:rsidR="006960BB" w:rsidRPr="00EE7E88" w:rsidRDefault="006960BB" w:rsidP="00B327D2">
            <w:pPr>
              <w:jc w:val="both"/>
              <w:rPr>
                <w:rFonts w:eastAsia="Calibri" w:cs="Times New Roman"/>
                <w:color w:val="000000" w:themeColor="text1"/>
                <w:szCs w:val="28"/>
              </w:rPr>
            </w:pPr>
            <w:r w:rsidRPr="00EE7E88">
              <w:rPr>
                <w:rFonts w:eastAsia="Calibri" w:cs="Times New Roman"/>
                <w:color w:val="000000" w:themeColor="text1"/>
                <w:szCs w:val="28"/>
              </w:rPr>
              <w:t xml:space="preserve">Диаграммада қандайда бір графикалық объектіге қатысты маңызды ақпаратты құжаттау үшін қолданылады. NOTE диаграммаға тексттік объектіні енгізудің баламасы болып табылады </w:t>
            </w:r>
          </w:p>
        </w:tc>
      </w:tr>
      <w:tr w:rsidR="00CE6B77" w:rsidRPr="00EE7E88" w:rsidTr="000C0D5F">
        <w:trPr>
          <w:tblCellSpacing w:w="7" w:type="dxa"/>
        </w:trPr>
        <w:tc>
          <w:tcPr>
            <w:tcW w:w="1583" w:type="dxa"/>
            <w:shd w:val="clear" w:color="auto" w:fill="EAEAEA"/>
            <w:hideMark/>
          </w:tcPr>
          <w:p w:rsidR="006960BB" w:rsidRPr="00EE7E88" w:rsidRDefault="006960BB" w:rsidP="00B327D2">
            <w:pPr>
              <w:jc w:val="both"/>
              <w:rPr>
                <w:rFonts w:cs="Times New Roman"/>
                <w:color w:val="000000" w:themeColor="text1"/>
                <w:szCs w:val="28"/>
              </w:rPr>
            </w:pPr>
            <w:r w:rsidRPr="00EE7E88">
              <w:rPr>
                <w:rFonts w:cs="Times New Roman"/>
                <w:color w:val="000000" w:themeColor="text1"/>
                <w:szCs w:val="28"/>
              </w:rPr>
              <w:t>ELAB (Elaboration)</w:t>
            </w:r>
          </w:p>
        </w:tc>
        <w:tc>
          <w:tcPr>
            <w:tcW w:w="7730" w:type="dxa"/>
            <w:shd w:val="clear" w:color="auto" w:fill="EAEAEA"/>
            <w:hideMark/>
          </w:tcPr>
          <w:p w:rsidR="006960BB" w:rsidRPr="00EE7E88" w:rsidRDefault="006960BB" w:rsidP="00031EE3">
            <w:pPr>
              <w:jc w:val="both"/>
              <w:rPr>
                <w:rFonts w:eastAsia="Calibri" w:cs="Times New Roman"/>
                <w:color w:val="000000" w:themeColor="text1"/>
                <w:szCs w:val="28"/>
                <w:lang w:val="kk-KZ"/>
              </w:rPr>
            </w:pPr>
            <w:r w:rsidRPr="00EE7E88">
              <w:rPr>
                <w:rFonts w:eastAsia="Calibri" w:cs="Times New Roman"/>
                <w:color w:val="000000" w:themeColor="text1"/>
                <w:szCs w:val="28"/>
              </w:rPr>
              <w:t>Графиктерді жетілдіруге немесе оларды егжей-тегжейлі сипаттауға қолданылады. Әдетте қиылыстағы бағытта</w:t>
            </w:r>
            <w:r w:rsidR="00031EE3">
              <w:rPr>
                <w:rFonts w:eastAsia="Calibri" w:cs="Times New Roman"/>
                <w:color w:val="000000" w:themeColor="text1"/>
                <w:szCs w:val="28"/>
                <w:lang w:val="kk-KZ"/>
              </w:rPr>
              <w:t>малар</w:t>
            </w:r>
            <w:r w:rsidRPr="00EE7E88">
              <w:rPr>
                <w:rFonts w:eastAsia="Calibri" w:cs="Times New Roman"/>
                <w:color w:val="000000" w:themeColor="text1"/>
                <w:szCs w:val="28"/>
              </w:rPr>
              <w:t xml:space="preserve">ды тармақталу </w:t>
            </w:r>
            <w:r w:rsidR="00031EE3">
              <w:rPr>
                <w:rFonts w:eastAsia="Calibri" w:cs="Times New Roman"/>
                <w:color w:val="000000" w:themeColor="text1"/>
                <w:szCs w:val="28"/>
                <w:lang w:val="kk-KZ"/>
              </w:rPr>
              <w:t>менбірігуді</w:t>
            </w:r>
            <w:r w:rsidRPr="00EE7E88">
              <w:rPr>
                <w:rFonts w:eastAsia="Calibri" w:cs="Times New Roman"/>
                <w:color w:val="000000" w:themeColor="text1"/>
                <w:szCs w:val="28"/>
              </w:rPr>
              <w:t xml:space="preserve"> дәл сипаттау үшін пайдаланылады</w:t>
            </w:r>
            <w:r w:rsidR="009C021B">
              <w:rPr>
                <w:rFonts w:eastAsia="Calibri" w:cs="Times New Roman"/>
                <w:color w:val="000000" w:themeColor="text1"/>
                <w:szCs w:val="28"/>
                <w:lang w:val="kk-KZ"/>
              </w:rPr>
              <w:t>.</w:t>
            </w:r>
          </w:p>
        </w:tc>
      </w:tr>
    </w:tbl>
    <w:p w:rsidR="00FC1DCB" w:rsidRPr="00EE7E88" w:rsidRDefault="00FC1DCB" w:rsidP="00B327D2">
      <w:pPr>
        <w:pStyle w:val="a4"/>
        <w:spacing w:before="0" w:beforeAutospacing="0" w:after="0" w:afterAutospacing="0"/>
        <w:ind w:firstLine="709"/>
        <w:jc w:val="both"/>
        <w:rPr>
          <w:color w:val="000000" w:themeColor="text1"/>
          <w:sz w:val="28"/>
          <w:szCs w:val="28"/>
        </w:rPr>
      </w:pPr>
    </w:p>
    <w:p w:rsidR="006960BB" w:rsidRPr="00EE7E88" w:rsidRDefault="006960BB"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rPr>
        <w:t xml:space="preserve">IDEF3 </w:t>
      </w:r>
      <w:r w:rsidRPr="00EE7E88">
        <w:rPr>
          <w:rFonts w:eastAsia="Calibri" w:cs="Times New Roman"/>
          <w:color w:val="000000" w:themeColor="text1"/>
          <w:szCs w:val="28"/>
          <w:lang w:val="kk-KZ"/>
        </w:rPr>
        <w:t>әдістемесінде «Дербес компьютерлерді құрастыру» процессі көрсетілген</w:t>
      </w:r>
      <w:r w:rsidR="00190F41" w:rsidRPr="00EE7E88">
        <w:rPr>
          <w:rFonts w:eastAsia="Calibri" w:cs="Times New Roman"/>
          <w:color w:val="000000" w:themeColor="text1"/>
          <w:szCs w:val="28"/>
        </w:rPr>
        <w:t>(</w:t>
      </w:r>
      <w:r w:rsidR="00190F41" w:rsidRPr="00EE7E88">
        <w:rPr>
          <w:rFonts w:eastAsia="Calibri" w:cs="Times New Roman"/>
          <w:color w:val="000000" w:themeColor="text1"/>
          <w:szCs w:val="28"/>
          <w:lang w:val="kk-KZ"/>
        </w:rPr>
        <w:t xml:space="preserve">Сурет </w:t>
      </w:r>
      <w:r w:rsidR="00740A2A">
        <w:rPr>
          <w:rFonts w:eastAsia="Calibri" w:cs="Times New Roman"/>
          <w:color w:val="000000" w:themeColor="text1"/>
          <w:szCs w:val="28"/>
          <w:lang w:val="kk-KZ"/>
        </w:rPr>
        <w:t>19</w:t>
      </w:r>
      <w:r w:rsidR="00190F41" w:rsidRPr="00EE7E88">
        <w:rPr>
          <w:rFonts w:eastAsia="Calibri" w:cs="Times New Roman"/>
          <w:color w:val="000000" w:themeColor="text1"/>
          <w:szCs w:val="28"/>
        </w:rPr>
        <w:t>.11)</w:t>
      </w:r>
      <w:r w:rsidRPr="00EE7E88">
        <w:rPr>
          <w:rFonts w:eastAsia="Calibri" w:cs="Times New Roman"/>
          <w:color w:val="000000" w:themeColor="text1"/>
          <w:szCs w:val="28"/>
          <w:lang w:val="kk-KZ"/>
        </w:rPr>
        <w:t>.</w:t>
      </w:r>
    </w:p>
    <w:p w:rsidR="006960BB" w:rsidRDefault="006960BB"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IDEF3 моделінің әр бөлігі әр уақытта әр түрлі талдаушылар тобымен құрылған болса, IDEF3 жалпы модель бойынша жұмысты нөмірлеудің қарапайым сызбасын ұсынады. Әр талдаушы тәуелсіз жұмыс істей отырып, әр </w:t>
      </w:r>
      <w:r w:rsidRPr="00EE7E88">
        <w:rPr>
          <w:rFonts w:eastAsia="Calibri" w:cs="Times New Roman"/>
          <w:color w:val="000000" w:themeColor="text1"/>
          <w:szCs w:val="28"/>
          <w:lang w:val="kk-KZ"/>
        </w:rPr>
        <w:lastRenderedPageBreak/>
        <w:t xml:space="preserve">түрлі номерлер аралығымен жұмыс атқарады. Аралықты белгілеу үлгісі </w:t>
      </w:r>
      <w:r w:rsidR="00740A2A">
        <w:rPr>
          <w:rFonts w:eastAsia="Calibri" w:cs="Times New Roman"/>
          <w:color w:val="000000" w:themeColor="text1"/>
          <w:szCs w:val="28"/>
          <w:lang w:val="kk-KZ"/>
        </w:rPr>
        <w:t>19</w:t>
      </w:r>
      <w:r w:rsidRPr="00EE7E88">
        <w:rPr>
          <w:rFonts w:eastAsia="Calibri" w:cs="Times New Roman"/>
          <w:color w:val="000000" w:themeColor="text1"/>
          <w:szCs w:val="28"/>
          <w:lang w:val="kk-KZ"/>
        </w:rPr>
        <w:t>.3 кестеде көрсетілген.</w:t>
      </w:r>
    </w:p>
    <w:p w:rsidR="003219B3" w:rsidRPr="00EE7E88" w:rsidRDefault="003219B3" w:rsidP="00B327D2">
      <w:pPr>
        <w:ind w:firstLine="709"/>
        <w:jc w:val="both"/>
        <w:rPr>
          <w:rFonts w:eastAsia="Calibri" w:cs="Times New Roman"/>
          <w:color w:val="000000" w:themeColor="text1"/>
          <w:szCs w:val="28"/>
          <w:lang w:val="kk-KZ"/>
        </w:rPr>
      </w:pPr>
    </w:p>
    <w:p w:rsidR="006960BB" w:rsidRPr="00EE7E88" w:rsidRDefault="006960BB"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Кесте </w:t>
      </w:r>
      <w:r w:rsidR="00740A2A">
        <w:rPr>
          <w:rFonts w:eastAsia="Calibri" w:cs="Times New Roman"/>
          <w:color w:val="000000" w:themeColor="text1"/>
          <w:szCs w:val="28"/>
          <w:lang w:val="kk-KZ"/>
        </w:rPr>
        <w:t>19</w:t>
      </w:r>
      <w:r w:rsidRPr="00EE7E88">
        <w:rPr>
          <w:rFonts w:eastAsia="Calibri" w:cs="Times New Roman"/>
          <w:color w:val="000000" w:themeColor="text1"/>
          <w:szCs w:val="28"/>
          <w:lang w:val="kk-KZ"/>
        </w:rPr>
        <w:t>.3. Жұмыс номерлерінің аралығы</w:t>
      </w:r>
    </w:p>
    <w:tbl>
      <w:tblPr>
        <w:tblW w:w="0" w:type="auto"/>
        <w:jc w:val="center"/>
        <w:tblCellSpacing w:w="7" w:type="dxa"/>
        <w:tblCellMar>
          <w:top w:w="30" w:type="dxa"/>
          <w:left w:w="30" w:type="dxa"/>
          <w:bottom w:w="30" w:type="dxa"/>
          <w:right w:w="30" w:type="dxa"/>
        </w:tblCellMar>
        <w:tblLook w:val="04A0"/>
      </w:tblPr>
      <w:tblGrid>
        <w:gridCol w:w="2365"/>
        <w:gridCol w:w="5126"/>
      </w:tblGrid>
      <w:tr w:rsidR="00F8316D" w:rsidRPr="00EE7E88" w:rsidTr="00606372">
        <w:trPr>
          <w:trHeight w:val="414"/>
          <w:tblCellSpacing w:w="7" w:type="dxa"/>
          <w:jc w:val="center"/>
        </w:trPr>
        <w:tc>
          <w:tcPr>
            <w:tcW w:w="2344" w:type="dxa"/>
            <w:shd w:val="clear" w:color="auto" w:fill="EAEAEA"/>
            <w:hideMark/>
          </w:tcPr>
          <w:p w:rsidR="00F8316D" w:rsidRPr="00EE7E88" w:rsidRDefault="00CE6B77" w:rsidP="00B327D2">
            <w:pPr>
              <w:jc w:val="both"/>
              <w:rPr>
                <w:rFonts w:cs="Times New Roman"/>
                <w:color w:val="000000" w:themeColor="text1"/>
                <w:szCs w:val="28"/>
                <w:lang w:val="kk-KZ"/>
              </w:rPr>
            </w:pPr>
            <w:bookmarkStart w:id="104" w:name="table.8.3"/>
            <w:bookmarkEnd w:id="104"/>
            <w:r w:rsidRPr="00EE7E88">
              <w:rPr>
                <w:rFonts w:cs="Times New Roman"/>
                <w:color w:val="000000" w:themeColor="text1"/>
                <w:szCs w:val="28"/>
                <w:lang w:val="kk-KZ"/>
              </w:rPr>
              <w:t>Сарапшы</w:t>
            </w:r>
          </w:p>
        </w:tc>
        <w:tc>
          <w:tcPr>
            <w:tcW w:w="5105" w:type="dxa"/>
            <w:shd w:val="clear" w:color="auto" w:fill="EAEAEA"/>
            <w:hideMark/>
          </w:tcPr>
          <w:p w:rsidR="00F8316D" w:rsidRPr="00EE7E88" w:rsidRDefault="00F8316D" w:rsidP="00B327D2">
            <w:pPr>
              <w:jc w:val="both"/>
              <w:rPr>
                <w:rFonts w:cs="Times New Roman"/>
                <w:color w:val="000000" w:themeColor="text1"/>
                <w:szCs w:val="28"/>
                <w:lang w:val="kk-KZ"/>
              </w:rPr>
            </w:pPr>
            <w:r w:rsidRPr="00EE7E88">
              <w:rPr>
                <w:rFonts w:cs="Times New Roman"/>
                <w:color w:val="000000" w:themeColor="text1"/>
                <w:szCs w:val="28"/>
              </w:rPr>
              <w:t>IDEF3</w:t>
            </w:r>
            <w:r w:rsidR="00CE6B77" w:rsidRPr="00EE7E88">
              <w:rPr>
                <w:rFonts w:cs="Times New Roman"/>
                <w:color w:val="000000" w:themeColor="text1"/>
                <w:szCs w:val="28"/>
                <w:lang w:val="kk-KZ"/>
              </w:rPr>
              <w:t xml:space="preserve"> нөмірлерінің ауқымы</w:t>
            </w:r>
          </w:p>
        </w:tc>
      </w:tr>
      <w:tr w:rsidR="00F8316D" w:rsidRPr="00EE7E88" w:rsidTr="00606372">
        <w:trPr>
          <w:trHeight w:val="48"/>
          <w:tblCellSpacing w:w="7" w:type="dxa"/>
          <w:jc w:val="center"/>
        </w:trPr>
        <w:tc>
          <w:tcPr>
            <w:tcW w:w="2344" w:type="dxa"/>
            <w:shd w:val="clear" w:color="auto" w:fill="EAEAEA"/>
            <w:hideMark/>
          </w:tcPr>
          <w:p w:rsidR="00F8316D" w:rsidRPr="00957DA3" w:rsidRDefault="00957DA3" w:rsidP="00B327D2">
            <w:pPr>
              <w:jc w:val="both"/>
              <w:rPr>
                <w:rFonts w:cs="Times New Roman"/>
                <w:color w:val="000000" w:themeColor="text1"/>
                <w:szCs w:val="28"/>
                <w:lang w:val="kk-KZ"/>
              </w:rPr>
            </w:pPr>
            <w:r>
              <w:rPr>
                <w:rFonts w:cs="Times New Roman"/>
                <w:color w:val="000000" w:themeColor="text1"/>
                <w:szCs w:val="28"/>
                <w:lang w:val="kk-KZ"/>
              </w:rPr>
              <w:t>Ахметов</w:t>
            </w:r>
          </w:p>
        </w:tc>
        <w:tc>
          <w:tcPr>
            <w:tcW w:w="5105" w:type="dxa"/>
            <w:shd w:val="clear" w:color="auto" w:fill="EAEAEA"/>
            <w:hideMark/>
          </w:tcPr>
          <w:p w:rsidR="00F8316D" w:rsidRPr="00EE7E88" w:rsidRDefault="00F8316D" w:rsidP="00B327D2">
            <w:pPr>
              <w:jc w:val="both"/>
              <w:rPr>
                <w:rFonts w:cs="Times New Roman"/>
                <w:color w:val="000000" w:themeColor="text1"/>
                <w:szCs w:val="28"/>
              </w:rPr>
            </w:pPr>
            <w:r w:rsidRPr="00EE7E88">
              <w:rPr>
                <w:rFonts w:cs="Times New Roman"/>
                <w:color w:val="000000" w:themeColor="text1"/>
                <w:szCs w:val="28"/>
              </w:rPr>
              <w:t>1-999</w:t>
            </w:r>
          </w:p>
        </w:tc>
      </w:tr>
      <w:tr w:rsidR="00F8316D" w:rsidRPr="00EE7E88" w:rsidTr="00606372">
        <w:trPr>
          <w:trHeight w:val="414"/>
          <w:tblCellSpacing w:w="7" w:type="dxa"/>
          <w:jc w:val="center"/>
        </w:trPr>
        <w:tc>
          <w:tcPr>
            <w:tcW w:w="2344" w:type="dxa"/>
            <w:shd w:val="clear" w:color="auto" w:fill="EAEAEA"/>
            <w:hideMark/>
          </w:tcPr>
          <w:p w:rsidR="00F8316D" w:rsidRPr="00957DA3" w:rsidRDefault="00957DA3" w:rsidP="00B327D2">
            <w:pPr>
              <w:jc w:val="both"/>
              <w:rPr>
                <w:rFonts w:cs="Times New Roman"/>
                <w:color w:val="000000" w:themeColor="text1"/>
                <w:szCs w:val="28"/>
                <w:lang w:val="kk-KZ"/>
              </w:rPr>
            </w:pPr>
            <w:r>
              <w:rPr>
                <w:rFonts w:cs="Times New Roman"/>
                <w:color w:val="000000" w:themeColor="text1"/>
                <w:szCs w:val="28"/>
                <w:lang w:val="kk-KZ"/>
              </w:rPr>
              <w:t>Пернебаев</w:t>
            </w:r>
          </w:p>
        </w:tc>
        <w:tc>
          <w:tcPr>
            <w:tcW w:w="5105" w:type="dxa"/>
            <w:shd w:val="clear" w:color="auto" w:fill="EAEAEA"/>
            <w:hideMark/>
          </w:tcPr>
          <w:p w:rsidR="00F8316D" w:rsidRPr="00EE7E88" w:rsidRDefault="00F8316D" w:rsidP="00B327D2">
            <w:pPr>
              <w:jc w:val="both"/>
              <w:rPr>
                <w:rFonts w:cs="Times New Roman"/>
                <w:color w:val="000000" w:themeColor="text1"/>
                <w:szCs w:val="28"/>
              </w:rPr>
            </w:pPr>
            <w:r w:rsidRPr="00EE7E88">
              <w:rPr>
                <w:rFonts w:cs="Times New Roman"/>
                <w:color w:val="000000" w:themeColor="text1"/>
                <w:szCs w:val="28"/>
              </w:rPr>
              <w:t>1000-1999</w:t>
            </w:r>
          </w:p>
        </w:tc>
      </w:tr>
      <w:tr w:rsidR="00F8316D" w:rsidRPr="00EE7E88" w:rsidTr="00606372">
        <w:trPr>
          <w:trHeight w:val="414"/>
          <w:tblCellSpacing w:w="7" w:type="dxa"/>
          <w:jc w:val="center"/>
        </w:trPr>
        <w:tc>
          <w:tcPr>
            <w:tcW w:w="2344" w:type="dxa"/>
            <w:shd w:val="clear" w:color="auto" w:fill="EAEAEA"/>
            <w:hideMark/>
          </w:tcPr>
          <w:p w:rsidR="00F8316D" w:rsidRPr="00957DA3" w:rsidRDefault="00957DA3" w:rsidP="00B327D2">
            <w:pPr>
              <w:jc w:val="both"/>
              <w:rPr>
                <w:rFonts w:cs="Times New Roman"/>
                <w:color w:val="000000" w:themeColor="text1"/>
                <w:szCs w:val="28"/>
                <w:lang w:val="kk-KZ"/>
              </w:rPr>
            </w:pPr>
            <w:r>
              <w:rPr>
                <w:rFonts w:cs="Times New Roman"/>
                <w:color w:val="000000" w:themeColor="text1"/>
                <w:szCs w:val="28"/>
                <w:lang w:val="kk-KZ"/>
              </w:rPr>
              <w:t>Мақұлбаев</w:t>
            </w:r>
          </w:p>
        </w:tc>
        <w:tc>
          <w:tcPr>
            <w:tcW w:w="5105" w:type="dxa"/>
            <w:shd w:val="clear" w:color="auto" w:fill="EAEAEA"/>
            <w:hideMark/>
          </w:tcPr>
          <w:p w:rsidR="00F8316D" w:rsidRPr="00EE7E88" w:rsidRDefault="00F8316D" w:rsidP="00B327D2">
            <w:pPr>
              <w:jc w:val="both"/>
              <w:rPr>
                <w:rFonts w:cs="Times New Roman"/>
                <w:color w:val="000000" w:themeColor="text1"/>
                <w:szCs w:val="28"/>
              </w:rPr>
            </w:pPr>
            <w:r w:rsidRPr="00EE7E88">
              <w:rPr>
                <w:rFonts w:cs="Times New Roman"/>
                <w:color w:val="000000" w:themeColor="text1"/>
                <w:szCs w:val="28"/>
              </w:rPr>
              <w:t>2000-2999</w:t>
            </w:r>
          </w:p>
        </w:tc>
      </w:tr>
    </w:tbl>
    <w:p w:rsidR="006960BB" w:rsidRPr="00EE7E88" w:rsidRDefault="006960BB" w:rsidP="00B327D2">
      <w:pPr>
        <w:pStyle w:val="a4"/>
        <w:spacing w:before="0" w:beforeAutospacing="0" w:after="0" w:afterAutospacing="0"/>
        <w:ind w:firstLine="709"/>
        <w:jc w:val="both"/>
        <w:rPr>
          <w:color w:val="000000" w:themeColor="text1"/>
          <w:sz w:val="28"/>
          <w:szCs w:val="28"/>
          <w:lang w:val="kk-KZ"/>
        </w:rPr>
      </w:pPr>
    </w:p>
    <w:p w:rsidR="00FC1DCB" w:rsidRDefault="006960BB" w:rsidP="00B327D2">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color w:val="000000" w:themeColor="text1"/>
          <w:sz w:val="28"/>
          <w:szCs w:val="28"/>
          <w:lang w:val="kk-KZ"/>
        </w:rPr>
        <w:t xml:space="preserve">IDEF0 диаграммасын DFD және IDEF3 диаграммаларымен толықтыру нәтижесінде ұйым жұмысының барлық жақсы жақтарын сипаттайтын аралас модель құрылуы мүмкін. Аралас модельде жұмыс иерархиясын Model Explorer терезесінде көруге болады (Сурет </w:t>
      </w:r>
      <w:r w:rsidR="00740A2A">
        <w:rPr>
          <w:rFonts w:eastAsia="Calibri"/>
          <w:color w:val="000000" w:themeColor="text1"/>
          <w:sz w:val="28"/>
          <w:szCs w:val="28"/>
          <w:lang w:val="kk-KZ"/>
        </w:rPr>
        <w:t>19</w:t>
      </w:r>
      <w:r w:rsidRPr="00EE7E88">
        <w:rPr>
          <w:rFonts w:eastAsia="Calibri"/>
          <w:color w:val="000000" w:themeColor="text1"/>
          <w:sz w:val="28"/>
          <w:szCs w:val="28"/>
          <w:lang w:val="kk-KZ"/>
        </w:rPr>
        <w:t xml:space="preserve">.12). IDEF0 </w:t>
      </w:r>
      <w:r w:rsidR="00957DA3">
        <w:rPr>
          <w:rFonts w:eastAsia="Calibri"/>
          <w:color w:val="000000" w:themeColor="text1"/>
          <w:sz w:val="28"/>
          <w:szCs w:val="28"/>
          <w:lang w:val="kk-KZ"/>
        </w:rPr>
        <w:t>м</w:t>
      </w:r>
      <w:r w:rsidR="00957DA3" w:rsidRPr="00EE7E88">
        <w:rPr>
          <w:rFonts w:eastAsia="Calibri"/>
          <w:color w:val="000000" w:themeColor="text1"/>
          <w:sz w:val="28"/>
          <w:szCs w:val="28"/>
          <w:lang w:val="kk-KZ"/>
        </w:rPr>
        <w:t>одел</w:t>
      </w:r>
      <w:r w:rsidR="00957DA3">
        <w:rPr>
          <w:rFonts w:eastAsia="Calibri"/>
          <w:color w:val="000000" w:themeColor="text1"/>
          <w:sz w:val="28"/>
          <w:szCs w:val="28"/>
          <w:lang w:val="kk-KZ"/>
        </w:rPr>
        <w:t>і</w:t>
      </w:r>
      <w:r w:rsidRPr="00EE7E88">
        <w:rPr>
          <w:rFonts w:eastAsia="Calibri"/>
          <w:color w:val="000000" w:themeColor="text1"/>
          <w:sz w:val="28"/>
          <w:szCs w:val="28"/>
          <w:lang w:val="kk-KZ"/>
        </w:rPr>
        <w:t>жасыл түспен, IDEF3 – сары, DFD – көгілдір түспен бейнеленеді.</w:t>
      </w:r>
    </w:p>
    <w:p w:rsidR="003219B3" w:rsidRPr="00EE7E88" w:rsidRDefault="003219B3" w:rsidP="00B327D2">
      <w:pPr>
        <w:pStyle w:val="a4"/>
        <w:spacing w:before="0" w:beforeAutospacing="0" w:after="0" w:afterAutospacing="0"/>
        <w:ind w:firstLine="709"/>
        <w:jc w:val="both"/>
        <w:rPr>
          <w:rFonts w:eastAsia="Calibri"/>
          <w:color w:val="000000" w:themeColor="text1"/>
          <w:sz w:val="28"/>
          <w:szCs w:val="28"/>
          <w:lang w:val="kk-KZ"/>
        </w:rPr>
      </w:pPr>
    </w:p>
    <w:p w:rsidR="007438C0" w:rsidRPr="00EE7E88" w:rsidRDefault="007438C0" w:rsidP="00B327D2">
      <w:pPr>
        <w:ind w:firstLine="709"/>
        <w:jc w:val="center"/>
        <w:rPr>
          <w:rFonts w:cs="Times New Roman"/>
          <w:color w:val="000000" w:themeColor="text1"/>
          <w:szCs w:val="28"/>
          <w:lang w:val="en-US"/>
        </w:rPr>
      </w:pPr>
      <w:bookmarkStart w:id="105" w:name="image.8.11"/>
      <w:bookmarkEnd w:id="105"/>
      <w:r w:rsidRPr="00EE7E88">
        <w:rPr>
          <w:rFonts w:cs="Times New Roman"/>
          <w:noProof/>
          <w:color w:val="000000" w:themeColor="text1"/>
          <w:szCs w:val="28"/>
          <w:lang w:eastAsia="ru-RU"/>
        </w:rPr>
        <w:drawing>
          <wp:inline distT="0" distB="0" distL="0" distR="0">
            <wp:extent cx="5571461" cy="1733107"/>
            <wp:effectExtent l="19050" t="19050" r="10189" b="19493"/>
            <wp:docPr id="164" name="Рисунок 164" descr="Описание процесса в методологии ID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Описание процесса в методологии IDEF3"/>
                    <pic:cNvPicPr>
                      <a:picLocks noChangeAspect="1" noChangeArrowheads="1"/>
                    </pic:cNvPicPr>
                  </pic:nvPicPr>
                  <pic:blipFill>
                    <a:blip r:embed="rId66" cstate="print"/>
                    <a:srcRect t="11364" b="28884"/>
                    <a:stretch>
                      <a:fillRect/>
                    </a:stretch>
                  </pic:blipFill>
                  <pic:spPr bwMode="auto">
                    <a:xfrm>
                      <a:off x="0" y="0"/>
                      <a:ext cx="5571461" cy="1733107"/>
                    </a:xfrm>
                    <a:prstGeom prst="rect">
                      <a:avLst/>
                    </a:prstGeom>
                    <a:noFill/>
                    <a:ln w="9525">
                      <a:solidFill>
                        <a:schemeClr val="tx2">
                          <a:lumMod val="75000"/>
                        </a:schemeClr>
                      </a:solidFill>
                      <a:miter lim="800000"/>
                      <a:headEnd/>
                      <a:tailEnd/>
                    </a:ln>
                  </pic:spPr>
                </pic:pic>
              </a:graphicData>
            </a:graphic>
          </wp:inline>
        </w:drawing>
      </w:r>
    </w:p>
    <w:p w:rsidR="007438C0" w:rsidRPr="00740A2A"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740A2A">
        <w:rPr>
          <w:rFonts w:cs="Times New Roman"/>
          <w:bCs/>
          <w:color w:val="000000" w:themeColor="text1"/>
          <w:szCs w:val="28"/>
          <w:lang w:val="kk-KZ"/>
        </w:rPr>
        <w:t>19</w:t>
      </w:r>
      <w:r w:rsidR="007438C0" w:rsidRPr="00740A2A">
        <w:rPr>
          <w:rFonts w:cs="Times New Roman"/>
          <w:bCs/>
          <w:color w:val="000000" w:themeColor="text1"/>
          <w:szCs w:val="28"/>
          <w:lang w:val="en-US"/>
        </w:rPr>
        <w:t>.11.</w:t>
      </w:r>
      <w:r w:rsidR="006960BB" w:rsidRPr="00EE7E88">
        <w:rPr>
          <w:rFonts w:eastAsia="Calibri" w:cs="Times New Roman"/>
          <w:color w:val="000000" w:themeColor="text1"/>
          <w:szCs w:val="28"/>
          <w:lang w:val="kk-KZ"/>
        </w:rPr>
        <w:t>IDEF3 әдістемесінде процессті сипаттау</w:t>
      </w:r>
    </w:p>
    <w:p w:rsidR="00FC1DCB" w:rsidRPr="00740A2A" w:rsidRDefault="00FC1DCB" w:rsidP="00B327D2">
      <w:pPr>
        <w:ind w:firstLine="709"/>
        <w:jc w:val="center"/>
        <w:rPr>
          <w:rFonts w:cs="Times New Roman"/>
          <w:color w:val="000000" w:themeColor="text1"/>
          <w:szCs w:val="28"/>
          <w:lang w:val="en-US"/>
        </w:rPr>
      </w:pPr>
    </w:p>
    <w:p w:rsidR="007438C0" w:rsidRPr="00EE7E88" w:rsidRDefault="007438C0" w:rsidP="00B327D2">
      <w:pPr>
        <w:ind w:firstLine="709"/>
        <w:jc w:val="center"/>
        <w:rPr>
          <w:rFonts w:cs="Times New Roman"/>
          <w:color w:val="000000" w:themeColor="text1"/>
          <w:szCs w:val="28"/>
          <w:lang w:val="en-US"/>
        </w:rPr>
      </w:pPr>
      <w:bookmarkStart w:id="106" w:name="image.8.12"/>
      <w:bookmarkEnd w:id="106"/>
      <w:r w:rsidRPr="00EE7E88">
        <w:rPr>
          <w:rFonts w:cs="Times New Roman"/>
          <w:noProof/>
          <w:color w:val="000000" w:themeColor="text1"/>
          <w:szCs w:val="28"/>
          <w:lang w:eastAsia="ru-RU"/>
        </w:rPr>
        <w:drawing>
          <wp:inline distT="0" distB="0" distL="0" distR="0">
            <wp:extent cx="3669881" cy="2536166"/>
            <wp:effectExtent l="19050" t="0" r="6769" b="0"/>
            <wp:docPr id="165" name="Рисунок 165" descr="Представление смешанной модели в окне Model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Представление смешанной модели в окне Model Explorer"/>
                    <pic:cNvPicPr>
                      <a:picLocks noChangeAspect="1" noChangeArrowheads="1"/>
                    </pic:cNvPicPr>
                  </pic:nvPicPr>
                  <pic:blipFill>
                    <a:blip r:embed="rId67" cstate="print"/>
                    <a:srcRect/>
                    <a:stretch>
                      <a:fillRect/>
                    </a:stretch>
                  </pic:blipFill>
                  <pic:spPr bwMode="auto">
                    <a:xfrm>
                      <a:off x="0" y="0"/>
                      <a:ext cx="3674610" cy="2539434"/>
                    </a:xfrm>
                    <a:prstGeom prst="rect">
                      <a:avLst/>
                    </a:prstGeom>
                    <a:noFill/>
                    <a:ln w="9525">
                      <a:noFill/>
                      <a:miter lim="800000"/>
                      <a:headEnd/>
                      <a:tailEnd/>
                    </a:ln>
                  </pic:spPr>
                </pic:pic>
              </a:graphicData>
            </a:graphic>
          </wp:inline>
        </w:drawing>
      </w:r>
    </w:p>
    <w:p w:rsidR="007438C0" w:rsidRPr="00EE7E88" w:rsidRDefault="00096A34" w:rsidP="00B327D2">
      <w:pPr>
        <w:tabs>
          <w:tab w:val="left" w:pos="993"/>
        </w:tabs>
        <w:ind w:firstLine="709"/>
        <w:jc w:val="center"/>
        <w:rPr>
          <w:rFonts w:cs="Times New Roman"/>
          <w:color w:val="000000" w:themeColor="text1"/>
          <w:szCs w:val="28"/>
          <w:lang w:val="en-US"/>
        </w:rPr>
      </w:pPr>
      <w:r w:rsidRPr="00EE7E88">
        <w:rPr>
          <w:rFonts w:cs="Times New Roman"/>
          <w:bCs/>
          <w:color w:val="000000" w:themeColor="text1"/>
          <w:szCs w:val="28"/>
        </w:rPr>
        <w:t>Сурет</w:t>
      </w:r>
      <w:r w:rsidR="00740A2A">
        <w:rPr>
          <w:rFonts w:cs="Times New Roman"/>
          <w:bCs/>
          <w:color w:val="000000" w:themeColor="text1"/>
          <w:szCs w:val="28"/>
          <w:lang w:val="kk-KZ"/>
        </w:rPr>
        <w:t>19</w:t>
      </w:r>
      <w:r w:rsidR="007438C0" w:rsidRPr="00EE7E88">
        <w:rPr>
          <w:rFonts w:cs="Times New Roman"/>
          <w:bCs/>
          <w:color w:val="000000" w:themeColor="text1"/>
          <w:szCs w:val="28"/>
          <w:lang w:val="en-US"/>
        </w:rPr>
        <w:t>.12.</w:t>
      </w:r>
      <w:r w:rsidR="006960BB" w:rsidRPr="00EE7E88">
        <w:rPr>
          <w:rFonts w:eastAsia="Calibri" w:cs="Times New Roman"/>
          <w:color w:val="000000" w:themeColor="text1"/>
          <w:szCs w:val="28"/>
          <w:lang w:val="kk-KZ"/>
        </w:rPr>
        <w:t>Model Explorer терезесінде аралас модельді көрсету</w:t>
      </w:r>
    </w:p>
    <w:p w:rsidR="00FC1DCB" w:rsidRPr="00EE7E88" w:rsidRDefault="00FC1DCB" w:rsidP="00B327D2">
      <w:pPr>
        <w:tabs>
          <w:tab w:val="left" w:pos="993"/>
        </w:tabs>
        <w:ind w:firstLine="709"/>
        <w:jc w:val="both"/>
        <w:rPr>
          <w:rFonts w:cs="Times New Roman"/>
          <w:color w:val="000000" w:themeColor="text1"/>
          <w:szCs w:val="28"/>
          <w:lang w:val="en-US"/>
        </w:rPr>
      </w:pPr>
    </w:p>
    <w:p w:rsidR="006960BB" w:rsidRPr="00EE7E88" w:rsidRDefault="00F17BA5" w:rsidP="00B327D2">
      <w:pPr>
        <w:tabs>
          <w:tab w:val="left" w:pos="993"/>
        </w:tabs>
        <w:ind w:firstLine="709"/>
        <w:jc w:val="both"/>
        <w:rPr>
          <w:rFonts w:eastAsia="Calibri" w:cs="Times New Roman"/>
          <w:b/>
          <w:color w:val="000000" w:themeColor="text1"/>
          <w:szCs w:val="28"/>
          <w:lang w:val="kk-KZ"/>
        </w:rPr>
      </w:pPr>
      <w:r>
        <w:rPr>
          <w:rFonts w:eastAsia="Calibri" w:cs="Times New Roman"/>
          <w:b/>
          <w:color w:val="000000" w:themeColor="text1"/>
          <w:szCs w:val="28"/>
          <w:lang w:val="kk-KZ"/>
        </w:rPr>
        <w:t xml:space="preserve">Имитациялық </w:t>
      </w:r>
      <w:r w:rsidR="009856E6">
        <w:rPr>
          <w:rFonts w:eastAsia="Calibri" w:cs="Times New Roman"/>
          <w:b/>
          <w:color w:val="000000" w:themeColor="text1"/>
          <w:szCs w:val="28"/>
          <w:lang w:val="kk-KZ"/>
        </w:rPr>
        <w:t>модельдеу</w:t>
      </w:r>
    </w:p>
    <w:p w:rsidR="006960BB" w:rsidRPr="00EE7E88" w:rsidRDefault="006960BB"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Пән саласында модельдеуді бағалау аспектілері автоматтандырылған процесстердің тиімділік көрсеткіштерін жетілдірумен байланысты.</w:t>
      </w:r>
    </w:p>
    <w:p w:rsidR="006960BB" w:rsidRPr="00EE7E88" w:rsidRDefault="006960BB"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Функционалдық модельдеу әдісі кәсіпорындағы бизнес-процесстерді тиімділеуге мүмкіндік береді, бірақ нақты технологиялық операцияларды оңтайландыру үшін функционалдық модельдеу жеткіліксіз. Мұндай жағдайда имитациялық модельдеуді қолданған жөн.</w:t>
      </w:r>
    </w:p>
    <w:p w:rsidR="006960BB" w:rsidRPr="00EE7E88" w:rsidRDefault="006960BB"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Имитациялық модельдеу (ИМ) – бұл әдіс операцияның орындалу уақытын ескере отырып, бизнес-процесстердің динамикасын талдау құралдарын толық қамтамасыз етеді. ИМ </w:t>
      </w:r>
      <w:r w:rsidR="000626F1">
        <w:rPr>
          <w:rFonts w:eastAsia="Calibri" w:cs="Times New Roman"/>
          <w:color w:val="000000" w:themeColor="text1"/>
          <w:szCs w:val="28"/>
          <w:lang w:val="kk-KZ"/>
        </w:rPr>
        <w:t>болмыс</w:t>
      </w:r>
      <w:r w:rsidRPr="00EE7E88">
        <w:rPr>
          <w:rFonts w:eastAsia="Calibri" w:cs="Times New Roman"/>
          <w:color w:val="000000" w:themeColor="text1"/>
          <w:szCs w:val="28"/>
          <w:lang w:val="kk-KZ"/>
        </w:rPr>
        <w:t>, ақпараттар және басқару ағындарын ғана емес, сонымен бірге әр түрлі метриканы да сипаттайды. Алынған модельді уақыт ішінде «ойнатуға» болады және болып жатқан процесстердің статистикасын ақиқат жағда</w:t>
      </w:r>
      <w:r w:rsidR="00884A00">
        <w:rPr>
          <w:rFonts w:eastAsia="Calibri" w:cs="Times New Roman"/>
          <w:color w:val="000000" w:themeColor="text1"/>
          <w:szCs w:val="28"/>
          <w:lang w:val="kk-KZ"/>
        </w:rPr>
        <w:t>йын</w:t>
      </w:r>
      <w:r w:rsidRPr="00EE7E88">
        <w:rPr>
          <w:rFonts w:eastAsia="Calibri" w:cs="Times New Roman"/>
          <w:color w:val="000000" w:themeColor="text1"/>
          <w:szCs w:val="28"/>
          <w:lang w:val="kk-KZ"/>
        </w:rPr>
        <w:t xml:space="preserve">дағыдай алуға болады. Имитациялық модельде деректер мен процесстердің өзгеруі оқиғалармен байланыстырылады. Модельді «ойнату» бір оқиғадан екіншісіне ретімен өтуден тұрады. Имитациялық модель мен процесстер моделінің арасындағы байланыс процесстер </w:t>
      </w:r>
      <w:r w:rsidR="00884A00">
        <w:rPr>
          <w:rFonts w:eastAsia="Calibri" w:cs="Times New Roman"/>
          <w:color w:val="000000" w:themeColor="text1"/>
          <w:szCs w:val="28"/>
          <w:lang w:val="kk-KZ"/>
        </w:rPr>
        <w:t>үлгіс</w:t>
      </w:r>
      <w:r w:rsidRPr="00EE7E88">
        <w:rPr>
          <w:rFonts w:eastAsia="Calibri" w:cs="Times New Roman"/>
          <w:color w:val="000000" w:themeColor="text1"/>
          <w:szCs w:val="28"/>
          <w:lang w:val="kk-KZ"/>
        </w:rPr>
        <w:t xml:space="preserve">ін имитациялық модельге түрленуінен тұрады. ИМ жүйені талдауға көбірек ақпарат береді, ал мұндай талдаудың нәтижесі процесстер </w:t>
      </w:r>
      <w:r w:rsidR="00884A00">
        <w:rPr>
          <w:rFonts w:eastAsia="Calibri" w:cs="Times New Roman"/>
          <w:color w:val="000000" w:themeColor="text1"/>
          <w:szCs w:val="28"/>
          <w:lang w:val="kk-KZ"/>
        </w:rPr>
        <w:t>үлгісі</w:t>
      </w:r>
      <w:r w:rsidRPr="00EE7E88">
        <w:rPr>
          <w:rFonts w:eastAsia="Calibri" w:cs="Times New Roman"/>
          <w:color w:val="000000" w:themeColor="text1"/>
          <w:szCs w:val="28"/>
          <w:lang w:val="kk-KZ"/>
        </w:rPr>
        <w:t>нің түрленуіне себеп болуы мүмкін.</w:t>
      </w:r>
    </w:p>
    <w:p w:rsidR="006960BB" w:rsidRPr="00EE7E88" w:rsidRDefault="006960BB"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Имитациялық модельдеудің тиімді құралдарының бірі </w:t>
      </w:r>
      <w:r w:rsidRPr="00EE7E88">
        <w:rPr>
          <w:rFonts w:eastAsia="Calibri" w:cs="Times New Roman"/>
          <w:b/>
          <w:color w:val="000000" w:themeColor="text1"/>
          <w:szCs w:val="28"/>
          <w:lang w:val="kk-KZ"/>
        </w:rPr>
        <w:t xml:space="preserve">ARENA </w:t>
      </w:r>
      <w:r w:rsidRPr="00EE7E88">
        <w:rPr>
          <w:rFonts w:eastAsia="Calibri" w:cs="Times New Roman"/>
          <w:color w:val="000000" w:themeColor="text1"/>
          <w:szCs w:val="28"/>
          <w:lang w:val="kk-KZ"/>
        </w:rPr>
        <w:t>жүйесі болып табылады (өндіруші фирма System Modeling Co). Жүйеде ИМ құруға, оларды ойнатуға және нәтижелерін талдауға болады.</w:t>
      </w:r>
    </w:p>
    <w:p w:rsidR="006960BB" w:rsidRPr="00EE7E88" w:rsidRDefault="006960BB"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Имитациялық модель келесі негізгі элементтерді қамтиды:</w:t>
      </w:r>
    </w:p>
    <w:p w:rsidR="006960BB" w:rsidRPr="009856E6" w:rsidRDefault="006960BB" w:rsidP="00C6001C">
      <w:pPr>
        <w:pStyle w:val="a8"/>
        <w:numPr>
          <w:ilvl w:val="0"/>
          <w:numId w:val="64"/>
        </w:numPr>
        <w:tabs>
          <w:tab w:val="left" w:pos="993"/>
        </w:tabs>
        <w:ind w:left="0" w:firstLine="709"/>
        <w:jc w:val="both"/>
        <w:rPr>
          <w:rFonts w:eastAsia="Calibri" w:cs="Times New Roman"/>
          <w:szCs w:val="28"/>
          <w:lang w:val="kk-KZ"/>
        </w:rPr>
      </w:pPr>
      <w:r w:rsidRPr="00EE7E88">
        <w:rPr>
          <w:rFonts w:eastAsia="Calibri" w:cs="Times New Roman"/>
          <w:color w:val="000000" w:themeColor="text1"/>
          <w:szCs w:val="28"/>
          <w:lang w:val="kk-KZ"/>
        </w:rPr>
        <w:t xml:space="preserve">Дереккөздер </w:t>
      </w:r>
      <w:r w:rsidRPr="009856E6">
        <w:rPr>
          <w:rFonts w:eastAsia="Calibri" w:cs="Times New Roman"/>
          <w:szCs w:val="28"/>
          <w:lang w:val="kk-KZ"/>
        </w:rPr>
        <w:t xml:space="preserve">мен </w:t>
      </w:r>
      <w:r w:rsidR="009856E6" w:rsidRPr="009856E6">
        <w:rPr>
          <w:rFonts w:eastAsia="Calibri" w:cs="Times New Roman"/>
          <w:szCs w:val="28"/>
          <w:lang w:val="kk-KZ"/>
        </w:rPr>
        <w:t>қабылдағыштар</w:t>
      </w:r>
      <w:r w:rsidRPr="009856E6">
        <w:rPr>
          <w:rFonts w:eastAsia="Calibri" w:cs="Times New Roman"/>
          <w:szCs w:val="28"/>
          <w:lang w:val="kk-KZ"/>
        </w:rPr>
        <w:t xml:space="preserve"> (Create және Dispose). Дереккөздер – модельге келіп түсетін ақпарат пен объектілердің элементтері. Мағынасы жағынан олар DFD-диаграммалардағы «сыртқы сілтеме» түсінігіне немесе IDEF3 диаграммаларындағы «сілтеме объектілеріне» жақын. Дереккөздерден деректер немесе объектілердің түсу жылдамдығы статист</w:t>
      </w:r>
      <w:r w:rsidR="00764F8A">
        <w:rPr>
          <w:rFonts w:eastAsia="Calibri" w:cs="Times New Roman"/>
          <w:szCs w:val="28"/>
          <w:lang w:val="kk-KZ"/>
        </w:rPr>
        <w:t>икалық функция арқылы беріледі.Қ</w:t>
      </w:r>
      <w:r w:rsidR="009856E6" w:rsidRPr="009856E6">
        <w:rPr>
          <w:rFonts w:eastAsia="Calibri" w:cs="Times New Roman"/>
          <w:szCs w:val="28"/>
          <w:lang w:val="kk-KZ"/>
        </w:rPr>
        <w:t>абылдағыштар</w:t>
      </w:r>
      <w:r w:rsidRPr="009856E6">
        <w:rPr>
          <w:rFonts w:eastAsia="Calibri" w:cs="Times New Roman"/>
          <w:szCs w:val="28"/>
          <w:lang w:val="kk-KZ"/>
        </w:rPr>
        <w:t xml:space="preserve"> – бұл ақпарат пен объектілерді қабылдау құрылғысы.</w:t>
      </w:r>
    </w:p>
    <w:p w:rsidR="006960BB" w:rsidRPr="00EE7E88" w:rsidRDefault="006960BB" w:rsidP="00C6001C">
      <w:pPr>
        <w:pStyle w:val="a8"/>
        <w:numPr>
          <w:ilvl w:val="0"/>
          <w:numId w:val="64"/>
        </w:numPr>
        <w:tabs>
          <w:tab w:val="left" w:pos="993"/>
        </w:tabs>
        <w:ind w:left="0" w:firstLine="709"/>
        <w:jc w:val="both"/>
        <w:rPr>
          <w:rFonts w:eastAsia="Calibri" w:cs="Times New Roman"/>
          <w:color w:val="000000" w:themeColor="text1"/>
          <w:szCs w:val="28"/>
          <w:lang w:val="kk-KZ"/>
        </w:rPr>
      </w:pPr>
      <w:r w:rsidRPr="009856E6">
        <w:rPr>
          <w:rFonts w:eastAsia="Calibri" w:cs="Times New Roman"/>
          <w:szCs w:val="28"/>
          <w:lang w:val="kk-KZ"/>
        </w:rPr>
        <w:t>Кезектер (Queues). Кезектер түсінігі</w:t>
      </w:r>
      <w:r w:rsidRPr="00EE7E88">
        <w:rPr>
          <w:rFonts w:eastAsia="Calibri" w:cs="Times New Roman"/>
          <w:color w:val="000000" w:themeColor="text1"/>
          <w:szCs w:val="28"/>
          <w:lang w:val="kk-KZ"/>
        </w:rPr>
        <w:t xml:space="preserve"> DFD-диаграммадағы деректер қоймасына жақын, бұл жерде объектілер ө</w:t>
      </w:r>
      <w:r w:rsidR="00087836">
        <w:rPr>
          <w:rFonts w:eastAsia="Calibri" w:cs="Times New Roman"/>
          <w:color w:val="000000" w:themeColor="text1"/>
          <w:szCs w:val="28"/>
          <w:lang w:val="kk-KZ"/>
        </w:rPr>
        <w:t>ңделуін</w:t>
      </w:r>
      <w:r w:rsidRPr="00EE7E88">
        <w:rPr>
          <w:rFonts w:eastAsia="Calibri" w:cs="Times New Roman"/>
          <w:color w:val="000000" w:themeColor="text1"/>
          <w:szCs w:val="28"/>
          <w:lang w:val="kk-KZ"/>
        </w:rPr>
        <w:t xml:space="preserve"> күтеді. Объектілерді ө</w:t>
      </w:r>
      <w:r w:rsidR="00087836">
        <w:rPr>
          <w:rFonts w:eastAsia="Calibri" w:cs="Times New Roman"/>
          <w:color w:val="000000" w:themeColor="text1"/>
          <w:szCs w:val="28"/>
          <w:lang w:val="kk-KZ"/>
        </w:rPr>
        <w:t>ң</w:t>
      </w:r>
      <w:r w:rsidRPr="00EE7E88">
        <w:rPr>
          <w:rFonts w:eastAsia="Calibri" w:cs="Times New Roman"/>
          <w:color w:val="000000" w:themeColor="text1"/>
          <w:szCs w:val="28"/>
          <w:lang w:val="kk-KZ"/>
        </w:rPr>
        <w:t>д</w:t>
      </w:r>
      <w:r w:rsidR="00087836">
        <w:rPr>
          <w:rFonts w:eastAsia="Calibri" w:cs="Times New Roman"/>
          <w:color w:val="000000" w:themeColor="text1"/>
          <w:szCs w:val="28"/>
          <w:lang w:val="kk-KZ"/>
        </w:rPr>
        <w:t>еу</w:t>
      </w:r>
      <w:r w:rsidRPr="00EE7E88">
        <w:rPr>
          <w:rFonts w:eastAsia="Calibri" w:cs="Times New Roman"/>
          <w:color w:val="000000" w:themeColor="text1"/>
          <w:szCs w:val="28"/>
          <w:lang w:val="kk-KZ"/>
        </w:rPr>
        <w:t xml:space="preserve"> уақыты әр жұмыста әр түрлі болуы мүмкін. Нәтижесінде кейбір жұмыстар алдында өз кезегін күтетін объектілер жиналып қалуы мүмкін. Имитациялық модельдеудің міндеті кезектегі объектілердің санын азайту болып табылады.</w:t>
      </w:r>
    </w:p>
    <w:p w:rsidR="006960BB" w:rsidRPr="00EE7E88" w:rsidRDefault="006960BB" w:rsidP="00C6001C">
      <w:pPr>
        <w:pStyle w:val="a8"/>
        <w:numPr>
          <w:ilvl w:val="0"/>
          <w:numId w:val="64"/>
        </w:numPr>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Процесстер (</w:t>
      </w:r>
      <w:r w:rsidRPr="00EE7E88">
        <w:rPr>
          <w:rFonts w:eastAsia="Calibri" w:cs="Times New Roman"/>
          <w:color w:val="000000" w:themeColor="text1"/>
          <w:szCs w:val="28"/>
        </w:rPr>
        <w:t>Process</w:t>
      </w:r>
      <w:r w:rsidRPr="00EE7E88">
        <w:rPr>
          <w:rFonts w:eastAsia="Calibri" w:cs="Times New Roman"/>
          <w:color w:val="000000" w:themeColor="text1"/>
          <w:szCs w:val="28"/>
          <w:lang w:val="kk-KZ"/>
        </w:rPr>
        <w:t>)</w:t>
      </w:r>
      <w:r w:rsidRPr="00EE7E88">
        <w:rPr>
          <w:rFonts w:eastAsia="Calibri" w:cs="Times New Roman"/>
          <w:color w:val="000000" w:themeColor="text1"/>
          <w:szCs w:val="28"/>
        </w:rPr>
        <w:t xml:space="preserve"> – бұл </w:t>
      </w:r>
      <w:r w:rsidRPr="00EE7E88">
        <w:rPr>
          <w:rFonts w:eastAsia="Calibri" w:cs="Times New Roman"/>
          <w:color w:val="000000" w:themeColor="text1"/>
          <w:szCs w:val="28"/>
          <w:lang w:val="kk-KZ"/>
        </w:rPr>
        <w:t>процесстер моделіндегі жұмыстардың баламасы.</w:t>
      </w:r>
    </w:p>
    <w:p w:rsidR="009C021B" w:rsidRDefault="009C021B" w:rsidP="00B327D2">
      <w:pPr>
        <w:ind w:firstLine="709"/>
        <w:jc w:val="both"/>
        <w:rPr>
          <w:rFonts w:cs="Times New Roman"/>
          <w:b/>
          <w:color w:val="000000" w:themeColor="text1"/>
          <w:szCs w:val="28"/>
          <w:lang w:val="kk-KZ"/>
        </w:rPr>
      </w:pPr>
    </w:p>
    <w:p w:rsidR="00C61911" w:rsidRPr="00EE7E88" w:rsidRDefault="00CE6B77"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Бақылау сұрақтары</w:t>
      </w:r>
    </w:p>
    <w:p w:rsidR="00CE6B77" w:rsidRPr="00EE7E88" w:rsidRDefault="007C2017" w:rsidP="00C6001C">
      <w:pPr>
        <w:pStyle w:val="a8"/>
        <w:numPr>
          <w:ilvl w:val="0"/>
          <w:numId w:val="95"/>
        </w:numPr>
        <w:tabs>
          <w:tab w:val="left" w:pos="993"/>
        </w:tabs>
        <w:ind w:left="0" w:firstLine="709"/>
        <w:jc w:val="both"/>
        <w:rPr>
          <w:rFonts w:cs="Times New Roman"/>
          <w:color w:val="000000" w:themeColor="text1"/>
          <w:szCs w:val="28"/>
          <w:lang w:val="kk-KZ"/>
        </w:rPr>
      </w:pPr>
      <w:r>
        <w:rPr>
          <w:rFonts w:cs="Times New Roman"/>
          <w:color w:val="000000" w:themeColor="text1"/>
          <w:szCs w:val="28"/>
          <w:lang w:val="kk-KZ"/>
        </w:rPr>
        <w:t>BPwin</w:t>
      </w:r>
      <w:r w:rsidR="00CE6B77" w:rsidRPr="00EE7E88">
        <w:rPr>
          <w:rFonts w:cs="Times New Roman"/>
          <w:color w:val="000000" w:themeColor="text1"/>
          <w:szCs w:val="28"/>
          <w:lang w:val="kk-KZ"/>
        </w:rPr>
        <w:t xml:space="preserve"> модельді бағалау құралдарын атап және оларға сипаттама бер</w:t>
      </w:r>
      <w:r w:rsidR="00B306B1" w:rsidRPr="00EE7E88">
        <w:rPr>
          <w:rFonts w:cs="Times New Roman"/>
          <w:color w:val="000000" w:themeColor="text1"/>
          <w:szCs w:val="28"/>
          <w:lang w:val="kk-KZ"/>
        </w:rPr>
        <w:t>.</w:t>
      </w:r>
    </w:p>
    <w:p w:rsidR="00CE6B77" w:rsidRPr="00EE7E88" w:rsidRDefault="007C2017" w:rsidP="00C6001C">
      <w:pPr>
        <w:pStyle w:val="a8"/>
        <w:numPr>
          <w:ilvl w:val="0"/>
          <w:numId w:val="95"/>
        </w:numPr>
        <w:tabs>
          <w:tab w:val="left" w:pos="993"/>
        </w:tabs>
        <w:ind w:left="0" w:firstLine="709"/>
        <w:jc w:val="both"/>
        <w:rPr>
          <w:rFonts w:cs="Times New Roman"/>
          <w:color w:val="000000" w:themeColor="text1"/>
          <w:szCs w:val="28"/>
          <w:lang w:val="kk-KZ"/>
        </w:rPr>
      </w:pPr>
      <w:r>
        <w:rPr>
          <w:rFonts w:cs="Times New Roman"/>
          <w:color w:val="000000" w:themeColor="text1"/>
          <w:szCs w:val="28"/>
          <w:lang w:val="kk-KZ"/>
        </w:rPr>
        <w:t>BPwin</w:t>
      </w:r>
      <w:r w:rsidR="00CE6B77" w:rsidRPr="00EE7E88">
        <w:rPr>
          <w:rFonts w:cs="Times New Roman"/>
          <w:color w:val="000000" w:themeColor="text1"/>
          <w:szCs w:val="28"/>
          <w:lang w:val="kk-KZ"/>
        </w:rPr>
        <w:t xml:space="preserve"> ABC функционалды бағалауына талдау жасаңыз</w:t>
      </w:r>
      <w:r w:rsidR="00B306B1" w:rsidRPr="00EE7E88">
        <w:rPr>
          <w:rFonts w:cs="Times New Roman"/>
          <w:color w:val="000000" w:themeColor="text1"/>
          <w:szCs w:val="28"/>
          <w:lang w:val="kk-KZ"/>
        </w:rPr>
        <w:t>.</w:t>
      </w:r>
    </w:p>
    <w:p w:rsidR="00CE6B77" w:rsidRPr="00EE7E88" w:rsidRDefault="007C2017" w:rsidP="00C6001C">
      <w:pPr>
        <w:pStyle w:val="a8"/>
        <w:numPr>
          <w:ilvl w:val="0"/>
          <w:numId w:val="95"/>
        </w:numPr>
        <w:tabs>
          <w:tab w:val="left" w:pos="993"/>
        </w:tabs>
        <w:ind w:left="0" w:firstLine="709"/>
        <w:jc w:val="both"/>
        <w:rPr>
          <w:rFonts w:cs="Times New Roman"/>
          <w:color w:val="000000" w:themeColor="text1"/>
          <w:szCs w:val="28"/>
          <w:lang w:val="kk-KZ"/>
        </w:rPr>
      </w:pPr>
      <w:r>
        <w:rPr>
          <w:rFonts w:cs="Times New Roman"/>
          <w:color w:val="000000" w:themeColor="text1"/>
          <w:szCs w:val="28"/>
          <w:lang w:val="kk-KZ"/>
        </w:rPr>
        <w:t>ABC</w:t>
      </w:r>
      <w:r w:rsidR="00CE6B77" w:rsidRPr="00EE7E88">
        <w:rPr>
          <w:rFonts w:cs="Times New Roman"/>
          <w:color w:val="000000" w:themeColor="text1"/>
          <w:szCs w:val="28"/>
          <w:lang w:val="kk-KZ"/>
        </w:rPr>
        <w:t xml:space="preserve"> қандай </w:t>
      </w:r>
      <w:r w:rsidR="00F53996" w:rsidRPr="00EE7E88">
        <w:rPr>
          <w:rFonts w:cs="Times New Roman"/>
          <w:color w:val="000000" w:themeColor="text1"/>
          <w:szCs w:val="28"/>
          <w:lang w:val="kk-KZ"/>
        </w:rPr>
        <w:t xml:space="preserve">негізгі тұжырымдамаларды қамтиды. Оларды </w:t>
      </w:r>
      <w:r w:rsidR="00CE6B77" w:rsidRPr="00EE7E88">
        <w:rPr>
          <w:rFonts w:cs="Times New Roman"/>
          <w:color w:val="000000" w:themeColor="text1"/>
          <w:szCs w:val="28"/>
          <w:lang w:val="kk-KZ"/>
        </w:rPr>
        <w:t>сипатта.</w:t>
      </w:r>
    </w:p>
    <w:p w:rsidR="00F53996" w:rsidRPr="00EE7E88" w:rsidRDefault="00F53996" w:rsidP="00C6001C">
      <w:pPr>
        <w:pStyle w:val="a8"/>
        <w:numPr>
          <w:ilvl w:val="0"/>
          <w:numId w:val="95"/>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UDP - User Defined Properties, UDP не үшін қолданылады</w:t>
      </w:r>
      <w:r w:rsidR="00B306B1" w:rsidRPr="00EE7E88">
        <w:rPr>
          <w:rFonts w:cs="Times New Roman"/>
          <w:color w:val="000000" w:themeColor="text1"/>
          <w:szCs w:val="28"/>
          <w:lang w:val="kk-KZ"/>
        </w:rPr>
        <w:t>.</w:t>
      </w:r>
    </w:p>
    <w:p w:rsidR="00CE6B77" w:rsidRPr="00EE7E88" w:rsidRDefault="00F53996" w:rsidP="00C6001C">
      <w:pPr>
        <w:pStyle w:val="a8"/>
        <w:numPr>
          <w:ilvl w:val="0"/>
          <w:numId w:val="95"/>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IDEF0 мен DFD салыстыр</w:t>
      </w:r>
      <w:r w:rsidR="00B306B1" w:rsidRPr="00EE7E88">
        <w:rPr>
          <w:rFonts w:cs="Times New Roman"/>
          <w:color w:val="000000" w:themeColor="text1"/>
          <w:szCs w:val="28"/>
          <w:lang w:val="kk-KZ"/>
        </w:rPr>
        <w:t>.</w:t>
      </w:r>
    </w:p>
    <w:p w:rsidR="00606372" w:rsidRPr="00876915" w:rsidRDefault="00F53996" w:rsidP="00C6001C">
      <w:pPr>
        <w:pStyle w:val="a8"/>
        <w:numPr>
          <w:ilvl w:val="0"/>
          <w:numId w:val="95"/>
        </w:numPr>
        <w:tabs>
          <w:tab w:val="left" w:pos="993"/>
        </w:tabs>
        <w:ind w:left="0" w:firstLine="709"/>
        <w:jc w:val="both"/>
        <w:rPr>
          <w:rFonts w:eastAsia="Times New Roman" w:cs="Times New Roman"/>
          <w:b/>
          <w:color w:val="000000" w:themeColor="text1"/>
          <w:szCs w:val="28"/>
          <w:lang w:val="kk-KZ" w:eastAsia="ru-RU"/>
        </w:rPr>
      </w:pPr>
      <w:r w:rsidRPr="00876915">
        <w:rPr>
          <w:rFonts w:cs="Times New Roman"/>
          <w:color w:val="000000" w:themeColor="text1"/>
          <w:szCs w:val="28"/>
          <w:lang w:val="kk-KZ"/>
        </w:rPr>
        <w:t>Имитациялық модельдеудің негізгі элементтерін атап, сипатта</w:t>
      </w:r>
      <w:r w:rsidR="00B306B1" w:rsidRPr="00876915">
        <w:rPr>
          <w:rFonts w:cs="Times New Roman"/>
          <w:color w:val="000000" w:themeColor="text1"/>
          <w:szCs w:val="28"/>
          <w:lang w:val="kk-KZ"/>
        </w:rPr>
        <w:t>.</w:t>
      </w:r>
    </w:p>
    <w:p w:rsidR="00EE1FBC" w:rsidRDefault="00EE1FBC">
      <w:pPr>
        <w:spacing w:after="200" w:line="276" w:lineRule="auto"/>
        <w:rPr>
          <w:rFonts w:eastAsia="Times New Roman" w:cs="Times New Roman"/>
          <w:b/>
          <w:color w:val="000000" w:themeColor="text1"/>
          <w:szCs w:val="28"/>
          <w:lang w:val="kk-KZ" w:eastAsia="ru-RU"/>
        </w:rPr>
      </w:pPr>
      <w:r>
        <w:rPr>
          <w:rFonts w:eastAsia="Times New Roman" w:cs="Times New Roman"/>
          <w:b/>
          <w:color w:val="000000" w:themeColor="text1"/>
          <w:szCs w:val="28"/>
          <w:lang w:val="kk-KZ" w:eastAsia="ru-RU"/>
        </w:rPr>
        <w:br w:type="page"/>
      </w:r>
    </w:p>
    <w:p w:rsidR="00ED43E3" w:rsidRPr="003219B3" w:rsidRDefault="003219B3" w:rsidP="003219B3">
      <w:pPr>
        <w:ind w:firstLine="709"/>
        <w:jc w:val="center"/>
        <w:rPr>
          <w:rFonts w:eastAsia="Times New Roman" w:cs="Times New Roman"/>
          <w:b/>
          <w:bCs/>
          <w:caps/>
          <w:color w:val="000000" w:themeColor="text1"/>
          <w:kern w:val="36"/>
          <w:szCs w:val="28"/>
          <w:lang w:val="kk-KZ" w:eastAsia="ru-RU"/>
        </w:rPr>
      </w:pPr>
      <w:r w:rsidRPr="003219B3">
        <w:rPr>
          <w:rFonts w:eastAsia="Times New Roman" w:cs="Times New Roman"/>
          <w:b/>
          <w:caps/>
          <w:color w:val="000000" w:themeColor="text1"/>
          <w:szCs w:val="28"/>
          <w:lang w:val="kk-KZ" w:eastAsia="ru-RU"/>
        </w:rPr>
        <w:lastRenderedPageBreak/>
        <w:t xml:space="preserve">Тақырып </w:t>
      </w:r>
      <w:r w:rsidR="00523956" w:rsidRPr="003219B3">
        <w:rPr>
          <w:rFonts w:eastAsia="Times New Roman" w:cs="Times New Roman"/>
          <w:b/>
          <w:caps/>
          <w:color w:val="000000" w:themeColor="text1"/>
          <w:szCs w:val="28"/>
          <w:lang w:val="kk-KZ" w:eastAsia="ru-RU"/>
        </w:rPr>
        <w:t>21-22</w:t>
      </w:r>
      <w:r w:rsidRPr="003219B3">
        <w:rPr>
          <w:rFonts w:eastAsia="Times New Roman" w:cs="Times New Roman"/>
          <w:b/>
          <w:caps/>
          <w:color w:val="000000" w:themeColor="text1"/>
          <w:szCs w:val="28"/>
          <w:lang w:val="kk-KZ" w:eastAsia="ru-RU"/>
        </w:rPr>
        <w:t xml:space="preserve">. </w:t>
      </w:r>
      <w:r w:rsidR="00190F41" w:rsidRPr="003219B3">
        <w:rPr>
          <w:rFonts w:eastAsia="Calibri" w:cs="Times New Roman"/>
          <w:b/>
          <w:caps/>
          <w:color w:val="000000" w:themeColor="text1"/>
          <w:szCs w:val="28"/>
          <w:lang w:val="kk-KZ"/>
        </w:rPr>
        <w:t>Ақпараттық жүйен</w:t>
      </w:r>
      <w:r w:rsidR="00223BD0" w:rsidRPr="003219B3">
        <w:rPr>
          <w:rFonts w:eastAsia="Calibri" w:cs="Times New Roman"/>
          <w:b/>
          <w:caps/>
          <w:color w:val="000000" w:themeColor="text1"/>
          <w:szCs w:val="28"/>
          <w:lang w:val="kk-KZ"/>
        </w:rPr>
        <w:t>і ақпараттық қам</w:t>
      </w:r>
      <w:r w:rsidR="00190F41" w:rsidRPr="003219B3">
        <w:rPr>
          <w:rFonts w:eastAsia="Calibri" w:cs="Times New Roman"/>
          <w:b/>
          <w:caps/>
          <w:color w:val="000000" w:themeColor="text1"/>
          <w:szCs w:val="28"/>
          <w:lang w:val="kk-KZ"/>
        </w:rPr>
        <w:t>тамасыздандыру</w:t>
      </w:r>
    </w:p>
    <w:p w:rsidR="00190F41" w:rsidRPr="00884A00" w:rsidRDefault="00190F41" w:rsidP="00B327D2">
      <w:pPr>
        <w:ind w:firstLine="709"/>
        <w:jc w:val="both"/>
        <w:rPr>
          <w:rStyle w:val="spelling-content-entity"/>
          <w:rFonts w:cs="Times New Roman"/>
          <w:color w:val="000000" w:themeColor="text1"/>
          <w:szCs w:val="28"/>
          <w:lang w:val="kk-KZ"/>
        </w:rPr>
      </w:pPr>
    </w:p>
    <w:p w:rsidR="00092278" w:rsidRPr="00EE7E88" w:rsidRDefault="00092278" w:rsidP="00C6001C">
      <w:pPr>
        <w:pStyle w:val="a8"/>
        <w:numPr>
          <w:ilvl w:val="0"/>
          <w:numId w:val="86"/>
        </w:numPr>
        <w:tabs>
          <w:tab w:val="left" w:pos="993"/>
        </w:tabs>
        <w:ind w:left="0" w:firstLine="709"/>
        <w:jc w:val="both"/>
        <w:rPr>
          <w:rStyle w:val="spelling-content-entity"/>
          <w:rFonts w:cs="Times New Roman"/>
          <w:color w:val="000000" w:themeColor="text1"/>
          <w:szCs w:val="28"/>
          <w:lang w:val="kk-KZ"/>
        </w:rPr>
      </w:pPr>
      <w:r w:rsidRPr="00884A00">
        <w:rPr>
          <w:rStyle w:val="spelling-content-entity"/>
          <w:rFonts w:cs="Times New Roman"/>
          <w:color w:val="000000" w:themeColor="text1"/>
          <w:szCs w:val="28"/>
          <w:lang w:val="kk-KZ"/>
        </w:rPr>
        <w:t>Машинадан</w:t>
      </w:r>
      <w:r w:rsidRPr="00EE7E88">
        <w:rPr>
          <w:rStyle w:val="spelling-content-entity"/>
          <w:rFonts w:cs="Times New Roman"/>
          <w:color w:val="000000" w:themeColor="text1"/>
          <w:szCs w:val="28"/>
          <w:lang w:val="kk-KZ"/>
        </w:rPr>
        <w:t xml:space="preserve"> тыс ақпараттық қ</w:t>
      </w:r>
      <w:r w:rsidR="00190F41" w:rsidRPr="00EE7E88">
        <w:rPr>
          <w:rStyle w:val="spelling-content-entity"/>
          <w:rFonts w:cs="Times New Roman"/>
          <w:color w:val="000000" w:themeColor="text1"/>
          <w:szCs w:val="28"/>
          <w:lang w:val="kk-KZ"/>
        </w:rPr>
        <w:t>амтамасыздандыру</w:t>
      </w:r>
      <w:r w:rsidRPr="00EE7E88">
        <w:rPr>
          <w:rStyle w:val="spelling-content-entity"/>
          <w:rFonts w:cs="Times New Roman"/>
          <w:color w:val="000000" w:themeColor="text1"/>
          <w:szCs w:val="28"/>
          <w:lang w:val="kk-KZ"/>
        </w:rPr>
        <w:t xml:space="preserve">. </w:t>
      </w:r>
    </w:p>
    <w:p w:rsidR="00092278" w:rsidRPr="00EE7E88" w:rsidRDefault="00092278" w:rsidP="00C6001C">
      <w:pPr>
        <w:pStyle w:val="a8"/>
        <w:numPr>
          <w:ilvl w:val="0"/>
          <w:numId w:val="86"/>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Ақпаратты жіктеудің негізгі түсініктері</w:t>
      </w:r>
    </w:p>
    <w:p w:rsidR="00092278" w:rsidRPr="00EE7E88" w:rsidRDefault="00092278" w:rsidP="00C6001C">
      <w:pPr>
        <w:pStyle w:val="a8"/>
        <w:numPr>
          <w:ilvl w:val="0"/>
          <w:numId w:val="86"/>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Технико-экономикалық ақпаратты кодтау.</w:t>
      </w:r>
    </w:p>
    <w:p w:rsidR="00092278" w:rsidRPr="00531800" w:rsidRDefault="00531800" w:rsidP="00C6001C">
      <w:pPr>
        <w:pStyle w:val="a8"/>
        <w:numPr>
          <w:ilvl w:val="0"/>
          <w:numId w:val="86"/>
        </w:numPr>
        <w:tabs>
          <w:tab w:val="left" w:pos="993"/>
        </w:tabs>
        <w:ind w:left="0" w:firstLine="709"/>
        <w:jc w:val="both"/>
        <w:rPr>
          <w:rFonts w:cs="Times New Roman"/>
          <w:color w:val="000000" w:themeColor="text1"/>
          <w:szCs w:val="28"/>
          <w:lang w:val="kk-KZ"/>
        </w:rPr>
      </w:pPr>
      <w:r w:rsidRPr="00EE7E88">
        <w:rPr>
          <w:rFonts w:eastAsia="Calibri" w:cs="Times New Roman"/>
          <w:color w:val="000000" w:themeColor="text1"/>
          <w:szCs w:val="28"/>
          <w:lang w:val="kk-KZ"/>
        </w:rPr>
        <w:t>Бірыңғай құжаттама жүйесі</w:t>
      </w:r>
      <w:r w:rsidRPr="00531800">
        <w:rPr>
          <w:rFonts w:eastAsia="Calibri" w:cs="Times New Roman"/>
          <w:color w:val="000000" w:themeColor="text1"/>
          <w:szCs w:val="28"/>
          <w:lang w:val="kk-KZ"/>
        </w:rPr>
        <w:t>нің түсінігі</w:t>
      </w:r>
      <w:r w:rsidR="00092278" w:rsidRPr="00531800">
        <w:rPr>
          <w:rFonts w:cs="Times New Roman"/>
          <w:color w:val="000000" w:themeColor="text1"/>
          <w:szCs w:val="28"/>
          <w:lang w:val="kk-KZ"/>
        </w:rPr>
        <w:t>.</w:t>
      </w:r>
    </w:p>
    <w:p w:rsidR="00092278" w:rsidRPr="00EE7E88" w:rsidRDefault="00092278" w:rsidP="00C6001C">
      <w:pPr>
        <w:pStyle w:val="a8"/>
        <w:numPr>
          <w:ilvl w:val="0"/>
          <w:numId w:val="86"/>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Машина іші</w:t>
      </w:r>
      <w:r w:rsidR="00531800">
        <w:rPr>
          <w:rFonts w:cs="Times New Roman"/>
          <w:color w:val="000000" w:themeColor="text1"/>
          <w:szCs w:val="28"/>
          <w:lang w:val="kk-KZ"/>
        </w:rPr>
        <w:t>л</w:t>
      </w:r>
      <w:r w:rsidRPr="00EE7E88">
        <w:rPr>
          <w:rFonts w:cs="Times New Roman"/>
          <w:color w:val="000000" w:themeColor="text1"/>
          <w:szCs w:val="28"/>
          <w:lang w:val="kk-KZ"/>
        </w:rPr>
        <w:t>і</w:t>
      </w:r>
      <w:r w:rsidR="00531800">
        <w:rPr>
          <w:rFonts w:cs="Times New Roman"/>
          <w:color w:val="000000" w:themeColor="text1"/>
          <w:szCs w:val="28"/>
          <w:lang w:val="kk-KZ"/>
        </w:rPr>
        <w:t>к</w:t>
      </w:r>
      <w:r w:rsidRPr="00EE7E88">
        <w:rPr>
          <w:rFonts w:cs="Times New Roman"/>
          <w:color w:val="000000" w:themeColor="text1"/>
          <w:szCs w:val="28"/>
          <w:lang w:val="kk-KZ"/>
        </w:rPr>
        <w:t xml:space="preserve"> ақпараттық </w:t>
      </w:r>
      <w:r w:rsidR="00531800" w:rsidRPr="00531800">
        <w:rPr>
          <w:rFonts w:eastAsia="Calibri" w:cs="Times New Roman"/>
          <w:color w:val="000000" w:themeColor="text1"/>
          <w:szCs w:val="28"/>
          <w:lang w:val="kk-KZ"/>
        </w:rPr>
        <w:t>қамтамасыздандыру</w:t>
      </w:r>
      <w:r w:rsidRPr="00EE7E88">
        <w:rPr>
          <w:rFonts w:cs="Times New Roman"/>
          <w:color w:val="000000" w:themeColor="text1"/>
          <w:szCs w:val="28"/>
          <w:lang w:val="kk-KZ"/>
        </w:rPr>
        <w:t>.</w:t>
      </w:r>
    </w:p>
    <w:p w:rsidR="00092278" w:rsidRPr="00EE7E88" w:rsidRDefault="00092278" w:rsidP="00C6001C">
      <w:pPr>
        <w:pStyle w:val="a8"/>
        <w:numPr>
          <w:ilvl w:val="0"/>
          <w:numId w:val="86"/>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Электрондық құжаттардың экрандық нысандарын жобалау.</w:t>
      </w:r>
    </w:p>
    <w:p w:rsidR="001F04F1" w:rsidRPr="00EE7E88" w:rsidRDefault="001F04F1" w:rsidP="00C6001C">
      <w:pPr>
        <w:pStyle w:val="a8"/>
        <w:numPr>
          <w:ilvl w:val="0"/>
          <w:numId w:val="86"/>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Ақпараттық база және оны ұйымдастыру жолдары</w:t>
      </w:r>
    </w:p>
    <w:p w:rsidR="00743345" w:rsidRDefault="00743345" w:rsidP="00B327D2">
      <w:pPr>
        <w:ind w:firstLine="567"/>
        <w:jc w:val="both"/>
        <w:rPr>
          <w:rFonts w:eastAsia="Calibri" w:cs="Times New Roman"/>
          <w:b/>
          <w:color w:val="000000" w:themeColor="text1"/>
          <w:szCs w:val="28"/>
          <w:lang w:val="kk-KZ"/>
        </w:rPr>
      </w:pPr>
    </w:p>
    <w:p w:rsidR="007C793C" w:rsidRPr="00EE7E88" w:rsidRDefault="007C793C" w:rsidP="00B327D2">
      <w:pPr>
        <w:ind w:firstLine="567"/>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Машина</w:t>
      </w:r>
      <w:r w:rsidR="00190F41" w:rsidRPr="00EE7E88">
        <w:rPr>
          <w:rFonts w:eastAsia="Calibri" w:cs="Times New Roman"/>
          <w:b/>
          <w:color w:val="000000" w:themeColor="text1"/>
          <w:szCs w:val="28"/>
          <w:lang w:val="kk-KZ"/>
        </w:rPr>
        <w:t>дан тыс ақпараттық қамтамасыздандыру</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АЖ-і ақпараттық </w:t>
      </w:r>
      <w:r w:rsidR="003A198B">
        <w:rPr>
          <w:rFonts w:eastAsia="Calibri" w:cs="Times New Roman"/>
          <w:color w:val="000000" w:themeColor="text1"/>
          <w:szCs w:val="28"/>
          <w:lang w:val="kk-KZ"/>
        </w:rPr>
        <w:t>қамтамасыздандыр</w:t>
      </w:r>
      <w:r w:rsidRPr="00EE7E88">
        <w:rPr>
          <w:rFonts w:eastAsia="Calibri" w:cs="Times New Roman"/>
          <w:color w:val="000000" w:themeColor="text1"/>
          <w:szCs w:val="28"/>
          <w:lang w:val="kk-KZ"/>
        </w:rPr>
        <w:t>уы екі жиынтықтан тұрады: машинадан тыс ақпараттық қам</w:t>
      </w:r>
      <w:r w:rsidR="003A198B">
        <w:rPr>
          <w:rFonts w:eastAsia="Calibri" w:cs="Times New Roman"/>
          <w:color w:val="000000" w:themeColor="text1"/>
          <w:szCs w:val="28"/>
          <w:lang w:val="kk-KZ"/>
        </w:rPr>
        <w:t>тама</w:t>
      </w:r>
      <w:r w:rsidRPr="00EE7E88">
        <w:rPr>
          <w:rFonts w:eastAsia="Calibri" w:cs="Times New Roman"/>
          <w:color w:val="000000" w:themeColor="text1"/>
          <w:szCs w:val="28"/>
          <w:lang w:val="kk-KZ"/>
        </w:rPr>
        <w:t>сыздандыру (техникалық-экономикалық ақпаратты жіктеушілер, құжаттар, әдістемелік нұсқаулық материалдар</w:t>
      </w:r>
      <w:r w:rsidR="00884A00">
        <w:rPr>
          <w:rFonts w:eastAsia="Calibri" w:cs="Times New Roman"/>
          <w:color w:val="000000" w:themeColor="text1"/>
          <w:szCs w:val="28"/>
          <w:lang w:val="kk-KZ"/>
        </w:rPr>
        <w:t>ы</w:t>
      </w:r>
      <w:r w:rsidRPr="00EE7E88">
        <w:rPr>
          <w:rFonts w:eastAsia="Calibri" w:cs="Times New Roman"/>
          <w:color w:val="000000" w:themeColor="text1"/>
          <w:szCs w:val="28"/>
          <w:lang w:val="kk-KZ"/>
        </w:rPr>
        <w:t>) және машина ішінде</w:t>
      </w:r>
      <w:r w:rsidR="00884A00">
        <w:rPr>
          <w:rFonts w:eastAsia="Calibri" w:cs="Times New Roman"/>
          <w:color w:val="000000" w:themeColor="text1"/>
          <w:szCs w:val="28"/>
          <w:lang w:val="kk-KZ"/>
        </w:rPr>
        <w:t>гі</w:t>
      </w:r>
      <w:r w:rsidRPr="00EE7E88">
        <w:rPr>
          <w:rFonts w:eastAsia="Calibri" w:cs="Times New Roman"/>
          <w:color w:val="000000" w:themeColor="text1"/>
          <w:szCs w:val="28"/>
          <w:lang w:val="kk-KZ"/>
        </w:rPr>
        <w:t xml:space="preserve"> ақпараттық қам</w:t>
      </w:r>
      <w:r w:rsidR="003A198B">
        <w:rPr>
          <w:rFonts w:eastAsia="Calibri" w:cs="Times New Roman"/>
          <w:color w:val="000000" w:themeColor="text1"/>
          <w:szCs w:val="28"/>
          <w:lang w:val="kk-KZ"/>
        </w:rPr>
        <w:t>тама</w:t>
      </w:r>
      <w:r w:rsidRPr="00EE7E88">
        <w:rPr>
          <w:rFonts w:eastAsia="Calibri" w:cs="Times New Roman"/>
          <w:color w:val="000000" w:themeColor="text1"/>
          <w:szCs w:val="28"/>
          <w:lang w:val="kk-KZ"/>
        </w:rPr>
        <w:t xml:space="preserve">сыздандыру (ақпаратты енгізу немесе шығару үшін макет/экран нысандары, ақпараттық базаның құрылымы: кіріс, шығыс файлдары, деректер </w:t>
      </w:r>
      <w:r w:rsidR="003A198B">
        <w:rPr>
          <w:rFonts w:eastAsia="Calibri" w:cs="Times New Roman"/>
          <w:color w:val="000000" w:themeColor="text1"/>
          <w:szCs w:val="28"/>
          <w:lang w:val="kk-KZ"/>
        </w:rPr>
        <w:t>базасы</w:t>
      </w:r>
      <w:r w:rsidRPr="00EE7E88">
        <w:rPr>
          <w:rFonts w:eastAsia="Calibri" w:cs="Times New Roman"/>
          <w:color w:val="000000" w:themeColor="text1"/>
          <w:szCs w:val="28"/>
          <w:lang w:val="kk-KZ"/>
        </w:rPr>
        <w:t>).</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АЖ-і ақпараттық </w:t>
      </w:r>
      <w:r w:rsidR="003A198B">
        <w:rPr>
          <w:rFonts w:eastAsia="Calibri" w:cs="Times New Roman"/>
          <w:color w:val="000000" w:themeColor="text1"/>
          <w:szCs w:val="28"/>
          <w:lang w:val="kk-KZ"/>
        </w:rPr>
        <w:t xml:space="preserve">қамтамасыздандыруды </w:t>
      </w:r>
      <w:r w:rsidRPr="00EE7E88">
        <w:rPr>
          <w:rFonts w:eastAsia="Calibri" w:cs="Times New Roman"/>
          <w:color w:val="000000" w:themeColor="text1"/>
          <w:szCs w:val="28"/>
          <w:lang w:val="kk-KZ"/>
        </w:rPr>
        <w:t xml:space="preserve"> жіктеудің, бірыңғай құжаттау жүйесінің және ақпараттық базасының біркелкі жүй</w:t>
      </w:r>
      <w:r w:rsidR="009060DA">
        <w:rPr>
          <w:rFonts w:eastAsia="Calibri" w:cs="Times New Roman"/>
          <w:color w:val="000000" w:themeColor="text1"/>
          <w:szCs w:val="28"/>
          <w:lang w:val="kk-KZ"/>
        </w:rPr>
        <w:t>есі деп анықтауға болады.</w:t>
      </w:r>
    </w:p>
    <w:p w:rsidR="00805CE0" w:rsidRDefault="00805CE0" w:rsidP="00B327D2">
      <w:pPr>
        <w:ind w:firstLine="567"/>
        <w:jc w:val="both"/>
        <w:rPr>
          <w:rFonts w:eastAsia="Calibri" w:cs="Times New Roman"/>
          <w:b/>
          <w:color w:val="000000" w:themeColor="text1"/>
          <w:szCs w:val="28"/>
          <w:lang w:val="kk-KZ"/>
        </w:rPr>
      </w:pPr>
    </w:p>
    <w:p w:rsidR="007C793C" w:rsidRPr="00EE7E88" w:rsidRDefault="00805CE0" w:rsidP="00B327D2">
      <w:pPr>
        <w:ind w:firstLine="567"/>
        <w:jc w:val="both"/>
        <w:rPr>
          <w:rFonts w:eastAsia="Calibri" w:cs="Times New Roman"/>
          <w:b/>
          <w:color w:val="000000" w:themeColor="text1"/>
          <w:szCs w:val="28"/>
          <w:lang w:val="kk-KZ"/>
        </w:rPr>
      </w:pPr>
      <w:r>
        <w:rPr>
          <w:rFonts w:eastAsia="Calibri" w:cs="Times New Roman"/>
          <w:b/>
          <w:color w:val="000000" w:themeColor="text1"/>
          <w:szCs w:val="28"/>
          <w:lang w:val="kk-KZ"/>
        </w:rPr>
        <w:t>А</w:t>
      </w:r>
      <w:r w:rsidR="007C793C" w:rsidRPr="00EE7E88">
        <w:rPr>
          <w:rFonts w:eastAsia="Calibri" w:cs="Times New Roman"/>
          <w:b/>
          <w:color w:val="000000" w:themeColor="text1"/>
          <w:szCs w:val="28"/>
          <w:lang w:val="kk-KZ"/>
        </w:rPr>
        <w:t>қпаратты жіктеудің негізгі түсініктері</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Техникалық-экономикалық ақпаратты тиімді іздеу, ЭЕМ-де өңдеу және байланыс арнасы арқылы жіберу үшін оны </w:t>
      </w:r>
      <w:r w:rsidR="00300AF0">
        <w:rPr>
          <w:rFonts w:eastAsia="Calibri" w:cs="Times New Roman"/>
          <w:color w:val="000000" w:themeColor="text1"/>
          <w:szCs w:val="28"/>
          <w:lang w:val="kk-KZ"/>
        </w:rPr>
        <w:t>цифрлік</w:t>
      </w:r>
      <w:r w:rsidRPr="00EE7E88">
        <w:rPr>
          <w:rFonts w:eastAsia="Calibri" w:cs="Times New Roman"/>
          <w:color w:val="000000" w:themeColor="text1"/>
          <w:szCs w:val="28"/>
          <w:lang w:val="kk-KZ"/>
        </w:rPr>
        <w:t xml:space="preserve"> түрде көрсету керек. Осындай мақсатпен оны алдымен реттеу (жіктеу) керек, содан кейін жіктеуіштің көмегімен </w:t>
      </w:r>
      <w:r w:rsidR="00300AF0">
        <w:rPr>
          <w:rFonts w:eastAsia="Calibri" w:cs="Times New Roman"/>
          <w:color w:val="000000" w:themeColor="text1"/>
          <w:szCs w:val="28"/>
          <w:lang w:val="kk-KZ"/>
        </w:rPr>
        <w:t>кодтау</w:t>
      </w:r>
      <w:r w:rsidRPr="00EE7E88">
        <w:rPr>
          <w:rFonts w:eastAsia="Calibri" w:cs="Times New Roman"/>
          <w:color w:val="000000" w:themeColor="text1"/>
          <w:szCs w:val="28"/>
          <w:lang w:val="kk-KZ"/>
        </w:rPr>
        <w:t xml:space="preserve"> керек.</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Жіктеу </w:t>
      </w:r>
      <w:r w:rsidRPr="00EE7E88">
        <w:rPr>
          <w:rFonts w:eastAsia="Calibri" w:cs="Times New Roman"/>
          <w:color w:val="000000" w:themeColor="text1"/>
          <w:szCs w:val="28"/>
          <w:lang w:val="kk-KZ"/>
        </w:rPr>
        <w:t xml:space="preserve">– қабылданған әдіске сәйкес ұқсастықтары мен айырмашылығы бойынша объектілер жиындарын ішкі жиындарға бөлу. Жіктеу объектілер кластарының арасындағы заңды байланыстарды бекітеді. Объект ретінде кез-келген зат, процесс, материалдық және материалдық емес құбылысты қарастырамыз. Жіктеу жүйесі объектілерді біріктіруге және жалпы қасиеттері бойынша сипатталатын белгілі бір кластарды белгілеуге мүмкіндік береді. Осылайша, объектілер жиынын ішкі жиындарға бөлу ережелерінің жиынтығын жіктеу жүйесі деп атайды. </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Жіктеу объект</w:t>
      </w:r>
      <w:r w:rsidR="00764F8A">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інің басқаларымен ұқсастығы немесе айырмашылығын орнататын қасиеті немесе сипаттамасы жіктеу </w:t>
      </w:r>
      <w:r w:rsidRPr="00EE7E88">
        <w:rPr>
          <w:rFonts w:eastAsia="Calibri" w:cs="Times New Roman"/>
          <w:b/>
          <w:color w:val="000000" w:themeColor="text1"/>
          <w:szCs w:val="28"/>
          <w:lang w:val="kk-KZ"/>
        </w:rPr>
        <w:t>белгісі</w:t>
      </w:r>
      <w:r w:rsidRPr="00EE7E88">
        <w:rPr>
          <w:rFonts w:eastAsia="Calibri" w:cs="Times New Roman"/>
          <w:color w:val="000000" w:themeColor="text1"/>
          <w:szCs w:val="28"/>
          <w:lang w:val="kk-KZ"/>
        </w:rPr>
        <w:t xml:space="preserve"> деп аталады. Жіктеуші – объект атауларын, жіктелген топтамалардың атауларын және олардың кодтық белгілерін сақтайтын құжат.</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Жұмыс істеу ортасы бойынша жіктеуіштер келесі түрлерге бөлінеді: халықаралық, жалпы мемлекеттік (жалпы жүйелік), салалық және жергілікті.</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Халықаралық жіктеуіштер Халықаралық экономикалық стандарттар жүйесіне (ХЭСЖ) кіреді және әлем қоғамдастығындағы әр түрлі елдердің ұйымдарының арасында ақпарат беруге міндетті.</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Жалпы мемлекеттік (жалпы жүйелік) жіктеуіштер ел ішіндегі мемлекеттік дәрежедегі экономикалық жүйелер арасында ақпаратты өңдеу және тарату процесстерін ұйымдастыруға міндетті.</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Салалық жіктеуіштер салалар ішіндегі ұйымдардың арасында ақпаратты өңдеу және тарату процедураларын орындауға қолданылады.</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Жергілікті жіктеуіштерді жеке кәсіпорындар ішінде қолданады.</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Әрбір жіктеу жүйелері келесі қасиеттермен сипатталады: жүйенің икемділігімен; жүйенің сыйымдылығымен; жүйенің толыққандық дәрежесімен.</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Жүйенің икемділігі – </w:t>
      </w:r>
      <w:r w:rsidRPr="00EE7E88">
        <w:rPr>
          <w:rFonts w:eastAsia="Calibri" w:cs="Times New Roman"/>
          <w:color w:val="000000" w:themeColor="text1"/>
          <w:szCs w:val="28"/>
          <w:lang w:val="kk-KZ"/>
        </w:rPr>
        <w:t>жіктеуіштің құрылымын бұзбай жаңа объектілер мен белгілерді қоса алу қабілеті. Қажетті икемділік жүйенің өмір сүру уақытымен анықталады.</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Жүйенің сыйымдылығы – </w:t>
      </w:r>
      <w:r w:rsidRPr="00EE7E88">
        <w:rPr>
          <w:rFonts w:eastAsia="Calibri" w:cs="Times New Roman"/>
          <w:color w:val="000000" w:themeColor="text1"/>
          <w:szCs w:val="28"/>
          <w:lang w:val="kk-KZ"/>
        </w:rPr>
        <w:t>берілген жіктеу жүйесінде бола алатын жіктелген топтамалардың саны.</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Жүйенің толыққандығының дәрежесі </w:t>
      </w:r>
      <w:r w:rsidRPr="00EE7E88">
        <w:rPr>
          <w:rFonts w:eastAsia="Calibri" w:cs="Times New Roman"/>
          <w:color w:val="000000" w:themeColor="text1"/>
          <w:szCs w:val="28"/>
          <w:lang w:val="kk-KZ"/>
        </w:rPr>
        <w:t xml:space="preserve">топтамалардың нақты санының жүйенің сыйымдылық мөлшеріне </w:t>
      </w:r>
      <w:r w:rsidR="006A37E5">
        <w:rPr>
          <w:rFonts w:eastAsia="Calibri" w:cs="Times New Roman"/>
          <w:color w:val="000000" w:themeColor="text1"/>
          <w:szCs w:val="28"/>
          <w:lang w:val="kk-KZ"/>
        </w:rPr>
        <w:t>қатынасы</w:t>
      </w:r>
      <w:r w:rsidRPr="00EE7E88">
        <w:rPr>
          <w:rFonts w:eastAsia="Calibri" w:cs="Times New Roman"/>
          <w:color w:val="000000" w:themeColor="text1"/>
          <w:szCs w:val="28"/>
          <w:lang w:val="kk-KZ"/>
        </w:rPr>
        <w:t xml:space="preserve"> ретінде анықталады.</w:t>
      </w:r>
    </w:p>
    <w:p w:rsidR="007C793C" w:rsidRPr="00466F67" w:rsidRDefault="007C793C" w:rsidP="00B327D2">
      <w:pPr>
        <w:ind w:firstLine="567"/>
        <w:jc w:val="both"/>
        <w:rPr>
          <w:rFonts w:eastAsia="Calibri" w:cs="Times New Roman"/>
          <w:color w:val="000000" w:themeColor="text1"/>
          <w:szCs w:val="28"/>
          <w:lang w:val="kk-KZ"/>
        </w:rPr>
      </w:pPr>
      <w:r w:rsidRPr="00466F67">
        <w:rPr>
          <w:rFonts w:eastAsia="Calibri" w:cs="Times New Roman"/>
          <w:color w:val="000000" w:themeColor="text1"/>
          <w:szCs w:val="28"/>
          <w:lang w:val="kk-KZ"/>
        </w:rPr>
        <w:t>Қазіргі кезде жіктеу жүйесінің екі түрі жиі қолданылады: иерархиялық және көп</w:t>
      </w:r>
      <w:r w:rsidR="0028648A" w:rsidRPr="00466F67">
        <w:rPr>
          <w:rFonts w:eastAsia="Calibri" w:cs="Times New Roman"/>
          <w:color w:val="000000" w:themeColor="text1"/>
          <w:szCs w:val="28"/>
          <w:lang w:val="kk-KZ"/>
        </w:rPr>
        <w:t>қырлы</w:t>
      </w:r>
      <w:r w:rsidRPr="00466F67">
        <w:rPr>
          <w:rFonts w:eastAsia="Calibri" w:cs="Times New Roman"/>
          <w:color w:val="000000" w:themeColor="text1"/>
          <w:szCs w:val="28"/>
          <w:lang w:val="kk-KZ"/>
        </w:rPr>
        <w:t>.</w:t>
      </w:r>
    </w:p>
    <w:p w:rsidR="00ED43E3" w:rsidRDefault="007C793C" w:rsidP="001F0A48">
      <w:pPr>
        <w:ind w:firstLine="567"/>
        <w:jc w:val="both"/>
        <w:rPr>
          <w:rFonts w:eastAsia="Calibri" w:cs="Times New Roman"/>
          <w:color w:val="000000" w:themeColor="text1"/>
          <w:szCs w:val="28"/>
          <w:lang w:val="kk-KZ"/>
        </w:rPr>
      </w:pPr>
      <w:r w:rsidRPr="00466F67">
        <w:rPr>
          <w:rFonts w:eastAsia="Calibri" w:cs="Times New Roman"/>
          <w:color w:val="000000" w:themeColor="text1"/>
          <w:szCs w:val="28"/>
          <w:lang w:val="kk-KZ"/>
        </w:rPr>
        <w:t>Иерархиялық әдісті</w:t>
      </w:r>
      <w:r w:rsidRPr="00EE7E88">
        <w:rPr>
          <w:rFonts w:eastAsia="Calibri" w:cs="Times New Roman"/>
          <w:color w:val="000000" w:themeColor="text1"/>
          <w:szCs w:val="28"/>
          <w:lang w:val="kk-KZ"/>
        </w:rPr>
        <w:t xml:space="preserve"> қолданғанда «объект жиынын бағынышты, тәуелді жіктелген топтамаларға кезекпен бөлу» орындалады </w:t>
      </w:r>
      <w:r w:rsidRPr="008D33B4">
        <w:rPr>
          <w:rFonts w:eastAsia="Calibri" w:cs="Times New Roman"/>
          <w:color w:val="000000" w:themeColor="text1"/>
          <w:szCs w:val="28"/>
          <w:lang w:val="kk-KZ"/>
        </w:rPr>
        <w:t>[</w:t>
      </w:r>
      <w:r w:rsidR="00C67481" w:rsidRPr="008D33B4">
        <w:rPr>
          <w:rFonts w:eastAsia="Calibri" w:cs="Times New Roman"/>
          <w:color w:val="000000" w:themeColor="text1"/>
          <w:szCs w:val="28"/>
          <w:lang w:val="kk-KZ"/>
        </w:rPr>
        <w:t>10</w:t>
      </w:r>
      <w:r w:rsidRPr="008D33B4">
        <w:rPr>
          <w:rFonts w:eastAsia="Calibri" w:cs="Times New Roman"/>
          <w:color w:val="000000" w:themeColor="text1"/>
          <w:szCs w:val="28"/>
          <w:lang w:val="kk-KZ"/>
        </w:rPr>
        <w:t>].</w:t>
      </w:r>
      <w:r w:rsidRPr="00EE7E88">
        <w:rPr>
          <w:rFonts w:eastAsia="Calibri" w:cs="Times New Roman"/>
          <w:color w:val="000000" w:themeColor="text1"/>
          <w:szCs w:val="28"/>
          <w:lang w:val="kk-KZ"/>
        </w:rPr>
        <w:t xml:space="preserve"> Осы процесстің негізінде алынған жіктеу с</w:t>
      </w:r>
      <w:r w:rsidR="001F0A48">
        <w:rPr>
          <w:rFonts w:eastAsia="Calibri" w:cs="Times New Roman"/>
          <w:color w:val="000000" w:themeColor="text1"/>
          <w:szCs w:val="28"/>
          <w:lang w:val="kk-KZ"/>
        </w:rPr>
        <w:t>ұлбасының</w:t>
      </w:r>
      <w:r w:rsidR="00606372" w:rsidRPr="00EE7E88">
        <w:rPr>
          <w:rFonts w:eastAsia="Calibri" w:cs="Times New Roman"/>
          <w:color w:val="000000" w:themeColor="text1"/>
          <w:szCs w:val="28"/>
          <w:lang w:val="kk-KZ"/>
        </w:rPr>
        <w:t xml:space="preserve"> иерархиялық құрылымы болады. </w:t>
      </w:r>
      <w:r w:rsidRPr="00EE7E88">
        <w:rPr>
          <w:rFonts w:eastAsia="Calibri" w:cs="Times New Roman"/>
          <w:color w:val="000000" w:themeColor="text1"/>
          <w:szCs w:val="28"/>
          <w:lang w:val="kk-KZ"/>
        </w:rPr>
        <w:t>Иерар</w:t>
      </w:r>
      <w:r w:rsidR="00190F41" w:rsidRPr="00EE7E88">
        <w:rPr>
          <w:rFonts w:eastAsia="Calibri" w:cs="Times New Roman"/>
          <w:color w:val="000000" w:themeColor="text1"/>
          <w:szCs w:val="28"/>
          <w:lang w:val="kk-KZ"/>
        </w:rPr>
        <w:t xml:space="preserve">хиялық жіктеу сұлбасы </w:t>
      </w:r>
      <w:r w:rsidR="006A37E5">
        <w:rPr>
          <w:rFonts w:eastAsia="Calibri" w:cs="Times New Roman"/>
          <w:color w:val="000000" w:themeColor="text1"/>
          <w:szCs w:val="28"/>
          <w:lang w:val="kk-KZ"/>
        </w:rPr>
        <w:t>с</w:t>
      </w:r>
      <w:r w:rsidR="009060DA">
        <w:rPr>
          <w:rFonts w:eastAsia="Calibri" w:cs="Times New Roman"/>
          <w:color w:val="000000" w:themeColor="text1"/>
          <w:szCs w:val="28"/>
          <w:lang w:val="kk-KZ"/>
        </w:rPr>
        <w:t>урет 21</w:t>
      </w:r>
      <w:r w:rsidR="00190F41" w:rsidRPr="00EE7E88">
        <w:rPr>
          <w:rFonts w:eastAsia="Calibri" w:cs="Times New Roman"/>
          <w:color w:val="000000" w:themeColor="text1"/>
          <w:szCs w:val="28"/>
          <w:lang w:val="kk-KZ"/>
        </w:rPr>
        <w:t>.1</w:t>
      </w:r>
      <w:r w:rsidR="006A37E5" w:rsidRPr="00EE7E88">
        <w:rPr>
          <w:rFonts w:eastAsia="Calibri" w:cs="Times New Roman"/>
          <w:color w:val="000000" w:themeColor="text1"/>
          <w:szCs w:val="28"/>
          <w:lang w:val="kk-KZ"/>
        </w:rPr>
        <w:t>көрсетілген</w:t>
      </w:r>
      <w:r w:rsidR="006A37E5">
        <w:rPr>
          <w:rFonts w:eastAsia="Calibri" w:cs="Times New Roman"/>
          <w:color w:val="000000" w:themeColor="text1"/>
          <w:szCs w:val="28"/>
          <w:lang w:val="kk-KZ"/>
        </w:rPr>
        <w:t>.</w:t>
      </w:r>
    </w:p>
    <w:p w:rsidR="008D33B4" w:rsidRPr="00EE7E88" w:rsidRDefault="008D33B4" w:rsidP="001F0A48">
      <w:pPr>
        <w:ind w:firstLine="567"/>
        <w:jc w:val="both"/>
        <w:rPr>
          <w:color w:val="000000" w:themeColor="text1"/>
          <w:szCs w:val="28"/>
          <w:lang w:val="kk-KZ"/>
        </w:rPr>
      </w:pPr>
    </w:p>
    <w:p w:rsidR="00ED43E3" w:rsidRPr="00EE7E88" w:rsidRDefault="009C021B" w:rsidP="00B327D2">
      <w:pPr>
        <w:ind w:firstLine="709"/>
        <w:jc w:val="center"/>
        <w:rPr>
          <w:rFonts w:cs="Times New Roman"/>
          <w:color w:val="000000" w:themeColor="text1"/>
          <w:szCs w:val="28"/>
          <w:lang w:val="kk-KZ"/>
        </w:rPr>
      </w:pPr>
      <w:bookmarkStart w:id="107" w:name="image.9.1"/>
      <w:bookmarkEnd w:id="107"/>
      <w:r>
        <w:rPr>
          <w:rFonts w:cs="Times New Roman"/>
          <w:noProof/>
          <w:color w:val="000000" w:themeColor="text1"/>
          <w:szCs w:val="28"/>
          <w:lang w:eastAsia="ru-RU"/>
        </w:rPr>
        <w:drawing>
          <wp:inline distT="0" distB="0" distL="0" distR="0">
            <wp:extent cx="4562475" cy="2724150"/>
            <wp:effectExtent l="19050" t="0" r="9525" b="0"/>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srcRect/>
                    <a:stretch>
                      <a:fillRect/>
                    </a:stretch>
                  </pic:blipFill>
                  <pic:spPr bwMode="auto">
                    <a:xfrm>
                      <a:off x="0" y="0"/>
                      <a:ext cx="4562475" cy="2724150"/>
                    </a:xfrm>
                    <a:prstGeom prst="rect">
                      <a:avLst/>
                    </a:prstGeom>
                    <a:noFill/>
                    <a:ln w="9525">
                      <a:noFill/>
                      <a:miter lim="800000"/>
                      <a:headEnd/>
                      <a:tailEnd/>
                    </a:ln>
                  </pic:spPr>
                </pic:pic>
              </a:graphicData>
            </a:graphic>
          </wp:inline>
        </w:drawing>
      </w:r>
    </w:p>
    <w:p w:rsidR="00ED43E3" w:rsidRPr="00EE7E88" w:rsidRDefault="00096A34" w:rsidP="00B327D2">
      <w:pPr>
        <w:ind w:firstLine="709"/>
        <w:jc w:val="center"/>
        <w:rPr>
          <w:rFonts w:cs="Times New Roman"/>
          <w:color w:val="000000" w:themeColor="text1"/>
          <w:szCs w:val="28"/>
          <w:lang w:val="kk-KZ"/>
        </w:rPr>
      </w:pPr>
      <w:r w:rsidRPr="003E3E9C">
        <w:rPr>
          <w:rFonts w:cs="Times New Roman"/>
          <w:bCs/>
          <w:color w:val="000000" w:themeColor="text1"/>
          <w:szCs w:val="28"/>
          <w:lang w:val="kk-KZ"/>
        </w:rPr>
        <w:t xml:space="preserve">Сурет </w:t>
      </w:r>
      <w:r w:rsidR="009060DA" w:rsidRPr="003E3E9C">
        <w:rPr>
          <w:rFonts w:cs="Times New Roman"/>
          <w:bCs/>
          <w:color w:val="000000" w:themeColor="text1"/>
          <w:szCs w:val="28"/>
          <w:lang w:val="kk-KZ"/>
        </w:rPr>
        <w:t>21</w:t>
      </w:r>
      <w:r w:rsidR="00ED43E3" w:rsidRPr="003E3E9C">
        <w:rPr>
          <w:rFonts w:cs="Times New Roman"/>
          <w:bCs/>
          <w:color w:val="000000" w:themeColor="text1"/>
          <w:szCs w:val="28"/>
          <w:lang w:val="kk-KZ"/>
        </w:rPr>
        <w:t>.1.</w:t>
      </w:r>
      <w:r w:rsidR="00190F41" w:rsidRPr="003E3E9C">
        <w:rPr>
          <w:rFonts w:eastAsia="Calibri" w:cs="Times New Roman"/>
          <w:color w:val="000000" w:themeColor="text1"/>
          <w:szCs w:val="28"/>
          <w:lang w:val="kk-KZ"/>
        </w:rPr>
        <w:t>Иерархиялық жіктеу сұлбасы</w:t>
      </w:r>
    </w:p>
    <w:p w:rsidR="001E6F38" w:rsidRPr="00EE7E88" w:rsidRDefault="001E6F38" w:rsidP="00B327D2">
      <w:pPr>
        <w:ind w:firstLine="709"/>
        <w:jc w:val="center"/>
        <w:rPr>
          <w:rFonts w:cs="Times New Roman"/>
          <w:color w:val="000000" w:themeColor="text1"/>
          <w:szCs w:val="28"/>
          <w:lang w:val="kk-KZ"/>
        </w:rPr>
      </w:pP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Жіктеудің иерархиялық жүйесін құрғанда біріншіден жіктеуге жататын кейбір объектілер жиыны бөлініп алынады, оларға көптеген жіктеу белгілері және бір-біріне тәуелділігі анықталады, бұдан кейін алғашқы объектілер жиыны әр жікте</w:t>
      </w:r>
      <w:r w:rsidR="00EE1FBC">
        <w:rPr>
          <w:rFonts w:eastAsia="Calibri" w:cs="Times New Roman"/>
          <w:color w:val="000000" w:themeColor="text1"/>
          <w:szCs w:val="28"/>
          <w:lang w:val="kk-KZ"/>
        </w:rPr>
        <w:t xml:space="preserve">у сатысында топтарға бөлінеді. </w:t>
      </w:r>
    </w:p>
    <w:p w:rsidR="00606372"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Бұл жүйенің тиімді жақтарына қисындылық, оны құрудың оңайлығы және логикалық </w:t>
      </w:r>
      <w:r w:rsidR="005216B2">
        <w:rPr>
          <w:rFonts w:eastAsia="Calibri" w:cs="Times New Roman"/>
          <w:color w:val="000000" w:themeColor="text1"/>
          <w:szCs w:val="28"/>
          <w:lang w:val="kk-KZ"/>
        </w:rPr>
        <w:t>пен</w:t>
      </w:r>
      <w:r w:rsidRPr="00EE7E88">
        <w:rPr>
          <w:rFonts w:eastAsia="Calibri" w:cs="Times New Roman"/>
          <w:color w:val="000000" w:themeColor="text1"/>
          <w:szCs w:val="28"/>
          <w:lang w:val="kk-KZ"/>
        </w:rPr>
        <w:t xml:space="preserve"> арифметикалық амалдардың ыңғайлы</w:t>
      </w:r>
      <w:r w:rsidR="00764F8A">
        <w:rPr>
          <w:rFonts w:eastAsia="Calibri" w:cs="Times New Roman"/>
          <w:color w:val="000000" w:themeColor="text1"/>
          <w:szCs w:val="28"/>
          <w:lang w:val="kk-KZ"/>
        </w:rPr>
        <w:t>лы</w:t>
      </w:r>
      <w:r w:rsidRPr="00EE7E88">
        <w:rPr>
          <w:rFonts w:eastAsia="Calibri" w:cs="Times New Roman"/>
          <w:color w:val="000000" w:themeColor="text1"/>
          <w:szCs w:val="28"/>
          <w:lang w:val="kk-KZ"/>
        </w:rPr>
        <w:t>ғы жатады.</w:t>
      </w:r>
    </w:p>
    <w:p w:rsidR="00ED43E3" w:rsidRDefault="007C793C" w:rsidP="00B327D2">
      <w:pPr>
        <w:ind w:firstLine="567"/>
        <w:jc w:val="both"/>
        <w:rPr>
          <w:rFonts w:eastAsia="Calibri"/>
          <w:color w:val="000000" w:themeColor="text1"/>
          <w:szCs w:val="28"/>
          <w:lang w:val="kk-KZ"/>
        </w:rPr>
      </w:pPr>
      <w:r w:rsidRPr="00EE7E88">
        <w:rPr>
          <w:rFonts w:eastAsia="Calibri"/>
          <w:color w:val="000000" w:themeColor="text1"/>
          <w:szCs w:val="28"/>
          <w:lang w:val="kk-KZ"/>
        </w:rPr>
        <w:lastRenderedPageBreak/>
        <w:t xml:space="preserve">Жіктеудің иерархиялық әдісінің </w:t>
      </w:r>
      <w:r w:rsidR="005216B2">
        <w:rPr>
          <w:rFonts w:eastAsia="Calibri"/>
          <w:color w:val="000000" w:themeColor="text1"/>
          <w:szCs w:val="28"/>
          <w:lang w:val="kk-KZ"/>
        </w:rPr>
        <w:t>үлкен</w:t>
      </w:r>
      <w:r w:rsidRPr="00EE7E88">
        <w:rPr>
          <w:rFonts w:eastAsia="Calibri"/>
          <w:color w:val="000000" w:themeColor="text1"/>
          <w:szCs w:val="28"/>
          <w:lang w:val="kk-KZ"/>
        </w:rPr>
        <w:t xml:space="preserve"> кемшілігі жіктеу с</w:t>
      </w:r>
      <w:r w:rsidR="001F0A48">
        <w:rPr>
          <w:rFonts w:eastAsia="Calibri"/>
          <w:color w:val="000000" w:themeColor="text1"/>
          <w:szCs w:val="28"/>
          <w:lang w:val="kk-KZ"/>
        </w:rPr>
        <w:t>ұлбасының</w:t>
      </w:r>
      <w:r w:rsidRPr="00EE7E88">
        <w:rPr>
          <w:rFonts w:eastAsia="Calibri"/>
          <w:color w:val="000000" w:themeColor="text1"/>
          <w:szCs w:val="28"/>
          <w:lang w:val="kk-KZ"/>
        </w:rPr>
        <w:t xml:space="preserve"> қатаңдығында. Ол алдын ала орнатылған жіктеу белгілерін таңдау және жіктеу сатылары бойынша пайдалану ретімен шартталған. Бірлескен АЖ-д</w:t>
      </w:r>
      <w:r w:rsidR="001F0A48">
        <w:rPr>
          <w:rFonts w:eastAsia="Calibri"/>
          <w:color w:val="000000" w:themeColor="text1"/>
          <w:szCs w:val="28"/>
          <w:lang w:val="kk-KZ"/>
        </w:rPr>
        <w:t>а</w:t>
      </w:r>
      <w:r w:rsidRPr="00EE7E88">
        <w:rPr>
          <w:rFonts w:eastAsia="Calibri"/>
          <w:color w:val="000000" w:themeColor="text1"/>
          <w:szCs w:val="28"/>
          <w:lang w:val="kk-KZ"/>
        </w:rPr>
        <w:t xml:space="preserve"> иерархиялық жіктеуді қолданудың мысалдары </w:t>
      </w:r>
      <w:r w:rsidR="009060DA">
        <w:rPr>
          <w:rFonts w:eastAsia="Calibri"/>
          <w:color w:val="000000" w:themeColor="text1"/>
          <w:szCs w:val="28"/>
          <w:lang w:val="kk-KZ"/>
        </w:rPr>
        <w:t>21.2 және 21</w:t>
      </w:r>
      <w:r w:rsidRPr="00EE7E88">
        <w:rPr>
          <w:rFonts w:eastAsia="Calibri"/>
          <w:color w:val="000000" w:themeColor="text1"/>
          <w:szCs w:val="28"/>
          <w:lang w:val="kk-KZ"/>
        </w:rPr>
        <w:t>.3 суреттерде келтірілген. Берілген модельдерді қолдану тиісті объектілер туралы ақпаратты кодтауға, сонымен қатар деректерді өңдеу кезінде жалпылау процедураларын қолдануға мүмкіндік береді (жалақы шығындарын талдау кезінде – жұмысшының белгілі бір қызметке тиістілігі бойынша, өндіріс шығындарын талдау кезінде – материалдар тобы бойынша: металлдар, сатып алынатын қосалқы бөлшектер бойынша және т.б).</w:t>
      </w:r>
    </w:p>
    <w:p w:rsidR="008D33B4" w:rsidRPr="00EE7E88" w:rsidRDefault="008D33B4" w:rsidP="00B327D2">
      <w:pPr>
        <w:ind w:firstLine="567"/>
        <w:jc w:val="both"/>
        <w:rPr>
          <w:rFonts w:eastAsia="Calibri" w:cs="Times New Roman"/>
          <w:color w:val="000000" w:themeColor="text1"/>
          <w:szCs w:val="28"/>
          <w:lang w:val="kk-KZ"/>
        </w:rPr>
      </w:pPr>
    </w:p>
    <w:p w:rsidR="00ED43E3" w:rsidRPr="00EE7E88" w:rsidRDefault="00CD216B" w:rsidP="00B327D2">
      <w:pPr>
        <w:ind w:firstLine="709"/>
        <w:jc w:val="center"/>
        <w:rPr>
          <w:rFonts w:cs="Times New Roman"/>
          <w:color w:val="000000" w:themeColor="text1"/>
          <w:szCs w:val="28"/>
          <w:lang w:val="en-US"/>
        </w:rPr>
      </w:pPr>
      <w:bookmarkStart w:id="108" w:name="image.9.2"/>
      <w:bookmarkEnd w:id="108"/>
      <w:r>
        <w:rPr>
          <w:rFonts w:cs="Times New Roman"/>
          <w:noProof/>
          <w:color w:val="000000" w:themeColor="text1"/>
          <w:szCs w:val="28"/>
          <w:lang w:eastAsia="ru-RU"/>
        </w:rPr>
        <w:drawing>
          <wp:inline distT="0" distB="0" distL="0" distR="0">
            <wp:extent cx="4610100" cy="1724025"/>
            <wp:effectExtent l="19050" t="0" r="0" b="0"/>
            <wp:docPr id="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srcRect/>
                    <a:stretch>
                      <a:fillRect/>
                    </a:stretch>
                  </pic:blipFill>
                  <pic:spPr bwMode="auto">
                    <a:xfrm>
                      <a:off x="0" y="0"/>
                      <a:ext cx="4610100" cy="1724025"/>
                    </a:xfrm>
                    <a:prstGeom prst="rect">
                      <a:avLst/>
                    </a:prstGeom>
                    <a:noFill/>
                    <a:ln w="9525">
                      <a:noFill/>
                      <a:miter lim="800000"/>
                      <a:headEnd/>
                      <a:tailEnd/>
                    </a:ln>
                  </pic:spPr>
                </pic:pic>
              </a:graphicData>
            </a:graphic>
          </wp:inline>
        </w:drawing>
      </w:r>
    </w:p>
    <w:p w:rsidR="001E6F38" w:rsidRDefault="00096A34" w:rsidP="00B327D2">
      <w:pPr>
        <w:ind w:firstLine="709"/>
        <w:jc w:val="center"/>
        <w:rPr>
          <w:rFonts w:eastAsia="Calibri" w:cs="Times New Roman"/>
          <w:color w:val="000000" w:themeColor="text1"/>
          <w:szCs w:val="28"/>
          <w:lang w:val="kk-KZ"/>
        </w:rPr>
      </w:pPr>
      <w:r w:rsidRPr="00CD216B">
        <w:rPr>
          <w:rFonts w:cs="Times New Roman"/>
          <w:bCs/>
          <w:color w:val="000000" w:themeColor="text1"/>
          <w:szCs w:val="28"/>
        </w:rPr>
        <w:t>Сурет</w:t>
      </w:r>
      <w:r w:rsidR="009060DA" w:rsidRPr="00CD216B">
        <w:rPr>
          <w:rFonts w:cs="Times New Roman"/>
          <w:bCs/>
          <w:color w:val="000000" w:themeColor="text1"/>
          <w:szCs w:val="28"/>
          <w:lang w:val="kk-KZ"/>
        </w:rPr>
        <w:t>21</w:t>
      </w:r>
      <w:r w:rsidR="00ED43E3" w:rsidRPr="00CD216B">
        <w:rPr>
          <w:rFonts w:cs="Times New Roman"/>
          <w:bCs/>
          <w:color w:val="000000" w:themeColor="text1"/>
          <w:szCs w:val="28"/>
          <w:lang w:val="en-US"/>
        </w:rPr>
        <w:t>.2.</w:t>
      </w:r>
      <w:r w:rsidR="007C793C" w:rsidRPr="00CD216B">
        <w:rPr>
          <w:rFonts w:eastAsia="Calibri" w:cs="Times New Roman"/>
          <w:color w:val="000000" w:themeColor="text1"/>
          <w:szCs w:val="28"/>
          <w:lang w:val="kk-KZ"/>
        </w:rPr>
        <w:t>Жүктеу цехының ұйымдық құрылымы</w:t>
      </w:r>
    </w:p>
    <w:p w:rsidR="00C92F25" w:rsidRPr="00EE7E88" w:rsidRDefault="00C92F25" w:rsidP="00B327D2">
      <w:pPr>
        <w:ind w:firstLine="709"/>
        <w:jc w:val="center"/>
        <w:rPr>
          <w:rFonts w:cs="Times New Roman"/>
          <w:color w:val="000000" w:themeColor="text1"/>
          <w:szCs w:val="28"/>
          <w:lang w:val="en-US"/>
        </w:rPr>
      </w:pPr>
    </w:p>
    <w:p w:rsidR="007C793C" w:rsidRPr="00466F67"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Иерархиялық жүйеде көрсетілген </w:t>
      </w:r>
      <w:r w:rsidRPr="00466F67">
        <w:rPr>
          <w:rFonts w:eastAsia="Calibri" w:cs="Times New Roman"/>
          <w:color w:val="000000" w:themeColor="text1"/>
          <w:szCs w:val="28"/>
          <w:lang w:val="kk-KZ"/>
        </w:rPr>
        <w:t xml:space="preserve">кемшіліктер </w:t>
      </w:r>
      <w:r w:rsidR="0028648A" w:rsidRPr="00466F67">
        <w:rPr>
          <w:rFonts w:eastAsia="Calibri" w:cs="Times New Roman"/>
          <w:color w:val="000000" w:themeColor="text1"/>
          <w:szCs w:val="28"/>
          <w:lang w:val="kk-KZ"/>
        </w:rPr>
        <w:t xml:space="preserve">көпқырлы </w:t>
      </w:r>
      <w:r w:rsidRPr="00466F67">
        <w:rPr>
          <w:rFonts w:eastAsia="Calibri" w:cs="Times New Roman"/>
          <w:color w:val="000000" w:themeColor="text1"/>
          <w:szCs w:val="28"/>
          <w:lang w:val="kk-KZ"/>
        </w:rPr>
        <w:t>жіктеу жүйелерінің класына жататын жүйелерде жоқ.</w:t>
      </w:r>
    </w:p>
    <w:p w:rsidR="00764F8A" w:rsidRDefault="007C793C" w:rsidP="00B327D2">
      <w:pPr>
        <w:ind w:firstLine="709"/>
        <w:jc w:val="both"/>
        <w:rPr>
          <w:rFonts w:eastAsia="Calibri" w:cs="Times New Roman"/>
          <w:color w:val="000000" w:themeColor="text1"/>
          <w:szCs w:val="28"/>
          <w:lang w:val="kk-KZ"/>
        </w:rPr>
      </w:pPr>
      <w:r w:rsidRPr="00466F67">
        <w:rPr>
          <w:rFonts w:eastAsia="Calibri" w:cs="Times New Roman"/>
          <w:b/>
          <w:color w:val="000000" w:themeColor="text1"/>
          <w:szCs w:val="28"/>
          <w:lang w:val="kk-KZ"/>
        </w:rPr>
        <w:t xml:space="preserve">Аспект </w:t>
      </w:r>
      <w:r w:rsidRPr="00466F67">
        <w:rPr>
          <w:rFonts w:eastAsia="Calibri" w:cs="Times New Roman"/>
          <w:color w:val="000000" w:themeColor="text1"/>
          <w:szCs w:val="28"/>
          <w:lang w:val="kk-KZ"/>
        </w:rPr>
        <w:t>– бір немес бірнеше белгілері бойынша сипатталатын жіктеу объекті</w:t>
      </w:r>
      <w:r w:rsidR="00764F8A">
        <w:rPr>
          <w:rFonts w:eastAsia="Calibri" w:cs="Times New Roman"/>
          <w:color w:val="000000" w:themeColor="text1"/>
          <w:szCs w:val="28"/>
          <w:lang w:val="kk-KZ"/>
        </w:rPr>
        <w:t>сі</w:t>
      </w:r>
      <w:r w:rsidRPr="00466F67">
        <w:rPr>
          <w:rFonts w:eastAsia="Calibri" w:cs="Times New Roman"/>
          <w:color w:val="000000" w:themeColor="text1"/>
          <w:szCs w:val="28"/>
          <w:lang w:val="kk-KZ"/>
        </w:rPr>
        <w:t>не көзқарас.</w:t>
      </w:r>
    </w:p>
    <w:p w:rsidR="00764F8A" w:rsidRDefault="0028648A" w:rsidP="00B327D2">
      <w:pPr>
        <w:ind w:firstLine="709"/>
        <w:jc w:val="both"/>
        <w:rPr>
          <w:rFonts w:eastAsia="Calibri" w:cs="Times New Roman"/>
          <w:color w:val="000000" w:themeColor="text1"/>
          <w:szCs w:val="28"/>
          <w:lang w:val="kk-KZ"/>
        </w:rPr>
      </w:pPr>
      <w:r w:rsidRPr="00466F67">
        <w:rPr>
          <w:rFonts w:eastAsia="Calibri" w:cs="Times New Roman"/>
          <w:b/>
          <w:color w:val="000000" w:themeColor="text1"/>
          <w:szCs w:val="28"/>
          <w:lang w:val="kk-KZ"/>
        </w:rPr>
        <w:t xml:space="preserve">Көпқырлы </w:t>
      </w:r>
      <w:r w:rsidR="007C793C" w:rsidRPr="00466F67">
        <w:rPr>
          <w:rFonts w:eastAsia="Calibri" w:cs="Times New Roman"/>
          <w:b/>
          <w:color w:val="000000" w:themeColor="text1"/>
          <w:szCs w:val="28"/>
          <w:lang w:val="kk-KZ"/>
        </w:rPr>
        <w:t xml:space="preserve">жүйе </w:t>
      </w:r>
      <w:r w:rsidR="007C793C" w:rsidRPr="00466F67">
        <w:rPr>
          <w:rFonts w:eastAsia="Calibri" w:cs="Times New Roman"/>
          <w:color w:val="000000" w:themeColor="text1"/>
          <w:szCs w:val="28"/>
          <w:lang w:val="kk-KZ"/>
        </w:rPr>
        <w:t>– жіктеудің негізі</w:t>
      </w:r>
      <w:r w:rsidR="007C793C" w:rsidRPr="00EE7E88">
        <w:rPr>
          <w:rFonts w:eastAsia="Calibri" w:cs="Times New Roman"/>
          <w:color w:val="000000" w:themeColor="text1"/>
          <w:szCs w:val="28"/>
          <w:lang w:val="kk-KZ"/>
        </w:rPr>
        <w:t xml:space="preserve"> ретінде бірнеше тәуелсіз белгілерді (аспектілерді) қолданатын жіктеу жүйесі. Көп</w:t>
      </w:r>
      <w:r w:rsidR="00466F67">
        <w:rPr>
          <w:rFonts w:eastAsia="Calibri" w:cs="Times New Roman"/>
          <w:color w:val="000000" w:themeColor="text1"/>
          <w:szCs w:val="28"/>
          <w:lang w:val="kk-KZ"/>
        </w:rPr>
        <w:t>қырлы</w:t>
      </w:r>
      <w:r w:rsidR="007C793C" w:rsidRPr="00EE7E88">
        <w:rPr>
          <w:rFonts w:eastAsia="Calibri" w:cs="Times New Roman"/>
          <w:color w:val="000000" w:themeColor="text1"/>
          <w:szCs w:val="28"/>
          <w:lang w:val="kk-KZ"/>
        </w:rPr>
        <w:t xml:space="preserve"> жүйенің екі түрі бар: фасетті және дескрипторлы.</w:t>
      </w:r>
    </w:p>
    <w:p w:rsidR="00764F8A" w:rsidRDefault="007C793C" w:rsidP="00B327D2">
      <w:pPr>
        <w:ind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Фасет </w:t>
      </w:r>
      <w:r w:rsidRPr="00EE7E88">
        <w:rPr>
          <w:rFonts w:eastAsia="Calibri" w:cs="Times New Roman"/>
          <w:color w:val="000000" w:themeColor="text1"/>
          <w:szCs w:val="28"/>
          <w:lang w:val="kk-KZ"/>
        </w:rPr>
        <w:t>– тәуелсіз жіктеу топтарын құруға қолданылатын аспект.</w:t>
      </w:r>
    </w:p>
    <w:p w:rsidR="007F3E23" w:rsidRPr="00EE7E88" w:rsidRDefault="007C793C" w:rsidP="00B327D2">
      <w:pPr>
        <w:ind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Дескриптор </w:t>
      </w:r>
      <w:r w:rsidRPr="00EE7E88">
        <w:rPr>
          <w:rFonts w:eastAsia="Calibri" w:cs="Times New Roman"/>
          <w:color w:val="000000" w:themeColor="text1"/>
          <w:szCs w:val="28"/>
          <w:lang w:val="kk-KZ"/>
        </w:rPr>
        <w:t>– объекттің сипаттамасын беретін және осы объекттің класқа, топқа және т.б. жататындығы туралы түсінікті анықтайтын кілттік сөз.</w:t>
      </w:r>
    </w:p>
    <w:p w:rsidR="009060DA" w:rsidRPr="00EE7E88" w:rsidRDefault="009060DA"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Фасетті әдісті «объектілер жиынын бірнеше тәуелсіз жіктеу топтарына параллель бөлу» деп түсіндіруге болады. Бұл әдісте қатаң жіктеу с</w:t>
      </w:r>
      <w:r w:rsidR="001F0A48">
        <w:rPr>
          <w:rFonts w:eastAsia="Calibri"/>
          <w:color w:val="000000" w:themeColor="text1"/>
          <w:sz w:val="28"/>
          <w:szCs w:val="28"/>
          <w:lang w:val="kk-KZ"/>
        </w:rPr>
        <w:t>ұлбалары</w:t>
      </w:r>
      <w:r w:rsidRPr="00EE7E88">
        <w:rPr>
          <w:rFonts w:eastAsia="Calibri"/>
          <w:color w:val="000000" w:themeColor="text1"/>
          <w:sz w:val="28"/>
          <w:szCs w:val="28"/>
          <w:lang w:val="kk-KZ"/>
        </w:rPr>
        <w:t xml:space="preserve"> мен соңғы топтамалар алдын ала құрылмайды. Фасет деп аталатын жіктеу объектінің белгілерінің кесте жүйесі құрылады. Белгілі бір есепті шығару үшін жіктелген топтаманы құру қажет болғанда керекті белгілер фасеттерден таңдалып, ретімен біріктіріледі (</w:t>
      </w:r>
      <w:r w:rsidRPr="00EE7E88">
        <w:rPr>
          <w:color w:val="000000" w:themeColor="text1"/>
          <w:sz w:val="28"/>
          <w:szCs w:val="28"/>
          <w:lang w:val="kk-KZ"/>
        </w:rPr>
        <w:t xml:space="preserve">Сурет </w:t>
      </w:r>
      <w:r>
        <w:rPr>
          <w:color w:val="000000" w:themeColor="text1"/>
          <w:sz w:val="28"/>
          <w:szCs w:val="28"/>
          <w:lang w:val="kk-KZ"/>
        </w:rPr>
        <w:t>21</w:t>
      </w:r>
      <w:r w:rsidRPr="00EE7E88">
        <w:rPr>
          <w:color w:val="000000" w:themeColor="text1"/>
          <w:sz w:val="28"/>
          <w:szCs w:val="28"/>
          <w:lang w:val="kk-KZ"/>
        </w:rPr>
        <w:t>.4).</w:t>
      </w:r>
    </w:p>
    <w:p w:rsidR="00606372" w:rsidRPr="00EE7E88" w:rsidRDefault="00606372" w:rsidP="00B327D2">
      <w:pPr>
        <w:ind w:firstLine="709"/>
        <w:jc w:val="both"/>
        <w:rPr>
          <w:rFonts w:cs="Times New Roman"/>
          <w:color w:val="000000" w:themeColor="text1"/>
          <w:szCs w:val="28"/>
          <w:lang w:val="kk-KZ"/>
        </w:rPr>
      </w:pPr>
    </w:p>
    <w:p w:rsidR="00ED43E3" w:rsidRPr="00EE7E88" w:rsidRDefault="00C41C08" w:rsidP="00B327D2">
      <w:pPr>
        <w:ind w:firstLine="709"/>
        <w:jc w:val="center"/>
        <w:rPr>
          <w:rFonts w:cs="Times New Roman"/>
          <w:color w:val="000000" w:themeColor="text1"/>
          <w:szCs w:val="28"/>
          <w:lang w:val="en-US"/>
        </w:rPr>
      </w:pPr>
      <w:bookmarkStart w:id="109" w:name="image.9.3"/>
      <w:bookmarkEnd w:id="109"/>
      <w:r>
        <w:rPr>
          <w:rFonts w:cs="Times New Roman"/>
          <w:noProof/>
          <w:color w:val="000000" w:themeColor="text1"/>
          <w:szCs w:val="28"/>
          <w:lang w:eastAsia="ru-RU"/>
        </w:rPr>
        <w:lastRenderedPageBreak/>
        <w:drawing>
          <wp:inline distT="0" distB="0" distL="0" distR="0">
            <wp:extent cx="5404485" cy="5848350"/>
            <wp:effectExtent l="1905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srcRect/>
                    <a:stretch>
                      <a:fillRect/>
                    </a:stretch>
                  </pic:blipFill>
                  <pic:spPr bwMode="auto">
                    <a:xfrm>
                      <a:off x="0" y="0"/>
                      <a:ext cx="5404485" cy="5848350"/>
                    </a:xfrm>
                    <a:prstGeom prst="rect">
                      <a:avLst/>
                    </a:prstGeom>
                    <a:noFill/>
                    <a:ln w="9525">
                      <a:noFill/>
                      <a:miter lim="800000"/>
                      <a:headEnd/>
                      <a:tailEnd/>
                    </a:ln>
                  </pic:spPr>
                </pic:pic>
              </a:graphicData>
            </a:graphic>
          </wp:inline>
        </w:drawing>
      </w:r>
    </w:p>
    <w:p w:rsidR="00ED43E3"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9060DA">
        <w:rPr>
          <w:rFonts w:cs="Times New Roman"/>
          <w:bCs/>
          <w:color w:val="000000" w:themeColor="text1"/>
          <w:szCs w:val="28"/>
          <w:lang w:val="kk-KZ"/>
        </w:rPr>
        <w:t>21</w:t>
      </w:r>
      <w:r w:rsidR="00ED43E3" w:rsidRPr="00EE7E88">
        <w:rPr>
          <w:rFonts w:cs="Times New Roman"/>
          <w:bCs/>
          <w:color w:val="000000" w:themeColor="text1"/>
          <w:szCs w:val="28"/>
          <w:lang w:val="en-US"/>
        </w:rPr>
        <w:t>.3.</w:t>
      </w:r>
      <w:r w:rsidR="007C793C" w:rsidRPr="00EE7E88">
        <w:rPr>
          <w:rFonts w:eastAsia="Calibri" w:cs="Times New Roman"/>
          <w:color w:val="000000" w:themeColor="text1"/>
          <w:szCs w:val="28"/>
          <w:lang w:val="kk-KZ"/>
        </w:rPr>
        <w:t>Материалдық ресурстар жіктеуіші</w:t>
      </w:r>
    </w:p>
    <w:p w:rsidR="001E6F38" w:rsidRPr="00EE7E88" w:rsidRDefault="001E6F38" w:rsidP="00B327D2">
      <w:pPr>
        <w:ind w:firstLine="709"/>
        <w:jc w:val="center"/>
        <w:rPr>
          <w:rFonts w:cs="Times New Roman"/>
          <w:color w:val="000000" w:themeColor="text1"/>
          <w:szCs w:val="28"/>
          <w:lang w:val="en-US"/>
        </w:rPr>
      </w:pPr>
    </w:p>
    <w:p w:rsidR="00884BBA" w:rsidRPr="00EE7E88" w:rsidRDefault="00E26C40" w:rsidP="00B327D2">
      <w:pPr>
        <w:ind w:firstLine="709"/>
        <w:jc w:val="center"/>
        <w:rPr>
          <w:rFonts w:cs="Times New Roman"/>
          <w:color w:val="000000" w:themeColor="text1"/>
          <w:szCs w:val="28"/>
          <w:lang w:val="en-US"/>
        </w:rPr>
      </w:pPr>
      <w:bookmarkStart w:id="110" w:name="image.9.4"/>
      <w:bookmarkEnd w:id="110"/>
      <w:r>
        <w:rPr>
          <w:rFonts w:cs="Times New Roman"/>
          <w:noProof/>
          <w:color w:val="000000" w:themeColor="text1"/>
          <w:szCs w:val="28"/>
          <w:lang w:eastAsia="ru-RU"/>
        </w:rPr>
        <w:drawing>
          <wp:inline distT="0" distB="0" distL="0" distR="0">
            <wp:extent cx="4150581" cy="2275445"/>
            <wp:effectExtent l="19050" t="0" r="2319"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srcRect/>
                    <a:stretch>
                      <a:fillRect/>
                    </a:stretch>
                  </pic:blipFill>
                  <pic:spPr bwMode="auto">
                    <a:xfrm>
                      <a:off x="0" y="0"/>
                      <a:ext cx="4152709" cy="2276612"/>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9060DA">
        <w:rPr>
          <w:rFonts w:cs="Times New Roman"/>
          <w:bCs/>
          <w:color w:val="000000" w:themeColor="text1"/>
          <w:szCs w:val="28"/>
          <w:lang w:val="kk-KZ"/>
        </w:rPr>
        <w:t>21</w:t>
      </w:r>
      <w:r w:rsidR="00884BBA" w:rsidRPr="00EE7E88">
        <w:rPr>
          <w:rFonts w:cs="Times New Roman"/>
          <w:bCs/>
          <w:color w:val="000000" w:themeColor="text1"/>
          <w:szCs w:val="28"/>
          <w:lang w:val="en-US"/>
        </w:rPr>
        <w:t>.4.</w:t>
      </w:r>
      <w:r w:rsidR="007C793C" w:rsidRPr="00EE7E88">
        <w:rPr>
          <w:rFonts w:eastAsia="Calibri" w:cs="Times New Roman"/>
          <w:color w:val="000000" w:themeColor="text1"/>
          <w:szCs w:val="28"/>
          <w:lang w:val="kk-KZ"/>
        </w:rPr>
        <w:t>Фасетті жіктеу белгілерінің с</w:t>
      </w:r>
      <w:r w:rsidR="001F0A48">
        <w:rPr>
          <w:rFonts w:eastAsia="Calibri" w:cs="Times New Roman"/>
          <w:color w:val="000000" w:themeColor="text1"/>
          <w:szCs w:val="28"/>
          <w:lang w:val="kk-KZ"/>
        </w:rPr>
        <w:t>ұлба</w:t>
      </w:r>
      <w:r w:rsidR="007C793C" w:rsidRPr="00EE7E88">
        <w:rPr>
          <w:rFonts w:eastAsia="Calibri" w:cs="Times New Roman"/>
          <w:color w:val="000000" w:themeColor="text1"/>
          <w:szCs w:val="28"/>
          <w:lang w:val="kk-KZ"/>
        </w:rPr>
        <w:t>сы</w:t>
      </w:r>
    </w:p>
    <w:p w:rsidR="001E6F38" w:rsidRPr="00EE7E88" w:rsidRDefault="001E6F38" w:rsidP="00B327D2">
      <w:pPr>
        <w:ind w:firstLine="709"/>
        <w:jc w:val="center"/>
        <w:rPr>
          <w:rFonts w:cs="Times New Roman"/>
          <w:color w:val="000000" w:themeColor="text1"/>
          <w:szCs w:val="28"/>
          <w:lang w:val="en-US"/>
        </w:rPr>
      </w:pP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Фасет ішінде белгілердің мәнін қандайда бір ретпен санап шығуға болады немесе күрделі иерархиялық құрылым жасауға болады, егер көрсетілген белгілердің бағыныштылығы бар болса.</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Бұл жүйенің артықшылығына оның үлкен сыйымдылығын және жоғары деңгейлі икемділігін жатқызуға болады, сондықтан қажет болған жағдайда қосымша фасет енгізуге және олардың формулада орнын өзгертуге болады. Бұл жүйенің кемшілігіне </w:t>
      </w:r>
      <w:r w:rsidR="001F0A48">
        <w:rPr>
          <w:rFonts w:eastAsia="Calibri" w:cs="Times New Roman"/>
          <w:color w:val="000000" w:themeColor="text1"/>
          <w:szCs w:val="28"/>
          <w:lang w:val="kk-KZ"/>
        </w:rPr>
        <w:t xml:space="preserve">- </w:t>
      </w:r>
      <w:r w:rsidRPr="00EE7E88">
        <w:rPr>
          <w:rFonts w:eastAsia="Calibri" w:cs="Times New Roman"/>
          <w:color w:val="000000" w:themeColor="text1"/>
          <w:szCs w:val="28"/>
          <w:lang w:val="kk-KZ"/>
        </w:rPr>
        <w:t>құрылымның күрделілігі және жүйенің төмен деңгейде толуы</w:t>
      </w:r>
      <w:r w:rsidR="001F0A48">
        <w:rPr>
          <w:rFonts w:eastAsia="Calibri" w:cs="Times New Roman"/>
          <w:color w:val="000000" w:themeColor="text1"/>
          <w:szCs w:val="28"/>
          <w:lang w:val="kk-KZ"/>
        </w:rPr>
        <w:t xml:space="preserve"> жатады</w:t>
      </w:r>
      <w:r w:rsidRPr="00EE7E88">
        <w:rPr>
          <w:rFonts w:eastAsia="Calibri" w:cs="Times New Roman"/>
          <w:color w:val="000000" w:themeColor="text1"/>
          <w:szCs w:val="28"/>
          <w:lang w:val="kk-KZ"/>
        </w:rPr>
        <w:t>.</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Қазіргі кезде жіктеу жүйелерінде екі жіктеу әдісі жиі қолданылады. Бұл жіктеу әдістерінің кемшіліктерінің әсерін төмендетеді және басқаруды ақпаратпен қамтамасыз етуде жіктеушілерді қолдану мүмкіндігін кеңейтеді. Бірлескен АЖ-д</w:t>
      </w:r>
      <w:r w:rsidR="00CC5FC5">
        <w:rPr>
          <w:rFonts w:eastAsia="Calibri" w:cs="Times New Roman"/>
          <w:color w:val="000000" w:themeColor="text1"/>
          <w:szCs w:val="28"/>
          <w:lang w:val="kk-KZ"/>
        </w:rPr>
        <w:t>а</w:t>
      </w:r>
      <w:r w:rsidRPr="00EE7E88">
        <w:rPr>
          <w:rFonts w:eastAsia="Calibri" w:cs="Times New Roman"/>
          <w:color w:val="000000" w:themeColor="text1"/>
          <w:szCs w:val="28"/>
          <w:lang w:val="kk-KZ"/>
        </w:rPr>
        <w:t xml:space="preserve"> жіктеудің құрама с</w:t>
      </w:r>
      <w:r w:rsidR="00CC5FC5">
        <w:rPr>
          <w:rFonts w:eastAsia="Calibri" w:cs="Times New Roman"/>
          <w:color w:val="000000" w:themeColor="text1"/>
          <w:szCs w:val="28"/>
          <w:lang w:val="kk-KZ"/>
        </w:rPr>
        <w:t>ұлбасын</w:t>
      </w:r>
      <w:r w:rsidRPr="00EE7E88">
        <w:rPr>
          <w:rFonts w:eastAsia="Calibri" w:cs="Times New Roman"/>
          <w:color w:val="000000" w:themeColor="text1"/>
          <w:szCs w:val="28"/>
          <w:lang w:val="kk-KZ"/>
        </w:rPr>
        <w:t xml:space="preserve"> қолданудың мысалы ретінде келесі кәсіпорын өнімінің сипаттамасының моделін келтіруге болады.</w:t>
      </w:r>
    </w:p>
    <w:p w:rsidR="00CC5FC5" w:rsidRDefault="007C793C" w:rsidP="00B327D2">
      <w:pPr>
        <w:ind w:firstLine="567"/>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Өнімді</w:t>
      </w:r>
      <w:r w:rsidR="00037310">
        <w:rPr>
          <w:rFonts w:eastAsia="Calibri" w:cs="Times New Roman"/>
          <w:b/>
          <w:color w:val="000000" w:themeColor="text1"/>
          <w:szCs w:val="28"/>
          <w:lang w:val="kk-KZ"/>
        </w:rPr>
        <w:t xml:space="preserve"> жіктеу ережелері</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Шығарылатын өнімді келесі деңгейлер бойынша жіктеу қабылданған (иерархиялық жіктеу): өнімдер тегі; өнімдер тобы; өнімдер сериясы.</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Дегенмен бұл жіктеу жүйесі кез-келген шығарылатын өнімнің сәйкестендірілуін қамтамасыз етпейді. Әрбір өнім бірлігіне анықтауыштар (Фасеттер) көрсетілуі керек: өнім сериясының коды; конфигурациялық параметрлер; қасиеттер.</w:t>
      </w: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Өнім сериясының коды – жеке өнімді бірегей сәйкестендіретін алфавитті-сандық код. Конфигурациялық параметрлер – тұтынушылардың сұранысына тәуелді әр түрлі қасиеттер мәні. Қасиеттер – бір өнімге арналып өзгертілмейтін, алдын ала анықталған жеке өнім сипаттамасы.</w:t>
      </w:r>
    </w:p>
    <w:p w:rsidR="00190F41" w:rsidRDefault="007C793C"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Әр түрлі өнімдерге серия кодын жазудың мүмкін нұсқалары </w:t>
      </w:r>
      <w:r w:rsidR="00CC5FC5">
        <w:rPr>
          <w:rFonts w:eastAsia="Calibri"/>
          <w:color w:val="000000" w:themeColor="text1"/>
          <w:sz w:val="28"/>
          <w:szCs w:val="28"/>
          <w:lang w:val="kk-KZ"/>
        </w:rPr>
        <w:t>с</w:t>
      </w:r>
      <w:r w:rsidR="00CC5FC5" w:rsidRPr="00EE7E88">
        <w:rPr>
          <w:rFonts w:eastAsia="Calibri"/>
          <w:color w:val="000000" w:themeColor="text1"/>
          <w:sz w:val="28"/>
          <w:szCs w:val="28"/>
          <w:lang w:val="kk-KZ"/>
        </w:rPr>
        <w:t xml:space="preserve">урет </w:t>
      </w:r>
      <w:r w:rsidR="00CC5FC5">
        <w:rPr>
          <w:rFonts w:eastAsia="Calibri"/>
          <w:color w:val="000000" w:themeColor="text1"/>
          <w:sz w:val="28"/>
          <w:szCs w:val="28"/>
          <w:lang w:val="kk-KZ"/>
        </w:rPr>
        <w:t>21</w:t>
      </w:r>
      <w:r w:rsidR="00CC5FC5" w:rsidRPr="00EE7E88">
        <w:rPr>
          <w:rFonts w:eastAsia="Calibri"/>
          <w:color w:val="000000" w:themeColor="text1"/>
          <w:sz w:val="28"/>
          <w:szCs w:val="28"/>
          <w:lang w:val="kk-KZ"/>
        </w:rPr>
        <w:t xml:space="preserve">.5 </w:t>
      </w:r>
      <w:r w:rsidRPr="00EE7E88">
        <w:rPr>
          <w:rFonts w:eastAsia="Calibri"/>
          <w:color w:val="000000" w:themeColor="text1"/>
          <w:sz w:val="28"/>
          <w:szCs w:val="28"/>
          <w:lang w:val="kk-KZ"/>
        </w:rPr>
        <w:t xml:space="preserve">көрсетілген. Фасеттің белгілері </w:t>
      </w:r>
      <w:r w:rsidR="009060DA">
        <w:rPr>
          <w:rFonts w:eastAsia="Calibri"/>
          <w:color w:val="000000" w:themeColor="text1"/>
          <w:sz w:val="28"/>
          <w:szCs w:val="28"/>
          <w:lang w:val="kk-KZ"/>
        </w:rPr>
        <w:t>21</w:t>
      </w:r>
      <w:r w:rsidRPr="00EE7E88">
        <w:rPr>
          <w:rFonts w:eastAsia="Calibri"/>
          <w:color w:val="000000" w:themeColor="text1"/>
          <w:sz w:val="28"/>
          <w:szCs w:val="28"/>
          <w:lang w:val="kk-KZ"/>
        </w:rPr>
        <w:t>.1 кестеде көрсетілген</w:t>
      </w:r>
      <w:r w:rsidR="00884BBA" w:rsidRPr="00EE7E88">
        <w:rPr>
          <w:color w:val="000000" w:themeColor="text1"/>
          <w:sz w:val="28"/>
          <w:szCs w:val="28"/>
          <w:lang w:val="kk-KZ"/>
        </w:rPr>
        <w:t>.</w:t>
      </w:r>
    </w:p>
    <w:p w:rsidR="008D33B4" w:rsidRPr="00EE7E88" w:rsidRDefault="008D33B4" w:rsidP="00B327D2">
      <w:pPr>
        <w:pStyle w:val="a4"/>
        <w:spacing w:before="0" w:beforeAutospacing="0" w:after="0" w:afterAutospacing="0"/>
        <w:ind w:firstLine="709"/>
        <w:jc w:val="both"/>
        <w:rPr>
          <w:color w:val="000000" w:themeColor="text1"/>
          <w:sz w:val="28"/>
          <w:szCs w:val="28"/>
          <w:lang w:val="kk-KZ"/>
        </w:rPr>
      </w:pPr>
    </w:p>
    <w:p w:rsidR="00884BBA" w:rsidRPr="00EE7E88" w:rsidRDefault="00E80678" w:rsidP="00B327D2">
      <w:pPr>
        <w:ind w:firstLine="709"/>
        <w:jc w:val="center"/>
        <w:rPr>
          <w:rFonts w:cs="Times New Roman"/>
          <w:color w:val="000000" w:themeColor="text1"/>
          <w:szCs w:val="28"/>
          <w:lang w:val="kk-KZ"/>
        </w:rPr>
      </w:pPr>
      <w:bookmarkStart w:id="111" w:name="image.9.5"/>
      <w:bookmarkEnd w:id="111"/>
      <w:r>
        <w:rPr>
          <w:rFonts w:cs="Times New Roman"/>
          <w:noProof/>
          <w:color w:val="000000" w:themeColor="text1"/>
          <w:szCs w:val="28"/>
          <w:lang w:eastAsia="ru-RU"/>
        </w:rPr>
        <w:drawing>
          <wp:inline distT="0" distB="0" distL="0" distR="0">
            <wp:extent cx="4423410" cy="289179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srcRect/>
                    <a:stretch>
                      <a:fillRect/>
                    </a:stretch>
                  </pic:blipFill>
                  <pic:spPr bwMode="auto">
                    <a:xfrm>
                      <a:off x="0" y="0"/>
                      <a:ext cx="4423410" cy="2891790"/>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842E1A">
        <w:rPr>
          <w:rFonts w:cs="Times New Roman"/>
          <w:bCs/>
          <w:color w:val="000000" w:themeColor="text1"/>
          <w:szCs w:val="28"/>
          <w:lang w:val="kk-KZ"/>
        </w:rPr>
        <w:t>21</w:t>
      </w:r>
      <w:r w:rsidR="00884BBA" w:rsidRPr="00EE7E88">
        <w:rPr>
          <w:rFonts w:cs="Times New Roman"/>
          <w:bCs/>
          <w:color w:val="000000" w:themeColor="text1"/>
          <w:szCs w:val="28"/>
          <w:lang w:val="kk-KZ"/>
        </w:rPr>
        <w:t>.5.</w:t>
      </w:r>
      <w:r w:rsidR="007C793C" w:rsidRPr="00EE7E88">
        <w:rPr>
          <w:rFonts w:eastAsia="Calibri" w:cs="Times New Roman"/>
          <w:color w:val="000000" w:themeColor="text1"/>
          <w:szCs w:val="28"/>
          <w:lang w:val="kk-KZ"/>
        </w:rPr>
        <w:t>Өнім сериясының кодын жазу нұсқалары</w:t>
      </w:r>
    </w:p>
    <w:p w:rsidR="00842E1A" w:rsidRDefault="00842E1A" w:rsidP="00B327D2">
      <w:pPr>
        <w:rPr>
          <w:rFonts w:cs="Times New Roman"/>
          <w:color w:val="000000" w:themeColor="text1"/>
          <w:szCs w:val="28"/>
          <w:lang w:val="kk-KZ"/>
        </w:rPr>
      </w:pPr>
      <w:r>
        <w:rPr>
          <w:rFonts w:cs="Times New Roman"/>
          <w:color w:val="000000" w:themeColor="text1"/>
          <w:szCs w:val="28"/>
          <w:lang w:val="kk-KZ"/>
        </w:rPr>
        <w:br w:type="page"/>
      </w:r>
    </w:p>
    <w:p w:rsidR="001E6F38" w:rsidRPr="00EE7E88" w:rsidRDefault="0096765E" w:rsidP="00B327D2">
      <w:pPr>
        <w:ind w:firstLine="709"/>
        <w:jc w:val="both"/>
        <w:rPr>
          <w:rFonts w:cs="Times New Roman"/>
          <w:color w:val="000000" w:themeColor="text1"/>
          <w:szCs w:val="28"/>
          <w:lang w:val="kk-KZ"/>
        </w:rPr>
      </w:pPr>
      <w:r w:rsidRPr="00CD2672">
        <w:rPr>
          <w:rFonts w:cs="Times New Roman"/>
          <w:color w:val="000000" w:themeColor="text1"/>
          <w:szCs w:val="28"/>
          <w:lang w:val="kk-KZ"/>
        </w:rPr>
        <w:lastRenderedPageBreak/>
        <w:t>Кесте</w:t>
      </w:r>
      <w:r w:rsidR="00842E1A" w:rsidRPr="00CD2672">
        <w:rPr>
          <w:rFonts w:cs="Times New Roman"/>
          <w:color w:val="000000" w:themeColor="text1"/>
          <w:szCs w:val="28"/>
          <w:lang w:val="kk-KZ"/>
        </w:rPr>
        <w:t>21</w:t>
      </w:r>
      <w:r w:rsidR="001E6F38" w:rsidRPr="00CD2672">
        <w:rPr>
          <w:rFonts w:cs="Times New Roman"/>
          <w:color w:val="000000" w:themeColor="text1"/>
          <w:szCs w:val="28"/>
          <w:lang w:val="kk-KZ"/>
        </w:rPr>
        <w:t xml:space="preserve">.1. </w:t>
      </w:r>
      <w:r w:rsidR="007C793C" w:rsidRPr="00CD2672">
        <w:rPr>
          <w:rFonts w:eastAsia="Calibri" w:cs="Times New Roman"/>
          <w:color w:val="000000" w:themeColor="text1"/>
          <w:szCs w:val="28"/>
          <w:lang w:val="kk-KZ"/>
        </w:rPr>
        <w:t>Өнім тегі үшін фасеттердің белгілері</w:t>
      </w:r>
    </w:p>
    <w:tbl>
      <w:tblPr>
        <w:tblW w:w="9552" w:type="dxa"/>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tblPr>
      <w:tblGrid>
        <w:gridCol w:w="2319"/>
        <w:gridCol w:w="4114"/>
        <w:gridCol w:w="3119"/>
      </w:tblGrid>
      <w:tr w:rsidR="00884BBA" w:rsidRPr="00EE7E88" w:rsidTr="00EE1FBC">
        <w:trPr>
          <w:tblCellSpacing w:w="7" w:type="dxa"/>
        </w:trPr>
        <w:tc>
          <w:tcPr>
            <w:tcW w:w="2298" w:type="dxa"/>
            <w:vMerge w:val="restart"/>
            <w:shd w:val="clear" w:color="auto" w:fill="D8D8D8"/>
            <w:vAlign w:val="center"/>
            <w:hideMark/>
          </w:tcPr>
          <w:p w:rsidR="00884BBA" w:rsidRPr="00EE7E88" w:rsidRDefault="001F04F1" w:rsidP="00B327D2">
            <w:pPr>
              <w:rPr>
                <w:rFonts w:cs="Times New Roman"/>
                <w:b/>
                <w:bCs/>
                <w:color w:val="000000" w:themeColor="text1"/>
                <w:szCs w:val="28"/>
              </w:rPr>
            </w:pPr>
            <w:bookmarkStart w:id="112" w:name="table.9.1"/>
            <w:bookmarkEnd w:id="112"/>
            <w:r w:rsidRPr="00EE7E88">
              <w:rPr>
                <w:rFonts w:cs="Times New Roman"/>
                <w:b/>
                <w:bCs/>
                <w:color w:val="000000" w:themeColor="text1"/>
                <w:szCs w:val="28"/>
              </w:rPr>
              <w:t>Өнімдер мен модификациялар</w:t>
            </w:r>
          </w:p>
        </w:tc>
        <w:tc>
          <w:tcPr>
            <w:tcW w:w="7212" w:type="dxa"/>
            <w:gridSpan w:val="2"/>
            <w:shd w:val="clear" w:color="auto" w:fill="D8D8D8"/>
            <w:vAlign w:val="center"/>
            <w:hideMark/>
          </w:tcPr>
          <w:p w:rsidR="00884BBA" w:rsidRPr="00CC5FC5" w:rsidRDefault="001F04F1" w:rsidP="00B327D2">
            <w:pPr>
              <w:tabs>
                <w:tab w:val="left" w:pos="161"/>
              </w:tabs>
              <w:jc w:val="center"/>
              <w:rPr>
                <w:rFonts w:cs="Times New Roman"/>
                <w:b/>
                <w:bCs/>
                <w:color w:val="000000" w:themeColor="text1"/>
                <w:szCs w:val="28"/>
                <w:lang w:val="kk-KZ"/>
              </w:rPr>
            </w:pPr>
            <w:r w:rsidRPr="00EE7E88">
              <w:rPr>
                <w:rFonts w:cs="Times New Roman"/>
                <w:b/>
                <w:bCs/>
                <w:color w:val="000000" w:themeColor="text1"/>
                <w:szCs w:val="28"/>
              </w:rPr>
              <w:t>Сипаттамалар</w:t>
            </w:r>
            <w:r w:rsidR="00CC5FC5">
              <w:rPr>
                <w:rFonts w:cs="Times New Roman"/>
                <w:b/>
                <w:bCs/>
                <w:color w:val="000000" w:themeColor="text1"/>
                <w:szCs w:val="28"/>
                <w:lang w:val="kk-KZ"/>
              </w:rPr>
              <w:t>ы</w:t>
            </w:r>
          </w:p>
        </w:tc>
      </w:tr>
      <w:tr w:rsidR="00884BBA" w:rsidRPr="00EE7E88" w:rsidTr="00EE1FBC">
        <w:trPr>
          <w:tblCellSpacing w:w="7" w:type="dxa"/>
        </w:trPr>
        <w:tc>
          <w:tcPr>
            <w:tcW w:w="2298" w:type="dxa"/>
            <w:vMerge/>
            <w:vAlign w:val="center"/>
            <w:hideMark/>
          </w:tcPr>
          <w:p w:rsidR="00884BBA" w:rsidRPr="00EE7E88" w:rsidRDefault="00884BBA" w:rsidP="00B327D2">
            <w:pPr>
              <w:rPr>
                <w:rFonts w:cs="Times New Roman"/>
                <w:b/>
                <w:bCs/>
                <w:color w:val="000000" w:themeColor="text1"/>
                <w:szCs w:val="28"/>
              </w:rPr>
            </w:pPr>
          </w:p>
        </w:tc>
        <w:tc>
          <w:tcPr>
            <w:tcW w:w="4100" w:type="dxa"/>
            <w:shd w:val="clear" w:color="auto" w:fill="D8D8D8"/>
            <w:vAlign w:val="center"/>
            <w:hideMark/>
          </w:tcPr>
          <w:p w:rsidR="00884BBA" w:rsidRPr="00EE7E88" w:rsidRDefault="00CD2672" w:rsidP="00B327D2">
            <w:pPr>
              <w:tabs>
                <w:tab w:val="left" w:pos="161"/>
              </w:tabs>
              <w:jc w:val="center"/>
              <w:rPr>
                <w:rFonts w:cs="Times New Roman"/>
                <w:b/>
                <w:bCs/>
                <w:color w:val="000000" w:themeColor="text1"/>
                <w:szCs w:val="28"/>
                <w:lang w:val="kk-KZ"/>
              </w:rPr>
            </w:pPr>
            <w:r w:rsidRPr="00EE7E88">
              <w:rPr>
                <w:rFonts w:cs="Times New Roman"/>
                <w:b/>
                <w:bCs/>
                <w:color w:val="000000" w:themeColor="text1"/>
                <w:szCs w:val="28"/>
                <w:lang w:val="kk-KZ"/>
              </w:rPr>
              <w:t>О</w:t>
            </w:r>
            <w:r w:rsidR="001F04F1" w:rsidRPr="00EE7E88">
              <w:rPr>
                <w:rFonts w:cs="Times New Roman"/>
                <w:b/>
                <w:bCs/>
                <w:color w:val="000000" w:themeColor="text1"/>
                <w:szCs w:val="28"/>
                <w:lang w:val="kk-KZ"/>
              </w:rPr>
              <w:t>ртақ</w:t>
            </w:r>
          </w:p>
        </w:tc>
        <w:tc>
          <w:tcPr>
            <w:tcW w:w="3098" w:type="dxa"/>
            <w:shd w:val="clear" w:color="auto" w:fill="D8D8D8"/>
            <w:vAlign w:val="center"/>
            <w:hideMark/>
          </w:tcPr>
          <w:p w:rsidR="00884BBA" w:rsidRPr="00EE7E88" w:rsidRDefault="00CD2672" w:rsidP="00B327D2">
            <w:pPr>
              <w:tabs>
                <w:tab w:val="left" w:pos="161"/>
              </w:tabs>
              <w:rPr>
                <w:rFonts w:cs="Times New Roman"/>
                <w:b/>
                <w:bCs/>
                <w:color w:val="000000" w:themeColor="text1"/>
                <w:szCs w:val="28"/>
                <w:lang w:val="kk-KZ"/>
              </w:rPr>
            </w:pPr>
            <w:r w:rsidRPr="00EE7E88">
              <w:rPr>
                <w:rFonts w:cs="Times New Roman"/>
                <w:b/>
                <w:bCs/>
                <w:color w:val="000000" w:themeColor="text1"/>
                <w:szCs w:val="28"/>
                <w:lang w:val="kk-KZ"/>
              </w:rPr>
              <w:t>Ж</w:t>
            </w:r>
            <w:r w:rsidR="001F04F1" w:rsidRPr="00EE7E88">
              <w:rPr>
                <w:rFonts w:cs="Times New Roman"/>
                <w:b/>
                <w:bCs/>
                <w:color w:val="000000" w:themeColor="text1"/>
                <w:szCs w:val="28"/>
                <w:lang w:val="kk-KZ"/>
              </w:rPr>
              <w:t>еке үлгілер үшін</w:t>
            </w:r>
          </w:p>
        </w:tc>
      </w:tr>
      <w:tr w:rsidR="007C793C" w:rsidRPr="00EE7E88" w:rsidTr="00EE1FBC">
        <w:trPr>
          <w:tblCellSpacing w:w="7" w:type="dxa"/>
        </w:trPr>
        <w:tc>
          <w:tcPr>
            <w:tcW w:w="2298" w:type="dxa"/>
            <w:shd w:val="clear" w:color="auto" w:fill="EAEAEA"/>
            <w:hideMark/>
          </w:tcPr>
          <w:p w:rsidR="007C793C" w:rsidRPr="00EE7E88" w:rsidRDefault="007C793C" w:rsidP="00B327D2">
            <w:pPr>
              <w:rPr>
                <w:rFonts w:cs="Times New Roman"/>
                <w:color w:val="000000" w:themeColor="text1"/>
                <w:szCs w:val="28"/>
                <w:lang w:val="kk-KZ"/>
              </w:rPr>
            </w:pPr>
            <w:r w:rsidRPr="00EE7E88">
              <w:rPr>
                <w:rFonts w:cs="Times New Roman"/>
                <w:color w:val="000000" w:themeColor="text1"/>
                <w:szCs w:val="28"/>
                <w:lang w:val="kk-KZ"/>
              </w:rPr>
              <w:t xml:space="preserve">Қысым айырымының датчиктері </w:t>
            </w:r>
          </w:p>
        </w:tc>
        <w:tc>
          <w:tcPr>
            <w:tcW w:w="4100" w:type="dxa"/>
            <w:vMerge w:val="restart"/>
            <w:shd w:val="clear" w:color="auto" w:fill="EAEAEA"/>
            <w:hideMark/>
          </w:tcPr>
          <w:p w:rsidR="007C793C" w:rsidRPr="00466F67" w:rsidRDefault="007C793C" w:rsidP="00B327D2">
            <w:pPr>
              <w:numPr>
                <w:ilvl w:val="0"/>
                <w:numId w:val="53"/>
              </w:numPr>
              <w:tabs>
                <w:tab w:val="left" w:pos="161"/>
              </w:tabs>
              <w:ind w:left="0" w:firstLine="0"/>
              <w:rPr>
                <w:rFonts w:cs="Times New Roman"/>
                <w:szCs w:val="28"/>
              </w:rPr>
            </w:pPr>
            <w:r w:rsidRPr="00466F67">
              <w:rPr>
                <w:rFonts w:cs="Times New Roman"/>
                <w:szCs w:val="28"/>
                <w:lang w:val="kk-KZ"/>
              </w:rPr>
              <w:t>Ұшқынқауіпсіз орындалу</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466F67">
              <w:rPr>
                <w:rFonts w:cs="Times New Roman"/>
                <w:szCs w:val="28"/>
                <w:lang w:val="kk-KZ"/>
              </w:rPr>
              <w:t>Жарылудан</w:t>
            </w:r>
            <w:r w:rsidRPr="00EE7E88">
              <w:rPr>
                <w:rFonts w:cs="Times New Roman"/>
                <w:color w:val="000000" w:themeColor="text1"/>
                <w:szCs w:val="28"/>
                <w:lang w:val="kk-KZ"/>
              </w:rPr>
              <w:t xml:space="preserve"> сақталған орындалу</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Материал бойынша орындалу</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Климаттық орындалу</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Негізгі жіберілген қателік шегі</w:t>
            </w:r>
          </w:p>
          <w:p w:rsidR="007C793C" w:rsidRPr="00EE7E88" w:rsidRDefault="00160350"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Ж</w:t>
            </w:r>
            <w:r w:rsidR="007C793C" w:rsidRPr="00EE7E88">
              <w:rPr>
                <w:rFonts w:cs="Times New Roman"/>
                <w:color w:val="000000" w:themeColor="text1"/>
                <w:szCs w:val="28"/>
                <w:lang w:val="kk-KZ"/>
              </w:rPr>
              <w:t>оғарғы өлшеу шегі</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 xml:space="preserve"> Шығу сигналының коды</w:t>
            </w:r>
          </w:p>
          <w:p w:rsidR="007C793C" w:rsidRPr="00EE7E88" w:rsidRDefault="007C793C" w:rsidP="00B327D2">
            <w:pPr>
              <w:numPr>
                <w:ilvl w:val="0"/>
                <w:numId w:val="53"/>
              </w:numPr>
              <w:tabs>
                <w:tab w:val="left" w:pos="161"/>
              </w:tabs>
              <w:ind w:left="0" w:firstLine="0"/>
              <w:rPr>
                <w:rFonts w:cs="Times New Roman"/>
                <w:color w:val="000000" w:themeColor="text1"/>
                <w:szCs w:val="28"/>
              </w:rPr>
            </w:pPr>
            <w:r w:rsidRPr="00EE7E88">
              <w:rPr>
                <w:rFonts w:cs="Times New Roman"/>
                <w:color w:val="000000" w:themeColor="text1"/>
                <w:szCs w:val="28"/>
                <w:lang w:val="kk-KZ"/>
              </w:rPr>
              <w:t xml:space="preserve"> Монтаждау бөлшектерінің жинақ құрамы</w:t>
            </w:r>
          </w:p>
        </w:tc>
        <w:tc>
          <w:tcPr>
            <w:tcW w:w="3098" w:type="dxa"/>
            <w:shd w:val="clear" w:color="auto" w:fill="EAEAEA"/>
            <w:hideMark/>
          </w:tcPr>
          <w:p w:rsidR="007C793C" w:rsidRPr="00EE7E88" w:rsidRDefault="001F04F1" w:rsidP="00160350">
            <w:pPr>
              <w:tabs>
                <w:tab w:val="left" w:pos="161"/>
              </w:tabs>
              <w:rPr>
                <w:rFonts w:cs="Times New Roman"/>
                <w:color w:val="000000" w:themeColor="text1"/>
                <w:szCs w:val="28"/>
              </w:rPr>
            </w:pPr>
            <w:r w:rsidRPr="00EE7E88">
              <w:rPr>
                <w:rFonts w:cs="Times New Roman"/>
                <w:color w:val="000000" w:themeColor="text1"/>
                <w:szCs w:val="28"/>
              </w:rPr>
              <w:t xml:space="preserve"> Ең жоғары рұқсат етілген арт</w:t>
            </w:r>
            <w:r w:rsidRPr="00EE7E88">
              <w:rPr>
                <w:rFonts w:cs="Times New Roman"/>
                <w:color w:val="000000" w:themeColor="text1"/>
                <w:szCs w:val="28"/>
                <w:lang w:val="kk-KZ"/>
              </w:rPr>
              <w:t>ық жұмыстық</w:t>
            </w:r>
            <w:r w:rsidRPr="00EE7E88">
              <w:rPr>
                <w:rFonts w:cs="Times New Roman"/>
                <w:color w:val="000000" w:themeColor="text1"/>
                <w:szCs w:val="28"/>
              </w:rPr>
              <w:t xml:space="preserve"> қысым</w:t>
            </w:r>
          </w:p>
        </w:tc>
      </w:tr>
      <w:tr w:rsidR="007C793C" w:rsidRPr="00EE7E88" w:rsidTr="00EE1FBC">
        <w:trPr>
          <w:tblCellSpacing w:w="7" w:type="dxa"/>
        </w:trPr>
        <w:tc>
          <w:tcPr>
            <w:tcW w:w="2298" w:type="dxa"/>
            <w:shd w:val="clear" w:color="auto" w:fill="EAEAEA"/>
            <w:hideMark/>
          </w:tcPr>
          <w:p w:rsidR="007C793C" w:rsidRPr="00EE7E88" w:rsidRDefault="007C793C" w:rsidP="00B327D2">
            <w:pPr>
              <w:rPr>
                <w:rFonts w:cs="Times New Roman"/>
                <w:color w:val="000000" w:themeColor="text1"/>
                <w:szCs w:val="28"/>
                <w:lang w:val="kk-KZ"/>
              </w:rPr>
            </w:pPr>
            <w:r w:rsidRPr="00EE7E88">
              <w:rPr>
                <w:rFonts w:cs="Times New Roman"/>
                <w:color w:val="000000" w:themeColor="text1"/>
                <w:szCs w:val="28"/>
              </w:rPr>
              <w:t>Абсолют қысым, артық қысым, ыдырату, қысым-ыдырату датчиктері</w:t>
            </w:r>
          </w:p>
        </w:tc>
        <w:tc>
          <w:tcPr>
            <w:tcW w:w="4100" w:type="dxa"/>
            <w:vMerge/>
            <w:shd w:val="clear" w:color="auto" w:fill="EAEAEA"/>
            <w:vAlign w:val="center"/>
            <w:hideMark/>
          </w:tcPr>
          <w:p w:rsidR="007C793C" w:rsidRPr="00EE7E88" w:rsidRDefault="007C793C" w:rsidP="00B327D2">
            <w:pPr>
              <w:numPr>
                <w:ilvl w:val="0"/>
                <w:numId w:val="53"/>
              </w:numPr>
              <w:tabs>
                <w:tab w:val="left" w:pos="161"/>
              </w:tabs>
              <w:ind w:left="0" w:firstLine="0"/>
              <w:rPr>
                <w:rFonts w:cs="Times New Roman"/>
                <w:color w:val="000000" w:themeColor="text1"/>
                <w:szCs w:val="28"/>
              </w:rPr>
            </w:pPr>
          </w:p>
        </w:tc>
        <w:tc>
          <w:tcPr>
            <w:tcW w:w="3098" w:type="dxa"/>
            <w:shd w:val="clear" w:color="auto" w:fill="EAEAEA"/>
            <w:hideMark/>
          </w:tcPr>
          <w:p w:rsidR="007C793C" w:rsidRPr="00EE7E88" w:rsidRDefault="007C793C" w:rsidP="00B327D2">
            <w:pPr>
              <w:tabs>
                <w:tab w:val="left" w:pos="161"/>
              </w:tabs>
              <w:rPr>
                <w:rFonts w:cs="Times New Roman"/>
                <w:color w:val="000000" w:themeColor="text1"/>
                <w:szCs w:val="28"/>
              </w:rPr>
            </w:pPr>
            <w:r w:rsidRPr="00EE7E88">
              <w:rPr>
                <w:rFonts w:cs="Times New Roman"/>
                <w:color w:val="000000" w:themeColor="text1"/>
                <w:szCs w:val="28"/>
              </w:rPr>
              <w:t>Өлш</w:t>
            </w:r>
            <w:r w:rsidRPr="00EE7E88">
              <w:rPr>
                <w:rFonts w:cs="Times New Roman"/>
                <w:color w:val="000000" w:themeColor="text1"/>
                <w:szCs w:val="28"/>
                <w:lang w:val="kk-KZ"/>
              </w:rPr>
              <w:t>еу</w:t>
            </w:r>
            <w:r w:rsidRPr="00EE7E88">
              <w:rPr>
                <w:rFonts w:cs="Times New Roman"/>
                <w:color w:val="000000" w:themeColor="text1"/>
                <w:szCs w:val="28"/>
              </w:rPr>
              <w:t xml:space="preserve"> параметр</w:t>
            </w:r>
            <w:r w:rsidRPr="00EE7E88">
              <w:rPr>
                <w:rFonts w:cs="Times New Roman"/>
                <w:color w:val="000000" w:themeColor="text1"/>
                <w:szCs w:val="28"/>
                <w:lang w:val="kk-KZ"/>
              </w:rPr>
              <w:t>і</w:t>
            </w:r>
          </w:p>
        </w:tc>
      </w:tr>
    </w:tbl>
    <w:p w:rsidR="001E6F38" w:rsidRPr="00EE7E88" w:rsidRDefault="001E6F38" w:rsidP="00B327D2">
      <w:pPr>
        <w:pStyle w:val="a4"/>
        <w:spacing w:before="0" w:beforeAutospacing="0" w:after="0" w:afterAutospacing="0"/>
        <w:ind w:firstLine="709"/>
        <w:jc w:val="both"/>
        <w:rPr>
          <w:color w:val="000000" w:themeColor="text1"/>
          <w:sz w:val="28"/>
          <w:szCs w:val="28"/>
          <w:lang w:val="en-US"/>
        </w:rPr>
      </w:pPr>
    </w:p>
    <w:p w:rsidR="007C793C" w:rsidRPr="00EE7E88" w:rsidRDefault="007C793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Құжаттар мен көрсеткіштер мазмұнын кілттік сөздер – дескрипторлар тізімінің көмегімен толық әрі нақты бейнелеуге болады. </w:t>
      </w:r>
      <w:r w:rsidRPr="00EE7E88">
        <w:rPr>
          <w:rFonts w:eastAsia="Calibri" w:cs="Times New Roman"/>
          <w:b/>
          <w:color w:val="000000" w:themeColor="text1"/>
          <w:szCs w:val="28"/>
          <w:lang w:val="kk-KZ"/>
        </w:rPr>
        <w:t xml:space="preserve">Дескриптор </w:t>
      </w:r>
      <w:r w:rsidRPr="00EE7E88">
        <w:rPr>
          <w:rFonts w:eastAsia="Calibri" w:cs="Times New Roman"/>
          <w:color w:val="000000" w:themeColor="text1"/>
          <w:szCs w:val="28"/>
          <w:lang w:val="kk-KZ"/>
        </w:rPr>
        <w:t xml:space="preserve">– құжаттар </w:t>
      </w:r>
      <w:r w:rsidRPr="00466F67">
        <w:rPr>
          <w:rFonts w:eastAsia="Calibri" w:cs="Times New Roman"/>
          <w:color w:val="000000" w:themeColor="text1"/>
          <w:szCs w:val="28"/>
          <w:lang w:val="kk-KZ"/>
        </w:rPr>
        <w:t>мен көрсеткіштерді сипаттауға қолданылатын, өзіндік мағынасы бар және мәнін өзгертпей бөлінбейтін табиғи тіл термині</w:t>
      </w:r>
      <w:r w:rsidRPr="00EE7E88">
        <w:rPr>
          <w:rFonts w:eastAsia="Calibri" w:cs="Times New Roman"/>
          <w:color w:val="000000" w:themeColor="text1"/>
          <w:szCs w:val="28"/>
          <w:lang w:val="kk-KZ"/>
        </w:rPr>
        <w:t xml:space="preserve"> (сөз немесе сөз тіркесі). </w:t>
      </w:r>
    </w:p>
    <w:p w:rsidR="00160350" w:rsidRDefault="00160350" w:rsidP="00B327D2">
      <w:pPr>
        <w:tabs>
          <w:tab w:val="left" w:pos="1134"/>
        </w:tabs>
        <w:ind w:firstLine="709"/>
        <w:jc w:val="both"/>
        <w:rPr>
          <w:rFonts w:eastAsia="Calibri" w:cs="Times New Roman"/>
          <w:b/>
          <w:color w:val="000000" w:themeColor="text1"/>
          <w:szCs w:val="28"/>
          <w:lang w:val="kk-KZ"/>
        </w:rPr>
      </w:pPr>
    </w:p>
    <w:p w:rsidR="00160350" w:rsidRDefault="007C793C" w:rsidP="00B327D2">
      <w:pPr>
        <w:tabs>
          <w:tab w:val="left" w:pos="1134"/>
        </w:tabs>
        <w:ind w:firstLine="709"/>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Техникалық</w:t>
      </w:r>
      <w:r w:rsidR="00037310">
        <w:rPr>
          <w:rFonts w:eastAsia="Calibri" w:cs="Times New Roman"/>
          <w:b/>
          <w:color w:val="000000" w:themeColor="text1"/>
          <w:szCs w:val="28"/>
          <w:lang w:val="kk-KZ"/>
        </w:rPr>
        <w:t>-экономикалық ақпаратты кодтау</w:t>
      </w:r>
    </w:p>
    <w:p w:rsidR="007C793C" w:rsidRPr="00EE7E88" w:rsidRDefault="007C793C" w:rsidP="00B327D2">
      <w:pPr>
        <w:tabs>
          <w:tab w:val="left" w:pos="1134"/>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Ақпаратты толық рәсімдеу үшін жай ғана жіктеу жеткіліксіз, сондықтан кодтау процедурасы орындалады. </w:t>
      </w:r>
      <w:r w:rsidRPr="00EE7E88">
        <w:rPr>
          <w:rFonts w:eastAsia="Calibri" w:cs="Times New Roman"/>
          <w:b/>
          <w:color w:val="000000" w:themeColor="text1"/>
          <w:szCs w:val="28"/>
          <w:lang w:val="kk-KZ"/>
        </w:rPr>
        <w:t xml:space="preserve">Кодтау </w:t>
      </w:r>
      <w:r w:rsidRPr="00EE7E88">
        <w:rPr>
          <w:rFonts w:eastAsia="Calibri" w:cs="Times New Roman"/>
          <w:color w:val="000000" w:themeColor="text1"/>
          <w:szCs w:val="28"/>
          <w:lang w:val="kk-KZ"/>
        </w:rPr>
        <w:t xml:space="preserve">– сәйкес кодтау жүйесі бойынша жіктелген топтарға және объектілерге шартты белгілер меншіктеу процессі. Кодтау ақпаратты көрсетілген таңбалар жүйесінен екінші жүйеге ауыстыруды орындайды. Кодтау жүйесі – кодтарды қолдана отырып объектілер мен топтарды белгілеу ережелерінің жиынтығы. Код – қабылданған жүйе бойынша объектілер мен топтардың таңбалар түріндегі шартты белгілері. Код белгілі бір алфавитке негізделеді. Бұл жиынның таңбалар саны кодтың негізі деп аталады. Алфавит мынандай </w:t>
      </w:r>
      <w:r w:rsidR="001C0834">
        <w:rPr>
          <w:rFonts w:eastAsia="Calibri" w:cs="Times New Roman"/>
          <w:color w:val="000000" w:themeColor="text1"/>
          <w:szCs w:val="28"/>
          <w:lang w:val="kk-KZ"/>
        </w:rPr>
        <w:t>түрлерге</w:t>
      </w:r>
      <w:r w:rsidRPr="00EE7E88">
        <w:rPr>
          <w:rFonts w:eastAsia="Calibri" w:cs="Times New Roman"/>
          <w:color w:val="000000" w:themeColor="text1"/>
          <w:szCs w:val="28"/>
          <w:lang w:val="kk-KZ"/>
        </w:rPr>
        <w:t xml:space="preserve"> бөлінеді: </w:t>
      </w:r>
      <w:r w:rsidR="001C0834">
        <w:rPr>
          <w:rFonts w:eastAsia="Calibri" w:cs="Times New Roman"/>
          <w:color w:val="000000" w:themeColor="text1"/>
          <w:szCs w:val="28"/>
          <w:lang w:val="kk-KZ"/>
        </w:rPr>
        <w:t>цифрлік</w:t>
      </w:r>
      <w:r w:rsidRPr="00EE7E88">
        <w:rPr>
          <w:rFonts w:eastAsia="Calibri" w:cs="Times New Roman"/>
          <w:color w:val="000000" w:themeColor="text1"/>
          <w:szCs w:val="28"/>
          <w:lang w:val="kk-KZ"/>
        </w:rPr>
        <w:t>, әріптік және аралас.</w:t>
      </w:r>
    </w:p>
    <w:p w:rsidR="007C793C" w:rsidRPr="00EE7E88" w:rsidRDefault="007C793C" w:rsidP="00B327D2">
      <w:pPr>
        <w:tabs>
          <w:tab w:val="left" w:pos="1134"/>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 келесі параметрлермен сипатталады:</w:t>
      </w:r>
    </w:p>
    <w:p w:rsidR="007C793C" w:rsidRPr="00EE7E88" w:rsidRDefault="007C793C" w:rsidP="00C6001C">
      <w:pPr>
        <w:pStyle w:val="a8"/>
        <w:numPr>
          <w:ilvl w:val="0"/>
          <w:numId w:val="65"/>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ұзындығы;</w:t>
      </w:r>
    </w:p>
    <w:p w:rsidR="007C793C" w:rsidRPr="00EE7E88" w:rsidRDefault="007C793C" w:rsidP="00C6001C">
      <w:pPr>
        <w:pStyle w:val="a8"/>
        <w:numPr>
          <w:ilvl w:val="0"/>
          <w:numId w:val="65"/>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 негізі;</w:t>
      </w:r>
    </w:p>
    <w:p w:rsidR="007C793C" w:rsidRPr="00EE7E88" w:rsidRDefault="007C793C" w:rsidP="00C6001C">
      <w:pPr>
        <w:pStyle w:val="a8"/>
        <w:numPr>
          <w:ilvl w:val="0"/>
          <w:numId w:val="65"/>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жіктеу объектілері мен белгілері бойынша таңбаларды орналастыру болып табылатын код құрылымы;</w:t>
      </w:r>
    </w:p>
    <w:p w:rsidR="007C793C" w:rsidRPr="00EE7E88" w:rsidRDefault="007C793C" w:rsidP="00C6001C">
      <w:pPr>
        <w:pStyle w:val="a8"/>
        <w:numPr>
          <w:ilvl w:val="0"/>
          <w:numId w:val="65"/>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белгілердің жалпы санын код ұзындығына бөліндісі болып есептелетін ақпараттылық дәрежесі;</w:t>
      </w:r>
    </w:p>
    <w:p w:rsidR="007C793C" w:rsidRPr="00EE7E88" w:rsidRDefault="007C793C" w:rsidP="00C6001C">
      <w:pPr>
        <w:pStyle w:val="a8"/>
        <w:numPr>
          <w:ilvl w:val="0"/>
          <w:numId w:val="65"/>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объектілердің ең көп санының нақты объектілер санына қатынасы ретінде анықталатын артықтық коэффициенті.</w:t>
      </w:r>
    </w:p>
    <w:p w:rsidR="007C793C" w:rsidRPr="00EE7E88" w:rsidRDefault="007C793C" w:rsidP="00B327D2">
      <w:pPr>
        <w:tabs>
          <w:tab w:val="left" w:pos="1134"/>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Кодтау әдістеріне анықталған талаптар қойылады:</w:t>
      </w:r>
    </w:p>
    <w:p w:rsidR="007C793C" w:rsidRPr="00EE7E88" w:rsidRDefault="007C793C" w:rsidP="00C6001C">
      <w:pPr>
        <w:pStyle w:val="a8"/>
        <w:numPr>
          <w:ilvl w:val="0"/>
          <w:numId w:val="66"/>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 объектіні сәйкестендіруді берілген объектілер жиынының аралығында орындау керек;</w:t>
      </w:r>
    </w:p>
    <w:p w:rsidR="007C793C" w:rsidRPr="00EE7E88" w:rsidRDefault="007C793C" w:rsidP="00C6001C">
      <w:pPr>
        <w:pStyle w:val="a8"/>
        <w:numPr>
          <w:ilvl w:val="0"/>
          <w:numId w:val="66"/>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 алфавиті ретінде ондық сандар мен әріптерді қолдануды қарастырған дұрыс;</w:t>
      </w:r>
    </w:p>
    <w:p w:rsidR="007C793C" w:rsidRPr="00EE7E88" w:rsidRDefault="007C793C" w:rsidP="00C6001C">
      <w:pPr>
        <w:pStyle w:val="a8"/>
        <w:numPr>
          <w:ilvl w:val="0"/>
          <w:numId w:val="66"/>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жіктеудің құрылымын бұзбай, жаңа объектілерді кодтау үшін бос позициялардың жеткілікті қорымен және кодтың ең аз ұзындығымен мүмкіндігінше қамтамасыз ету керек.</w:t>
      </w:r>
    </w:p>
    <w:p w:rsidR="007C793C" w:rsidRPr="00EE7E88" w:rsidRDefault="007C793C" w:rsidP="00B327D2">
      <w:pPr>
        <w:tabs>
          <w:tab w:val="left" w:pos="1134"/>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Кодтау әдістерінің өзіндік сипаттамалары – кодтаудың тіркеу әдісі болуы мүмкін немесе объектілерді алдын ала жіктеуден негізделген – кодтаудың жіктеу әдісі болуы мүмкін.</w:t>
      </w:r>
    </w:p>
    <w:p w:rsidR="007C793C" w:rsidRPr="00EE7E88" w:rsidRDefault="007C793C" w:rsidP="00B327D2">
      <w:pPr>
        <w:tabs>
          <w:tab w:val="left" w:pos="993"/>
        </w:tabs>
        <w:ind w:firstLine="709"/>
        <w:jc w:val="both"/>
        <w:rPr>
          <w:rFonts w:eastAsia="Calibri" w:cs="Times New Roman"/>
          <w:color w:val="000000" w:themeColor="text1"/>
          <w:szCs w:val="28"/>
          <w:lang w:val="kk-KZ"/>
        </w:rPr>
      </w:pPr>
      <w:r w:rsidRPr="00EE1EDA">
        <w:rPr>
          <w:rFonts w:eastAsia="Calibri" w:cs="Times New Roman"/>
          <w:b/>
          <w:color w:val="000000" w:themeColor="text1"/>
          <w:szCs w:val="28"/>
          <w:lang w:val="kk-KZ"/>
        </w:rPr>
        <w:t xml:space="preserve">Тіркеу әдісі </w:t>
      </w:r>
      <w:r w:rsidRPr="00EE1EDA">
        <w:rPr>
          <w:rFonts w:eastAsia="Calibri" w:cs="Times New Roman"/>
          <w:color w:val="000000" w:themeColor="text1"/>
          <w:szCs w:val="28"/>
          <w:lang w:val="kk-KZ"/>
        </w:rPr>
        <w:t xml:space="preserve">екі түрлі болады: реттік және сериялы-реттік. Бірінші жағдайда </w:t>
      </w:r>
      <w:r w:rsidR="00EE1EDA" w:rsidRPr="00EE1EDA">
        <w:rPr>
          <w:rFonts w:eastAsia="Calibri" w:cs="Times New Roman"/>
          <w:color w:val="000000" w:themeColor="text1"/>
          <w:szCs w:val="28"/>
          <w:lang w:val="kk-KZ"/>
        </w:rPr>
        <w:t>код реті</w:t>
      </w:r>
      <w:r w:rsidR="00EE1EDA">
        <w:rPr>
          <w:rFonts w:eastAsia="Calibri" w:cs="Times New Roman"/>
          <w:color w:val="000000" w:themeColor="text1"/>
          <w:szCs w:val="28"/>
          <w:lang w:val="kk-KZ"/>
        </w:rPr>
        <w:t>нде</w:t>
      </w:r>
      <w:r w:rsidR="00EE1EDA" w:rsidRPr="00EE1EDA">
        <w:rPr>
          <w:rFonts w:eastAsia="Calibri" w:cs="Times New Roman"/>
          <w:color w:val="000000" w:themeColor="text1"/>
          <w:szCs w:val="28"/>
          <w:lang w:val="kk-KZ"/>
        </w:rPr>
        <w:t xml:space="preserve"> натурал </w:t>
      </w:r>
      <w:r w:rsidRPr="00EE1EDA">
        <w:rPr>
          <w:rFonts w:eastAsia="Calibri" w:cs="Times New Roman"/>
          <w:color w:val="000000" w:themeColor="text1"/>
          <w:szCs w:val="28"/>
          <w:lang w:val="kk-KZ"/>
        </w:rPr>
        <w:t>сандар қызмет атқарады. Жіктелетін жиынның әрбір</w:t>
      </w:r>
      <w:r w:rsidR="00A56690">
        <w:rPr>
          <w:rFonts w:eastAsia="Calibri" w:cs="Times New Roman"/>
          <w:color w:val="000000" w:themeColor="text1"/>
          <w:szCs w:val="28"/>
          <w:lang w:val="kk-KZ"/>
        </w:rPr>
        <w:t xml:space="preserve"> объекті ағымдағы реттік нөмі</w:t>
      </w:r>
      <w:r w:rsidRPr="00EE1EDA">
        <w:rPr>
          <w:rFonts w:eastAsia="Calibri" w:cs="Times New Roman"/>
          <w:color w:val="000000" w:themeColor="text1"/>
          <w:szCs w:val="28"/>
          <w:lang w:val="kk-KZ"/>
        </w:rPr>
        <w:t>рді меншіктеу арқылы кодталады. Берілген әдіс жіктеудің ұзақ төзімділігін қамтамасыз етеді. Бұл әдіс өте жеңіл, қысқа кодтарды пайдаланады және жіктеудің әрбір объектінің</w:t>
      </w:r>
      <w:r w:rsidRPr="00EE7E88">
        <w:rPr>
          <w:rFonts w:eastAsia="Calibri" w:cs="Times New Roman"/>
          <w:color w:val="000000" w:themeColor="text1"/>
          <w:szCs w:val="28"/>
          <w:lang w:val="kk-KZ"/>
        </w:rPr>
        <w:t xml:space="preserve"> бірегейлігін </w:t>
      </w:r>
      <w:r w:rsidR="00EE1EDA">
        <w:rPr>
          <w:rFonts w:eastAsia="Calibri" w:cs="Times New Roman"/>
          <w:color w:val="000000" w:themeColor="text1"/>
          <w:szCs w:val="28"/>
          <w:lang w:val="kk-KZ"/>
        </w:rPr>
        <w:t xml:space="preserve">жақсырақ </w:t>
      </w:r>
      <w:r w:rsidRPr="00EE7E88">
        <w:rPr>
          <w:rFonts w:eastAsia="Calibri" w:cs="Times New Roman"/>
          <w:color w:val="000000" w:themeColor="text1"/>
          <w:szCs w:val="28"/>
          <w:lang w:val="kk-KZ"/>
        </w:rPr>
        <w:t xml:space="preserve">қамтамасыз етеді. Бұдан басқа, ол жіктеуді жүргізу процессінде пайда болатын жаңа объектіге кодты қарапайым меншіктеуді қамтамасыз етеді. Реттік кодтау әдісінің маңызды кемшілігі </w:t>
      </w:r>
      <w:r w:rsidR="00EE1EDA">
        <w:rPr>
          <w:rFonts w:eastAsia="Calibri" w:cs="Times New Roman"/>
          <w:color w:val="000000" w:themeColor="text1"/>
          <w:szCs w:val="28"/>
          <w:lang w:val="kk-KZ"/>
        </w:rPr>
        <w:t xml:space="preserve">- </w:t>
      </w:r>
      <w:r w:rsidRPr="00EE7E88">
        <w:rPr>
          <w:rFonts w:eastAsia="Calibri" w:cs="Times New Roman"/>
          <w:color w:val="000000" w:themeColor="text1"/>
          <w:szCs w:val="28"/>
          <w:lang w:val="kk-KZ"/>
        </w:rPr>
        <w:t>кодта объект қасиеті туралы қандайда бір нақты ақпараттың жоқ болуы, сонымен қатар белгілері ұқсас жіктеу объектілерінің тобы бойынша нәтиже алу кезінде ақпаратты машиналық өңдеудің қиындылығы.</w:t>
      </w:r>
    </w:p>
    <w:p w:rsidR="007C793C" w:rsidRPr="00EE7E88" w:rsidRDefault="007C793C"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Сериялы-реттік кодтау әдісінде код қызметін белгілері ұқсас жіктеу объектілеріне бекітілген сандардың жеке сериялары (натурал реттің аралықтары) болып келетін натурал ретті сандар атқарады. Қолда бар жіктеу объектілерінің кодынан басқа, әрбір серияда резерв үшін белгілі бір мөлшерде кодтар қарастырылады.</w:t>
      </w:r>
    </w:p>
    <w:p w:rsidR="007C793C" w:rsidRPr="00EE7E88" w:rsidRDefault="007C793C" w:rsidP="00B327D2">
      <w:pPr>
        <w:tabs>
          <w:tab w:val="left" w:pos="993"/>
        </w:tabs>
        <w:ind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Жіктеу кодтары </w:t>
      </w:r>
      <w:r w:rsidRPr="00EE7E88">
        <w:rPr>
          <w:rFonts w:eastAsia="Calibri" w:cs="Times New Roman"/>
          <w:color w:val="000000" w:themeColor="text1"/>
          <w:szCs w:val="28"/>
          <w:lang w:val="kk-KZ"/>
        </w:rPr>
        <w:t xml:space="preserve">объектілер мен топтардың жіктелген қарым-қатынасын көрсету үшін пайдаланылады және экономикалық ақпаратты күрделі логикалық өңдеу жүргізу үшін қолданылады. Жіктелген кодтау жүйелерінің тобын екі топқа бөлуге болады, ол </w:t>
      </w:r>
      <w:r w:rsidR="00EE1EDA" w:rsidRPr="00EE7E88">
        <w:rPr>
          <w:rFonts w:eastAsia="Calibri" w:cs="Times New Roman"/>
          <w:color w:val="000000" w:themeColor="text1"/>
          <w:szCs w:val="28"/>
          <w:lang w:val="kk-KZ"/>
        </w:rPr>
        <w:t xml:space="preserve">объектілерді реттеу үшін </w:t>
      </w:r>
      <w:r w:rsidRPr="00EE7E88">
        <w:rPr>
          <w:rFonts w:eastAsia="Calibri" w:cs="Times New Roman"/>
          <w:color w:val="000000" w:themeColor="text1"/>
          <w:szCs w:val="28"/>
          <w:lang w:val="kk-KZ"/>
        </w:rPr>
        <w:t>қай жіктеу жүйесі қолданатынына байланысты</w:t>
      </w:r>
      <w:r w:rsidR="0030442C">
        <w:rPr>
          <w:rFonts w:eastAsia="Calibri" w:cs="Times New Roman"/>
          <w:color w:val="000000" w:themeColor="text1"/>
          <w:szCs w:val="28"/>
          <w:lang w:val="kk-KZ"/>
        </w:rPr>
        <w:t>: тізбекті</w:t>
      </w:r>
      <w:r w:rsidRPr="00EE7E88">
        <w:rPr>
          <w:rFonts w:eastAsia="Calibri" w:cs="Times New Roman"/>
          <w:color w:val="000000" w:themeColor="text1"/>
          <w:szCs w:val="28"/>
          <w:lang w:val="kk-KZ"/>
        </w:rPr>
        <w:t xml:space="preserve"> және параллель кодтау жүйелері. </w:t>
      </w:r>
    </w:p>
    <w:p w:rsidR="007C793C" w:rsidRPr="00EE7E88" w:rsidRDefault="0030442C" w:rsidP="00B327D2">
      <w:pPr>
        <w:tabs>
          <w:tab w:val="left" w:pos="993"/>
        </w:tabs>
        <w:ind w:firstLine="709"/>
        <w:jc w:val="both"/>
        <w:rPr>
          <w:rFonts w:eastAsia="Calibri" w:cs="Times New Roman"/>
          <w:color w:val="000000" w:themeColor="text1"/>
          <w:szCs w:val="28"/>
          <w:lang w:val="kk-KZ"/>
        </w:rPr>
      </w:pPr>
      <w:r>
        <w:rPr>
          <w:rFonts w:eastAsia="Calibri" w:cs="Times New Roman"/>
          <w:b/>
          <w:color w:val="000000" w:themeColor="text1"/>
          <w:szCs w:val="28"/>
          <w:lang w:val="kk-KZ"/>
        </w:rPr>
        <w:t>Тізбекті</w:t>
      </w:r>
      <w:r w:rsidR="007C793C" w:rsidRPr="00EE7E88">
        <w:rPr>
          <w:rFonts w:eastAsia="Calibri" w:cs="Times New Roman"/>
          <w:b/>
          <w:color w:val="000000" w:themeColor="text1"/>
          <w:szCs w:val="28"/>
          <w:lang w:val="kk-KZ"/>
        </w:rPr>
        <w:t xml:space="preserve"> кодтау жүйесі </w:t>
      </w:r>
      <w:r w:rsidR="007C793C" w:rsidRPr="00EE7E88">
        <w:rPr>
          <w:rFonts w:eastAsia="Calibri" w:cs="Times New Roman"/>
          <w:color w:val="000000" w:themeColor="text1"/>
          <w:szCs w:val="28"/>
          <w:lang w:val="kk-KZ"/>
        </w:rPr>
        <w:t>иерархиялық жүйе бойынша алдын ала жіктелу</w:t>
      </w:r>
      <w:r>
        <w:rPr>
          <w:rFonts w:eastAsia="Calibri" w:cs="Times New Roman"/>
          <w:color w:val="000000" w:themeColor="text1"/>
          <w:szCs w:val="28"/>
          <w:lang w:val="kk-KZ"/>
        </w:rPr>
        <w:t>ге</w:t>
      </w:r>
      <w:r w:rsidR="007C793C" w:rsidRPr="00EE7E88">
        <w:rPr>
          <w:rFonts w:eastAsia="Calibri" w:cs="Times New Roman"/>
          <w:color w:val="000000" w:themeColor="text1"/>
          <w:szCs w:val="28"/>
          <w:lang w:val="kk-KZ"/>
        </w:rPr>
        <w:t xml:space="preserve"> негізделеді. Жіктеу объектінің коды иерархиялық кодтау әдісі бойынша алынған ретімен орналасқан тәуелді топтардың кодын </w:t>
      </w:r>
      <w:r w:rsidR="00531800">
        <w:rPr>
          <w:rFonts w:eastAsia="Calibri" w:cs="Times New Roman"/>
          <w:color w:val="000000" w:themeColor="text1"/>
          <w:szCs w:val="28"/>
          <w:lang w:val="kk-KZ"/>
        </w:rPr>
        <w:t>қолдану</w:t>
      </w:r>
      <w:r w:rsidR="007C793C" w:rsidRPr="00EE7E88">
        <w:rPr>
          <w:rFonts w:eastAsia="Calibri" w:cs="Times New Roman"/>
          <w:color w:val="000000" w:themeColor="text1"/>
          <w:szCs w:val="28"/>
          <w:lang w:val="kk-KZ"/>
        </w:rPr>
        <w:t xml:space="preserve"> арқылы пайда болады. Бұл жағдайда төмен тұрған топтың коды, сәйкес разрядтар санын жоғары тұрған топтардың кодына қосу жолымен алынады.    </w:t>
      </w:r>
    </w:p>
    <w:p w:rsidR="007C793C" w:rsidRPr="00EE7E88" w:rsidRDefault="007C793C" w:rsidP="00B327D2">
      <w:pPr>
        <w:tabs>
          <w:tab w:val="left" w:pos="993"/>
        </w:tabs>
        <w:ind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Параллель кодтау жүйесі </w:t>
      </w:r>
      <w:r w:rsidRPr="00EE7E88">
        <w:rPr>
          <w:rFonts w:eastAsia="Calibri" w:cs="Times New Roman"/>
          <w:color w:val="000000" w:themeColor="text1"/>
          <w:szCs w:val="28"/>
          <w:lang w:val="kk-KZ"/>
        </w:rPr>
        <w:t>фасетті жіктеу жүйесін қолдану негізінде құрылады және фасеттер бойынша топтардың коды бір-біріне тәуелсіз жасалады.</w:t>
      </w:r>
    </w:p>
    <w:p w:rsidR="007C793C" w:rsidRPr="00EE7E88" w:rsidRDefault="007C793C"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Параллель кодтау жүйесінде код жазудың екі нұсқасы болуы мүмкін:</w:t>
      </w:r>
    </w:p>
    <w:p w:rsidR="007C793C" w:rsidRPr="00EE7E88" w:rsidRDefault="007C793C" w:rsidP="00C6001C">
      <w:pPr>
        <w:pStyle w:val="a8"/>
        <w:numPr>
          <w:ilvl w:val="0"/>
          <w:numId w:val="67"/>
        </w:numPr>
        <w:tabs>
          <w:tab w:val="left" w:pos="284"/>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Әрбір фасет және фасет ішіндегі белгілердің объект кодының құрамына қосылатын өз кодтары болады. Мұндай жазу тәсілін объектілердің белгілері ұқсас болмағанда қолданған тиімді. Қандайда бір объектінің коды жасалғанда тек қажетті белгілер алынады. </w:t>
      </w:r>
    </w:p>
    <w:p w:rsidR="007C793C" w:rsidRDefault="007C793C" w:rsidP="00C6001C">
      <w:pPr>
        <w:pStyle w:val="a8"/>
        <w:numPr>
          <w:ilvl w:val="0"/>
          <w:numId w:val="67"/>
        </w:numPr>
        <w:tabs>
          <w:tab w:val="left" w:pos="284"/>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Объект топтарын анықтау үшін бекітілген белгілер жиынтығы алынады және олардың тұрақты </w:t>
      </w:r>
      <w:r w:rsidR="0030442C">
        <w:rPr>
          <w:rFonts w:eastAsia="Calibri" w:cs="Times New Roman"/>
          <w:color w:val="000000" w:themeColor="text1"/>
          <w:szCs w:val="28"/>
          <w:lang w:val="kk-KZ"/>
        </w:rPr>
        <w:t>тәртібі</w:t>
      </w:r>
      <w:r w:rsidRPr="00EE7E88">
        <w:rPr>
          <w:rFonts w:eastAsia="Calibri" w:cs="Times New Roman"/>
          <w:color w:val="000000" w:themeColor="text1"/>
          <w:szCs w:val="28"/>
          <w:lang w:val="kk-KZ"/>
        </w:rPr>
        <w:t xml:space="preserve"> орнатылады, яғни фасеттік формула орнатылады. Бұл жағдайда объект кодының нақты разрядында </w:t>
      </w:r>
      <w:r w:rsidR="0030442C" w:rsidRPr="00EE7E88">
        <w:rPr>
          <w:rFonts w:eastAsia="Calibri" w:cs="Times New Roman"/>
          <w:color w:val="000000" w:themeColor="text1"/>
          <w:szCs w:val="28"/>
          <w:lang w:val="kk-KZ"/>
        </w:rPr>
        <w:t xml:space="preserve">қай белгілердің мәні </w:t>
      </w:r>
      <w:r w:rsidRPr="00EE7E88">
        <w:rPr>
          <w:rFonts w:eastAsia="Calibri" w:cs="Times New Roman"/>
          <w:color w:val="000000" w:themeColor="text1"/>
          <w:szCs w:val="28"/>
          <w:lang w:val="kk-KZ"/>
        </w:rPr>
        <w:t xml:space="preserve">берілгенін көрсету қажет емес. </w:t>
      </w:r>
    </w:p>
    <w:p w:rsidR="001B1EEC" w:rsidRPr="001B1EEC" w:rsidRDefault="001B1EEC" w:rsidP="001B1EEC">
      <w:pPr>
        <w:tabs>
          <w:tab w:val="left" w:pos="284"/>
          <w:tab w:val="left" w:pos="993"/>
        </w:tabs>
        <w:ind w:firstLine="709"/>
        <w:jc w:val="both"/>
        <w:rPr>
          <w:rFonts w:eastAsia="Calibri" w:cs="Times New Roman"/>
          <w:color w:val="000000" w:themeColor="text1"/>
          <w:szCs w:val="28"/>
          <w:lang w:val="kk-KZ"/>
        </w:rPr>
      </w:pPr>
    </w:p>
    <w:p w:rsidR="00531800" w:rsidRPr="00531800" w:rsidRDefault="00531800" w:rsidP="00B327D2">
      <w:pPr>
        <w:pStyle w:val="a8"/>
        <w:tabs>
          <w:tab w:val="left" w:pos="993"/>
        </w:tabs>
        <w:ind w:left="0" w:firstLine="709"/>
        <w:jc w:val="both"/>
        <w:rPr>
          <w:rFonts w:eastAsia="Calibri" w:cs="Times New Roman"/>
          <w:b/>
          <w:i/>
          <w:color w:val="000000" w:themeColor="text1"/>
          <w:szCs w:val="28"/>
          <w:lang w:val="kk-KZ"/>
        </w:rPr>
      </w:pPr>
      <w:r w:rsidRPr="00531800">
        <w:rPr>
          <w:rFonts w:eastAsia="Calibri" w:cs="Times New Roman"/>
          <w:b/>
          <w:color w:val="000000" w:themeColor="text1"/>
          <w:szCs w:val="28"/>
          <w:lang w:val="kk-KZ"/>
        </w:rPr>
        <w:t>Бірыңғай құжаттама жүйесі</w:t>
      </w:r>
      <w:r w:rsidR="007C793C" w:rsidRPr="00531800">
        <w:rPr>
          <w:rFonts w:eastAsia="Calibri" w:cs="Times New Roman"/>
          <w:b/>
          <w:color w:val="000000" w:themeColor="text1"/>
          <w:szCs w:val="28"/>
          <w:lang w:val="kk-KZ"/>
        </w:rPr>
        <w:t>нің түсінігі</w:t>
      </w:r>
    </w:p>
    <w:p w:rsidR="007C793C" w:rsidRPr="00EE7E88"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АЖ-</w:t>
      </w:r>
      <w:r w:rsidR="00531800">
        <w:rPr>
          <w:rFonts w:eastAsia="Calibri" w:cs="Times New Roman"/>
          <w:color w:val="000000" w:themeColor="text1"/>
          <w:szCs w:val="28"/>
          <w:lang w:val="kk-KZ"/>
        </w:rPr>
        <w:t>н</w:t>
      </w:r>
      <w:r w:rsidRPr="00EE7E88">
        <w:rPr>
          <w:rFonts w:eastAsia="Calibri" w:cs="Times New Roman"/>
          <w:color w:val="000000" w:themeColor="text1"/>
          <w:szCs w:val="28"/>
          <w:lang w:val="kk-KZ"/>
        </w:rPr>
        <w:t xml:space="preserve">і машинадан тыс ақпаратпен </w:t>
      </w:r>
      <w:r w:rsidR="003A198B">
        <w:rPr>
          <w:rFonts w:eastAsia="Calibri" w:cs="Times New Roman"/>
          <w:color w:val="000000" w:themeColor="text1"/>
          <w:szCs w:val="28"/>
          <w:lang w:val="kk-KZ"/>
        </w:rPr>
        <w:t>қамтамасыздандыруды</w:t>
      </w:r>
      <w:r w:rsidRPr="00EE7E88">
        <w:rPr>
          <w:rFonts w:eastAsia="Calibri" w:cs="Times New Roman"/>
          <w:color w:val="000000" w:themeColor="text1"/>
          <w:szCs w:val="28"/>
          <w:lang w:val="kk-KZ"/>
        </w:rPr>
        <w:t xml:space="preserve">ң негізгі компоненты экономикалық </w:t>
      </w:r>
      <w:r w:rsidR="00531800">
        <w:rPr>
          <w:rFonts w:eastAsia="Calibri" w:cs="Times New Roman"/>
          <w:color w:val="000000" w:themeColor="text1"/>
          <w:szCs w:val="28"/>
          <w:lang w:val="kk-KZ"/>
        </w:rPr>
        <w:t>нысанды</w:t>
      </w:r>
      <w:r w:rsidRPr="00EE7E88">
        <w:rPr>
          <w:rFonts w:eastAsia="Calibri" w:cs="Times New Roman"/>
          <w:color w:val="000000" w:themeColor="text1"/>
          <w:szCs w:val="28"/>
          <w:lang w:val="kk-KZ"/>
        </w:rPr>
        <w:t xml:space="preserve"> басқару процессінде қолданыла</w:t>
      </w:r>
      <w:r w:rsidR="001B1EEC">
        <w:rPr>
          <w:rFonts w:eastAsia="Calibri" w:cs="Times New Roman"/>
          <w:color w:val="000000" w:themeColor="text1"/>
          <w:szCs w:val="28"/>
          <w:lang w:val="kk-KZ"/>
        </w:rPr>
        <w:t>т</w:t>
      </w:r>
      <w:r w:rsidRPr="00EE7E88">
        <w:rPr>
          <w:rFonts w:eastAsia="Calibri" w:cs="Times New Roman"/>
          <w:color w:val="000000" w:themeColor="text1"/>
          <w:szCs w:val="28"/>
          <w:lang w:val="kk-KZ"/>
        </w:rPr>
        <w:t>ы</w:t>
      </w:r>
      <w:r w:rsidR="00A56690">
        <w:rPr>
          <w:rFonts w:eastAsia="Calibri" w:cs="Times New Roman"/>
          <w:color w:val="000000" w:themeColor="text1"/>
          <w:szCs w:val="28"/>
          <w:lang w:val="kk-KZ"/>
        </w:rPr>
        <w:t xml:space="preserve">н </w:t>
      </w:r>
      <w:r w:rsidR="001B1EEC" w:rsidRPr="00EE7E88">
        <w:rPr>
          <w:rFonts w:eastAsia="Calibri" w:cs="Times New Roman"/>
          <w:color w:val="000000" w:themeColor="text1"/>
          <w:szCs w:val="28"/>
          <w:lang w:val="kk-KZ"/>
        </w:rPr>
        <w:t>құжаттау жүйесі болып табылады</w:t>
      </w:r>
      <w:r w:rsidRPr="00EE7E88">
        <w:rPr>
          <w:rFonts w:eastAsia="Calibri" w:cs="Times New Roman"/>
          <w:color w:val="000000" w:themeColor="text1"/>
          <w:szCs w:val="28"/>
          <w:lang w:val="kk-KZ"/>
        </w:rPr>
        <w:t>. Құжат деп белгіленген үлгіге сәйкес тасымалдаушыда орналасқан, техникалық-экономикалық есептерді шешу үшін қолданылатын белгілі мәліметтер жиынтығын айтады.</w:t>
      </w:r>
    </w:p>
    <w:p w:rsidR="007C793C" w:rsidRPr="00EE7E88"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Құжаттау жүйесі </w:t>
      </w:r>
      <w:r w:rsidRPr="00EE7E88">
        <w:rPr>
          <w:rFonts w:eastAsia="Calibri" w:cs="Times New Roman"/>
          <w:color w:val="000000" w:themeColor="text1"/>
          <w:szCs w:val="28"/>
          <w:lang w:val="kk-KZ"/>
        </w:rPr>
        <w:t xml:space="preserve">– экономикалық объектті басқару процессінде </w:t>
      </w:r>
      <w:r w:rsidR="000434CB">
        <w:rPr>
          <w:rFonts w:eastAsia="Calibri" w:cs="Times New Roman"/>
          <w:color w:val="000000" w:themeColor="text1"/>
          <w:szCs w:val="28"/>
          <w:lang w:val="kk-KZ"/>
        </w:rPr>
        <w:t>үнемі</w:t>
      </w:r>
      <w:r w:rsidRPr="00EE7E88">
        <w:rPr>
          <w:rFonts w:eastAsia="Calibri" w:cs="Times New Roman"/>
          <w:color w:val="000000" w:themeColor="text1"/>
          <w:szCs w:val="28"/>
          <w:lang w:val="kk-KZ"/>
        </w:rPr>
        <w:t xml:space="preserve"> қолданылатын өзара байланысқан құжаттар үлгісінің жиынтығы. Экономикалық құжаттау жүйесінің айрықша ерекшелігі</w:t>
      </w:r>
      <w:r w:rsidR="00531800">
        <w:rPr>
          <w:rFonts w:eastAsia="Calibri" w:cs="Times New Roman"/>
          <w:color w:val="000000" w:themeColor="text1"/>
          <w:szCs w:val="28"/>
          <w:lang w:val="kk-KZ"/>
        </w:rPr>
        <w:t xml:space="preserve"> -</w:t>
      </w:r>
      <w:r w:rsidRPr="00EE7E88">
        <w:rPr>
          <w:rFonts w:eastAsia="Calibri" w:cs="Times New Roman"/>
          <w:color w:val="000000" w:themeColor="text1"/>
          <w:szCs w:val="28"/>
          <w:lang w:val="kk-KZ"/>
        </w:rPr>
        <w:t xml:space="preserve"> құжат түрлерінің </w:t>
      </w:r>
      <w:r w:rsidR="000434CB">
        <w:rPr>
          <w:rFonts w:eastAsia="Calibri" w:cs="Times New Roman"/>
          <w:color w:val="000000" w:themeColor="text1"/>
          <w:szCs w:val="28"/>
          <w:lang w:val="kk-KZ"/>
        </w:rPr>
        <w:t>кең ауқымы</w:t>
      </w:r>
      <w:r w:rsidRPr="00EE7E88">
        <w:rPr>
          <w:rFonts w:eastAsia="Calibri" w:cs="Times New Roman"/>
          <w:color w:val="000000" w:themeColor="text1"/>
          <w:szCs w:val="28"/>
          <w:lang w:val="kk-KZ"/>
        </w:rPr>
        <w:t>.</w:t>
      </w:r>
    </w:p>
    <w:p w:rsidR="007C793C" w:rsidRPr="00EE7E88"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Құжаттарды бірыңғайландыру құжаттардың бірыңғай үлгі</w:t>
      </w:r>
      <w:r w:rsidR="000434CB">
        <w:rPr>
          <w:rFonts w:eastAsia="Calibri" w:cs="Times New Roman"/>
          <w:color w:val="000000" w:themeColor="text1"/>
          <w:szCs w:val="28"/>
          <w:lang w:val="kk-KZ"/>
        </w:rPr>
        <w:t>лерін</w:t>
      </w:r>
      <w:r w:rsidRPr="00EE7E88">
        <w:rPr>
          <w:rFonts w:eastAsia="Calibri" w:cs="Times New Roman"/>
          <w:color w:val="000000" w:themeColor="text1"/>
          <w:szCs w:val="28"/>
          <w:lang w:val="kk-KZ"/>
        </w:rPr>
        <w:t xml:space="preserve"> енгізу арқылы жүзеге асырылады. Осылайша, көрсеткіш атауларына, өлшем бірліктері мен терминдерге біркелкілік енгізіледі, нәтижесінде бірыңғай құжаттама жүйесі алынады.  </w:t>
      </w:r>
    </w:p>
    <w:p w:rsidR="007C793C"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Бірыңғай құжаттама жүйесі (БҚЖ) – ортақ ережелер мен талаптарға сай келетін және қандайда бір экономикалық </w:t>
      </w:r>
      <w:r w:rsidR="00531800">
        <w:rPr>
          <w:rFonts w:eastAsia="Calibri" w:cs="Times New Roman"/>
          <w:color w:val="000000" w:themeColor="text1"/>
          <w:szCs w:val="28"/>
          <w:lang w:val="kk-KZ"/>
        </w:rPr>
        <w:t>нысанда</w:t>
      </w:r>
      <w:r w:rsidRPr="00EE7E88">
        <w:rPr>
          <w:rFonts w:eastAsia="Calibri" w:cs="Times New Roman"/>
          <w:color w:val="000000" w:themeColor="text1"/>
          <w:szCs w:val="28"/>
          <w:lang w:val="kk-KZ"/>
        </w:rPr>
        <w:t xml:space="preserve"> басқаруға қажет, ұтымды ұйымдастырылған өзара байланысқан құжаттар кешені. Басқару деңгейлері бойынша салааралық құжаттама жүйесі, салалық және жергілікті деңгейдегі құжаттама жүйесі, яғни кәсіпорындарда пайдалануға міндеттелген болып бөлінеді. </w:t>
      </w:r>
    </w:p>
    <w:p w:rsidR="00531800" w:rsidRPr="00EE7E88" w:rsidRDefault="00531800" w:rsidP="00B327D2">
      <w:pPr>
        <w:pStyle w:val="a8"/>
        <w:tabs>
          <w:tab w:val="left" w:pos="993"/>
        </w:tabs>
        <w:ind w:left="0" w:firstLine="709"/>
        <w:jc w:val="both"/>
        <w:rPr>
          <w:rFonts w:eastAsia="Calibri" w:cs="Times New Roman"/>
          <w:color w:val="000000" w:themeColor="text1"/>
          <w:szCs w:val="28"/>
          <w:lang w:val="kk-KZ"/>
        </w:rPr>
      </w:pPr>
    </w:p>
    <w:p w:rsidR="000434CB" w:rsidRDefault="007C793C" w:rsidP="00B327D2">
      <w:pPr>
        <w:pStyle w:val="a8"/>
        <w:tabs>
          <w:tab w:val="left" w:pos="993"/>
        </w:tabs>
        <w:ind w:left="0" w:firstLine="709"/>
        <w:jc w:val="both"/>
        <w:rPr>
          <w:rFonts w:eastAsia="Calibri" w:cs="Times New Roman"/>
          <w:color w:val="000000" w:themeColor="text1"/>
          <w:szCs w:val="28"/>
          <w:lang w:val="kk-KZ"/>
        </w:rPr>
      </w:pPr>
      <w:r w:rsidRPr="000434CB">
        <w:rPr>
          <w:rFonts w:eastAsia="Calibri" w:cs="Times New Roman"/>
          <w:b/>
          <w:color w:val="000000" w:themeColor="text1"/>
          <w:szCs w:val="28"/>
          <w:lang w:val="kk-KZ"/>
        </w:rPr>
        <w:t xml:space="preserve">Машина ішілік ақпараттық </w:t>
      </w:r>
      <w:r w:rsidR="003A198B" w:rsidRPr="000434CB">
        <w:rPr>
          <w:rFonts w:eastAsia="Calibri" w:cs="Times New Roman"/>
          <w:b/>
          <w:color w:val="000000" w:themeColor="text1"/>
          <w:szCs w:val="28"/>
          <w:lang w:val="kk-KZ"/>
        </w:rPr>
        <w:t>қамтамасыздандыр</w:t>
      </w:r>
      <w:r w:rsidRPr="000434CB">
        <w:rPr>
          <w:rFonts w:eastAsia="Calibri" w:cs="Times New Roman"/>
          <w:b/>
          <w:color w:val="000000" w:themeColor="text1"/>
          <w:szCs w:val="28"/>
          <w:lang w:val="kk-KZ"/>
        </w:rPr>
        <w:t>у</w:t>
      </w:r>
    </w:p>
    <w:p w:rsidR="007C793C"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Машина ішілік ақпараттық </w:t>
      </w:r>
      <w:r w:rsidR="003A198B" w:rsidRPr="000434CB">
        <w:rPr>
          <w:rFonts w:eastAsia="Calibri" w:cs="Times New Roman"/>
          <w:szCs w:val="28"/>
          <w:lang w:val="kk-KZ"/>
        </w:rPr>
        <w:t>қамтамасыздандыр</w:t>
      </w:r>
      <w:r w:rsidRPr="000434CB">
        <w:rPr>
          <w:rFonts w:eastAsia="Calibri" w:cs="Times New Roman"/>
          <w:szCs w:val="28"/>
          <w:lang w:val="kk-KZ"/>
        </w:rPr>
        <w:t xml:space="preserve">уға </w:t>
      </w:r>
      <w:r w:rsidR="000434CB" w:rsidRPr="000434CB">
        <w:rPr>
          <w:rFonts w:eastAsia="Calibri" w:cs="Times New Roman"/>
          <w:szCs w:val="28"/>
          <w:lang w:val="kk-KZ"/>
        </w:rPr>
        <w:t>бастапқы деректерді</w:t>
      </w:r>
      <w:r w:rsidR="000434CB">
        <w:rPr>
          <w:rFonts w:eastAsia="Calibri" w:cs="Times New Roman"/>
          <w:szCs w:val="28"/>
          <w:lang w:val="kk-KZ"/>
        </w:rPr>
        <w:t>ко</w:t>
      </w:r>
      <w:r w:rsidR="00531800">
        <w:rPr>
          <w:rFonts w:eastAsia="Calibri" w:cs="Times New Roman"/>
          <w:szCs w:val="28"/>
          <w:lang w:val="kk-KZ"/>
        </w:rPr>
        <w:t>м</w:t>
      </w:r>
      <w:r w:rsidR="000434CB">
        <w:rPr>
          <w:rFonts w:eastAsia="Calibri" w:cs="Times New Roman"/>
          <w:szCs w:val="28"/>
          <w:lang w:val="kk-KZ"/>
        </w:rPr>
        <w:t>пь</w:t>
      </w:r>
      <w:r w:rsidR="00531800">
        <w:rPr>
          <w:rFonts w:eastAsia="Calibri" w:cs="Times New Roman"/>
          <w:szCs w:val="28"/>
          <w:lang w:val="kk-KZ"/>
        </w:rPr>
        <w:t>ю</w:t>
      </w:r>
      <w:r w:rsidR="000434CB">
        <w:rPr>
          <w:rFonts w:eastAsia="Calibri" w:cs="Times New Roman"/>
          <w:szCs w:val="28"/>
          <w:lang w:val="kk-KZ"/>
        </w:rPr>
        <w:t>тер</w:t>
      </w:r>
      <w:r w:rsidRPr="000434CB">
        <w:rPr>
          <w:rFonts w:eastAsia="Calibri" w:cs="Times New Roman"/>
          <w:szCs w:val="28"/>
          <w:lang w:val="kk-KZ"/>
        </w:rPr>
        <w:t xml:space="preserve">ге енгізу немесе нәтижелік ақпаратты шығару үшін макеттер (экран нысандары), ақпарат </w:t>
      </w:r>
      <w:r w:rsidR="000434CB" w:rsidRPr="000434CB">
        <w:rPr>
          <w:rFonts w:eastAsia="Calibri" w:cs="Times New Roman"/>
          <w:szCs w:val="28"/>
          <w:lang w:val="kk-KZ"/>
        </w:rPr>
        <w:t>базасының</w:t>
      </w:r>
      <w:r w:rsidRPr="000434CB">
        <w:rPr>
          <w:rFonts w:eastAsia="Calibri" w:cs="Times New Roman"/>
          <w:szCs w:val="28"/>
          <w:lang w:val="kk-KZ"/>
        </w:rPr>
        <w:t xml:space="preserve"> құрылымы</w:t>
      </w:r>
      <w:r w:rsidR="000434CB" w:rsidRPr="000434CB">
        <w:rPr>
          <w:rFonts w:eastAsia="Calibri" w:cs="Times New Roman"/>
          <w:szCs w:val="28"/>
          <w:lang w:val="kk-KZ"/>
        </w:rPr>
        <w:t xml:space="preserve"> жатады</w:t>
      </w:r>
      <w:r w:rsidRPr="000434CB">
        <w:rPr>
          <w:rFonts w:eastAsia="Calibri" w:cs="Times New Roman"/>
          <w:szCs w:val="28"/>
          <w:lang w:val="kk-KZ"/>
        </w:rPr>
        <w:t>: кіріс, шығыс файлдары,</w:t>
      </w:r>
      <w:r w:rsidRPr="00EE7E88">
        <w:rPr>
          <w:rFonts w:eastAsia="Calibri" w:cs="Times New Roman"/>
          <w:color w:val="000000" w:themeColor="text1"/>
          <w:szCs w:val="28"/>
          <w:lang w:val="kk-KZ"/>
        </w:rPr>
        <w:t xml:space="preserve"> деректер </w:t>
      </w:r>
      <w:r w:rsidR="000434CB">
        <w:rPr>
          <w:rFonts w:eastAsia="Calibri" w:cs="Times New Roman"/>
          <w:color w:val="000000" w:themeColor="text1"/>
          <w:szCs w:val="28"/>
          <w:lang w:val="kk-KZ"/>
        </w:rPr>
        <w:t>базалары</w:t>
      </w:r>
      <w:r w:rsidRPr="00EE7E88">
        <w:rPr>
          <w:rFonts w:eastAsia="Calibri" w:cs="Times New Roman"/>
          <w:color w:val="000000" w:themeColor="text1"/>
          <w:szCs w:val="28"/>
          <w:lang w:val="kk-KZ"/>
        </w:rPr>
        <w:t>.</w:t>
      </w:r>
    </w:p>
    <w:p w:rsidR="00531800" w:rsidRPr="00EE7E88" w:rsidRDefault="00531800" w:rsidP="00B327D2">
      <w:pPr>
        <w:pStyle w:val="a8"/>
        <w:tabs>
          <w:tab w:val="left" w:pos="993"/>
        </w:tabs>
        <w:ind w:left="0" w:firstLine="709"/>
        <w:jc w:val="both"/>
        <w:rPr>
          <w:rFonts w:eastAsia="Calibri" w:cs="Times New Roman"/>
          <w:color w:val="000000" w:themeColor="text1"/>
          <w:szCs w:val="28"/>
          <w:lang w:val="kk-KZ"/>
        </w:rPr>
      </w:pPr>
    </w:p>
    <w:p w:rsidR="000434CB" w:rsidRDefault="000434CB" w:rsidP="00B327D2">
      <w:pPr>
        <w:pStyle w:val="a8"/>
        <w:tabs>
          <w:tab w:val="left" w:pos="993"/>
        </w:tabs>
        <w:ind w:left="0" w:firstLine="709"/>
        <w:jc w:val="both"/>
        <w:rPr>
          <w:rFonts w:eastAsia="Calibri" w:cs="Times New Roman"/>
          <w:b/>
          <w:color w:val="000000" w:themeColor="text1"/>
          <w:szCs w:val="28"/>
          <w:lang w:val="kk-KZ"/>
        </w:rPr>
      </w:pPr>
      <w:r>
        <w:rPr>
          <w:rFonts w:eastAsia="Calibri" w:cs="Times New Roman"/>
          <w:b/>
          <w:color w:val="000000" w:themeColor="text1"/>
          <w:szCs w:val="28"/>
          <w:lang w:val="kk-KZ"/>
        </w:rPr>
        <w:t>Электронды қ</w:t>
      </w:r>
      <w:r w:rsidR="007C793C" w:rsidRPr="00EE7E88">
        <w:rPr>
          <w:rFonts w:eastAsia="Calibri" w:cs="Times New Roman"/>
          <w:b/>
          <w:color w:val="000000" w:themeColor="text1"/>
          <w:szCs w:val="28"/>
          <w:lang w:val="kk-KZ"/>
        </w:rPr>
        <w:t>ұжатт</w:t>
      </w:r>
      <w:r w:rsidR="00037310">
        <w:rPr>
          <w:rFonts w:eastAsia="Calibri" w:cs="Times New Roman"/>
          <w:b/>
          <w:color w:val="000000" w:themeColor="text1"/>
          <w:szCs w:val="28"/>
          <w:lang w:val="kk-KZ"/>
        </w:rPr>
        <w:t>ардың экран нысандарын жобалау</w:t>
      </w:r>
    </w:p>
    <w:p w:rsidR="007C793C" w:rsidRPr="00EE7E88" w:rsidRDefault="007C793C" w:rsidP="00B327D2">
      <w:pPr>
        <w:pStyle w:val="a8"/>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Құжаттың электронды үлгілері ретінде қағаз түріндегі құжаттың суреті емес, электрондық (қағаз емес) жұмыс технологиясы деп түсіну қажет</w:t>
      </w:r>
      <w:r w:rsidR="00531800">
        <w:rPr>
          <w:rFonts w:eastAsia="Calibri" w:cs="Times New Roman"/>
          <w:color w:val="000000" w:themeColor="text1"/>
          <w:szCs w:val="28"/>
          <w:lang w:val="kk-KZ"/>
        </w:rPr>
        <w:t>,</w:t>
      </w:r>
      <w:r w:rsidRPr="00EE7E88">
        <w:rPr>
          <w:rFonts w:eastAsia="Calibri" w:cs="Times New Roman"/>
          <w:color w:val="000000" w:themeColor="text1"/>
          <w:szCs w:val="28"/>
          <w:lang w:val="kk-KZ"/>
        </w:rPr>
        <w:t xml:space="preserve"> бұл құжаттың қағаз түрінде тек қатқыл көшірмесі ретінде болуын ұйғарады.</w:t>
      </w:r>
    </w:p>
    <w:p w:rsidR="007C793C" w:rsidRPr="00EE7E88" w:rsidRDefault="007C793C" w:rsidP="00B327D2">
      <w:pPr>
        <w:pStyle w:val="a8"/>
        <w:tabs>
          <w:tab w:val="left" w:pos="993"/>
        </w:tabs>
        <w:ind w:left="0" w:firstLine="709"/>
        <w:jc w:val="both"/>
        <w:rPr>
          <w:rFonts w:eastAsia="Calibri" w:cs="Times New Roman"/>
          <w:color w:val="000000" w:themeColor="text1"/>
          <w:szCs w:val="28"/>
          <w:lang w:val="kk-KZ"/>
        </w:rPr>
      </w:pPr>
      <w:r w:rsidRPr="000434CB">
        <w:rPr>
          <w:rFonts w:eastAsia="Calibri" w:cs="Times New Roman"/>
          <w:i/>
          <w:color w:val="000000" w:themeColor="text1"/>
          <w:szCs w:val="28"/>
          <w:lang w:val="kk-KZ"/>
        </w:rPr>
        <w:t>Құжаттың электрондық үлгісі</w:t>
      </w:r>
      <w:r w:rsidRPr="00EE7E88">
        <w:rPr>
          <w:rFonts w:eastAsia="Calibri" w:cs="Times New Roman"/>
          <w:color w:val="000000" w:themeColor="text1"/>
          <w:szCs w:val="28"/>
          <w:lang w:val="kk-KZ"/>
        </w:rPr>
        <w:t xml:space="preserve"> (ЭҚ) – бұл пайдаланушы толтыру үшін қалдырылған бос өрістері бар құжат. Нысандар кірі</w:t>
      </w:r>
      <w:r w:rsidR="000434CB">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ақпараттың </w:t>
      </w:r>
      <w:r w:rsidR="007040C9" w:rsidRPr="007040C9">
        <w:rPr>
          <w:rFonts w:eastAsia="Calibri" w:cs="Times New Roman"/>
          <w:color w:val="000000" w:themeColor="text1"/>
          <w:szCs w:val="28"/>
          <w:lang w:val="kk-KZ"/>
        </w:rPr>
        <w:t xml:space="preserve">әртүрлі түрлерінерұқсат ете алады </w:t>
      </w:r>
      <w:r w:rsidRPr="00EE7E88">
        <w:rPr>
          <w:rFonts w:eastAsia="Calibri" w:cs="Times New Roman"/>
          <w:color w:val="000000" w:themeColor="text1"/>
          <w:szCs w:val="28"/>
          <w:lang w:val="kk-KZ"/>
        </w:rPr>
        <w:t>және басқару батырмаларынан, ауыстырып-қосқыштардан, ашылмалы мәзірлер немесе таңдау тізімдерінен тұр</w:t>
      </w:r>
      <w:r w:rsidR="007040C9">
        <w:rPr>
          <w:rFonts w:eastAsia="Calibri" w:cs="Times New Roman"/>
          <w:color w:val="000000" w:themeColor="text1"/>
          <w:szCs w:val="28"/>
          <w:lang w:val="kk-KZ"/>
        </w:rPr>
        <w:t>у</w:t>
      </w:r>
      <w:r w:rsidR="00A56690">
        <w:rPr>
          <w:rFonts w:eastAsia="Calibri" w:cs="Times New Roman"/>
          <w:color w:val="000000" w:themeColor="text1"/>
          <w:szCs w:val="28"/>
          <w:lang w:val="kk-KZ"/>
        </w:rPr>
        <w:t>ы</w:t>
      </w:r>
      <w:r w:rsidR="007040C9">
        <w:rPr>
          <w:rFonts w:eastAsia="Calibri" w:cs="Times New Roman"/>
          <w:color w:val="000000" w:themeColor="text1"/>
          <w:szCs w:val="28"/>
          <w:lang w:val="kk-KZ"/>
        </w:rPr>
        <w:t xml:space="preserve"> мүмкін.</w:t>
      </w:r>
    </w:p>
    <w:p w:rsidR="00884BBA" w:rsidRPr="00EE7E88" w:rsidRDefault="007C793C"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Электронды құжат үлгілерін құру үшін арнайы бағдарлама қажет. </w:t>
      </w:r>
      <w:r w:rsidR="00842E1A">
        <w:rPr>
          <w:rFonts w:eastAsia="Calibri"/>
          <w:color w:val="000000" w:themeColor="text1"/>
          <w:sz w:val="28"/>
          <w:szCs w:val="28"/>
          <w:lang w:val="kk-KZ"/>
        </w:rPr>
        <w:t>21</w:t>
      </w:r>
      <w:r w:rsidRPr="00EE7E88">
        <w:rPr>
          <w:rFonts w:eastAsia="Calibri"/>
          <w:color w:val="000000" w:themeColor="text1"/>
          <w:sz w:val="28"/>
          <w:szCs w:val="28"/>
          <w:lang w:val="kk-KZ"/>
        </w:rPr>
        <w:t>.6 суретте көптеген электронды құжаттарды жобалауды автоматтандыру бағдарламаларында қарастырылған электронды құжаттың негізгі элементтері көрсетілген.</w:t>
      </w:r>
    </w:p>
    <w:p w:rsidR="00884BBA" w:rsidRPr="00EE7E88" w:rsidRDefault="00884BBA" w:rsidP="00B327D2">
      <w:pPr>
        <w:ind w:firstLine="709"/>
        <w:jc w:val="center"/>
        <w:rPr>
          <w:rFonts w:cs="Times New Roman"/>
          <w:color w:val="000000" w:themeColor="text1"/>
          <w:szCs w:val="28"/>
          <w:lang w:val="kk-KZ"/>
        </w:rPr>
      </w:pPr>
      <w:bookmarkStart w:id="113" w:name="image.9.6"/>
      <w:bookmarkEnd w:id="113"/>
      <w:r w:rsidRPr="00EE7E88">
        <w:rPr>
          <w:rFonts w:cs="Times New Roman"/>
          <w:noProof/>
          <w:color w:val="000000" w:themeColor="text1"/>
          <w:szCs w:val="28"/>
          <w:lang w:eastAsia="ru-RU"/>
        </w:rPr>
        <w:lastRenderedPageBreak/>
        <w:drawing>
          <wp:inline distT="0" distB="0" distL="0" distR="0">
            <wp:extent cx="5706098" cy="2691442"/>
            <wp:effectExtent l="19050" t="0" r="8902" b="0"/>
            <wp:docPr id="189" name="Рисунок 189" descr="Элементы электронного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Элементы электронного документа"/>
                    <pic:cNvPicPr>
                      <a:picLocks noChangeAspect="1" noChangeArrowheads="1"/>
                    </pic:cNvPicPr>
                  </pic:nvPicPr>
                  <pic:blipFill>
                    <a:blip r:embed="rId73" cstate="print"/>
                    <a:srcRect/>
                    <a:stretch>
                      <a:fillRect/>
                    </a:stretch>
                  </pic:blipFill>
                  <pic:spPr bwMode="auto">
                    <a:xfrm>
                      <a:off x="0" y="0"/>
                      <a:ext cx="5709285" cy="2692945"/>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842E1A">
        <w:rPr>
          <w:rFonts w:cs="Times New Roman"/>
          <w:bCs/>
          <w:color w:val="000000" w:themeColor="text1"/>
          <w:szCs w:val="28"/>
          <w:lang w:val="kk-KZ"/>
        </w:rPr>
        <w:t>21</w:t>
      </w:r>
      <w:r w:rsidR="00884BBA" w:rsidRPr="00EE7E88">
        <w:rPr>
          <w:rFonts w:cs="Times New Roman"/>
          <w:bCs/>
          <w:color w:val="000000" w:themeColor="text1"/>
          <w:szCs w:val="28"/>
          <w:lang w:val="kk-KZ"/>
        </w:rPr>
        <w:t>.6.</w:t>
      </w:r>
      <w:r w:rsidR="007C793C" w:rsidRPr="00EE7E88">
        <w:rPr>
          <w:rFonts w:eastAsia="Calibri" w:cs="Times New Roman"/>
          <w:color w:val="000000" w:themeColor="text1"/>
          <w:szCs w:val="28"/>
          <w:lang w:val="kk-KZ"/>
        </w:rPr>
        <w:t>Электронды құжат элементтері</w:t>
      </w:r>
    </w:p>
    <w:p w:rsidR="00D61CEA" w:rsidRPr="00EE7E88" w:rsidRDefault="00D61CEA" w:rsidP="00B327D2">
      <w:pPr>
        <w:ind w:firstLine="709"/>
        <w:jc w:val="center"/>
        <w:rPr>
          <w:rFonts w:cs="Times New Roman"/>
          <w:color w:val="000000" w:themeColor="text1"/>
          <w:szCs w:val="28"/>
          <w:lang w:val="kk-KZ"/>
        </w:rPr>
      </w:pPr>
    </w:p>
    <w:p w:rsidR="007040C9" w:rsidRDefault="007040C9" w:rsidP="00B327D2">
      <w:pPr>
        <w:pStyle w:val="a8"/>
        <w:ind w:left="0" w:firstLine="720"/>
        <w:jc w:val="both"/>
        <w:rPr>
          <w:rFonts w:eastAsia="Calibri" w:cs="Times New Roman"/>
          <w:color w:val="000000" w:themeColor="text1"/>
          <w:szCs w:val="28"/>
          <w:lang w:val="kk-KZ"/>
        </w:rPr>
      </w:pPr>
      <w:r w:rsidRPr="007040C9">
        <w:rPr>
          <w:rFonts w:eastAsia="Calibri" w:cs="Times New Roman"/>
          <w:color w:val="000000" w:themeColor="text1"/>
          <w:szCs w:val="28"/>
          <w:lang w:val="kk-KZ"/>
        </w:rPr>
        <w:t>Электрондық құжаттардың кемшіліктері оларды мақұлдау немесе қол қою процесін заңсыз әзірлеуді толықтай қамт</w:t>
      </w:r>
      <w:r>
        <w:rPr>
          <w:rFonts w:eastAsia="Calibri" w:cs="Times New Roman"/>
          <w:color w:val="000000" w:themeColor="text1"/>
          <w:szCs w:val="28"/>
          <w:lang w:val="kk-KZ"/>
        </w:rPr>
        <w:t>ымау</w:t>
      </w:r>
      <w:r w:rsidRPr="007040C9">
        <w:rPr>
          <w:rFonts w:eastAsia="Calibri" w:cs="Times New Roman"/>
          <w:color w:val="000000" w:themeColor="text1"/>
          <w:szCs w:val="28"/>
          <w:lang w:val="kk-KZ"/>
        </w:rPr>
        <w:t>.</w:t>
      </w:r>
    </w:p>
    <w:p w:rsidR="007C793C" w:rsidRDefault="00A56690" w:rsidP="00B327D2">
      <w:pPr>
        <w:pStyle w:val="a8"/>
        <w:ind w:left="0" w:firstLine="720"/>
        <w:jc w:val="both"/>
        <w:rPr>
          <w:rFonts w:eastAsia="Calibri" w:cs="Times New Roman"/>
          <w:color w:val="000000" w:themeColor="text1"/>
          <w:szCs w:val="28"/>
          <w:lang w:val="kk-KZ"/>
        </w:rPr>
      </w:pPr>
      <w:r>
        <w:rPr>
          <w:rFonts w:eastAsia="Calibri" w:cs="Times New Roman"/>
          <w:color w:val="000000" w:themeColor="text1"/>
          <w:szCs w:val="28"/>
          <w:lang w:val="kk-KZ"/>
        </w:rPr>
        <w:t>К</w:t>
      </w:r>
      <w:r w:rsidR="007C793C" w:rsidRPr="00EE7E88">
        <w:rPr>
          <w:rFonts w:eastAsia="Calibri" w:cs="Times New Roman"/>
          <w:color w:val="000000" w:themeColor="text1"/>
          <w:szCs w:val="28"/>
          <w:lang w:val="kk-KZ"/>
        </w:rPr>
        <w:t>орпоративті АЖ-ға жиі ендірілетін құжат айналымын басқару бағдарламасы</w:t>
      </w:r>
      <w:r>
        <w:rPr>
          <w:rFonts w:eastAsia="Calibri" w:cs="Times New Roman"/>
          <w:color w:val="000000" w:themeColor="text1"/>
          <w:szCs w:val="28"/>
          <w:lang w:val="kk-KZ"/>
        </w:rPr>
        <w:t xml:space="preserve"> - э</w:t>
      </w:r>
      <w:r w:rsidRPr="00EE7E88">
        <w:rPr>
          <w:rFonts w:eastAsia="Calibri" w:cs="Times New Roman"/>
          <w:color w:val="000000" w:themeColor="text1"/>
          <w:szCs w:val="28"/>
          <w:lang w:val="kk-KZ"/>
        </w:rPr>
        <w:t>лектронды құжатты өңдеу технологиясы арнайы бағдарламалық</w:t>
      </w:r>
      <w:r>
        <w:rPr>
          <w:rFonts w:eastAsia="Calibri" w:cs="Times New Roman"/>
          <w:color w:val="000000" w:themeColor="text1"/>
          <w:szCs w:val="28"/>
          <w:lang w:val="kk-KZ"/>
        </w:rPr>
        <w:t xml:space="preserve"> қамтамасыз етуді талап етеді</w:t>
      </w:r>
      <w:r w:rsidR="007C793C" w:rsidRPr="00EE7E88">
        <w:rPr>
          <w:rFonts w:eastAsia="Calibri" w:cs="Times New Roman"/>
          <w:color w:val="000000" w:themeColor="text1"/>
          <w:szCs w:val="28"/>
          <w:lang w:val="kk-KZ"/>
        </w:rPr>
        <w:t>.</w:t>
      </w:r>
    </w:p>
    <w:p w:rsidR="00531A95" w:rsidRPr="00EE7E88" w:rsidRDefault="00531A95" w:rsidP="00B327D2">
      <w:pPr>
        <w:pStyle w:val="a8"/>
        <w:ind w:left="0" w:firstLine="720"/>
        <w:jc w:val="both"/>
        <w:rPr>
          <w:rFonts w:eastAsia="Calibri" w:cs="Times New Roman"/>
          <w:color w:val="000000" w:themeColor="text1"/>
          <w:szCs w:val="28"/>
          <w:lang w:val="kk-KZ"/>
        </w:rPr>
      </w:pPr>
    </w:p>
    <w:p w:rsidR="007040C9" w:rsidRDefault="007C793C" w:rsidP="00B327D2">
      <w:pPr>
        <w:pStyle w:val="a8"/>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Ақпараттық </w:t>
      </w:r>
      <w:r w:rsidR="007040C9">
        <w:rPr>
          <w:rFonts w:eastAsia="Calibri" w:cs="Times New Roman"/>
          <w:b/>
          <w:color w:val="000000" w:themeColor="text1"/>
          <w:szCs w:val="28"/>
          <w:lang w:val="kk-KZ"/>
        </w:rPr>
        <w:t>база</w:t>
      </w:r>
      <w:r w:rsidRPr="00EE7E88">
        <w:rPr>
          <w:rFonts w:eastAsia="Calibri" w:cs="Times New Roman"/>
          <w:b/>
          <w:color w:val="000000" w:themeColor="text1"/>
          <w:szCs w:val="28"/>
          <w:lang w:val="kk-KZ"/>
        </w:rPr>
        <w:t xml:space="preserve"> және оны ұйы</w:t>
      </w:r>
      <w:r w:rsidR="00037310">
        <w:rPr>
          <w:rFonts w:eastAsia="Calibri" w:cs="Times New Roman"/>
          <w:b/>
          <w:color w:val="000000" w:themeColor="text1"/>
          <w:szCs w:val="28"/>
          <w:lang w:val="kk-KZ"/>
        </w:rPr>
        <w:t>мдастыру тәсілдері</w:t>
      </w:r>
    </w:p>
    <w:p w:rsidR="007C793C" w:rsidRPr="00EE7E88" w:rsidRDefault="007C793C" w:rsidP="00B327D2">
      <w:pPr>
        <w:pStyle w:val="a8"/>
        <w:ind w:left="0" w:firstLine="720"/>
        <w:jc w:val="both"/>
        <w:rPr>
          <w:rFonts w:eastAsia="Calibri" w:cs="Times New Roman"/>
          <w:color w:val="000000" w:themeColor="text1"/>
          <w:szCs w:val="28"/>
          <w:lang w:val="kk-KZ"/>
        </w:rPr>
      </w:pPr>
      <w:r w:rsidRPr="007040C9">
        <w:rPr>
          <w:rFonts w:eastAsia="Calibri" w:cs="Times New Roman"/>
          <w:color w:val="000000" w:themeColor="text1"/>
          <w:szCs w:val="28"/>
          <w:lang w:val="kk-KZ"/>
        </w:rPr>
        <w:t>Машина ішілік А</w:t>
      </w:r>
      <w:r w:rsidR="007040C9" w:rsidRPr="007040C9">
        <w:rPr>
          <w:rFonts w:eastAsia="Calibri" w:cs="Times New Roman"/>
          <w:color w:val="000000" w:themeColor="text1"/>
          <w:szCs w:val="28"/>
          <w:lang w:val="kk-KZ"/>
        </w:rPr>
        <w:t>Ж</w:t>
      </w:r>
      <w:r w:rsidRPr="007040C9">
        <w:rPr>
          <w:rFonts w:eastAsia="Calibri" w:cs="Times New Roman"/>
          <w:color w:val="000000" w:themeColor="text1"/>
          <w:szCs w:val="28"/>
          <w:lang w:val="kk-KZ"/>
        </w:rPr>
        <w:t xml:space="preserve">-ның негізгі бөлшегі ақпараттық </w:t>
      </w:r>
      <w:r w:rsidR="007040C9" w:rsidRPr="007040C9">
        <w:rPr>
          <w:rFonts w:eastAsia="Calibri" w:cs="Times New Roman"/>
          <w:color w:val="000000" w:themeColor="text1"/>
          <w:szCs w:val="28"/>
          <w:lang w:val="kk-KZ"/>
        </w:rPr>
        <w:t>база</w:t>
      </w:r>
      <w:r w:rsidRPr="007040C9">
        <w:rPr>
          <w:rFonts w:eastAsia="Calibri" w:cs="Times New Roman"/>
          <w:color w:val="000000" w:themeColor="text1"/>
          <w:szCs w:val="28"/>
          <w:lang w:val="kk-KZ"/>
        </w:rPr>
        <w:t xml:space="preserve"> болып табылады. Ақпараттық </w:t>
      </w:r>
      <w:r w:rsidR="007040C9" w:rsidRPr="007040C9">
        <w:rPr>
          <w:rFonts w:eastAsia="Calibri" w:cs="Times New Roman"/>
          <w:color w:val="000000" w:themeColor="text1"/>
          <w:szCs w:val="28"/>
          <w:lang w:val="kk-KZ"/>
        </w:rPr>
        <w:t>база</w:t>
      </w:r>
      <w:r w:rsidRPr="007040C9">
        <w:rPr>
          <w:rFonts w:eastAsia="Calibri" w:cs="Times New Roman"/>
          <w:color w:val="000000" w:themeColor="text1"/>
          <w:szCs w:val="28"/>
          <w:lang w:val="kk-KZ"/>
        </w:rPr>
        <w:t xml:space="preserve"> (А</w:t>
      </w:r>
      <w:r w:rsidR="007040C9" w:rsidRPr="007040C9">
        <w:rPr>
          <w:rFonts w:eastAsia="Calibri" w:cs="Times New Roman"/>
          <w:color w:val="000000" w:themeColor="text1"/>
          <w:szCs w:val="28"/>
          <w:lang w:val="kk-KZ"/>
        </w:rPr>
        <w:t>Б</w:t>
      </w:r>
      <w:r w:rsidRPr="007040C9">
        <w:rPr>
          <w:rFonts w:eastAsia="Calibri" w:cs="Times New Roman"/>
          <w:color w:val="000000" w:themeColor="text1"/>
          <w:szCs w:val="28"/>
          <w:lang w:val="kk-KZ"/>
        </w:rPr>
        <w:t>) – ерекше әдіспен құрылған және есептеу жүйесінің жадында сақталатын деректер жиынтығы, олардың көмегімен басқару процесстері мен шешілетін мәселелердің ақпараттық қажеттіліктері қанағаттандырылады.</w:t>
      </w:r>
    </w:p>
    <w:p w:rsidR="007C793C" w:rsidRPr="00EE7E88" w:rsidRDefault="007C793C" w:rsidP="00B327D2">
      <w:pPr>
        <w:pStyle w:val="a8"/>
        <w:tabs>
          <w:tab w:val="left" w:pos="1134"/>
        </w:tabs>
        <w:ind w:left="0"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t>А</w:t>
      </w:r>
      <w:r w:rsidR="00806B6B">
        <w:rPr>
          <w:rFonts w:eastAsia="Calibri" w:cs="Times New Roman"/>
          <w:color w:val="000000" w:themeColor="text1"/>
          <w:szCs w:val="28"/>
          <w:lang w:val="kk-KZ"/>
        </w:rPr>
        <w:t>Б</w:t>
      </w:r>
      <w:r w:rsidRPr="00EE7E88">
        <w:rPr>
          <w:rFonts w:eastAsia="Calibri" w:cs="Times New Roman"/>
          <w:color w:val="000000" w:themeColor="text1"/>
          <w:szCs w:val="28"/>
          <w:lang w:val="kk-KZ"/>
        </w:rPr>
        <w:t>-</w:t>
      </w:r>
      <w:r w:rsidR="00806B6B">
        <w:rPr>
          <w:rFonts w:eastAsia="Calibri" w:cs="Times New Roman"/>
          <w:color w:val="000000" w:themeColor="text1"/>
          <w:szCs w:val="28"/>
          <w:lang w:val="kk-KZ"/>
        </w:rPr>
        <w:t>н</w:t>
      </w:r>
      <w:r w:rsidRPr="00EE7E88">
        <w:rPr>
          <w:rFonts w:eastAsia="Calibri" w:cs="Times New Roman"/>
          <w:color w:val="000000" w:themeColor="text1"/>
          <w:szCs w:val="28"/>
          <w:lang w:val="kk-KZ"/>
        </w:rPr>
        <w:t>ың барлық файлдарын келесі белгілер бойынша жіктеуге болады:</w:t>
      </w:r>
    </w:p>
    <w:p w:rsidR="007C793C" w:rsidRPr="00EE7E88" w:rsidRDefault="007C793C" w:rsidP="00C6001C">
      <w:pPr>
        <w:pStyle w:val="a8"/>
        <w:numPr>
          <w:ilvl w:val="0"/>
          <w:numId w:val="68"/>
        </w:numPr>
        <w:tabs>
          <w:tab w:val="left" w:pos="1134"/>
        </w:tabs>
        <w:ind w:left="0"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өңдеу кезеңдері бойынша </w:t>
      </w:r>
      <w:r w:rsidRPr="00EE7E88">
        <w:rPr>
          <w:rFonts w:eastAsia="Calibri" w:cs="Times New Roman"/>
          <w:color w:val="000000" w:themeColor="text1"/>
          <w:szCs w:val="28"/>
          <w:lang w:val="kk-KZ"/>
        </w:rPr>
        <w:t>(кіріс, базалық, нәтижелік);</w:t>
      </w:r>
    </w:p>
    <w:p w:rsidR="007C793C" w:rsidRPr="00EE7E88" w:rsidRDefault="007C793C" w:rsidP="00C6001C">
      <w:pPr>
        <w:pStyle w:val="a8"/>
        <w:numPr>
          <w:ilvl w:val="0"/>
          <w:numId w:val="68"/>
        </w:numPr>
        <w:tabs>
          <w:tab w:val="left" w:pos="1134"/>
        </w:tabs>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тасымалдаушы </w:t>
      </w:r>
      <w:r w:rsidR="00806B6B">
        <w:rPr>
          <w:rFonts w:eastAsia="Calibri" w:cs="Times New Roman"/>
          <w:b/>
          <w:color w:val="000000" w:themeColor="text1"/>
          <w:szCs w:val="28"/>
          <w:lang w:val="kk-KZ"/>
        </w:rPr>
        <w:t>түрі</w:t>
      </w:r>
      <w:r w:rsidRPr="00EE7E88">
        <w:rPr>
          <w:rFonts w:eastAsia="Calibri" w:cs="Times New Roman"/>
          <w:b/>
          <w:color w:val="000000" w:themeColor="text1"/>
          <w:szCs w:val="28"/>
          <w:lang w:val="kk-KZ"/>
        </w:rPr>
        <w:t xml:space="preserve"> бойынша </w:t>
      </w:r>
      <w:r w:rsidRPr="00EE7E88">
        <w:rPr>
          <w:rFonts w:eastAsia="Calibri" w:cs="Times New Roman"/>
          <w:color w:val="000000" w:themeColor="text1"/>
          <w:szCs w:val="28"/>
          <w:lang w:val="kk-KZ"/>
        </w:rPr>
        <w:t xml:space="preserve">(аралық тасымалдаушыларда – </w:t>
      </w:r>
      <w:r w:rsidR="00806B6B">
        <w:rPr>
          <w:rFonts w:eastAsia="Calibri" w:cs="Times New Roman"/>
          <w:color w:val="000000" w:themeColor="text1"/>
          <w:szCs w:val="28"/>
          <w:lang w:val="kk-KZ"/>
        </w:rPr>
        <w:t>флэш карталарда</w:t>
      </w:r>
      <w:r w:rsidRPr="00EE7E88">
        <w:rPr>
          <w:rFonts w:eastAsia="Calibri" w:cs="Times New Roman"/>
          <w:color w:val="000000" w:themeColor="text1"/>
          <w:szCs w:val="28"/>
          <w:lang w:val="kk-KZ"/>
        </w:rPr>
        <w:t xml:space="preserve"> және негізгі тасымалдаушылар – қатты магнитті дисктерде, магнитті оптикалық дисктерде және т.б.);</w:t>
      </w:r>
    </w:p>
    <w:p w:rsidR="007C793C" w:rsidRPr="00EE7E88" w:rsidRDefault="007C793C" w:rsidP="00C6001C">
      <w:pPr>
        <w:pStyle w:val="a8"/>
        <w:numPr>
          <w:ilvl w:val="0"/>
          <w:numId w:val="68"/>
        </w:numPr>
        <w:tabs>
          <w:tab w:val="left" w:pos="1134"/>
        </w:tabs>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ақпараттың құрамы бойынша </w:t>
      </w:r>
      <w:r w:rsidRPr="00EE7E88">
        <w:rPr>
          <w:rFonts w:eastAsia="Calibri" w:cs="Times New Roman"/>
          <w:color w:val="000000" w:themeColor="text1"/>
          <w:szCs w:val="28"/>
          <w:lang w:val="kk-KZ"/>
        </w:rPr>
        <w:t>(жедел ақпаратты файлдар және тұрақты ақпаратты файлдар);</w:t>
      </w:r>
    </w:p>
    <w:p w:rsidR="007C793C" w:rsidRPr="00EE7E88" w:rsidRDefault="007C793C" w:rsidP="00C6001C">
      <w:pPr>
        <w:pStyle w:val="a8"/>
        <w:numPr>
          <w:ilvl w:val="0"/>
          <w:numId w:val="68"/>
        </w:numPr>
        <w:tabs>
          <w:tab w:val="left" w:pos="1134"/>
        </w:tabs>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мақсаты бойынша </w:t>
      </w:r>
      <w:r w:rsidRPr="00EE7E88">
        <w:rPr>
          <w:rFonts w:eastAsia="Calibri" w:cs="Times New Roman"/>
          <w:color w:val="000000" w:themeColor="text1"/>
          <w:szCs w:val="28"/>
          <w:lang w:val="kk-KZ"/>
        </w:rPr>
        <w:t xml:space="preserve">(функционалдық ішкі жүйелер </w:t>
      </w:r>
      <w:r w:rsidR="00806B6B">
        <w:rPr>
          <w:rFonts w:eastAsia="Calibri" w:cs="Times New Roman"/>
          <w:color w:val="000000" w:themeColor="text1"/>
          <w:szCs w:val="28"/>
          <w:lang w:val="kk-KZ"/>
        </w:rPr>
        <w:t>түрі</w:t>
      </w:r>
      <w:r w:rsidRPr="00EE7E88">
        <w:rPr>
          <w:rFonts w:eastAsia="Calibri" w:cs="Times New Roman"/>
          <w:color w:val="000000" w:themeColor="text1"/>
          <w:szCs w:val="28"/>
          <w:lang w:val="kk-KZ"/>
        </w:rPr>
        <w:t xml:space="preserve"> бойынша);</w:t>
      </w:r>
    </w:p>
    <w:p w:rsidR="007C793C" w:rsidRPr="00EE7E88" w:rsidRDefault="007C793C" w:rsidP="00C6001C">
      <w:pPr>
        <w:pStyle w:val="a8"/>
        <w:numPr>
          <w:ilvl w:val="0"/>
          <w:numId w:val="68"/>
        </w:numPr>
        <w:tabs>
          <w:tab w:val="left" w:pos="1134"/>
        </w:tabs>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логикалық ұйымдастыру </w:t>
      </w:r>
      <w:r w:rsidR="00806B6B">
        <w:rPr>
          <w:rFonts w:eastAsia="Calibri" w:cs="Times New Roman"/>
          <w:b/>
          <w:color w:val="000000" w:themeColor="text1"/>
          <w:szCs w:val="28"/>
          <w:lang w:val="kk-KZ"/>
        </w:rPr>
        <w:t>түрі</w:t>
      </w:r>
      <w:r w:rsidRPr="00EE7E88">
        <w:rPr>
          <w:rFonts w:eastAsia="Calibri" w:cs="Times New Roman"/>
          <w:b/>
          <w:color w:val="000000" w:themeColor="text1"/>
          <w:szCs w:val="28"/>
          <w:lang w:val="kk-KZ"/>
        </w:rPr>
        <w:t xml:space="preserve"> бойынша </w:t>
      </w:r>
      <w:r w:rsidRPr="00EE7E88">
        <w:rPr>
          <w:rFonts w:eastAsia="Calibri" w:cs="Times New Roman"/>
          <w:color w:val="000000" w:themeColor="text1"/>
          <w:szCs w:val="28"/>
          <w:lang w:val="kk-KZ"/>
        </w:rPr>
        <w:t>(сызықтық және иерархиялық жазу құрылымы бар файлдар, реляциялық, кесте түрінде);</w:t>
      </w:r>
    </w:p>
    <w:p w:rsidR="007C793C" w:rsidRPr="00EE7E88" w:rsidRDefault="007C793C" w:rsidP="00C6001C">
      <w:pPr>
        <w:pStyle w:val="a8"/>
        <w:numPr>
          <w:ilvl w:val="0"/>
          <w:numId w:val="68"/>
        </w:numPr>
        <w:tabs>
          <w:tab w:val="left" w:pos="1134"/>
        </w:tabs>
        <w:ind w:left="0" w:firstLine="72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физикалық ұйымдастыру тәсілі бойынша </w:t>
      </w:r>
      <w:r w:rsidRPr="00EE7E88">
        <w:rPr>
          <w:rFonts w:eastAsia="Calibri" w:cs="Times New Roman"/>
          <w:color w:val="000000" w:themeColor="text1"/>
          <w:szCs w:val="28"/>
          <w:lang w:val="kk-KZ"/>
        </w:rPr>
        <w:t xml:space="preserve">(реттік, индексті және тікелей </w:t>
      </w:r>
      <w:r w:rsidR="00806B6B">
        <w:rPr>
          <w:rFonts w:eastAsia="Calibri" w:cs="Times New Roman"/>
          <w:color w:val="000000" w:themeColor="text1"/>
          <w:szCs w:val="28"/>
          <w:lang w:val="kk-KZ"/>
        </w:rPr>
        <w:t>қол жеткізу</w:t>
      </w:r>
      <w:r w:rsidRPr="00EE7E88">
        <w:rPr>
          <w:rFonts w:eastAsia="Calibri" w:cs="Times New Roman"/>
          <w:color w:val="000000" w:themeColor="text1"/>
          <w:szCs w:val="28"/>
          <w:lang w:val="kk-KZ"/>
        </w:rPr>
        <w:t xml:space="preserve"> мүмкіндігі бар файлдар).</w:t>
      </w:r>
    </w:p>
    <w:p w:rsidR="00931C77" w:rsidRPr="00931C77" w:rsidRDefault="00931C77" w:rsidP="00B327D2">
      <w:pPr>
        <w:tabs>
          <w:tab w:val="left" w:pos="1134"/>
        </w:tabs>
        <w:ind w:firstLine="720"/>
        <w:jc w:val="both"/>
        <w:rPr>
          <w:rFonts w:eastAsia="Calibri" w:cs="Times New Roman"/>
          <w:color w:val="000000" w:themeColor="text1"/>
          <w:szCs w:val="28"/>
          <w:lang w:val="kk-KZ"/>
        </w:rPr>
      </w:pPr>
      <w:r w:rsidRPr="00931C77">
        <w:rPr>
          <w:rFonts w:eastAsia="Calibri" w:cs="Times New Roman"/>
          <w:b/>
          <w:color w:val="000000" w:themeColor="text1"/>
          <w:szCs w:val="28"/>
          <w:lang w:val="kk-KZ"/>
        </w:rPr>
        <w:t xml:space="preserve">Кіріс файлдары </w:t>
      </w:r>
      <w:r w:rsidRPr="00931C77">
        <w:rPr>
          <w:rFonts w:eastAsia="Calibri" w:cs="Times New Roman"/>
          <w:color w:val="000000" w:themeColor="text1"/>
          <w:szCs w:val="28"/>
          <w:lang w:val="kk-KZ"/>
        </w:rPr>
        <w:t>деректерді енгізу немесе негізгі файлдарды жаңарту үшін бастапқы құжаттардан жасалады.</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Нәтижелік ақпарат файлдары </w:t>
      </w:r>
      <w:r w:rsidRPr="00EE7E88">
        <w:rPr>
          <w:rFonts w:eastAsia="Calibri" w:cs="Times New Roman"/>
          <w:color w:val="000000" w:themeColor="text1"/>
          <w:szCs w:val="28"/>
          <w:lang w:val="kk-KZ"/>
        </w:rPr>
        <w:t>баспаға шығару немесе байланыс арналары бойынша жіберу үшін арналған және ұзақ уақыт сақталуға жарамайды.</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Ақпараттық </w:t>
      </w:r>
      <w:r w:rsidR="00931C77">
        <w:rPr>
          <w:rFonts w:eastAsia="Calibri" w:cs="Times New Roman"/>
          <w:color w:val="000000" w:themeColor="text1"/>
          <w:szCs w:val="28"/>
          <w:lang w:val="kk-KZ"/>
        </w:rPr>
        <w:t>базада</w:t>
      </w:r>
      <w:r w:rsidRPr="00EE7E88">
        <w:rPr>
          <w:rFonts w:eastAsia="Calibri" w:cs="Times New Roman"/>
          <w:color w:val="000000" w:themeColor="text1"/>
          <w:szCs w:val="28"/>
          <w:lang w:val="kk-KZ"/>
        </w:rPr>
        <w:t xml:space="preserve"> сақталатын </w:t>
      </w:r>
      <w:r w:rsidRPr="00EE7E88">
        <w:rPr>
          <w:rFonts w:eastAsia="Calibri" w:cs="Times New Roman"/>
          <w:b/>
          <w:color w:val="000000" w:themeColor="text1"/>
          <w:szCs w:val="28"/>
          <w:lang w:val="kk-KZ"/>
        </w:rPr>
        <w:t xml:space="preserve">базалық файлдарға </w:t>
      </w:r>
      <w:r w:rsidRPr="00EE7E88">
        <w:rPr>
          <w:rFonts w:eastAsia="Calibri" w:cs="Times New Roman"/>
          <w:color w:val="000000" w:themeColor="text1"/>
          <w:szCs w:val="28"/>
          <w:lang w:val="kk-KZ"/>
        </w:rPr>
        <w:t>негізгі, жұмыстық, аралық, қызметтік және мұрағаттық файлдар жатады.</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Негізгі файлдардың </w:t>
      </w:r>
      <w:r w:rsidRPr="00EE7E88">
        <w:rPr>
          <w:rFonts w:eastAsia="Calibri" w:cs="Times New Roman"/>
          <w:color w:val="000000" w:themeColor="text1"/>
          <w:szCs w:val="28"/>
          <w:lang w:val="kk-KZ"/>
        </w:rPr>
        <w:t xml:space="preserve">біртекті жазу құрылымы болу керек және жедел, шартты-тұрақты ақпарат жазбаларын сақтайды. </w:t>
      </w:r>
      <w:r w:rsidRPr="00931C77">
        <w:rPr>
          <w:rFonts w:eastAsia="Calibri" w:cs="Times New Roman"/>
          <w:i/>
          <w:color w:val="000000" w:themeColor="text1"/>
          <w:szCs w:val="28"/>
          <w:lang w:val="kk-KZ"/>
        </w:rPr>
        <w:t>Жедел файлдар</w:t>
      </w:r>
      <w:r w:rsidRPr="00EE7E88">
        <w:rPr>
          <w:rFonts w:eastAsia="Calibri" w:cs="Times New Roman"/>
          <w:color w:val="000000" w:themeColor="text1"/>
          <w:szCs w:val="28"/>
          <w:lang w:val="kk-KZ"/>
        </w:rPr>
        <w:t xml:space="preserve"> бір немесе бірнеше кіріс файлдарының негізінде құрылуы мүмкін және бір немесе бірнеше бастапқы құжаттардың ақпараттарын </w:t>
      </w:r>
      <w:r w:rsidR="00931C77">
        <w:rPr>
          <w:rFonts w:eastAsia="Calibri" w:cs="Times New Roman"/>
          <w:color w:val="000000" w:themeColor="text1"/>
          <w:szCs w:val="28"/>
          <w:lang w:val="kk-KZ"/>
        </w:rPr>
        <w:t>көр</w:t>
      </w:r>
      <w:r w:rsidR="00531A95">
        <w:rPr>
          <w:rFonts w:eastAsia="Calibri" w:cs="Times New Roman"/>
          <w:color w:val="000000" w:themeColor="text1"/>
          <w:szCs w:val="28"/>
          <w:lang w:val="kk-KZ"/>
        </w:rPr>
        <w:t>с</w:t>
      </w:r>
      <w:r w:rsidR="00931C77">
        <w:rPr>
          <w:rFonts w:eastAsia="Calibri" w:cs="Times New Roman"/>
          <w:color w:val="000000" w:themeColor="text1"/>
          <w:szCs w:val="28"/>
          <w:lang w:val="kk-KZ"/>
        </w:rPr>
        <w:t>етеді</w:t>
      </w:r>
      <w:r w:rsidRPr="00EE7E88">
        <w:rPr>
          <w:rFonts w:eastAsia="Calibri" w:cs="Times New Roman"/>
          <w:color w:val="000000" w:themeColor="text1"/>
          <w:szCs w:val="28"/>
          <w:lang w:val="kk-KZ"/>
        </w:rPr>
        <w:t xml:space="preserve">. </w:t>
      </w:r>
      <w:r w:rsidRPr="00931C77">
        <w:rPr>
          <w:rFonts w:eastAsia="Calibri" w:cs="Times New Roman"/>
          <w:i/>
          <w:color w:val="000000" w:themeColor="text1"/>
          <w:szCs w:val="28"/>
          <w:lang w:val="kk-KZ"/>
        </w:rPr>
        <w:t xml:space="preserve">Шартты-тұрақты </w:t>
      </w:r>
      <w:r w:rsidRPr="00EE7E88">
        <w:rPr>
          <w:rFonts w:eastAsia="Calibri" w:cs="Times New Roman"/>
          <w:color w:val="000000" w:themeColor="text1"/>
          <w:szCs w:val="28"/>
          <w:lang w:val="kk-KZ"/>
        </w:rPr>
        <w:t xml:space="preserve">ақпараты бар файлдар анықтамалық, бағалайтын, кестелік және басқа түрдегі ақпараттардан тұруы мүмкін, олардың өзгерісі жылына 40%-дан аспайды, </w:t>
      </w:r>
      <w:r w:rsidR="00931C77">
        <w:rPr>
          <w:rFonts w:eastAsia="Calibri" w:cs="Times New Roman"/>
          <w:color w:val="000000" w:themeColor="text1"/>
          <w:szCs w:val="28"/>
          <w:lang w:val="kk-KZ"/>
        </w:rPr>
        <w:t>яғни</w:t>
      </w:r>
      <w:r w:rsidRPr="00EE7E88">
        <w:rPr>
          <w:rFonts w:eastAsia="Calibri" w:cs="Times New Roman"/>
          <w:color w:val="000000" w:themeColor="text1"/>
          <w:szCs w:val="28"/>
          <w:lang w:val="kk-KZ"/>
        </w:rPr>
        <w:t xml:space="preserve"> тұрақтылық коэффициенті 0,6-дан кем емес. </w:t>
      </w:r>
    </w:p>
    <w:p w:rsidR="008977D9"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Анықтамалық файлдар </w:t>
      </w:r>
      <w:r w:rsidRPr="00EE7E88">
        <w:rPr>
          <w:rFonts w:eastAsia="Calibri" w:cs="Times New Roman"/>
          <w:color w:val="000000" w:themeColor="text1"/>
          <w:szCs w:val="28"/>
          <w:lang w:val="kk-KZ"/>
        </w:rPr>
        <w:t xml:space="preserve">материалдық өндіріс элементтерінің (материалдар, шикізат, негізгі қорлар, еңбек ресурстары және т.с.с.) барлық сипаттамаларын көрсетуі керек. Әдетте, анықтамалар </w:t>
      </w:r>
      <w:r w:rsidR="00016F9D">
        <w:rPr>
          <w:rFonts w:eastAsia="Calibri" w:cs="Times New Roman"/>
          <w:color w:val="000000" w:themeColor="text1"/>
          <w:szCs w:val="28"/>
          <w:lang w:val="kk-KZ"/>
        </w:rPr>
        <w:t>жіктеушілер</w:t>
      </w:r>
      <w:r w:rsidRPr="00EE7E88">
        <w:rPr>
          <w:rFonts w:eastAsia="Calibri" w:cs="Times New Roman"/>
          <w:color w:val="000000" w:themeColor="text1"/>
          <w:szCs w:val="28"/>
          <w:lang w:val="kk-KZ"/>
        </w:rPr>
        <w:t xml:space="preserve"> ақпаратынан және Материалдық ортаның элементтері жайлы қосымша мәліметтерден тұрады, мысалы бағалар туралы. Нормативтік-бағалау файлдарында шығын нормалары және қызметтер мен операцияларды орындау бағасы туралы деректер болуы керек. Кесте файлдары ұзақ уақыт бойы тұрақты болып саналатын экономикалық көрсеткіштер туралы мәліметтерден құралады (мысалы, </w:t>
      </w:r>
      <w:r w:rsidR="00016F9D">
        <w:rPr>
          <w:rFonts w:eastAsia="Calibri" w:cs="Times New Roman"/>
          <w:color w:val="000000" w:themeColor="text1"/>
          <w:szCs w:val="28"/>
          <w:lang w:val="kk-KZ"/>
        </w:rPr>
        <w:t>шегіру пайызы</w:t>
      </w:r>
      <w:r w:rsidRPr="00EE7E88">
        <w:rPr>
          <w:rFonts w:eastAsia="Calibri" w:cs="Times New Roman"/>
          <w:color w:val="000000" w:themeColor="text1"/>
          <w:szCs w:val="28"/>
          <w:lang w:val="kk-KZ"/>
        </w:rPr>
        <w:t xml:space="preserve">, </w:t>
      </w:r>
      <w:r w:rsidR="00016F9D">
        <w:rPr>
          <w:rFonts w:eastAsia="Calibri" w:cs="Times New Roman"/>
          <w:color w:val="000000" w:themeColor="text1"/>
          <w:szCs w:val="28"/>
          <w:lang w:val="kk-KZ"/>
        </w:rPr>
        <w:t>аудар</w:t>
      </w:r>
      <w:r w:rsidR="00531A95">
        <w:rPr>
          <w:rFonts w:eastAsia="Calibri" w:cs="Times New Roman"/>
          <w:color w:val="000000" w:themeColor="text1"/>
          <w:szCs w:val="28"/>
          <w:lang w:val="kk-KZ"/>
        </w:rPr>
        <w:t>у</w:t>
      </w:r>
      <w:r w:rsidRPr="00EE7E88">
        <w:rPr>
          <w:rFonts w:eastAsia="Calibri" w:cs="Times New Roman"/>
          <w:color w:val="000000" w:themeColor="text1"/>
          <w:szCs w:val="28"/>
          <w:lang w:val="kk-KZ"/>
        </w:rPr>
        <w:t xml:space="preserve"> және т.б.). </w:t>
      </w:r>
      <w:r w:rsidR="008977D9" w:rsidRPr="008977D9">
        <w:rPr>
          <w:rFonts w:eastAsia="Calibri" w:cs="Times New Roman"/>
          <w:color w:val="000000" w:themeColor="text1"/>
          <w:szCs w:val="28"/>
          <w:lang w:val="kk-KZ"/>
        </w:rPr>
        <w:t xml:space="preserve">Жоспарланған файлдар бүкіл жоспарлау кезеңінде сақталған </w:t>
      </w:r>
      <w:r w:rsidR="008977D9" w:rsidRPr="00EE7E88">
        <w:rPr>
          <w:rFonts w:eastAsia="Calibri" w:cs="Times New Roman"/>
          <w:color w:val="000000" w:themeColor="text1"/>
          <w:szCs w:val="28"/>
          <w:lang w:val="kk-KZ"/>
        </w:rPr>
        <w:t>көрсеткіштерден құралады</w:t>
      </w:r>
      <w:r w:rsidR="008977D9" w:rsidRPr="008977D9">
        <w:rPr>
          <w:rFonts w:eastAsia="Calibri" w:cs="Times New Roman"/>
          <w:color w:val="000000" w:themeColor="text1"/>
          <w:szCs w:val="28"/>
          <w:lang w:val="kk-KZ"/>
        </w:rPr>
        <w:t>.</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Жұмыс файлдары </w:t>
      </w:r>
      <w:r w:rsidRPr="00EE7E88">
        <w:rPr>
          <w:rFonts w:eastAsia="Calibri" w:cs="Times New Roman"/>
          <w:color w:val="000000" w:themeColor="text1"/>
          <w:szCs w:val="28"/>
          <w:lang w:val="kk-KZ"/>
        </w:rPr>
        <w:t xml:space="preserve">деректерді өңдеу уақытын қысқарту мақсатында бірнеше негізгі файлдардан ақпарат бөлігін таңдап алу жолымен негізгі файлдар базасы бойынша нақты мәселені шешу үшін құрылады. </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Аралық файлдардың </w:t>
      </w:r>
      <w:r w:rsidRPr="00EE7E88">
        <w:rPr>
          <w:rFonts w:eastAsia="Calibri" w:cs="Times New Roman"/>
          <w:color w:val="000000" w:themeColor="text1"/>
          <w:szCs w:val="28"/>
          <w:lang w:val="kk-KZ"/>
        </w:rPr>
        <w:t>жұмыс файлдарынан айырмашылығы, олар экономикалық мәселелерді шешу нәтижесінде пайда болады, одан әрі басқа есептерді шешуге пайдалану үшін сақтал</w:t>
      </w:r>
      <w:r w:rsidR="008977D9">
        <w:rPr>
          <w:rFonts w:eastAsia="Calibri" w:cs="Times New Roman"/>
          <w:color w:val="000000" w:themeColor="text1"/>
          <w:szCs w:val="28"/>
          <w:lang w:val="kk-KZ"/>
        </w:rPr>
        <w:t>ынады</w:t>
      </w:r>
      <w:r w:rsidRPr="00EE7E88">
        <w:rPr>
          <w:rFonts w:eastAsia="Calibri" w:cs="Times New Roman"/>
          <w:color w:val="000000" w:themeColor="text1"/>
          <w:szCs w:val="28"/>
          <w:lang w:val="kk-KZ"/>
        </w:rPr>
        <w:t>. Бұл файлдар жұмыс файлдары секілді жиі айналымда болса, негізгі құжаттар санатына көшіріл</w:t>
      </w:r>
      <w:r w:rsidR="008977D9">
        <w:rPr>
          <w:rFonts w:eastAsia="Calibri" w:cs="Times New Roman"/>
          <w:color w:val="000000" w:themeColor="text1"/>
          <w:szCs w:val="28"/>
          <w:lang w:val="kk-KZ"/>
        </w:rPr>
        <w:t>у</w:t>
      </w:r>
      <w:r w:rsidR="00A56690">
        <w:rPr>
          <w:rFonts w:eastAsia="Calibri" w:cs="Times New Roman"/>
          <w:color w:val="000000" w:themeColor="text1"/>
          <w:szCs w:val="28"/>
          <w:lang w:val="kk-KZ"/>
        </w:rPr>
        <w:t>і</w:t>
      </w:r>
      <w:r w:rsidR="008977D9">
        <w:rPr>
          <w:rFonts w:eastAsia="Calibri" w:cs="Times New Roman"/>
          <w:color w:val="000000" w:themeColor="text1"/>
          <w:szCs w:val="28"/>
          <w:lang w:val="kk-KZ"/>
        </w:rPr>
        <w:t xml:space="preserve"> мүмкін</w:t>
      </w:r>
      <w:r w:rsidRPr="00EE7E88">
        <w:rPr>
          <w:rFonts w:eastAsia="Calibri" w:cs="Times New Roman"/>
          <w:color w:val="000000" w:themeColor="text1"/>
          <w:szCs w:val="28"/>
          <w:lang w:val="kk-KZ"/>
        </w:rPr>
        <w:t xml:space="preserve">. </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Қызметтік файлдар </w:t>
      </w:r>
      <w:r w:rsidRPr="00EE7E88">
        <w:rPr>
          <w:rFonts w:eastAsia="Calibri" w:cs="Times New Roman"/>
          <w:color w:val="000000" w:themeColor="text1"/>
          <w:szCs w:val="28"/>
          <w:lang w:val="kk-KZ"/>
        </w:rPr>
        <w:t>негізгі файлда ақпаратты іздеуді жылдамдату үшін арналады және анықтамалардан, индексті файлдардан және каталогтардан тұрады.</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Мұрағаттық файлдар </w:t>
      </w:r>
      <w:r w:rsidRPr="00EE7E88">
        <w:rPr>
          <w:rFonts w:eastAsia="Calibri" w:cs="Times New Roman"/>
          <w:color w:val="000000" w:themeColor="text1"/>
          <w:szCs w:val="28"/>
          <w:lang w:val="kk-KZ"/>
        </w:rPr>
        <w:t xml:space="preserve">аналитикалық (мысалы, болжамдық) есептерді шешу үшін қолданылатын негізгі файлдардың ішіндегі ретроспективті деректерден құралады. Мұрағаттық файлдар сонымен қатар бұзылу кезінде ақпараттық </w:t>
      </w:r>
      <w:r w:rsidR="0042490C">
        <w:rPr>
          <w:rFonts w:eastAsia="Calibri" w:cs="Times New Roman"/>
          <w:color w:val="000000" w:themeColor="text1"/>
          <w:szCs w:val="28"/>
          <w:lang w:val="kk-KZ"/>
        </w:rPr>
        <w:t>базаны</w:t>
      </w:r>
      <w:r w:rsidRPr="00EE7E88">
        <w:rPr>
          <w:rFonts w:eastAsia="Calibri" w:cs="Times New Roman"/>
          <w:color w:val="000000" w:themeColor="text1"/>
          <w:szCs w:val="28"/>
          <w:lang w:val="kk-KZ"/>
        </w:rPr>
        <w:t xml:space="preserve"> қайта қалпына келтіру үшін қолданылуы мүмкін.</w:t>
      </w:r>
    </w:p>
    <w:p w:rsidR="007C793C" w:rsidRPr="00FD186F" w:rsidRDefault="0042490C" w:rsidP="00B327D2">
      <w:pPr>
        <w:tabs>
          <w:tab w:val="left" w:pos="1134"/>
        </w:tabs>
        <w:ind w:firstLine="720"/>
        <w:jc w:val="both"/>
        <w:rPr>
          <w:rFonts w:eastAsia="Calibri" w:cs="Times New Roman"/>
          <w:color w:val="000000" w:themeColor="text1"/>
          <w:szCs w:val="28"/>
          <w:lang w:val="kk-KZ"/>
        </w:rPr>
      </w:pPr>
      <w:r>
        <w:rPr>
          <w:rFonts w:eastAsia="Calibri" w:cs="Times New Roman"/>
          <w:b/>
          <w:color w:val="000000" w:themeColor="text1"/>
          <w:szCs w:val="28"/>
          <w:lang w:val="kk-KZ"/>
        </w:rPr>
        <w:t>АБ</w:t>
      </w:r>
      <w:r w:rsidR="007C793C" w:rsidRPr="00EE7E88">
        <w:rPr>
          <w:rFonts w:eastAsia="Calibri" w:cs="Times New Roman"/>
          <w:b/>
          <w:color w:val="000000" w:themeColor="text1"/>
          <w:szCs w:val="28"/>
          <w:lang w:val="kk-KZ"/>
        </w:rPr>
        <w:t xml:space="preserve"> ұйымдастырудың </w:t>
      </w:r>
      <w:r w:rsidR="007C793C" w:rsidRPr="00EE7E88">
        <w:rPr>
          <w:rFonts w:eastAsia="Calibri" w:cs="Times New Roman"/>
          <w:color w:val="000000" w:themeColor="text1"/>
          <w:szCs w:val="28"/>
          <w:lang w:val="kk-KZ"/>
        </w:rPr>
        <w:t>келесі тәсілдері бар: функционалдық қолданбалы</w:t>
      </w:r>
      <w:r w:rsidR="00A530B9">
        <w:rPr>
          <w:rFonts w:eastAsia="Calibri" w:cs="Times New Roman"/>
          <w:color w:val="000000" w:themeColor="text1"/>
          <w:szCs w:val="28"/>
          <w:lang w:val="kk-KZ"/>
        </w:rPr>
        <w:t xml:space="preserve"> бағдарламалар пакетімен</w:t>
      </w:r>
      <w:r w:rsidR="007C793C" w:rsidRPr="00EE7E88">
        <w:rPr>
          <w:rFonts w:eastAsia="Calibri" w:cs="Times New Roman"/>
          <w:color w:val="000000" w:themeColor="text1"/>
          <w:szCs w:val="28"/>
          <w:lang w:val="kk-KZ"/>
        </w:rPr>
        <w:t xml:space="preserve"> қолда</w:t>
      </w:r>
      <w:r w:rsidR="00A530B9">
        <w:rPr>
          <w:rFonts w:eastAsia="Calibri" w:cs="Times New Roman"/>
          <w:color w:val="000000" w:themeColor="text1"/>
          <w:szCs w:val="28"/>
          <w:lang w:val="kk-KZ"/>
        </w:rPr>
        <w:t>наты</w:t>
      </w:r>
      <w:r w:rsidR="00A56690">
        <w:rPr>
          <w:rFonts w:eastAsia="Calibri" w:cs="Times New Roman"/>
          <w:color w:val="000000" w:themeColor="text1"/>
          <w:szCs w:val="28"/>
          <w:lang w:val="kk-KZ"/>
        </w:rPr>
        <w:t>н</w:t>
      </w:r>
      <w:r w:rsidR="00A530B9">
        <w:rPr>
          <w:rFonts w:eastAsia="Calibri" w:cs="Times New Roman"/>
          <w:color w:val="000000" w:themeColor="text1"/>
          <w:szCs w:val="28"/>
          <w:lang w:val="kk-KZ"/>
        </w:rPr>
        <w:t xml:space="preserve"> жергілікті файлдар жиынтығы</w:t>
      </w:r>
      <w:r w:rsidR="007C793C" w:rsidRPr="00EE7E88">
        <w:rPr>
          <w:rFonts w:eastAsia="Calibri" w:cs="Times New Roman"/>
          <w:color w:val="000000" w:themeColor="text1"/>
          <w:szCs w:val="28"/>
          <w:lang w:val="kk-KZ"/>
        </w:rPr>
        <w:t xml:space="preserve"> және деректерді басқару, жүктеу, сақтау және іздеу әмбебап бағдарламалық құралдары, яғни </w:t>
      </w:r>
      <w:r w:rsidR="007C793C" w:rsidRPr="0042490C">
        <w:rPr>
          <w:rFonts w:eastAsia="Calibri" w:cs="Times New Roman"/>
          <w:color w:val="000000" w:themeColor="text1"/>
          <w:szCs w:val="28"/>
          <w:lang w:val="kk-KZ"/>
        </w:rPr>
        <w:t xml:space="preserve">деректер </w:t>
      </w:r>
      <w:r w:rsidRPr="0042490C">
        <w:rPr>
          <w:rFonts w:eastAsia="Calibri" w:cs="Times New Roman"/>
          <w:color w:val="000000" w:themeColor="text1"/>
          <w:szCs w:val="28"/>
          <w:lang w:val="kk-KZ"/>
        </w:rPr>
        <w:t>базасын</w:t>
      </w:r>
      <w:r w:rsidR="007C793C" w:rsidRPr="0042490C">
        <w:rPr>
          <w:rFonts w:eastAsia="Calibri" w:cs="Times New Roman"/>
          <w:color w:val="000000" w:themeColor="text1"/>
          <w:szCs w:val="28"/>
          <w:lang w:val="kk-KZ"/>
        </w:rPr>
        <w:t xml:space="preserve"> басқару жүйелерін (Д</w:t>
      </w:r>
      <w:r w:rsidRPr="0042490C">
        <w:rPr>
          <w:rFonts w:eastAsia="Calibri" w:cs="Times New Roman"/>
          <w:color w:val="000000" w:themeColor="text1"/>
          <w:szCs w:val="28"/>
          <w:lang w:val="kk-KZ"/>
        </w:rPr>
        <w:t>Б</w:t>
      </w:r>
      <w:r w:rsidR="007C793C" w:rsidRPr="0042490C">
        <w:rPr>
          <w:rFonts w:eastAsia="Calibri" w:cs="Times New Roman"/>
          <w:color w:val="000000" w:themeColor="text1"/>
          <w:szCs w:val="28"/>
          <w:lang w:val="kk-KZ"/>
        </w:rPr>
        <w:t>БЖ) пайдалануға</w:t>
      </w:r>
      <w:r w:rsidR="007C793C" w:rsidRPr="00FD186F">
        <w:rPr>
          <w:rFonts w:eastAsia="Calibri" w:cs="Times New Roman"/>
          <w:color w:val="000000" w:themeColor="text1"/>
          <w:szCs w:val="28"/>
          <w:lang w:val="kk-KZ"/>
        </w:rPr>
        <w:t xml:space="preserve">негізделген интеграцияланған деректер </w:t>
      </w:r>
      <w:r w:rsidRPr="00FD186F">
        <w:rPr>
          <w:rFonts w:eastAsia="Calibri" w:cs="Times New Roman"/>
          <w:color w:val="000000" w:themeColor="text1"/>
          <w:szCs w:val="28"/>
          <w:lang w:val="kk-KZ"/>
        </w:rPr>
        <w:t>базасы</w:t>
      </w:r>
      <w:r w:rsidR="007C793C" w:rsidRPr="00FD186F">
        <w:rPr>
          <w:rFonts w:eastAsia="Calibri" w:cs="Times New Roman"/>
          <w:color w:val="000000" w:themeColor="text1"/>
          <w:szCs w:val="28"/>
          <w:lang w:val="kk-KZ"/>
        </w:rPr>
        <w:t>.</w:t>
      </w:r>
    </w:p>
    <w:p w:rsidR="007C793C" w:rsidRPr="00EE7E88" w:rsidRDefault="007C793C" w:rsidP="00B327D2">
      <w:pPr>
        <w:tabs>
          <w:tab w:val="left" w:pos="1134"/>
        </w:tabs>
        <w:ind w:firstLine="720"/>
        <w:jc w:val="both"/>
        <w:rPr>
          <w:rFonts w:eastAsia="Calibri" w:cs="Times New Roman"/>
          <w:color w:val="000000" w:themeColor="text1"/>
          <w:szCs w:val="28"/>
          <w:lang w:val="kk-KZ"/>
        </w:rPr>
      </w:pPr>
      <w:r w:rsidRPr="00FD186F">
        <w:rPr>
          <w:rFonts w:eastAsia="Calibri" w:cs="Times New Roman"/>
          <w:b/>
          <w:color w:val="000000" w:themeColor="text1"/>
          <w:szCs w:val="28"/>
          <w:lang w:val="kk-KZ"/>
        </w:rPr>
        <w:t>Жергілікті файлдар</w:t>
      </w:r>
      <w:r w:rsidRPr="00FD186F">
        <w:rPr>
          <w:rFonts w:eastAsia="Calibri" w:cs="Times New Roman"/>
          <w:color w:val="000000" w:themeColor="text1"/>
          <w:szCs w:val="28"/>
          <w:lang w:val="kk-KZ"/>
        </w:rPr>
        <w:t xml:space="preserve"> деректер құрылымын есептер</w:t>
      </w:r>
      <w:r w:rsidR="00750E1E" w:rsidRPr="00FD186F">
        <w:rPr>
          <w:rFonts w:eastAsia="Calibri" w:cs="Times New Roman"/>
          <w:color w:val="000000" w:themeColor="text1"/>
          <w:szCs w:val="28"/>
          <w:lang w:val="kk-KZ"/>
        </w:rPr>
        <w:t>іне</w:t>
      </w:r>
      <w:r w:rsidRPr="00FD186F">
        <w:rPr>
          <w:rFonts w:eastAsia="Calibri" w:cs="Times New Roman"/>
          <w:color w:val="000000" w:themeColor="text1"/>
          <w:szCs w:val="28"/>
          <w:lang w:val="kk-KZ"/>
        </w:rPr>
        <w:t xml:space="preserve"> бейімде</w:t>
      </w:r>
      <w:r w:rsidR="00750E1E" w:rsidRPr="00FD186F">
        <w:rPr>
          <w:rFonts w:eastAsia="Calibri" w:cs="Times New Roman"/>
          <w:color w:val="000000" w:themeColor="text1"/>
          <w:szCs w:val="28"/>
          <w:lang w:val="kk-KZ"/>
        </w:rPr>
        <w:t>л</w:t>
      </w:r>
      <w:r w:rsidRPr="00FD186F">
        <w:rPr>
          <w:rFonts w:eastAsia="Calibri" w:cs="Times New Roman"/>
          <w:color w:val="000000" w:themeColor="text1"/>
          <w:szCs w:val="28"/>
          <w:lang w:val="kk-KZ"/>
        </w:rPr>
        <w:t>у</w:t>
      </w:r>
      <w:r w:rsidR="00750E1E" w:rsidRPr="00FD186F">
        <w:rPr>
          <w:rFonts w:eastAsia="Calibri" w:cs="Times New Roman"/>
          <w:color w:val="000000" w:themeColor="text1"/>
          <w:szCs w:val="28"/>
          <w:lang w:val="kk-KZ"/>
        </w:rPr>
        <w:t>інебайланысты</w:t>
      </w:r>
      <w:r w:rsidRPr="00FD186F">
        <w:rPr>
          <w:rFonts w:eastAsia="Calibri" w:cs="Times New Roman"/>
          <w:color w:val="000000" w:themeColor="text1"/>
          <w:szCs w:val="28"/>
          <w:lang w:val="kk-KZ"/>
        </w:rPr>
        <w:t xml:space="preserve"> деректерді өңдеу</w:t>
      </w:r>
      <w:r w:rsidR="00A41387" w:rsidRPr="00FD186F">
        <w:rPr>
          <w:rFonts w:eastAsia="Calibri" w:cs="Times New Roman"/>
          <w:color w:val="000000" w:themeColor="text1"/>
          <w:szCs w:val="28"/>
          <w:lang w:val="kk-KZ"/>
        </w:rPr>
        <w:t xml:space="preserve">діңжылдам </w:t>
      </w:r>
      <w:r w:rsidRPr="00FD186F">
        <w:rPr>
          <w:rFonts w:eastAsia="Calibri" w:cs="Times New Roman"/>
          <w:color w:val="000000" w:themeColor="text1"/>
          <w:szCs w:val="28"/>
          <w:lang w:val="kk-KZ"/>
        </w:rPr>
        <w:t xml:space="preserve">уақытын қамтамасыз етеді. </w:t>
      </w:r>
      <w:r w:rsidR="00F927E9" w:rsidRPr="00F927E9">
        <w:rPr>
          <w:rFonts w:eastAsia="Calibri" w:cs="Times New Roman"/>
          <w:color w:val="000000" w:themeColor="text1"/>
          <w:szCs w:val="28"/>
          <w:lang w:val="kk-KZ"/>
        </w:rPr>
        <w:t xml:space="preserve">Дегенмен, ақпараттық жүйедегі деректердің үлкен қайталануына байланысты және соның салдарынан әртүрлі қосымшаларда деректердің сәйкессіздігі, сондай-ақ ақпаратқа қол </w:t>
      </w:r>
      <w:r w:rsidR="00BA48D9" w:rsidRPr="00EE7E88">
        <w:rPr>
          <w:rFonts w:eastAsia="Calibri" w:cs="Times New Roman"/>
          <w:color w:val="000000" w:themeColor="text1"/>
          <w:szCs w:val="28"/>
          <w:lang w:val="kk-KZ"/>
        </w:rPr>
        <w:t>жеткізудің икемсіздігі</w:t>
      </w:r>
      <w:r w:rsidR="00F927E9" w:rsidRPr="00F927E9">
        <w:rPr>
          <w:rFonts w:eastAsia="Calibri" w:cs="Times New Roman"/>
          <w:color w:val="000000" w:themeColor="text1"/>
          <w:szCs w:val="28"/>
          <w:lang w:val="kk-KZ"/>
        </w:rPr>
        <w:t xml:space="preserve">сияқты жергілікті файлдарды ұйымдастырудың кемшіліктері </w:t>
      </w:r>
      <w:r w:rsidR="00BA48D9">
        <w:rPr>
          <w:rFonts w:eastAsia="Calibri" w:cs="Times New Roman"/>
          <w:color w:val="000000" w:themeColor="text1"/>
          <w:szCs w:val="28"/>
          <w:lang w:val="kk-KZ"/>
        </w:rPr>
        <w:t>көрсетілген</w:t>
      </w:r>
      <w:r w:rsidR="00F927E9" w:rsidRPr="00F927E9">
        <w:rPr>
          <w:rFonts w:eastAsia="Calibri" w:cs="Times New Roman"/>
          <w:color w:val="000000" w:themeColor="text1"/>
          <w:szCs w:val="28"/>
          <w:lang w:val="kk-KZ"/>
        </w:rPr>
        <w:t xml:space="preserve"> артықшылықтарды </w:t>
      </w:r>
      <w:r w:rsidR="00BA48D9">
        <w:rPr>
          <w:rFonts w:eastAsia="Calibri" w:cs="Times New Roman"/>
          <w:color w:val="000000" w:themeColor="text1"/>
          <w:szCs w:val="28"/>
          <w:lang w:val="kk-KZ"/>
        </w:rPr>
        <w:lastRenderedPageBreak/>
        <w:t>кемітеді</w:t>
      </w:r>
      <w:r w:rsidR="00F927E9" w:rsidRPr="00F927E9">
        <w:rPr>
          <w:rFonts w:eastAsia="Calibri" w:cs="Times New Roman"/>
          <w:color w:val="000000" w:themeColor="text1"/>
          <w:szCs w:val="28"/>
          <w:lang w:val="kk-KZ"/>
        </w:rPr>
        <w:t>.</w:t>
      </w:r>
      <w:r w:rsidRPr="00EE7E88">
        <w:rPr>
          <w:rFonts w:eastAsia="Calibri" w:cs="Times New Roman"/>
          <w:color w:val="000000" w:themeColor="text1"/>
          <w:szCs w:val="28"/>
          <w:lang w:val="kk-KZ"/>
        </w:rPr>
        <w:t>Сондықтан жергілікті файлдарды ұйымдастыру қажетті деректерді импорттау кезінде үлкен жылдамдықпен жауап қайтаруды талап ететін арнайы бағдарлама</w:t>
      </w:r>
      <w:r w:rsidR="00531A95">
        <w:rPr>
          <w:rFonts w:eastAsia="Calibri" w:cs="Times New Roman"/>
          <w:color w:val="000000" w:themeColor="text1"/>
          <w:szCs w:val="28"/>
          <w:lang w:val="kk-KZ"/>
        </w:rPr>
        <w:t>ла</w:t>
      </w:r>
      <w:r w:rsidRPr="00EE7E88">
        <w:rPr>
          <w:rFonts w:eastAsia="Calibri" w:cs="Times New Roman"/>
          <w:color w:val="000000" w:themeColor="text1"/>
          <w:szCs w:val="28"/>
          <w:lang w:val="kk-KZ"/>
        </w:rPr>
        <w:t xml:space="preserve">рда </w:t>
      </w:r>
      <w:r w:rsidR="00BA48D9">
        <w:rPr>
          <w:rFonts w:eastAsia="Calibri" w:cs="Times New Roman"/>
          <w:color w:val="000000" w:themeColor="text1"/>
          <w:szCs w:val="28"/>
          <w:lang w:val="kk-KZ"/>
        </w:rPr>
        <w:t xml:space="preserve">ғана </w:t>
      </w:r>
      <w:r w:rsidRPr="00EE7E88">
        <w:rPr>
          <w:rFonts w:eastAsia="Calibri" w:cs="Times New Roman"/>
          <w:color w:val="000000" w:themeColor="text1"/>
          <w:szCs w:val="28"/>
          <w:lang w:val="kk-KZ"/>
        </w:rPr>
        <w:t>жүргізіледі.</w:t>
      </w:r>
    </w:p>
    <w:p w:rsidR="007C793C" w:rsidRPr="00EE7E88" w:rsidRDefault="00E52124" w:rsidP="00B327D2">
      <w:pPr>
        <w:tabs>
          <w:tab w:val="left" w:pos="1134"/>
        </w:tabs>
        <w:ind w:firstLine="72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Интеграцияланған </w:t>
      </w:r>
      <w:r w:rsidR="00A530B9">
        <w:rPr>
          <w:rFonts w:eastAsia="Calibri" w:cs="Times New Roman"/>
          <w:b/>
          <w:color w:val="000000" w:themeColor="text1"/>
          <w:szCs w:val="28"/>
          <w:lang w:val="kk-KZ"/>
        </w:rPr>
        <w:t>АБ</w:t>
      </w:r>
      <w:r w:rsidRPr="00436EDC">
        <w:rPr>
          <w:rFonts w:eastAsia="Calibri" w:cs="Times New Roman"/>
          <w:color w:val="000000" w:themeColor="text1"/>
          <w:szCs w:val="28"/>
          <w:lang w:val="kk-KZ"/>
        </w:rPr>
        <w:t xml:space="preserve"> яғни</w:t>
      </w:r>
      <w:r w:rsidR="00436EDC" w:rsidRPr="00436EDC">
        <w:rPr>
          <w:rFonts w:eastAsia="Calibri" w:cs="Times New Roman"/>
          <w:color w:val="000000" w:themeColor="text1"/>
          <w:szCs w:val="28"/>
          <w:lang w:val="kk-KZ"/>
        </w:rPr>
        <w:t xml:space="preserve"> д</w:t>
      </w:r>
      <w:r w:rsidRPr="00436EDC">
        <w:rPr>
          <w:rFonts w:eastAsia="Calibri" w:cs="Times New Roman"/>
          <w:color w:val="000000" w:themeColor="text1"/>
          <w:szCs w:val="28"/>
          <w:lang w:val="kk-KZ"/>
        </w:rPr>
        <w:t>ерек</w:t>
      </w:r>
      <w:r w:rsidR="00A530B9" w:rsidRPr="00436EDC">
        <w:rPr>
          <w:rFonts w:eastAsia="Calibri" w:cs="Times New Roman"/>
          <w:color w:val="000000" w:themeColor="text1"/>
          <w:szCs w:val="28"/>
          <w:lang w:val="kk-KZ"/>
        </w:rPr>
        <w:t>тер базасы</w:t>
      </w:r>
      <w:r w:rsidRPr="00436EDC">
        <w:rPr>
          <w:rFonts w:eastAsia="Calibri" w:cs="Times New Roman"/>
          <w:color w:val="000000" w:themeColor="text1"/>
          <w:szCs w:val="28"/>
          <w:lang w:val="kk-KZ"/>
        </w:rPr>
        <w:t xml:space="preserve"> (ДБ)</w:t>
      </w:r>
      <w:r w:rsidRPr="00EE7E88">
        <w:rPr>
          <w:rFonts w:eastAsia="Calibri" w:cs="Times New Roman"/>
          <w:color w:val="000000" w:themeColor="text1"/>
          <w:szCs w:val="28"/>
          <w:lang w:val="kk-KZ"/>
        </w:rPr>
        <w:t xml:space="preserve"> - бұл әр түрлі қолданбалар үшін оңтайлы қолдануға мүмкіндік беретін минималды артықшылығы</w:t>
      </w:r>
      <w:r w:rsidR="00201461">
        <w:rPr>
          <w:rFonts w:eastAsia="Calibri" w:cs="Times New Roman"/>
          <w:color w:val="000000" w:themeColor="text1"/>
          <w:szCs w:val="28"/>
          <w:lang w:val="kk-KZ"/>
        </w:rPr>
        <w:t>мен</w:t>
      </w:r>
      <w:r w:rsidR="00201461" w:rsidRPr="00EE7E88">
        <w:rPr>
          <w:rFonts w:eastAsia="Calibri" w:cs="Times New Roman"/>
          <w:color w:val="000000" w:themeColor="text1"/>
          <w:szCs w:val="28"/>
          <w:lang w:val="kk-KZ"/>
        </w:rPr>
        <w:t xml:space="preserve">сақталған </w:t>
      </w:r>
      <w:r w:rsidRPr="00EE7E88">
        <w:rPr>
          <w:rFonts w:eastAsia="Calibri" w:cs="Times New Roman"/>
          <w:color w:val="000000" w:themeColor="text1"/>
          <w:szCs w:val="28"/>
          <w:lang w:val="kk-KZ"/>
        </w:rPr>
        <w:t xml:space="preserve">өзара байланысты деректер жинағы. </w:t>
      </w:r>
      <w:r w:rsidR="00A84C64">
        <w:rPr>
          <w:rFonts w:eastAsia="Calibri" w:cs="Times New Roman"/>
          <w:color w:val="000000" w:themeColor="text1"/>
          <w:szCs w:val="28"/>
          <w:lang w:val="kk-KZ"/>
        </w:rPr>
        <w:t>ДББЖ</w:t>
      </w:r>
      <w:r w:rsidR="007C793C" w:rsidRPr="00EE7E88">
        <w:rPr>
          <w:rFonts w:eastAsia="Calibri" w:cs="Times New Roman"/>
          <w:color w:val="000000" w:themeColor="text1"/>
          <w:szCs w:val="28"/>
          <w:lang w:val="kk-KZ"/>
        </w:rPr>
        <w:t xml:space="preserve"> көмегімен деректерді басқаруды орталықтандыру осы деректердің </w:t>
      </w:r>
      <w:r w:rsidR="00201461">
        <w:rPr>
          <w:rFonts w:eastAsia="Calibri" w:cs="Times New Roman"/>
          <w:color w:val="000000" w:themeColor="text1"/>
          <w:szCs w:val="28"/>
          <w:lang w:val="kk-KZ"/>
        </w:rPr>
        <w:t xml:space="preserve">үйлесімділігін </w:t>
      </w:r>
      <w:r w:rsidR="00201461" w:rsidRPr="00201461">
        <w:rPr>
          <w:rFonts w:eastAsia="Calibri" w:cs="Times New Roman"/>
          <w:color w:val="000000" w:themeColor="text1"/>
          <w:szCs w:val="28"/>
          <w:lang w:val="kk-KZ"/>
        </w:rPr>
        <w:t>қамтамасыз етеді</w:t>
      </w:r>
      <w:r w:rsidR="007C793C" w:rsidRPr="00EE7E88">
        <w:rPr>
          <w:rFonts w:eastAsia="Calibri" w:cs="Times New Roman"/>
          <w:color w:val="000000" w:themeColor="text1"/>
          <w:szCs w:val="28"/>
          <w:lang w:val="kk-KZ"/>
        </w:rPr>
        <w:t>, синтаксистік және семантикалық артық</w:t>
      </w:r>
      <w:r w:rsidR="00531A95">
        <w:rPr>
          <w:rFonts w:eastAsia="Calibri" w:cs="Times New Roman"/>
          <w:color w:val="000000" w:themeColor="text1"/>
          <w:szCs w:val="28"/>
          <w:lang w:val="kk-KZ"/>
        </w:rPr>
        <w:t>шылығын</w:t>
      </w:r>
      <w:r w:rsidR="00201461">
        <w:rPr>
          <w:rFonts w:eastAsia="Calibri" w:cs="Times New Roman"/>
          <w:color w:val="000000" w:themeColor="text1"/>
          <w:szCs w:val="28"/>
          <w:lang w:val="kk-KZ"/>
        </w:rPr>
        <w:t>қысқартады</w:t>
      </w:r>
      <w:r w:rsidR="007C793C" w:rsidRPr="00EE7E88">
        <w:rPr>
          <w:rFonts w:eastAsia="Calibri" w:cs="Times New Roman"/>
          <w:color w:val="000000" w:themeColor="text1"/>
          <w:szCs w:val="28"/>
          <w:lang w:val="kk-KZ"/>
        </w:rPr>
        <w:t>, деректердің объектінің нақты жағдайына с</w:t>
      </w:r>
      <w:r w:rsidR="00201461">
        <w:rPr>
          <w:rFonts w:eastAsia="Calibri" w:cs="Times New Roman"/>
          <w:color w:val="000000" w:themeColor="text1"/>
          <w:szCs w:val="28"/>
          <w:lang w:val="kk-KZ"/>
        </w:rPr>
        <w:t>әйкес</w:t>
      </w:r>
      <w:r w:rsidR="007C793C" w:rsidRPr="00EE7E88">
        <w:rPr>
          <w:rFonts w:eastAsia="Calibri" w:cs="Times New Roman"/>
          <w:color w:val="000000" w:themeColor="text1"/>
          <w:szCs w:val="28"/>
          <w:lang w:val="kk-KZ"/>
        </w:rPr>
        <w:t xml:space="preserve"> келуін, қолданушылар арасында деректерді сақтауды және жаңа қолданушыларды қосу мүмкіндігін қамтамасыз етеді. Бірақ басқаруды орталықтандыру және деректерді интеграциялау басқа проблемаларға алып келеді: енгізілетін деректерді</w:t>
      </w:r>
      <w:r w:rsidR="00531A95">
        <w:rPr>
          <w:rFonts w:eastAsia="Calibri" w:cs="Times New Roman"/>
          <w:color w:val="000000" w:themeColor="text1"/>
          <w:szCs w:val="28"/>
          <w:lang w:val="kk-KZ"/>
        </w:rPr>
        <w:t>ң</w:t>
      </w:r>
      <w:r w:rsidR="007C793C" w:rsidRPr="00EE7E88">
        <w:rPr>
          <w:rFonts w:eastAsia="Calibri" w:cs="Times New Roman"/>
          <w:color w:val="000000" w:themeColor="text1"/>
          <w:szCs w:val="28"/>
          <w:lang w:val="kk-KZ"/>
        </w:rPr>
        <w:t xml:space="preserve"> бақылау</w:t>
      </w:r>
      <w:r w:rsidR="00531A95">
        <w:rPr>
          <w:rFonts w:eastAsia="Calibri" w:cs="Times New Roman"/>
          <w:color w:val="000000" w:themeColor="text1"/>
          <w:szCs w:val="28"/>
          <w:lang w:val="kk-KZ"/>
        </w:rPr>
        <w:t>ын</w:t>
      </w:r>
      <w:r w:rsidR="007C793C" w:rsidRPr="00EE7E88">
        <w:rPr>
          <w:rFonts w:eastAsia="Calibri" w:cs="Times New Roman"/>
          <w:color w:val="000000" w:themeColor="text1"/>
          <w:szCs w:val="28"/>
          <w:lang w:val="kk-KZ"/>
        </w:rPr>
        <w:t xml:space="preserve"> күшейту қажеттігі, деректердің құрылымы мен құрамы жайында қолданушылар арасында келісім орнатуды қамтамасыз ету қажеттігі, деректерге қол жеткізу мен құпиялығын шектеу.</w:t>
      </w:r>
    </w:p>
    <w:p w:rsidR="00523956" w:rsidRPr="00EE7E88" w:rsidRDefault="007C793C" w:rsidP="00B327D2">
      <w:pPr>
        <w:pStyle w:val="a4"/>
        <w:tabs>
          <w:tab w:val="left" w:pos="1134"/>
        </w:tabs>
        <w:spacing w:before="0" w:beforeAutospacing="0" w:after="0" w:afterAutospacing="0"/>
        <w:ind w:firstLine="720"/>
        <w:jc w:val="both"/>
        <w:rPr>
          <w:rFonts w:eastAsia="Calibri"/>
          <w:color w:val="000000" w:themeColor="text1"/>
          <w:sz w:val="28"/>
          <w:szCs w:val="28"/>
          <w:lang w:val="kk-KZ"/>
        </w:rPr>
      </w:pPr>
      <w:r w:rsidRPr="00EE7E88">
        <w:rPr>
          <w:rFonts w:eastAsia="Calibri"/>
          <w:color w:val="000000" w:themeColor="text1"/>
          <w:sz w:val="28"/>
          <w:szCs w:val="28"/>
          <w:lang w:val="kk-KZ"/>
        </w:rPr>
        <w:t xml:space="preserve">Деректер </w:t>
      </w:r>
      <w:r w:rsidR="00201461">
        <w:rPr>
          <w:rFonts w:eastAsia="Calibri"/>
          <w:color w:val="000000" w:themeColor="text1"/>
          <w:sz w:val="28"/>
          <w:szCs w:val="28"/>
          <w:lang w:val="kk-KZ"/>
        </w:rPr>
        <w:t>базасын</w:t>
      </w:r>
      <w:r w:rsidRPr="00EE7E88">
        <w:rPr>
          <w:rFonts w:eastAsia="Calibri"/>
          <w:color w:val="000000" w:themeColor="text1"/>
          <w:sz w:val="28"/>
          <w:szCs w:val="28"/>
          <w:lang w:val="kk-KZ"/>
        </w:rPr>
        <w:t xml:space="preserve"> құрудың негізгі тәсілдері орталықтандырылған және үйлестірілген Д</w:t>
      </w:r>
      <w:r w:rsidR="00201461">
        <w:rPr>
          <w:rFonts w:eastAsia="Calibri"/>
          <w:color w:val="000000" w:themeColor="text1"/>
          <w:sz w:val="28"/>
          <w:szCs w:val="28"/>
          <w:lang w:val="kk-KZ"/>
        </w:rPr>
        <w:t>Б құру. АБ</w:t>
      </w:r>
      <w:r w:rsidRPr="00EE7E88">
        <w:rPr>
          <w:rFonts w:eastAsia="Calibri"/>
          <w:color w:val="000000" w:themeColor="text1"/>
          <w:sz w:val="28"/>
          <w:szCs w:val="28"/>
          <w:lang w:val="kk-KZ"/>
        </w:rPr>
        <w:t xml:space="preserve"> ұйымдастыру әдісі</w:t>
      </w:r>
      <w:r w:rsidR="00201461">
        <w:rPr>
          <w:rFonts w:eastAsia="Calibri"/>
          <w:color w:val="000000" w:themeColor="text1"/>
          <w:sz w:val="28"/>
          <w:szCs w:val="28"/>
          <w:lang w:val="kk-KZ"/>
        </w:rPr>
        <w:t>н таңдаудың негізгі критерийі АБ</w:t>
      </w:r>
      <w:r w:rsidRPr="00EE7E88">
        <w:rPr>
          <w:rFonts w:eastAsia="Calibri"/>
          <w:color w:val="000000" w:themeColor="text1"/>
          <w:sz w:val="28"/>
          <w:szCs w:val="28"/>
          <w:lang w:val="kk-KZ"/>
        </w:rPr>
        <w:t xml:space="preserve"> құрылымын жобалауға, файлдарды жүргізу жүйелерін бағдарламалық қамтамасыз етуге, жаңа тапсырмалар туындаған кезде А</w:t>
      </w:r>
      <w:r w:rsidR="00201461">
        <w:rPr>
          <w:rFonts w:eastAsia="Calibri"/>
          <w:color w:val="000000" w:themeColor="text1"/>
          <w:sz w:val="28"/>
          <w:szCs w:val="28"/>
          <w:lang w:val="kk-KZ"/>
        </w:rPr>
        <w:t>Б</w:t>
      </w:r>
      <w:r w:rsidRPr="00EE7E88">
        <w:rPr>
          <w:rFonts w:eastAsia="Calibri"/>
          <w:color w:val="000000" w:themeColor="text1"/>
          <w:sz w:val="28"/>
          <w:szCs w:val="28"/>
          <w:lang w:val="kk-KZ"/>
        </w:rPr>
        <w:t xml:space="preserve"> қайта жобалауға жұмсалатын еңбек және құндық шығынды азайту болып табылады.</w:t>
      </w:r>
    </w:p>
    <w:p w:rsidR="007C793C" w:rsidRPr="00EE7E88" w:rsidRDefault="007C793C" w:rsidP="00B327D2">
      <w:pPr>
        <w:pStyle w:val="a4"/>
        <w:tabs>
          <w:tab w:val="left" w:pos="1134"/>
        </w:tabs>
        <w:spacing w:before="0" w:beforeAutospacing="0" w:after="0" w:afterAutospacing="0"/>
        <w:ind w:firstLine="720"/>
        <w:jc w:val="both"/>
        <w:rPr>
          <w:color w:val="000000" w:themeColor="text1"/>
          <w:sz w:val="28"/>
          <w:szCs w:val="28"/>
          <w:lang w:val="kk-KZ"/>
        </w:rPr>
      </w:pPr>
    </w:p>
    <w:p w:rsidR="00523956" w:rsidRPr="00EE7E88" w:rsidRDefault="00092278" w:rsidP="00B327D2">
      <w:pPr>
        <w:pStyle w:val="a4"/>
        <w:tabs>
          <w:tab w:val="left" w:pos="1134"/>
        </w:tabs>
        <w:spacing w:before="0" w:beforeAutospacing="0" w:after="0" w:afterAutospacing="0"/>
        <w:ind w:firstLine="720"/>
        <w:jc w:val="both"/>
        <w:rPr>
          <w:color w:val="000000" w:themeColor="text1"/>
          <w:sz w:val="28"/>
          <w:szCs w:val="28"/>
          <w:lang w:val="kk-KZ"/>
        </w:rPr>
      </w:pPr>
      <w:r w:rsidRPr="00EE7E88">
        <w:rPr>
          <w:b/>
          <w:color w:val="000000" w:themeColor="text1"/>
          <w:sz w:val="28"/>
          <w:szCs w:val="28"/>
          <w:lang w:val="kk-KZ"/>
        </w:rPr>
        <w:t>Бақылау сұрақтары</w:t>
      </w:r>
    </w:p>
    <w:p w:rsidR="00523956" w:rsidRPr="00EE7E88" w:rsidRDefault="00190F41" w:rsidP="00C6001C">
      <w:pPr>
        <w:pStyle w:val="a8"/>
        <w:numPr>
          <w:ilvl w:val="0"/>
          <w:numId w:val="96"/>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Ақпараттық жүйені</w:t>
      </w:r>
      <w:r w:rsidR="000773A1">
        <w:rPr>
          <w:rFonts w:cs="Times New Roman"/>
          <w:color w:val="000000" w:themeColor="text1"/>
          <w:szCs w:val="28"/>
          <w:lang w:val="kk-KZ"/>
        </w:rPr>
        <w:t>ң</w:t>
      </w:r>
      <w:r w:rsidR="00E52124" w:rsidRPr="00EE7E88">
        <w:rPr>
          <w:rFonts w:cs="Times New Roman"/>
          <w:color w:val="000000" w:themeColor="text1"/>
          <w:szCs w:val="28"/>
          <w:lang w:val="kk-KZ"/>
        </w:rPr>
        <w:t xml:space="preserve"> ақпараттық </w:t>
      </w:r>
      <w:r w:rsidR="003A198B">
        <w:rPr>
          <w:rFonts w:cs="Times New Roman"/>
          <w:color w:val="000000" w:themeColor="text1"/>
          <w:szCs w:val="28"/>
          <w:lang w:val="kk-KZ"/>
        </w:rPr>
        <w:t>қамтамасыздандыр</w:t>
      </w:r>
      <w:r w:rsidR="00E52124" w:rsidRPr="00EE7E88">
        <w:rPr>
          <w:rFonts w:cs="Times New Roman"/>
          <w:color w:val="000000" w:themeColor="text1"/>
          <w:szCs w:val="28"/>
          <w:lang w:val="kk-KZ"/>
        </w:rPr>
        <w:t>у</w:t>
      </w:r>
      <w:r w:rsidR="000773A1">
        <w:rPr>
          <w:rFonts w:cs="Times New Roman"/>
          <w:color w:val="000000" w:themeColor="text1"/>
          <w:szCs w:val="28"/>
          <w:lang w:val="kk-KZ"/>
        </w:rPr>
        <w:t>ы</w:t>
      </w:r>
      <w:r w:rsidR="00E52124" w:rsidRPr="00EE7E88">
        <w:rPr>
          <w:rFonts w:cs="Times New Roman"/>
          <w:color w:val="000000" w:themeColor="text1"/>
          <w:szCs w:val="28"/>
          <w:lang w:val="kk-KZ"/>
        </w:rPr>
        <w:t xml:space="preserve"> дегеніміз не</w:t>
      </w:r>
      <w:r w:rsidR="00A56690">
        <w:rPr>
          <w:rFonts w:cs="Times New Roman"/>
          <w:color w:val="000000" w:themeColor="text1"/>
          <w:szCs w:val="28"/>
          <w:lang w:val="kk-KZ"/>
        </w:rPr>
        <w:t>?</w:t>
      </w:r>
      <w:r w:rsidR="00E52124" w:rsidRPr="00EE7E88">
        <w:rPr>
          <w:rStyle w:val="keyword"/>
          <w:rFonts w:cs="Times New Roman"/>
          <w:color w:val="000000" w:themeColor="text1"/>
          <w:szCs w:val="28"/>
          <w:lang w:val="kk-KZ"/>
        </w:rPr>
        <w:t>Оған сиппаттама беріп, құрылымын түсіндіріңіз</w:t>
      </w:r>
      <w:r w:rsidR="00B306B1" w:rsidRPr="00EE7E88">
        <w:rPr>
          <w:rStyle w:val="keyword"/>
          <w:rFonts w:cs="Times New Roman"/>
          <w:color w:val="000000" w:themeColor="text1"/>
          <w:szCs w:val="28"/>
          <w:lang w:val="kk-KZ"/>
        </w:rPr>
        <w:t>.</w:t>
      </w:r>
    </w:p>
    <w:p w:rsidR="00406D9B" w:rsidRPr="00EE7E88" w:rsidRDefault="000773A1" w:rsidP="00C6001C">
      <w:pPr>
        <w:pStyle w:val="a8"/>
        <w:numPr>
          <w:ilvl w:val="0"/>
          <w:numId w:val="96"/>
        </w:numPr>
        <w:tabs>
          <w:tab w:val="left" w:pos="1134"/>
        </w:tabs>
        <w:ind w:left="0" w:firstLine="720"/>
        <w:jc w:val="both"/>
        <w:rPr>
          <w:rFonts w:cs="Times New Roman"/>
          <w:color w:val="000000" w:themeColor="text1"/>
          <w:szCs w:val="28"/>
          <w:lang w:val="kk-KZ"/>
        </w:rPr>
      </w:pPr>
      <w:r>
        <w:rPr>
          <w:rFonts w:cs="Times New Roman"/>
          <w:color w:val="000000" w:themeColor="text1"/>
          <w:szCs w:val="28"/>
          <w:lang w:val="kk-KZ"/>
        </w:rPr>
        <w:t>Келесілерге</w:t>
      </w:r>
      <w:r w:rsidR="00406D9B" w:rsidRPr="00EE7E88">
        <w:rPr>
          <w:rFonts w:cs="Times New Roman"/>
          <w:color w:val="000000" w:themeColor="text1"/>
          <w:szCs w:val="28"/>
          <w:lang w:val="kk-KZ"/>
        </w:rPr>
        <w:t xml:space="preserve"> түсіндірме беріңіз: технико-экономикалық ақпараттың жіктелуі; Жіктелу сипаттамасы; </w:t>
      </w:r>
      <w:r>
        <w:rPr>
          <w:rFonts w:cs="Times New Roman"/>
          <w:color w:val="000000" w:themeColor="text1"/>
          <w:szCs w:val="28"/>
          <w:lang w:val="kk-KZ"/>
        </w:rPr>
        <w:t>Жіктеушісі</w:t>
      </w:r>
      <w:r w:rsidR="00406D9B" w:rsidRPr="00EE7E88">
        <w:rPr>
          <w:rFonts w:cs="Times New Roman"/>
          <w:color w:val="000000" w:themeColor="text1"/>
          <w:szCs w:val="28"/>
          <w:lang w:val="kk-KZ"/>
        </w:rPr>
        <w:t>.</w:t>
      </w:r>
    </w:p>
    <w:p w:rsidR="00406D9B" w:rsidRPr="00EE7E88" w:rsidRDefault="00406D9B" w:rsidP="00C6001C">
      <w:pPr>
        <w:pStyle w:val="a8"/>
        <w:numPr>
          <w:ilvl w:val="0"/>
          <w:numId w:val="96"/>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Жіктеу жүйелерінің қасиеттерін атап және оларға сипаттама беріңіз</w:t>
      </w:r>
      <w:r w:rsidR="00B306B1" w:rsidRPr="00EE7E88">
        <w:rPr>
          <w:rFonts w:cs="Times New Roman"/>
          <w:color w:val="000000" w:themeColor="text1"/>
          <w:szCs w:val="28"/>
          <w:lang w:val="kk-KZ"/>
        </w:rPr>
        <w:t>.</w:t>
      </w:r>
    </w:p>
    <w:p w:rsidR="00406D9B" w:rsidRPr="00EE7E88" w:rsidRDefault="00406D9B" w:rsidP="00C6001C">
      <w:pPr>
        <w:pStyle w:val="a8"/>
        <w:numPr>
          <w:ilvl w:val="0"/>
          <w:numId w:val="96"/>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Жіктеу жүйелерінің түрлерін атап және оларға сипаттама беріңіз</w:t>
      </w:r>
      <w:r w:rsidR="00B306B1" w:rsidRPr="00EE7E88">
        <w:rPr>
          <w:rFonts w:cs="Times New Roman"/>
          <w:color w:val="000000" w:themeColor="text1"/>
          <w:szCs w:val="28"/>
          <w:lang w:val="kk-KZ"/>
        </w:rPr>
        <w:t>.</w:t>
      </w:r>
    </w:p>
    <w:p w:rsidR="00406D9B" w:rsidRPr="00466F67" w:rsidRDefault="00406D9B" w:rsidP="00C6001C">
      <w:pPr>
        <w:pStyle w:val="a8"/>
        <w:numPr>
          <w:ilvl w:val="0"/>
          <w:numId w:val="96"/>
        </w:numPr>
        <w:tabs>
          <w:tab w:val="left" w:pos="1134"/>
        </w:tabs>
        <w:ind w:left="0" w:firstLine="720"/>
        <w:jc w:val="both"/>
        <w:rPr>
          <w:rFonts w:cs="Times New Roman"/>
          <w:color w:val="000000" w:themeColor="text1"/>
          <w:szCs w:val="28"/>
          <w:lang w:val="kk-KZ"/>
        </w:rPr>
      </w:pPr>
      <w:r w:rsidRPr="00466F67">
        <w:rPr>
          <w:rFonts w:cs="Times New Roman"/>
          <w:color w:val="000000" w:themeColor="text1"/>
          <w:szCs w:val="28"/>
          <w:lang w:val="kk-KZ"/>
        </w:rPr>
        <w:t>Иерархиялық жіктеу жүйесінің артықшылықтарымен кемшіліктерін талдап беріңіз</w:t>
      </w:r>
      <w:r w:rsidR="00B306B1" w:rsidRPr="00466F67">
        <w:rPr>
          <w:rFonts w:cs="Times New Roman"/>
          <w:color w:val="000000" w:themeColor="text1"/>
          <w:szCs w:val="28"/>
          <w:lang w:val="kk-KZ"/>
        </w:rPr>
        <w:t>.</w:t>
      </w:r>
    </w:p>
    <w:p w:rsidR="00406D9B" w:rsidRPr="00466F67" w:rsidRDefault="00466F67" w:rsidP="00C6001C">
      <w:pPr>
        <w:pStyle w:val="a8"/>
        <w:numPr>
          <w:ilvl w:val="0"/>
          <w:numId w:val="96"/>
        </w:numPr>
        <w:tabs>
          <w:tab w:val="left" w:pos="1134"/>
        </w:tabs>
        <w:ind w:left="0" w:firstLine="720"/>
        <w:jc w:val="both"/>
        <w:rPr>
          <w:rFonts w:cs="Times New Roman"/>
          <w:color w:val="000000" w:themeColor="text1"/>
          <w:szCs w:val="28"/>
          <w:lang w:val="kk-KZ"/>
        </w:rPr>
      </w:pPr>
      <w:r w:rsidRPr="00466F67">
        <w:rPr>
          <w:rFonts w:eastAsia="Calibri" w:cs="Times New Roman"/>
          <w:color w:val="000000" w:themeColor="text1"/>
          <w:szCs w:val="28"/>
          <w:lang w:val="kk-KZ"/>
        </w:rPr>
        <w:t>К</w:t>
      </w:r>
      <w:r w:rsidR="0028648A" w:rsidRPr="00466F67">
        <w:rPr>
          <w:rFonts w:eastAsia="Calibri" w:cs="Times New Roman"/>
          <w:color w:val="000000" w:themeColor="text1"/>
          <w:szCs w:val="28"/>
          <w:lang w:val="kk-KZ"/>
        </w:rPr>
        <w:t>өпқырлы</w:t>
      </w:r>
      <w:r w:rsidR="00406D9B" w:rsidRPr="00466F67">
        <w:rPr>
          <w:rFonts w:cs="Times New Roman"/>
          <w:color w:val="000000" w:themeColor="text1"/>
          <w:szCs w:val="28"/>
          <w:lang w:val="kk-KZ"/>
        </w:rPr>
        <w:t>жіктеу жүйелерінің түрлерін атап</w:t>
      </w:r>
      <w:r w:rsidRPr="00466F67">
        <w:rPr>
          <w:rFonts w:cs="Times New Roman"/>
          <w:color w:val="000000" w:themeColor="text1"/>
          <w:szCs w:val="28"/>
          <w:lang w:val="kk-KZ"/>
        </w:rPr>
        <w:t>,</w:t>
      </w:r>
      <w:r w:rsidR="00406D9B" w:rsidRPr="00466F67">
        <w:rPr>
          <w:rFonts w:cs="Times New Roman"/>
          <w:color w:val="000000" w:themeColor="text1"/>
          <w:szCs w:val="28"/>
          <w:lang w:val="kk-KZ"/>
        </w:rPr>
        <w:t xml:space="preserve"> оларға сипаттама бер</w:t>
      </w:r>
      <w:r w:rsidR="00B306B1" w:rsidRPr="00466F67">
        <w:rPr>
          <w:rFonts w:cs="Times New Roman"/>
          <w:color w:val="000000" w:themeColor="text1"/>
          <w:szCs w:val="28"/>
          <w:lang w:val="kk-KZ"/>
        </w:rPr>
        <w:t>.</w:t>
      </w:r>
    </w:p>
    <w:p w:rsidR="00406D9B" w:rsidRPr="00466F67" w:rsidRDefault="00466F67" w:rsidP="00C6001C">
      <w:pPr>
        <w:pStyle w:val="a8"/>
        <w:numPr>
          <w:ilvl w:val="0"/>
          <w:numId w:val="96"/>
        </w:numPr>
        <w:tabs>
          <w:tab w:val="left" w:pos="1134"/>
        </w:tabs>
        <w:ind w:left="0" w:firstLine="720"/>
        <w:jc w:val="both"/>
        <w:rPr>
          <w:rFonts w:cs="Times New Roman"/>
          <w:color w:val="000000" w:themeColor="text1"/>
          <w:szCs w:val="28"/>
          <w:lang w:val="kk-KZ"/>
        </w:rPr>
      </w:pPr>
      <w:r w:rsidRPr="00466F67">
        <w:rPr>
          <w:rFonts w:eastAsia="Calibri" w:cs="Times New Roman"/>
          <w:color w:val="000000" w:themeColor="text1"/>
          <w:szCs w:val="28"/>
          <w:lang w:val="kk-KZ"/>
        </w:rPr>
        <w:t>К</w:t>
      </w:r>
      <w:r w:rsidR="0028648A" w:rsidRPr="00466F67">
        <w:rPr>
          <w:rFonts w:eastAsia="Calibri" w:cs="Times New Roman"/>
          <w:color w:val="000000" w:themeColor="text1"/>
          <w:szCs w:val="28"/>
          <w:lang w:val="kk-KZ"/>
        </w:rPr>
        <w:t>өпқырлы</w:t>
      </w:r>
      <w:r w:rsidR="00406D9B" w:rsidRPr="00466F67">
        <w:rPr>
          <w:rFonts w:cs="Times New Roman"/>
          <w:color w:val="000000" w:themeColor="text1"/>
          <w:szCs w:val="28"/>
          <w:lang w:val="kk-KZ"/>
        </w:rPr>
        <w:t>жіктеу жүйелерінің артықшылықтары мен кемшіліктерін талдаңыз</w:t>
      </w:r>
      <w:r w:rsidR="00B306B1" w:rsidRPr="00466F67">
        <w:rPr>
          <w:rFonts w:cs="Times New Roman"/>
          <w:color w:val="000000" w:themeColor="text1"/>
          <w:szCs w:val="28"/>
          <w:lang w:val="kk-KZ"/>
        </w:rPr>
        <w:t>.</w:t>
      </w:r>
    </w:p>
    <w:p w:rsidR="00406D9B" w:rsidRPr="00466F67" w:rsidRDefault="000773A1" w:rsidP="00C6001C">
      <w:pPr>
        <w:pStyle w:val="a8"/>
        <w:numPr>
          <w:ilvl w:val="0"/>
          <w:numId w:val="96"/>
        </w:numPr>
        <w:tabs>
          <w:tab w:val="left" w:pos="1134"/>
        </w:tabs>
        <w:ind w:left="0" w:firstLine="720"/>
        <w:jc w:val="both"/>
        <w:rPr>
          <w:rFonts w:cs="Times New Roman"/>
          <w:color w:val="000000" w:themeColor="text1"/>
          <w:szCs w:val="28"/>
          <w:lang w:val="kk-KZ"/>
        </w:rPr>
      </w:pPr>
      <w:r w:rsidRPr="00466F67">
        <w:rPr>
          <w:rFonts w:cs="Times New Roman"/>
          <w:color w:val="000000" w:themeColor="text1"/>
          <w:szCs w:val="28"/>
          <w:lang w:val="kk-KZ"/>
        </w:rPr>
        <w:t xml:space="preserve">Келесілерге </w:t>
      </w:r>
      <w:r w:rsidR="00406D9B" w:rsidRPr="00466F67">
        <w:rPr>
          <w:rFonts w:cs="Times New Roman"/>
          <w:color w:val="000000" w:themeColor="text1"/>
          <w:szCs w:val="28"/>
          <w:lang w:val="kk-KZ"/>
        </w:rPr>
        <w:t>түсіндірме беріңіз: Технико-экономикалық ақпаратты кодтау; Код.</w:t>
      </w:r>
    </w:p>
    <w:p w:rsidR="00406D9B" w:rsidRPr="00EE7E88" w:rsidRDefault="00406D9B" w:rsidP="00C6001C">
      <w:pPr>
        <w:pStyle w:val="a8"/>
        <w:numPr>
          <w:ilvl w:val="0"/>
          <w:numId w:val="96"/>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 xml:space="preserve">Кодты сипаттайтын параметрлерді </w:t>
      </w:r>
      <w:r w:rsidR="000773A1">
        <w:rPr>
          <w:rFonts w:cs="Times New Roman"/>
          <w:color w:val="000000" w:themeColor="text1"/>
          <w:szCs w:val="28"/>
          <w:lang w:val="kk-KZ"/>
        </w:rPr>
        <w:t>атап бері</w:t>
      </w:r>
      <w:r w:rsidR="00A56690">
        <w:rPr>
          <w:rFonts w:cs="Times New Roman"/>
          <w:color w:val="000000" w:themeColor="text1"/>
          <w:szCs w:val="28"/>
          <w:lang w:val="kk-KZ"/>
        </w:rPr>
        <w:t>ң</w:t>
      </w:r>
      <w:r w:rsidR="000773A1">
        <w:rPr>
          <w:rFonts w:cs="Times New Roman"/>
          <w:color w:val="000000" w:themeColor="text1"/>
          <w:szCs w:val="28"/>
          <w:lang w:val="kk-KZ"/>
        </w:rPr>
        <w:t>із</w:t>
      </w:r>
      <w:r w:rsidRPr="00EE7E88">
        <w:rPr>
          <w:rFonts w:cs="Times New Roman"/>
          <w:color w:val="000000" w:themeColor="text1"/>
          <w:szCs w:val="28"/>
          <w:lang w:val="kk-KZ"/>
        </w:rPr>
        <w:t>.</w:t>
      </w:r>
    </w:p>
    <w:p w:rsidR="00406D9B" w:rsidRPr="00EE7E88" w:rsidRDefault="00406D9B" w:rsidP="00C6001C">
      <w:pPr>
        <w:pStyle w:val="a8"/>
        <w:numPr>
          <w:ilvl w:val="0"/>
          <w:numId w:val="96"/>
        </w:numPr>
        <w:tabs>
          <w:tab w:val="left" w:pos="1134"/>
        </w:tabs>
        <w:ind w:left="0" w:firstLine="720"/>
        <w:jc w:val="both"/>
        <w:rPr>
          <w:rFonts w:cs="Times New Roman"/>
          <w:color w:val="000000" w:themeColor="text1"/>
          <w:szCs w:val="28"/>
          <w:lang w:val="kk-KZ"/>
        </w:rPr>
      </w:pPr>
      <w:r w:rsidRPr="00EE7E88">
        <w:rPr>
          <w:rFonts w:cs="Times New Roman"/>
          <w:color w:val="000000" w:themeColor="text1"/>
          <w:szCs w:val="28"/>
          <w:lang w:val="kk-KZ"/>
        </w:rPr>
        <w:t>Бірыңғай құжаттамалық жүйе</w:t>
      </w:r>
      <w:r w:rsidR="00063F57">
        <w:rPr>
          <w:rFonts w:cs="Times New Roman"/>
          <w:color w:val="000000" w:themeColor="text1"/>
          <w:szCs w:val="28"/>
          <w:lang w:val="kk-KZ"/>
        </w:rPr>
        <w:t>ге</w:t>
      </w:r>
      <w:r w:rsidRPr="00EE7E88">
        <w:rPr>
          <w:rFonts w:cs="Times New Roman"/>
          <w:color w:val="000000" w:themeColor="text1"/>
          <w:szCs w:val="28"/>
          <w:lang w:val="kk-KZ"/>
        </w:rPr>
        <w:t xml:space="preserve"> түсіні</w:t>
      </w:r>
      <w:r w:rsidR="00063F57">
        <w:rPr>
          <w:rFonts w:cs="Times New Roman"/>
          <w:color w:val="000000" w:themeColor="text1"/>
          <w:szCs w:val="28"/>
          <w:lang w:val="kk-KZ"/>
        </w:rPr>
        <w:t>к</w:t>
      </w:r>
      <w:r w:rsidR="000773A1">
        <w:rPr>
          <w:rFonts w:cs="Times New Roman"/>
          <w:color w:val="000000" w:themeColor="text1"/>
          <w:szCs w:val="28"/>
          <w:lang w:val="kk-KZ"/>
        </w:rPr>
        <w:t xml:space="preserve"> беріңіз</w:t>
      </w:r>
      <w:r w:rsidR="00B306B1" w:rsidRPr="00EE7E88">
        <w:rPr>
          <w:rFonts w:cs="Times New Roman"/>
          <w:color w:val="000000" w:themeColor="text1"/>
          <w:szCs w:val="28"/>
          <w:lang w:val="kk-KZ"/>
        </w:rPr>
        <w:t>.</w:t>
      </w:r>
    </w:p>
    <w:p w:rsidR="00842E1A" w:rsidRPr="00D62923" w:rsidRDefault="00842E1A" w:rsidP="00B327D2">
      <w:pPr>
        <w:rPr>
          <w:rFonts w:eastAsia="Times New Roman" w:cs="Times New Roman"/>
          <w:b/>
          <w:color w:val="000000" w:themeColor="text1"/>
          <w:szCs w:val="28"/>
          <w:lang w:val="kk-KZ" w:eastAsia="ru-RU"/>
        </w:rPr>
      </w:pPr>
      <w:r w:rsidRPr="00D62923">
        <w:rPr>
          <w:b/>
          <w:color w:val="000000" w:themeColor="text1"/>
          <w:szCs w:val="28"/>
          <w:lang w:val="kk-KZ"/>
        </w:rPr>
        <w:br w:type="page"/>
      </w:r>
    </w:p>
    <w:p w:rsidR="00884BBA" w:rsidRDefault="008D33B4" w:rsidP="008D33B4">
      <w:pPr>
        <w:pStyle w:val="a4"/>
        <w:spacing w:before="0" w:beforeAutospacing="0" w:after="0" w:afterAutospacing="0"/>
        <w:ind w:firstLine="709"/>
        <w:jc w:val="both"/>
        <w:rPr>
          <w:b/>
          <w:bCs/>
          <w:caps/>
          <w:color w:val="000000" w:themeColor="text1"/>
          <w:kern w:val="36"/>
          <w:sz w:val="28"/>
          <w:szCs w:val="28"/>
          <w:lang w:val="kk-KZ"/>
        </w:rPr>
      </w:pPr>
      <w:r w:rsidRPr="008D33B4">
        <w:rPr>
          <w:b/>
          <w:caps/>
          <w:color w:val="000000" w:themeColor="text1"/>
          <w:sz w:val="28"/>
          <w:szCs w:val="28"/>
        </w:rPr>
        <w:lastRenderedPageBreak/>
        <w:t>Тақырып</w:t>
      </w:r>
      <w:r w:rsidR="00E8633D" w:rsidRPr="008D33B4">
        <w:rPr>
          <w:b/>
          <w:caps/>
          <w:color w:val="000000" w:themeColor="text1"/>
          <w:sz w:val="28"/>
          <w:szCs w:val="28"/>
          <w:lang w:val="kk-KZ"/>
        </w:rPr>
        <w:t>23-24</w:t>
      </w:r>
      <w:r w:rsidRPr="008D33B4">
        <w:rPr>
          <w:b/>
          <w:caps/>
          <w:color w:val="000000" w:themeColor="text1"/>
          <w:sz w:val="28"/>
          <w:szCs w:val="28"/>
          <w:lang w:val="kk-KZ"/>
        </w:rPr>
        <w:t xml:space="preserve">. </w:t>
      </w:r>
      <w:r w:rsidR="008B2B5B" w:rsidRPr="008D33B4">
        <w:rPr>
          <w:b/>
          <w:bCs/>
          <w:caps/>
          <w:color w:val="000000" w:themeColor="text1"/>
          <w:kern w:val="36"/>
          <w:sz w:val="28"/>
          <w:szCs w:val="28"/>
          <w:lang w:val="kk-KZ"/>
        </w:rPr>
        <w:t>Ақпараттық қаматаманы модельдеу</w:t>
      </w:r>
    </w:p>
    <w:p w:rsidR="008D33B4" w:rsidRPr="008D33B4" w:rsidRDefault="008D33B4" w:rsidP="008D33B4">
      <w:pPr>
        <w:pStyle w:val="a4"/>
        <w:spacing w:before="0" w:beforeAutospacing="0" w:after="0" w:afterAutospacing="0"/>
        <w:ind w:firstLine="709"/>
        <w:jc w:val="both"/>
        <w:rPr>
          <w:b/>
          <w:bCs/>
          <w:caps/>
          <w:color w:val="000000" w:themeColor="text1"/>
          <w:kern w:val="36"/>
          <w:szCs w:val="28"/>
          <w:lang w:val="kk-KZ"/>
        </w:rPr>
      </w:pPr>
    </w:p>
    <w:p w:rsidR="00676E48" w:rsidRPr="00EE7E88" w:rsidRDefault="008B2B5B" w:rsidP="00C6001C">
      <w:pPr>
        <w:pStyle w:val="a8"/>
        <w:numPr>
          <w:ilvl w:val="0"/>
          <w:numId w:val="87"/>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 xml:space="preserve">Деректерді модельдеу. ERDнегізгі </w:t>
      </w:r>
      <w:r w:rsidR="00890FFA">
        <w:rPr>
          <w:rStyle w:val="spelling-content-entity"/>
          <w:rFonts w:cs="Times New Roman"/>
          <w:color w:val="000000" w:themeColor="text1"/>
          <w:szCs w:val="28"/>
          <w:lang w:val="kk-KZ"/>
        </w:rPr>
        <w:t>ұғымдары</w:t>
      </w:r>
      <w:r w:rsidRPr="00EE7E88">
        <w:rPr>
          <w:rStyle w:val="spelling-content-entity"/>
          <w:rFonts w:cs="Times New Roman"/>
          <w:color w:val="000000" w:themeColor="text1"/>
          <w:szCs w:val="28"/>
          <w:lang w:val="kk-KZ"/>
        </w:rPr>
        <w:t>. IDEFI әдісі.</w:t>
      </w:r>
    </w:p>
    <w:p w:rsidR="00DF1EF9" w:rsidRPr="00284FEC" w:rsidRDefault="00284FEC" w:rsidP="00C6001C">
      <w:pPr>
        <w:pStyle w:val="a8"/>
        <w:numPr>
          <w:ilvl w:val="0"/>
          <w:numId w:val="87"/>
        </w:numPr>
        <w:tabs>
          <w:tab w:val="left" w:pos="993"/>
        </w:tabs>
        <w:ind w:left="0" w:firstLine="709"/>
        <w:jc w:val="both"/>
        <w:rPr>
          <w:rStyle w:val="spelling-content-entity"/>
          <w:rFonts w:cs="Times New Roman"/>
          <w:color w:val="000000" w:themeColor="text1"/>
          <w:szCs w:val="28"/>
          <w:lang w:val="kk-KZ"/>
        </w:rPr>
      </w:pPr>
      <w:r w:rsidRPr="00284FEC">
        <w:rPr>
          <w:rFonts w:eastAsia="Calibri" w:cs="Times New Roman"/>
          <w:color w:val="000000" w:themeColor="text1"/>
          <w:szCs w:val="28"/>
          <w:lang w:val="kk-KZ"/>
        </w:rPr>
        <w:t>ERwin ортасында деректер үлгісін бейнелеу</w:t>
      </w:r>
      <w:r w:rsidR="008B2B5B" w:rsidRPr="00284FEC">
        <w:rPr>
          <w:rStyle w:val="spelling-content-entity"/>
          <w:rFonts w:cs="Times New Roman"/>
          <w:color w:val="000000" w:themeColor="text1"/>
          <w:szCs w:val="28"/>
          <w:lang w:val="kk-KZ"/>
        </w:rPr>
        <w:t>.</w:t>
      </w:r>
    </w:p>
    <w:p w:rsidR="008B2B5B" w:rsidRPr="00EE7E88" w:rsidRDefault="008B2B5B" w:rsidP="00C6001C">
      <w:pPr>
        <w:pStyle w:val="a8"/>
        <w:numPr>
          <w:ilvl w:val="0"/>
          <w:numId w:val="87"/>
        </w:numPr>
        <w:tabs>
          <w:tab w:val="left" w:pos="993"/>
        </w:tabs>
        <w:ind w:left="0" w:firstLine="709"/>
        <w:jc w:val="both"/>
        <w:rPr>
          <w:rStyle w:val="spelling-content-entity"/>
          <w:rFonts w:cs="Times New Roman"/>
          <w:color w:val="000000" w:themeColor="text1"/>
          <w:szCs w:val="28"/>
          <w:lang w:val="kk-KZ"/>
        </w:rPr>
      </w:pPr>
      <w:r w:rsidRPr="00EE7E88">
        <w:rPr>
          <w:rStyle w:val="spelling-content-entity"/>
          <w:rFonts w:cs="Times New Roman"/>
          <w:color w:val="000000" w:themeColor="text1"/>
          <w:szCs w:val="28"/>
          <w:lang w:val="kk-KZ"/>
        </w:rPr>
        <w:t>ERwin интерфейсі. Үлгілерді</w:t>
      </w:r>
      <w:r w:rsidR="00284FEC">
        <w:rPr>
          <w:rStyle w:val="spelling-content-entity"/>
          <w:rFonts w:cs="Times New Roman"/>
          <w:color w:val="000000" w:themeColor="text1"/>
          <w:szCs w:val="28"/>
          <w:lang w:val="kk-KZ"/>
        </w:rPr>
        <w:t>бейнелеу</w:t>
      </w:r>
      <w:r w:rsidRPr="00EE7E88">
        <w:rPr>
          <w:rStyle w:val="spelling-content-entity"/>
          <w:rFonts w:cs="Times New Roman"/>
          <w:color w:val="000000" w:themeColor="text1"/>
          <w:szCs w:val="28"/>
          <w:lang w:val="kk-KZ"/>
        </w:rPr>
        <w:t xml:space="preserve"> деңгейлері.</w:t>
      </w:r>
    </w:p>
    <w:p w:rsidR="00120A95" w:rsidRPr="00EE7E88" w:rsidRDefault="00120A95" w:rsidP="00B327D2">
      <w:pPr>
        <w:ind w:firstLine="709"/>
        <w:jc w:val="both"/>
        <w:rPr>
          <w:rStyle w:val="spelling-content-entity"/>
          <w:rFonts w:cs="Times New Roman"/>
          <w:color w:val="000000" w:themeColor="text1"/>
          <w:szCs w:val="28"/>
          <w:lang w:val="kk-KZ"/>
        </w:rPr>
      </w:pPr>
    </w:p>
    <w:p w:rsidR="00E8633D" w:rsidRPr="00EE7E88" w:rsidRDefault="00037310" w:rsidP="00B327D2">
      <w:pPr>
        <w:ind w:firstLine="720"/>
        <w:jc w:val="both"/>
        <w:rPr>
          <w:rFonts w:eastAsia="Calibri" w:cs="Times New Roman"/>
          <w:b/>
          <w:color w:val="000000" w:themeColor="text1"/>
          <w:szCs w:val="28"/>
          <w:lang w:val="kk-KZ"/>
        </w:rPr>
      </w:pPr>
      <w:r>
        <w:rPr>
          <w:rFonts w:eastAsia="Calibri" w:cs="Times New Roman"/>
          <w:b/>
          <w:color w:val="000000" w:themeColor="text1"/>
          <w:szCs w:val="28"/>
          <w:lang w:val="kk-KZ"/>
        </w:rPr>
        <w:t>Деректерді модельдеу</w:t>
      </w:r>
    </w:p>
    <w:p w:rsidR="00E8633D" w:rsidRDefault="00EE5A96" w:rsidP="00B327D2">
      <w:pPr>
        <w:ind w:firstLine="720"/>
        <w:jc w:val="both"/>
        <w:rPr>
          <w:rFonts w:eastAsia="Calibri" w:cs="Times New Roman"/>
          <w:color w:val="000000" w:themeColor="text1"/>
          <w:szCs w:val="28"/>
          <w:lang w:val="kk-KZ"/>
        </w:rPr>
      </w:pPr>
      <w:r>
        <w:rPr>
          <w:rFonts w:eastAsia="Calibri" w:cs="Times New Roman"/>
          <w:color w:val="000000" w:themeColor="text1"/>
          <w:szCs w:val="28"/>
          <w:lang w:val="kk-KZ"/>
        </w:rPr>
        <w:t>ДБ</w:t>
      </w:r>
      <w:r w:rsidR="00E8633D" w:rsidRPr="00EE7E88">
        <w:rPr>
          <w:rFonts w:eastAsia="Calibri" w:cs="Times New Roman"/>
          <w:color w:val="000000" w:themeColor="text1"/>
          <w:szCs w:val="28"/>
          <w:lang w:val="kk-KZ"/>
        </w:rPr>
        <w:t xml:space="preserve"> құру деректерді модельдеу көмегімен орындалады. Деректерді модельдеудің мақсаты АЖ жасаушының, кез-келген деректер </w:t>
      </w:r>
      <w:r>
        <w:rPr>
          <w:rFonts w:eastAsia="Calibri" w:cs="Times New Roman"/>
          <w:color w:val="000000" w:themeColor="text1"/>
          <w:szCs w:val="28"/>
          <w:lang w:val="kk-KZ"/>
        </w:rPr>
        <w:t>базасы</w:t>
      </w:r>
      <w:r w:rsidR="00E8633D" w:rsidRPr="00EE7E88">
        <w:rPr>
          <w:rFonts w:eastAsia="Calibri" w:cs="Times New Roman"/>
          <w:color w:val="000000" w:themeColor="text1"/>
          <w:szCs w:val="28"/>
          <w:lang w:val="kk-KZ"/>
        </w:rPr>
        <w:t xml:space="preserve"> жүйесінде біршама оңай көрсетілетін, бір </w:t>
      </w:r>
      <w:r w:rsidR="00890FFA">
        <w:rPr>
          <w:rFonts w:eastAsia="Calibri" w:cs="Times New Roman"/>
          <w:color w:val="000000" w:themeColor="text1"/>
          <w:szCs w:val="28"/>
          <w:lang w:val="kk-KZ"/>
        </w:rPr>
        <w:t>үлгі</w:t>
      </w:r>
      <w:r w:rsidR="00E8633D" w:rsidRPr="00EE7E88">
        <w:rPr>
          <w:rFonts w:eastAsia="Calibri" w:cs="Times New Roman"/>
          <w:color w:val="000000" w:themeColor="text1"/>
          <w:szCs w:val="28"/>
          <w:lang w:val="kk-KZ"/>
        </w:rPr>
        <w:t xml:space="preserve"> немесе бірнеше жергілікті </w:t>
      </w:r>
      <w:r w:rsidR="00890FFA">
        <w:rPr>
          <w:rFonts w:eastAsia="Calibri" w:cs="Times New Roman"/>
          <w:color w:val="000000" w:themeColor="text1"/>
          <w:szCs w:val="28"/>
          <w:lang w:val="kk-KZ"/>
        </w:rPr>
        <w:t>үлгі</w:t>
      </w:r>
      <w:r w:rsidR="00E8633D" w:rsidRPr="00EE7E88">
        <w:rPr>
          <w:rFonts w:eastAsia="Calibri" w:cs="Times New Roman"/>
          <w:color w:val="000000" w:themeColor="text1"/>
          <w:szCs w:val="28"/>
          <w:lang w:val="kk-KZ"/>
        </w:rPr>
        <w:t xml:space="preserve"> түріндегі деректер </w:t>
      </w:r>
      <w:r>
        <w:rPr>
          <w:rFonts w:eastAsia="Calibri" w:cs="Times New Roman"/>
          <w:color w:val="000000" w:themeColor="text1"/>
          <w:szCs w:val="28"/>
          <w:lang w:val="kk-KZ"/>
        </w:rPr>
        <w:t>базасының</w:t>
      </w:r>
      <w:r w:rsidR="00E8633D" w:rsidRPr="00EE7E88">
        <w:rPr>
          <w:rFonts w:eastAsia="Calibri" w:cs="Times New Roman"/>
          <w:color w:val="000000" w:themeColor="text1"/>
          <w:szCs w:val="28"/>
          <w:lang w:val="kk-KZ"/>
        </w:rPr>
        <w:t xml:space="preserve"> тұжырымдамалық с</w:t>
      </w:r>
      <w:r w:rsidR="00890FFA">
        <w:rPr>
          <w:rFonts w:eastAsia="Calibri" w:cs="Times New Roman"/>
          <w:color w:val="000000" w:themeColor="text1"/>
          <w:szCs w:val="28"/>
          <w:lang w:val="kk-KZ"/>
        </w:rPr>
        <w:t>ұлбасы</w:t>
      </w:r>
      <w:r w:rsidR="00E8633D" w:rsidRPr="00EE7E88">
        <w:rPr>
          <w:rFonts w:eastAsia="Calibri" w:cs="Times New Roman"/>
          <w:color w:val="000000" w:themeColor="text1"/>
          <w:szCs w:val="28"/>
          <w:lang w:val="kk-KZ"/>
        </w:rPr>
        <w:t>мен қамтамасыз ету болып табылады. Деректерді модельдеудің ең көп тараған құралы ретінде «</w:t>
      </w:r>
      <w:r>
        <w:rPr>
          <w:rFonts w:eastAsia="Calibri" w:cs="Times New Roman"/>
          <w:color w:val="000000" w:themeColor="text1"/>
          <w:szCs w:val="28"/>
          <w:lang w:val="kk-KZ"/>
        </w:rPr>
        <w:t>болмыс</w:t>
      </w:r>
      <w:r w:rsidR="00E8633D" w:rsidRPr="00EE7E88">
        <w:rPr>
          <w:rFonts w:eastAsia="Calibri" w:cs="Times New Roman"/>
          <w:color w:val="000000" w:themeColor="text1"/>
          <w:szCs w:val="28"/>
          <w:lang w:val="kk-KZ"/>
        </w:rPr>
        <w:t>-байланыс» диаграммалары (ERD) болып саналады. ERD көмегімен DFD-диаграммалар деректерінің тасымалдауыштарын тексеру орындалады, сонымен қатар бизнес-жүйелердің ақпарат аспектілері құжатталады, сонымен қоса, пән саласы (</w:t>
      </w:r>
      <w:r>
        <w:rPr>
          <w:rFonts w:eastAsia="Calibri" w:cs="Times New Roman"/>
          <w:color w:val="000000" w:themeColor="text1"/>
          <w:szCs w:val="28"/>
          <w:lang w:val="kk-KZ"/>
        </w:rPr>
        <w:t>болмыс</w:t>
      </w:r>
      <w:r w:rsidR="00E8633D" w:rsidRPr="00EE7E88">
        <w:rPr>
          <w:rFonts w:eastAsia="Calibri" w:cs="Times New Roman"/>
          <w:color w:val="000000" w:themeColor="text1"/>
          <w:szCs w:val="28"/>
          <w:lang w:val="kk-KZ"/>
        </w:rPr>
        <w:t xml:space="preserve">) үшін маңызды объектілерді, осы объектілердің (атрибуттардың) қасиеттерін және олардың басқа объектілермен байланысын (қарым-қатынасын) сәйкестендіріледі. </w:t>
      </w:r>
    </w:p>
    <w:p w:rsidR="00E8633D" w:rsidRPr="00EE7E88" w:rsidRDefault="00037310" w:rsidP="00B327D2">
      <w:pPr>
        <w:tabs>
          <w:tab w:val="left" w:pos="993"/>
        </w:tabs>
        <w:ind w:firstLine="720"/>
        <w:jc w:val="both"/>
        <w:rPr>
          <w:rFonts w:eastAsia="Calibri" w:cs="Times New Roman"/>
          <w:b/>
          <w:color w:val="000000" w:themeColor="text1"/>
          <w:szCs w:val="28"/>
          <w:lang w:val="kk-KZ"/>
        </w:rPr>
      </w:pPr>
      <w:r>
        <w:rPr>
          <w:rFonts w:eastAsia="Calibri" w:cs="Times New Roman"/>
          <w:b/>
          <w:color w:val="000000" w:themeColor="text1"/>
          <w:szCs w:val="28"/>
          <w:lang w:val="kk-KZ"/>
        </w:rPr>
        <w:t>ERD негізгі ұғымдары</w:t>
      </w:r>
    </w:p>
    <w:p w:rsidR="00E8633D" w:rsidRPr="00EE7E88" w:rsidRDefault="00EE5A96" w:rsidP="00B327D2">
      <w:pPr>
        <w:tabs>
          <w:tab w:val="left" w:pos="993"/>
        </w:tabs>
        <w:ind w:firstLine="720"/>
        <w:jc w:val="both"/>
        <w:rPr>
          <w:rFonts w:eastAsia="Calibri" w:cs="Times New Roman"/>
          <w:color w:val="000000" w:themeColor="text1"/>
          <w:szCs w:val="28"/>
          <w:lang w:val="kk-KZ"/>
        </w:rPr>
      </w:pPr>
      <w:r w:rsidRPr="00890FFA">
        <w:rPr>
          <w:rFonts w:eastAsia="Calibri" w:cs="Times New Roman"/>
          <w:b/>
          <w:color w:val="000000" w:themeColor="text1"/>
          <w:szCs w:val="28"/>
          <w:lang w:val="kk-KZ"/>
        </w:rPr>
        <w:t>Болмыс</w:t>
      </w:r>
      <w:r w:rsidR="00E8633D" w:rsidRPr="00890FFA">
        <w:rPr>
          <w:rFonts w:eastAsia="Calibri" w:cs="Times New Roman"/>
          <w:b/>
          <w:color w:val="000000" w:themeColor="text1"/>
          <w:szCs w:val="28"/>
          <w:lang w:val="kk-KZ"/>
        </w:rPr>
        <w:t xml:space="preserve"> (Entity)</w:t>
      </w:r>
      <w:r w:rsidR="00E8633D" w:rsidRPr="00EE7E88">
        <w:rPr>
          <w:rFonts w:eastAsia="Calibri" w:cs="Times New Roman"/>
          <w:color w:val="000000" w:themeColor="text1"/>
          <w:szCs w:val="28"/>
          <w:lang w:val="kk-KZ"/>
        </w:rPr>
        <w:t xml:space="preserve"> – ортақ қасиеттері мен атрибуттары бар, көптеген нақты немесе абстрактілі объектілер данасы (адамдар, оқиғалар, жағдайлар, заттар және т.б.). Жүйенің кез-келген объекті бірден-бір сәйкестендірілген жалғыз </w:t>
      </w:r>
      <w:r>
        <w:rPr>
          <w:rFonts w:eastAsia="Calibri" w:cs="Times New Roman"/>
          <w:color w:val="000000" w:themeColor="text1"/>
          <w:szCs w:val="28"/>
          <w:lang w:val="kk-KZ"/>
        </w:rPr>
        <w:t>болмыс</w:t>
      </w:r>
      <w:r w:rsidR="00E8633D" w:rsidRPr="00EE7E88">
        <w:rPr>
          <w:rFonts w:eastAsia="Calibri" w:cs="Times New Roman"/>
          <w:color w:val="000000" w:themeColor="text1"/>
          <w:szCs w:val="28"/>
          <w:lang w:val="kk-KZ"/>
        </w:rPr>
        <w:t xml:space="preserve"> болып берілуі мүмкін. Сонымен </w:t>
      </w:r>
      <w:r>
        <w:rPr>
          <w:rFonts w:eastAsia="Calibri" w:cs="Times New Roman"/>
          <w:color w:val="000000" w:themeColor="text1"/>
          <w:szCs w:val="28"/>
          <w:lang w:val="kk-KZ"/>
        </w:rPr>
        <w:t>болмыс</w:t>
      </w:r>
      <w:r w:rsidR="00E8633D" w:rsidRPr="00EE7E88">
        <w:rPr>
          <w:rFonts w:eastAsia="Calibri" w:cs="Times New Roman"/>
          <w:color w:val="000000" w:themeColor="text1"/>
          <w:szCs w:val="28"/>
          <w:lang w:val="kk-KZ"/>
        </w:rPr>
        <w:t xml:space="preserve"> атауы объектінің нақты данасын емес, </w:t>
      </w:r>
      <w:r>
        <w:rPr>
          <w:rFonts w:eastAsia="Calibri" w:cs="Times New Roman"/>
          <w:color w:val="000000" w:themeColor="text1"/>
          <w:szCs w:val="28"/>
          <w:lang w:val="kk-KZ"/>
        </w:rPr>
        <w:t>түрін</w:t>
      </w:r>
      <w:r w:rsidR="00E8633D" w:rsidRPr="00EE7E88">
        <w:rPr>
          <w:rFonts w:eastAsia="Calibri" w:cs="Times New Roman"/>
          <w:color w:val="000000" w:themeColor="text1"/>
          <w:szCs w:val="28"/>
          <w:lang w:val="kk-KZ"/>
        </w:rPr>
        <w:t xml:space="preserve"> немесе класын білдіруі керек (мысалы, ӘУЕЖАЙ, </w:t>
      </w:r>
      <w:r w:rsidR="00EE1FBC">
        <w:rPr>
          <w:rFonts w:eastAsia="Calibri" w:cs="Times New Roman"/>
          <w:color w:val="000000" w:themeColor="text1"/>
          <w:szCs w:val="28"/>
          <w:lang w:val="kk-KZ"/>
        </w:rPr>
        <w:t>НҰРЛЫ-ЖОЛ</w:t>
      </w:r>
      <w:r w:rsidR="00E8633D" w:rsidRPr="00EE7E88">
        <w:rPr>
          <w:rFonts w:eastAsia="Calibri" w:cs="Times New Roman"/>
          <w:color w:val="000000" w:themeColor="text1"/>
          <w:szCs w:val="28"/>
          <w:lang w:val="kk-KZ"/>
        </w:rPr>
        <w:t xml:space="preserve"> емес).   </w:t>
      </w:r>
    </w:p>
    <w:p w:rsidR="00E8633D" w:rsidRPr="00EE7E88" w:rsidRDefault="00E8633D" w:rsidP="00B327D2">
      <w:pPr>
        <w:tabs>
          <w:tab w:val="left" w:pos="993"/>
        </w:tabs>
        <w:ind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Әрбір </w:t>
      </w:r>
      <w:r w:rsidR="00EE5A9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ерекше </w:t>
      </w:r>
      <w:r w:rsidRPr="00EE7E88">
        <w:rPr>
          <w:rFonts w:eastAsia="Calibri" w:cs="Times New Roman"/>
          <w:b/>
          <w:color w:val="000000" w:themeColor="text1"/>
          <w:szCs w:val="28"/>
          <w:lang w:val="kk-KZ"/>
        </w:rPr>
        <w:t xml:space="preserve">сәйкестендірілген </w:t>
      </w:r>
      <w:r w:rsidRPr="00EE7E88">
        <w:rPr>
          <w:rFonts w:eastAsia="Calibri" w:cs="Times New Roman"/>
          <w:color w:val="000000" w:themeColor="text1"/>
          <w:szCs w:val="28"/>
          <w:lang w:val="kk-KZ"/>
        </w:rPr>
        <w:t xml:space="preserve">болуы керек. </w:t>
      </w:r>
      <w:r w:rsidR="00EE5A96">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әр данасы бірегей сәйкестендірілуі керек және басқа </w:t>
      </w:r>
      <w:r w:rsidR="00EE5A9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даналарынан айырмашылығы болуы керек. Әр </w:t>
      </w:r>
      <w:r w:rsidR="00EE5A96">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бірнеше қасиеттері болуы керек:</w:t>
      </w:r>
    </w:p>
    <w:p w:rsidR="00E8633D" w:rsidRPr="00EE7E88" w:rsidRDefault="00E8633D" w:rsidP="00C6001C">
      <w:pPr>
        <w:pStyle w:val="a8"/>
        <w:numPr>
          <w:ilvl w:val="0"/>
          <w:numId w:val="69"/>
        </w:numPr>
        <w:tabs>
          <w:tab w:val="left" w:pos="993"/>
        </w:tabs>
        <w:ind w:left="0"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t>ерекше атауы;</w:t>
      </w:r>
    </w:p>
    <w:p w:rsidR="00E8633D" w:rsidRPr="00EE7E88" w:rsidRDefault="00D53339" w:rsidP="00C6001C">
      <w:pPr>
        <w:pStyle w:val="a8"/>
        <w:numPr>
          <w:ilvl w:val="0"/>
          <w:numId w:val="69"/>
        </w:numPr>
        <w:tabs>
          <w:tab w:val="left" w:pos="993"/>
        </w:tabs>
        <w:ind w:left="0" w:firstLine="720"/>
        <w:jc w:val="both"/>
        <w:rPr>
          <w:rFonts w:eastAsia="Calibri" w:cs="Times New Roman"/>
          <w:color w:val="000000" w:themeColor="text1"/>
          <w:szCs w:val="28"/>
          <w:lang w:val="kk-KZ"/>
        </w:rPr>
      </w:pPr>
      <w:r>
        <w:rPr>
          <w:rFonts w:eastAsia="Calibri" w:cs="Times New Roman"/>
          <w:color w:val="000000" w:themeColor="text1"/>
          <w:szCs w:val="28"/>
          <w:lang w:val="kk-KZ"/>
        </w:rPr>
        <w:t>болмысқа</w:t>
      </w:r>
      <w:r w:rsidR="00E8633D" w:rsidRPr="00EE7E88">
        <w:rPr>
          <w:rFonts w:eastAsia="Calibri" w:cs="Times New Roman"/>
          <w:color w:val="000000" w:themeColor="text1"/>
          <w:szCs w:val="28"/>
          <w:lang w:val="kk-KZ"/>
        </w:rPr>
        <w:t xml:space="preserve"> тиесілі болатын немесе байланыс арқылы иеленетін бір немесе бірнеше атрибуттары;</w:t>
      </w:r>
    </w:p>
    <w:p w:rsidR="00E8633D" w:rsidRPr="00EE7E88" w:rsidRDefault="00E8633D" w:rsidP="00C6001C">
      <w:pPr>
        <w:pStyle w:val="a8"/>
        <w:numPr>
          <w:ilvl w:val="0"/>
          <w:numId w:val="69"/>
        </w:numPr>
        <w:tabs>
          <w:tab w:val="left" w:pos="993"/>
        </w:tabs>
        <w:ind w:left="0"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әр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данасын бірегей сәйкестендіретін бір немесе бірнеше атрибуттары.</w:t>
      </w:r>
    </w:p>
    <w:p w:rsidR="00E8633D" w:rsidRPr="00EE7E88" w:rsidRDefault="00E8633D" w:rsidP="00B327D2">
      <w:pPr>
        <w:tabs>
          <w:tab w:val="left" w:pos="993"/>
        </w:tabs>
        <w:ind w:firstLine="72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Әрбір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модельдің басқа </w:t>
      </w:r>
      <w:r w:rsidR="00D53339">
        <w:rPr>
          <w:rFonts w:eastAsia="Calibri" w:cs="Times New Roman"/>
          <w:color w:val="000000" w:themeColor="text1"/>
          <w:szCs w:val="28"/>
          <w:lang w:val="kk-KZ"/>
        </w:rPr>
        <w:t>болмыстарымен</w:t>
      </w:r>
      <w:r w:rsidRPr="00EE7E88">
        <w:rPr>
          <w:rFonts w:eastAsia="Calibri" w:cs="Times New Roman"/>
          <w:color w:val="000000" w:themeColor="text1"/>
          <w:szCs w:val="28"/>
          <w:lang w:val="kk-KZ"/>
        </w:rPr>
        <w:t xml:space="preserve"> кез-келген көлемде байланысқан бола алады.</w:t>
      </w:r>
    </w:p>
    <w:p w:rsidR="00E8633D" w:rsidRPr="00EE7E88" w:rsidRDefault="00E8633D" w:rsidP="00B327D2">
      <w:pPr>
        <w:ind w:firstLine="709"/>
        <w:jc w:val="both"/>
        <w:rPr>
          <w:rFonts w:eastAsia="Calibri" w:cs="Times New Roman"/>
          <w:color w:val="000000" w:themeColor="text1"/>
          <w:szCs w:val="28"/>
          <w:lang w:val="kk-KZ"/>
        </w:rPr>
      </w:pPr>
      <w:r w:rsidRPr="00890FFA">
        <w:rPr>
          <w:rFonts w:eastAsia="Calibri" w:cs="Times New Roman"/>
          <w:b/>
          <w:color w:val="000000" w:themeColor="text1"/>
          <w:szCs w:val="28"/>
          <w:lang w:val="kk-KZ"/>
        </w:rPr>
        <w:t>Байланыс (Relationship)</w:t>
      </w:r>
      <w:r w:rsidRPr="00EE7E88">
        <w:rPr>
          <w:rFonts w:eastAsia="Calibri" w:cs="Times New Roman"/>
          <w:color w:val="000000" w:themeColor="text1"/>
          <w:szCs w:val="28"/>
          <w:lang w:val="kk-KZ"/>
        </w:rPr>
        <w:t xml:space="preserve"> – қарастырылып отырған пән саласына маңызы бар, екі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арасындағы аталған байланыс. Байланыс – бір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данасының екінші </w:t>
      </w:r>
      <w:r w:rsidR="00D53339">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еркін көлемдегі (сонымен бірге нольдік) данасымен байланысқан және керісінше болған кезде </w:t>
      </w:r>
      <w:r w:rsidR="00D53339">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xml:space="preserve"> арасындағы өзара байланыс.</w:t>
      </w:r>
    </w:p>
    <w:p w:rsidR="00E8633D" w:rsidRDefault="00E8633D" w:rsidP="00B327D2">
      <w:pPr>
        <w:ind w:firstLine="709"/>
        <w:jc w:val="both"/>
        <w:rPr>
          <w:rFonts w:eastAsia="Calibri" w:cs="Times New Roman"/>
          <w:color w:val="000000" w:themeColor="text1"/>
          <w:szCs w:val="28"/>
          <w:lang w:val="kk-KZ"/>
        </w:rPr>
      </w:pPr>
      <w:r w:rsidRPr="00890FFA">
        <w:rPr>
          <w:rFonts w:eastAsia="Calibri" w:cs="Times New Roman"/>
          <w:b/>
          <w:color w:val="000000" w:themeColor="text1"/>
          <w:szCs w:val="28"/>
          <w:lang w:val="kk-KZ"/>
        </w:rPr>
        <w:t>Атрибут (Attribute)</w:t>
      </w:r>
      <w:r w:rsidRPr="00EE7E88">
        <w:rPr>
          <w:rFonts w:eastAsia="Calibri" w:cs="Times New Roman"/>
          <w:color w:val="000000" w:themeColor="text1"/>
          <w:szCs w:val="28"/>
          <w:lang w:val="kk-KZ"/>
        </w:rPr>
        <w:t xml:space="preserve"> – </w:t>
      </w:r>
      <w:r w:rsidR="00D53339">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кез-келген сипаттамасы, қарастырылатын пән саласына маңызды және саралау, сәйкестендіру, топтастыру, сандық сипаттама үшін арналған немесе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жайын білдіру. Атрибут көптеген нақты немесе абстрактілі объектілермен (адамдар, орындар, оқиғалар, жағдайлар, ойлар, заттар және т.б.) байланысты қаси</w:t>
      </w:r>
      <w:r w:rsidR="00A56690">
        <w:rPr>
          <w:rFonts w:eastAsia="Calibri" w:cs="Times New Roman"/>
          <w:color w:val="000000" w:themeColor="text1"/>
          <w:szCs w:val="28"/>
          <w:lang w:val="kk-KZ"/>
        </w:rPr>
        <w:t>е</w:t>
      </w:r>
      <w:r w:rsidRPr="00EE7E88">
        <w:rPr>
          <w:rFonts w:eastAsia="Calibri" w:cs="Times New Roman"/>
          <w:color w:val="000000" w:themeColor="text1"/>
          <w:szCs w:val="28"/>
          <w:lang w:val="kk-KZ"/>
        </w:rPr>
        <w:t xml:space="preserve">ттер мен </w:t>
      </w:r>
      <w:r w:rsidRPr="00EE7E88">
        <w:rPr>
          <w:rFonts w:eastAsia="Calibri" w:cs="Times New Roman"/>
          <w:color w:val="000000" w:themeColor="text1"/>
          <w:szCs w:val="28"/>
          <w:lang w:val="kk-KZ"/>
        </w:rPr>
        <w:lastRenderedPageBreak/>
        <w:t xml:space="preserve">сипаттамалар </w:t>
      </w:r>
      <w:r w:rsidR="00D53339">
        <w:rPr>
          <w:rFonts w:eastAsia="Calibri" w:cs="Times New Roman"/>
          <w:color w:val="000000" w:themeColor="text1"/>
          <w:szCs w:val="28"/>
          <w:lang w:val="kk-KZ"/>
        </w:rPr>
        <w:t>түрін</w:t>
      </w:r>
      <w:r w:rsidRPr="00EE7E88">
        <w:rPr>
          <w:rFonts w:eastAsia="Calibri" w:cs="Times New Roman"/>
          <w:color w:val="000000" w:themeColor="text1"/>
          <w:szCs w:val="28"/>
          <w:lang w:val="kk-KZ"/>
        </w:rPr>
        <w:t xml:space="preserve"> білдіреді. Атрибут данасы – жиынның жеке элементінің белгілі бір сипаттамасы. Атрибут </w:t>
      </w:r>
      <w:r w:rsidRPr="00EE7E88">
        <w:rPr>
          <w:rFonts w:eastAsia="Calibri" w:cs="Times New Roman"/>
          <w:b/>
          <w:color w:val="000000" w:themeColor="text1"/>
          <w:szCs w:val="28"/>
          <w:lang w:val="kk-KZ"/>
        </w:rPr>
        <w:t xml:space="preserve">данасы </w:t>
      </w:r>
      <w:r w:rsidRPr="00EE7E88">
        <w:rPr>
          <w:rFonts w:eastAsia="Calibri" w:cs="Times New Roman"/>
          <w:color w:val="000000" w:themeColor="text1"/>
          <w:szCs w:val="28"/>
          <w:lang w:val="kk-KZ"/>
        </w:rPr>
        <w:t xml:space="preserve">атрибут </w:t>
      </w:r>
      <w:r w:rsidRPr="00EE7E88">
        <w:rPr>
          <w:rFonts w:eastAsia="Calibri" w:cs="Times New Roman"/>
          <w:b/>
          <w:color w:val="000000" w:themeColor="text1"/>
          <w:szCs w:val="28"/>
          <w:lang w:val="kk-KZ"/>
        </w:rPr>
        <w:t xml:space="preserve">мағынасы </w:t>
      </w:r>
      <w:r w:rsidRPr="00EE7E88">
        <w:rPr>
          <w:rFonts w:eastAsia="Calibri" w:cs="Times New Roman"/>
          <w:color w:val="000000" w:themeColor="text1"/>
          <w:szCs w:val="28"/>
          <w:lang w:val="kk-KZ"/>
        </w:rPr>
        <w:t>деп аталатын сипаттама типі және оның мәнімен анықталады. «</w:t>
      </w:r>
      <w:r w:rsidR="00312650" w:rsidRPr="00890FFA">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-байланыс» диаграммасында атрибуттар нақты </w:t>
      </w:r>
      <w:r w:rsidR="00D53339">
        <w:rPr>
          <w:rFonts w:eastAsia="Calibri" w:cs="Times New Roman"/>
          <w:color w:val="000000" w:themeColor="text1"/>
          <w:szCs w:val="28"/>
          <w:lang w:val="kk-KZ"/>
        </w:rPr>
        <w:t>болмыстармен</w:t>
      </w:r>
      <w:r w:rsidRPr="00EE7E88">
        <w:rPr>
          <w:rFonts w:eastAsia="Calibri" w:cs="Times New Roman"/>
          <w:color w:val="000000" w:themeColor="text1"/>
          <w:szCs w:val="28"/>
          <w:lang w:val="kk-KZ"/>
        </w:rPr>
        <w:t xml:space="preserve"> байланысады. Сондықтан, </w:t>
      </w:r>
      <w:r w:rsidR="00D5333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данасы байланысқан атрибут үшін жалғыз анықталған мәніне ие болу керек.</w:t>
      </w:r>
    </w:p>
    <w:p w:rsidR="00D53339" w:rsidRDefault="00E8633D" w:rsidP="00B327D2">
      <w:pPr>
        <w:ind w:firstLine="709"/>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IDEFI әдісі. </w:t>
      </w:r>
    </w:p>
    <w:p w:rsidR="00E8633D" w:rsidRPr="00EE7E88" w:rsidRDefault="00E8633D"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ERD диаграммаларды құрудың ең көп тараған әдістері Баркер әдісі және IDEFI әдісі. Баркер әдісі автор ұсынған нотация бойынша негізделген және Oracle Designer case-құралында қолданылады. IDEFI әдісі Чен амалына негізделген, үшінші қалыпты формадағы реляциялық модельге сай деректер моделін құруға мүмкіндік береді. </w:t>
      </w:r>
    </w:p>
    <w:p w:rsidR="00884BBA" w:rsidRDefault="00E8633D" w:rsidP="00B327D2">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color w:val="000000" w:themeColor="text1"/>
          <w:sz w:val="28"/>
          <w:szCs w:val="28"/>
          <w:lang w:val="kk-KZ"/>
        </w:rPr>
        <w:t xml:space="preserve">IDEFIX әдісінде </w:t>
      </w:r>
      <w:r w:rsidR="009D3CF6">
        <w:rPr>
          <w:rFonts w:eastAsia="Calibri"/>
          <w:color w:val="000000" w:themeColor="text1"/>
          <w:sz w:val="28"/>
          <w:szCs w:val="28"/>
          <w:lang w:val="kk-KZ"/>
        </w:rPr>
        <w:t>болмыс</w:t>
      </w:r>
      <w:r w:rsidRPr="00EE7E88">
        <w:rPr>
          <w:rFonts w:eastAsia="Calibri"/>
          <w:color w:val="000000" w:themeColor="text1"/>
          <w:sz w:val="28"/>
          <w:szCs w:val="28"/>
          <w:lang w:val="kk-KZ"/>
        </w:rPr>
        <w:t xml:space="preserve"> идентификаторға тәуелсіз немесе жай ғана тәуелсіз, егер әр </w:t>
      </w:r>
      <w:r w:rsidR="009D3CF6">
        <w:rPr>
          <w:rFonts w:eastAsia="Calibri"/>
          <w:color w:val="000000" w:themeColor="text1"/>
          <w:sz w:val="28"/>
          <w:szCs w:val="28"/>
          <w:lang w:val="kk-KZ"/>
        </w:rPr>
        <w:t>болмыстың</w:t>
      </w:r>
      <w:r w:rsidRPr="00EE7E88">
        <w:rPr>
          <w:rFonts w:eastAsia="Calibri"/>
          <w:color w:val="000000" w:themeColor="text1"/>
          <w:sz w:val="28"/>
          <w:szCs w:val="28"/>
          <w:lang w:val="kk-KZ"/>
        </w:rPr>
        <w:t xml:space="preserve"> бір данасы басқа </w:t>
      </w:r>
      <w:r w:rsidR="009D3CF6">
        <w:rPr>
          <w:rFonts w:eastAsia="Calibri"/>
          <w:color w:val="000000" w:themeColor="text1"/>
          <w:sz w:val="28"/>
          <w:szCs w:val="28"/>
          <w:lang w:val="kk-KZ"/>
        </w:rPr>
        <w:t>болмыспен</w:t>
      </w:r>
      <w:r w:rsidRPr="00EE7E88">
        <w:rPr>
          <w:rFonts w:eastAsia="Calibri"/>
          <w:color w:val="000000" w:themeColor="text1"/>
          <w:sz w:val="28"/>
          <w:szCs w:val="28"/>
          <w:lang w:val="kk-KZ"/>
        </w:rPr>
        <w:t xml:space="preserve"> қатынасы анықталмай-ақ сәйкестендірілген болуы мүмкін. </w:t>
      </w:r>
      <w:r w:rsidR="009D3CF6">
        <w:rPr>
          <w:rFonts w:eastAsia="Calibri"/>
          <w:color w:val="000000" w:themeColor="text1"/>
          <w:sz w:val="28"/>
          <w:szCs w:val="28"/>
          <w:lang w:val="kk-KZ"/>
        </w:rPr>
        <w:t>Болмыстың</w:t>
      </w:r>
      <w:r w:rsidRPr="00EE7E88">
        <w:rPr>
          <w:rFonts w:eastAsia="Calibri"/>
          <w:color w:val="000000" w:themeColor="text1"/>
          <w:sz w:val="28"/>
          <w:szCs w:val="28"/>
          <w:lang w:val="kk-KZ"/>
        </w:rPr>
        <w:t xml:space="preserve"> идентификатордан тәуелсіз болуы, </w:t>
      </w:r>
      <w:r w:rsidR="009D3CF6">
        <w:rPr>
          <w:rFonts w:eastAsia="Calibri"/>
          <w:color w:val="000000" w:themeColor="text1"/>
          <w:sz w:val="28"/>
          <w:szCs w:val="28"/>
          <w:lang w:val="kk-KZ"/>
        </w:rPr>
        <w:t>болмыс</w:t>
      </w:r>
      <w:r w:rsidRPr="00EE7E88">
        <w:rPr>
          <w:rFonts w:eastAsia="Calibri"/>
          <w:color w:val="000000" w:themeColor="text1"/>
          <w:sz w:val="28"/>
          <w:szCs w:val="28"/>
          <w:lang w:val="kk-KZ"/>
        </w:rPr>
        <w:t xml:space="preserve"> данасының идентификациясы басқа </w:t>
      </w:r>
      <w:r w:rsidR="00312650">
        <w:rPr>
          <w:rFonts w:eastAsia="Calibri"/>
          <w:color w:val="000000" w:themeColor="text1"/>
          <w:sz w:val="28"/>
          <w:szCs w:val="28"/>
          <w:lang w:val="kk-KZ"/>
        </w:rPr>
        <w:t>болмыстармен</w:t>
      </w:r>
      <w:r w:rsidRPr="00EE7E88">
        <w:rPr>
          <w:rFonts w:eastAsia="Calibri"/>
          <w:color w:val="000000" w:themeColor="text1"/>
          <w:sz w:val="28"/>
          <w:szCs w:val="28"/>
          <w:lang w:val="kk-KZ"/>
        </w:rPr>
        <w:t xml:space="preserve"> байланысына тәуелді болғанына байланысты (Сурет </w:t>
      </w:r>
      <w:r w:rsidR="001E23BE">
        <w:rPr>
          <w:rFonts w:eastAsia="Calibri"/>
          <w:color w:val="000000" w:themeColor="text1"/>
          <w:sz w:val="28"/>
          <w:szCs w:val="28"/>
          <w:lang w:val="kk-KZ"/>
        </w:rPr>
        <w:t>23</w:t>
      </w:r>
      <w:r w:rsidRPr="00EE7E88">
        <w:rPr>
          <w:rFonts w:eastAsia="Calibri"/>
          <w:color w:val="000000" w:themeColor="text1"/>
          <w:sz w:val="28"/>
          <w:szCs w:val="28"/>
          <w:lang w:val="kk-KZ"/>
        </w:rPr>
        <w:t xml:space="preserve">.1, Сурет </w:t>
      </w:r>
      <w:r w:rsidR="001E23BE">
        <w:rPr>
          <w:rFonts w:eastAsia="Calibri"/>
          <w:color w:val="000000" w:themeColor="text1"/>
          <w:sz w:val="28"/>
          <w:szCs w:val="28"/>
          <w:lang w:val="kk-KZ"/>
        </w:rPr>
        <w:t>23</w:t>
      </w:r>
      <w:r w:rsidRPr="00EE7E88">
        <w:rPr>
          <w:rFonts w:eastAsia="Calibri"/>
          <w:color w:val="000000" w:themeColor="text1"/>
          <w:sz w:val="28"/>
          <w:szCs w:val="28"/>
          <w:lang w:val="kk-KZ"/>
        </w:rPr>
        <w:t>.2).</w:t>
      </w:r>
    </w:p>
    <w:p w:rsidR="008D33B4" w:rsidRPr="00EE7E88" w:rsidRDefault="008D33B4" w:rsidP="00B327D2">
      <w:pPr>
        <w:pStyle w:val="a4"/>
        <w:spacing w:before="0" w:beforeAutospacing="0" w:after="0" w:afterAutospacing="0"/>
        <w:ind w:firstLine="709"/>
        <w:jc w:val="both"/>
        <w:rPr>
          <w:rFonts w:eastAsia="Calibri"/>
          <w:color w:val="000000" w:themeColor="text1"/>
          <w:sz w:val="28"/>
          <w:szCs w:val="28"/>
          <w:lang w:val="kk-KZ"/>
        </w:rPr>
      </w:pPr>
    </w:p>
    <w:p w:rsidR="00884BBA" w:rsidRPr="00EE7E88" w:rsidRDefault="00F03576" w:rsidP="00B327D2">
      <w:pPr>
        <w:ind w:firstLine="709"/>
        <w:jc w:val="center"/>
        <w:rPr>
          <w:rFonts w:cs="Times New Roman"/>
          <w:color w:val="000000" w:themeColor="text1"/>
          <w:szCs w:val="28"/>
          <w:lang w:val="kk-KZ"/>
        </w:rPr>
      </w:pPr>
      <w:bookmarkStart w:id="114" w:name="image.10.1"/>
      <w:bookmarkEnd w:id="114"/>
      <w:r>
        <w:rPr>
          <w:rFonts w:cs="Times New Roman"/>
          <w:noProof/>
          <w:color w:val="000000" w:themeColor="text1"/>
          <w:szCs w:val="28"/>
          <w:lang w:eastAsia="ru-RU"/>
        </w:rPr>
        <w:drawing>
          <wp:inline distT="0" distB="0" distL="0" distR="0">
            <wp:extent cx="4076700" cy="9239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cstate="print"/>
                    <a:srcRect/>
                    <a:stretch>
                      <a:fillRect/>
                    </a:stretch>
                  </pic:blipFill>
                  <pic:spPr bwMode="auto">
                    <a:xfrm>
                      <a:off x="0" y="0"/>
                      <a:ext cx="4076700" cy="923925"/>
                    </a:xfrm>
                    <a:prstGeom prst="rect">
                      <a:avLst/>
                    </a:prstGeom>
                    <a:noFill/>
                    <a:ln w="9525">
                      <a:noFill/>
                      <a:miter lim="800000"/>
                      <a:headEnd/>
                      <a:tailEnd/>
                    </a:ln>
                  </pic:spPr>
                </pic:pic>
              </a:graphicData>
            </a:graphic>
          </wp:inline>
        </w:drawing>
      </w:r>
    </w:p>
    <w:p w:rsidR="00884BBA" w:rsidRPr="00676BCF" w:rsidRDefault="00096A34" w:rsidP="00B327D2">
      <w:pPr>
        <w:ind w:firstLine="709"/>
        <w:jc w:val="center"/>
        <w:rPr>
          <w:rFonts w:cs="Times New Roman"/>
          <w:color w:val="000000" w:themeColor="text1"/>
          <w:szCs w:val="28"/>
          <w:lang w:val="kk-KZ"/>
        </w:rPr>
      </w:pPr>
      <w:r w:rsidRPr="00676BCF">
        <w:rPr>
          <w:rFonts w:cs="Times New Roman"/>
          <w:bCs/>
          <w:color w:val="000000" w:themeColor="text1"/>
          <w:szCs w:val="28"/>
        </w:rPr>
        <w:t xml:space="preserve">Сурет </w:t>
      </w:r>
      <w:r w:rsidR="001E23BE" w:rsidRPr="00676BCF">
        <w:rPr>
          <w:rFonts w:cs="Times New Roman"/>
          <w:bCs/>
          <w:color w:val="000000" w:themeColor="text1"/>
          <w:szCs w:val="28"/>
          <w:lang w:val="kk-KZ"/>
        </w:rPr>
        <w:t>23</w:t>
      </w:r>
      <w:r w:rsidR="00884BBA" w:rsidRPr="00676BCF">
        <w:rPr>
          <w:rFonts w:cs="Times New Roman"/>
          <w:bCs/>
          <w:color w:val="000000" w:themeColor="text1"/>
          <w:szCs w:val="28"/>
        </w:rPr>
        <w:t>.1.</w:t>
      </w:r>
      <w:r w:rsidR="00E8633D" w:rsidRPr="00676BCF">
        <w:rPr>
          <w:rFonts w:eastAsia="Calibri" w:cs="Times New Roman"/>
          <w:color w:val="000000" w:themeColor="text1"/>
          <w:szCs w:val="28"/>
        </w:rPr>
        <w:t xml:space="preserve">Идентификациядан тәуелсіз </w:t>
      </w:r>
      <w:r w:rsidR="00312650" w:rsidRPr="00676BCF">
        <w:rPr>
          <w:rFonts w:eastAsia="Calibri" w:cs="Times New Roman"/>
          <w:color w:val="000000" w:themeColor="text1"/>
          <w:szCs w:val="28"/>
          <w:lang w:val="kk-KZ"/>
        </w:rPr>
        <w:t>болмыс</w:t>
      </w:r>
    </w:p>
    <w:p w:rsidR="009A13DE" w:rsidRPr="00676BCF" w:rsidRDefault="009A13DE" w:rsidP="00B327D2">
      <w:pPr>
        <w:ind w:firstLine="709"/>
        <w:jc w:val="center"/>
        <w:rPr>
          <w:rFonts w:cs="Times New Roman"/>
          <w:color w:val="000000" w:themeColor="text1"/>
          <w:szCs w:val="28"/>
        </w:rPr>
      </w:pPr>
    </w:p>
    <w:p w:rsidR="00884BBA" w:rsidRPr="00676BCF" w:rsidRDefault="00F03576" w:rsidP="00B327D2">
      <w:pPr>
        <w:ind w:firstLine="709"/>
        <w:jc w:val="center"/>
        <w:rPr>
          <w:rFonts w:cs="Times New Roman"/>
          <w:color w:val="000000" w:themeColor="text1"/>
          <w:szCs w:val="28"/>
          <w:lang w:val="kk-KZ"/>
        </w:rPr>
      </w:pPr>
      <w:bookmarkStart w:id="115" w:name="image.10.2"/>
      <w:bookmarkEnd w:id="115"/>
      <w:r w:rsidRPr="00676BCF">
        <w:rPr>
          <w:rFonts w:cs="Times New Roman"/>
          <w:noProof/>
          <w:color w:val="000000" w:themeColor="text1"/>
          <w:szCs w:val="28"/>
          <w:lang w:eastAsia="ru-RU"/>
        </w:rPr>
        <w:drawing>
          <wp:inline distT="0" distB="0" distL="0" distR="0">
            <wp:extent cx="4076700" cy="9239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srcRect/>
                    <a:stretch>
                      <a:fillRect/>
                    </a:stretch>
                  </pic:blipFill>
                  <pic:spPr bwMode="auto">
                    <a:xfrm>
                      <a:off x="0" y="0"/>
                      <a:ext cx="4076700" cy="923925"/>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676BCF">
        <w:rPr>
          <w:rFonts w:cs="Times New Roman"/>
          <w:bCs/>
          <w:color w:val="000000" w:themeColor="text1"/>
          <w:szCs w:val="28"/>
          <w:lang w:val="kk-KZ"/>
        </w:rPr>
        <w:t xml:space="preserve">Сурет </w:t>
      </w:r>
      <w:r w:rsidR="001E23BE" w:rsidRPr="00676BCF">
        <w:rPr>
          <w:rFonts w:cs="Times New Roman"/>
          <w:bCs/>
          <w:color w:val="000000" w:themeColor="text1"/>
          <w:szCs w:val="28"/>
          <w:lang w:val="kk-KZ"/>
        </w:rPr>
        <w:t>23</w:t>
      </w:r>
      <w:r w:rsidR="00884BBA" w:rsidRPr="00676BCF">
        <w:rPr>
          <w:rFonts w:cs="Times New Roman"/>
          <w:bCs/>
          <w:color w:val="000000" w:themeColor="text1"/>
          <w:szCs w:val="28"/>
          <w:lang w:val="kk-KZ"/>
        </w:rPr>
        <w:t>.2.</w:t>
      </w:r>
      <w:r w:rsidR="00E8633D" w:rsidRPr="00676BCF">
        <w:rPr>
          <w:rFonts w:eastAsia="Calibri" w:cs="Times New Roman"/>
          <w:color w:val="000000" w:themeColor="text1"/>
          <w:szCs w:val="28"/>
          <w:lang w:val="kk-KZ"/>
        </w:rPr>
        <w:t xml:space="preserve">Идентификацияға тәуелді </w:t>
      </w:r>
      <w:r w:rsidR="00312650" w:rsidRPr="00676BCF">
        <w:rPr>
          <w:rFonts w:eastAsia="Calibri" w:cs="Times New Roman"/>
          <w:color w:val="000000" w:themeColor="text1"/>
          <w:szCs w:val="28"/>
          <w:lang w:val="kk-KZ"/>
        </w:rPr>
        <w:t>болмыс</w:t>
      </w:r>
    </w:p>
    <w:p w:rsidR="009A13DE" w:rsidRPr="00EE7E88" w:rsidRDefault="009A13DE" w:rsidP="00B327D2">
      <w:pPr>
        <w:ind w:firstLine="709"/>
        <w:jc w:val="center"/>
        <w:rPr>
          <w:rFonts w:cs="Times New Roman"/>
          <w:color w:val="000000" w:themeColor="text1"/>
          <w:szCs w:val="28"/>
          <w:lang w:val="kk-KZ"/>
        </w:rPr>
      </w:pPr>
    </w:p>
    <w:p w:rsidR="00E8633D" w:rsidRPr="00590D6C" w:rsidRDefault="00E8633D"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Байланыс </w:t>
      </w:r>
      <w:r w:rsidRPr="00590D6C">
        <w:rPr>
          <w:rFonts w:eastAsia="Calibri" w:cs="Times New Roman"/>
          <w:color w:val="000000" w:themeColor="text1"/>
          <w:szCs w:val="28"/>
          <w:lang w:val="kk-KZ"/>
        </w:rPr>
        <w:t xml:space="preserve">дәреже мен қуаттылығын көрсету арқылы қосымша анықталуы мүмкін. </w:t>
      </w:r>
      <w:r w:rsidRPr="00230FC5">
        <w:rPr>
          <w:rFonts w:eastAsia="Calibri" w:cs="Times New Roman"/>
          <w:color w:val="000000" w:themeColor="text1"/>
          <w:szCs w:val="28"/>
          <w:lang w:val="kk-KZ"/>
        </w:rPr>
        <w:t xml:space="preserve">IDEFX </w:t>
      </w:r>
      <w:r w:rsidRPr="00590D6C">
        <w:rPr>
          <w:rFonts w:eastAsia="Calibri" w:cs="Times New Roman"/>
          <w:color w:val="000000" w:themeColor="text1"/>
          <w:szCs w:val="28"/>
          <w:lang w:val="kk-KZ"/>
        </w:rPr>
        <w:t>–те келесі байланыс қуаттылығы берілуі мүмкін:</w:t>
      </w:r>
    </w:p>
    <w:p w:rsidR="00E8633D" w:rsidRPr="00590D6C" w:rsidRDefault="00E8633D" w:rsidP="00C6001C">
      <w:pPr>
        <w:pStyle w:val="a8"/>
        <w:numPr>
          <w:ilvl w:val="0"/>
          <w:numId w:val="70"/>
        </w:numPr>
        <w:tabs>
          <w:tab w:val="left" w:pos="284"/>
          <w:tab w:val="left" w:pos="993"/>
        </w:tabs>
        <w:ind w:left="0" w:firstLine="709"/>
        <w:jc w:val="both"/>
        <w:rPr>
          <w:rFonts w:eastAsia="Calibri" w:cs="Times New Roman"/>
          <w:color w:val="000000" w:themeColor="text1"/>
          <w:szCs w:val="28"/>
          <w:lang w:val="kk-KZ"/>
        </w:rPr>
      </w:pPr>
      <w:r w:rsidRPr="00590D6C">
        <w:rPr>
          <w:rFonts w:eastAsia="Calibri" w:cs="Times New Roman"/>
          <w:color w:val="000000" w:themeColor="text1"/>
          <w:szCs w:val="28"/>
          <w:lang w:val="kk-KZ"/>
        </w:rPr>
        <w:t>әрбір аталық-</w:t>
      </w:r>
      <w:r w:rsidR="00590D6C" w:rsidRPr="00590D6C">
        <w:rPr>
          <w:rFonts w:eastAsia="Calibri" w:cs="Times New Roman"/>
          <w:color w:val="000000" w:themeColor="text1"/>
          <w:szCs w:val="28"/>
          <w:lang w:val="kk-KZ"/>
        </w:rPr>
        <w:t>болмыс</w:t>
      </w:r>
      <w:r w:rsidR="00E668D7" w:rsidRPr="00590D6C">
        <w:rPr>
          <w:rFonts w:eastAsia="Calibri" w:cs="Times New Roman"/>
          <w:color w:val="000000" w:themeColor="text1"/>
          <w:szCs w:val="28"/>
          <w:lang w:val="kk-KZ"/>
        </w:rPr>
        <w:t>данасы</w:t>
      </w:r>
      <w:r w:rsidR="00E668D7">
        <w:rPr>
          <w:rFonts w:eastAsia="Calibri" w:cs="Times New Roman"/>
          <w:color w:val="000000" w:themeColor="text1"/>
          <w:szCs w:val="28"/>
          <w:lang w:val="kk-KZ"/>
        </w:rPr>
        <w:t xml:space="preserve"> үшінонымен</w:t>
      </w:r>
      <w:r w:rsidR="00E668D7" w:rsidRPr="00590D6C">
        <w:rPr>
          <w:rFonts w:eastAsia="Calibri" w:cs="Times New Roman"/>
          <w:color w:val="000000" w:themeColor="text1"/>
          <w:szCs w:val="28"/>
          <w:lang w:val="kk-KZ"/>
        </w:rPr>
        <w:t xml:space="preserve"> байланысқан </w:t>
      </w:r>
      <w:r w:rsidRPr="00590D6C">
        <w:rPr>
          <w:rFonts w:eastAsia="Calibri" w:cs="Times New Roman"/>
          <w:color w:val="000000" w:themeColor="text1"/>
          <w:szCs w:val="28"/>
          <w:lang w:val="kk-KZ"/>
        </w:rPr>
        <w:t>нөл, бір немесе бірден көп ұрпақ-</w:t>
      </w:r>
      <w:r w:rsidR="00590D6C" w:rsidRPr="00590D6C">
        <w:rPr>
          <w:rFonts w:eastAsia="Calibri" w:cs="Times New Roman"/>
          <w:color w:val="000000" w:themeColor="text1"/>
          <w:szCs w:val="28"/>
          <w:lang w:val="kk-KZ"/>
        </w:rPr>
        <w:t xml:space="preserve"> болмыс</w:t>
      </w:r>
      <w:r w:rsidR="00E668D7">
        <w:rPr>
          <w:rFonts w:eastAsia="Calibri" w:cs="Times New Roman"/>
          <w:color w:val="000000" w:themeColor="text1"/>
          <w:szCs w:val="28"/>
          <w:lang w:val="kk-KZ"/>
        </w:rPr>
        <w:t>ы</w:t>
      </w:r>
      <w:r w:rsidRPr="00590D6C">
        <w:rPr>
          <w:rFonts w:eastAsia="Calibri" w:cs="Times New Roman"/>
          <w:color w:val="000000" w:themeColor="text1"/>
          <w:szCs w:val="28"/>
          <w:lang w:val="kk-KZ"/>
        </w:rPr>
        <w:t>бол</w:t>
      </w:r>
      <w:r w:rsidR="00E668D7">
        <w:rPr>
          <w:rFonts w:eastAsia="Calibri" w:cs="Times New Roman"/>
          <w:color w:val="000000" w:themeColor="text1"/>
          <w:szCs w:val="28"/>
          <w:lang w:val="kk-KZ"/>
        </w:rPr>
        <w:t>у мүмкін</w:t>
      </w:r>
      <w:r w:rsidRPr="00590D6C">
        <w:rPr>
          <w:rFonts w:eastAsia="Calibri" w:cs="Times New Roman"/>
          <w:color w:val="000000" w:themeColor="text1"/>
          <w:szCs w:val="28"/>
          <w:lang w:val="kk-KZ"/>
        </w:rPr>
        <w:t>;</w:t>
      </w:r>
    </w:p>
    <w:p w:rsidR="00E8633D" w:rsidRPr="00590D6C" w:rsidRDefault="00E8633D" w:rsidP="00C6001C">
      <w:pPr>
        <w:pStyle w:val="a8"/>
        <w:numPr>
          <w:ilvl w:val="0"/>
          <w:numId w:val="70"/>
        </w:numPr>
        <w:tabs>
          <w:tab w:val="left" w:pos="284"/>
          <w:tab w:val="left" w:pos="993"/>
        </w:tabs>
        <w:ind w:left="0" w:firstLine="709"/>
        <w:jc w:val="both"/>
        <w:rPr>
          <w:rFonts w:eastAsia="Calibri" w:cs="Times New Roman"/>
          <w:color w:val="000000" w:themeColor="text1"/>
          <w:szCs w:val="28"/>
          <w:lang w:val="kk-KZ"/>
        </w:rPr>
      </w:pPr>
      <w:r w:rsidRPr="00590D6C">
        <w:rPr>
          <w:rFonts w:eastAsia="Calibri" w:cs="Times New Roman"/>
          <w:color w:val="000000" w:themeColor="text1"/>
          <w:szCs w:val="28"/>
          <w:lang w:val="kk-KZ"/>
        </w:rPr>
        <w:t>әрбір аталық-</w:t>
      </w:r>
      <w:r w:rsidR="00590D6C" w:rsidRPr="00590D6C">
        <w:rPr>
          <w:rFonts w:eastAsia="Calibri" w:cs="Times New Roman"/>
          <w:color w:val="000000" w:themeColor="text1"/>
          <w:szCs w:val="28"/>
          <w:lang w:val="kk-KZ"/>
        </w:rPr>
        <w:t xml:space="preserve"> болмыс </w:t>
      </w:r>
      <w:r w:rsidRPr="00590D6C">
        <w:rPr>
          <w:rFonts w:eastAsia="Calibri" w:cs="Times New Roman"/>
          <w:color w:val="000000" w:themeColor="text1"/>
          <w:szCs w:val="28"/>
          <w:lang w:val="kk-KZ"/>
        </w:rPr>
        <w:t xml:space="preserve">данасының </w:t>
      </w:r>
      <w:r w:rsidR="00E668D7">
        <w:rPr>
          <w:rFonts w:eastAsia="Calibri" w:cs="Times New Roman"/>
          <w:color w:val="000000" w:themeColor="text1"/>
          <w:szCs w:val="28"/>
          <w:lang w:val="kk-KZ"/>
        </w:rPr>
        <w:t>онымен</w:t>
      </w:r>
      <w:r w:rsidRPr="00590D6C">
        <w:rPr>
          <w:rFonts w:eastAsia="Calibri" w:cs="Times New Roman"/>
          <w:color w:val="000000" w:themeColor="text1"/>
          <w:szCs w:val="28"/>
          <w:lang w:val="kk-KZ"/>
        </w:rPr>
        <w:t xml:space="preserve"> байланысқан кем дегенде бір ұрпақ-</w:t>
      </w:r>
      <w:r w:rsidR="00590D6C" w:rsidRPr="00590D6C">
        <w:rPr>
          <w:rFonts w:eastAsia="Calibri" w:cs="Times New Roman"/>
          <w:color w:val="000000" w:themeColor="text1"/>
          <w:szCs w:val="28"/>
          <w:lang w:val="kk-KZ"/>
        </w:rPr>
        <w:t xml:space="preserve"> болмыс</w:t>
      </w:r>
      <w:r w:rsidR="002D3313">
        <w:rPr>
          <w:rFonts w:eastAsia="Calibri" w:cs="Times New Roman"/>
          <w:color w:val="000000" w:themeColor="text1"/>
          <w:szCs w:val="28"/>
          <w:lang w:val="kk-KZ"/>
        </w:rPr>
        <w:t>ы</w:t>
      </w:r>
      <w:r w:rsidR="00E668D7" w:rsidRPr="00590D6C">
        <w:rPr>
          <w:rFonts w:eastAsia="Calibri" w:cs="Times New Roman"/>
          <w:color w:val="000000" w:themeColor="text1"/>
          <w:szCs w:val="28"/>
          <w:lang w:val="kk-KZ"/>
        </w:rPr>
        <w:t>бол</w:t>
      </w:r>
      <w:r w:rsidR="00E668D7">
        <w:rPr>
          <w:rFonts w:eastAsia="Calibri" w:cs="Times New Roman"/>
          <w:color w:val="000000" w:themeColor="text1"/>
          <w:szCs w:val="28"/>
          <w:lang w:val="kk-KZ"/>
        </w:rPr>
        <w:t>у мүмкін</w:t>
      </w:r>
      <w:r w:rsidRPr="00590D6C">
        <w:rPr>
          <w:rFonts w:eastAsia="Calibri" w:cs="Times New Roman"/>
          <w:color w:val="000000" w:themeColor="text1"/>
          <w:szCs w:val="28"/>
          <w:lang w:val="kk-KZ"/>
        </w:rPr>
        <w:t>;</w:t>
      </w:r>
    </w:p>
    <w:p w:rsidR="00E8633D" w:rsidRPr="00590D6C" w:rsidRDefault="00E8633D" w:rsidP="00C6001C">
      <w:pPr>
        <w:pStyle w:val="a8"/>
        <w:numPr>
          <w:ilvl w:val="0"/>
          <w:numId w:val="70"/>
        </w:numPr>
        <w:tabs>
          <w:tab w:val="left" w:pos="284"/>
          <w:tab w:val="left" w:pos="993"/>
        </w:tabs>
        <w:ind w:left="0" w:firstLine="709"/>
        <w:jc w:val="both"/>
        <w:rPr>
          <w:rFonts w:eastAsia="Calibri" w:cs="Times New Roman"/>
          <w:color w:val="000000" w:themeColor="text1"/>
          <w:szCs w:val="28"/>
          <w:lang w:val="kk-KZ"/>
        </w:rPr>
      </w:pPr>
      <w:r w:rsidRPr="00590D6C">
        <w:rPr>
          <w:rFonts w:eastAsia="Calibri" w:cs="Times New Roman"/>
          <w:color w:val="000000" w:themeColor="text1"/>
          <w:szCs w:val="28"/>
          <w:lang w:val="kk-KZ"/>
        </w:rPr>
        <w:t>әрбір аталық-</w:t>
      </w:r>
      <w:r w:rsidR="00590D6C" w:rsidRPr="00590D6C">
        <w:rPr>
          <w:rFonts w:eastAsia="Calibri" w:cs="Times New Roman"/>
          <w:color w:val="000000" w:themeColor="text1"/>
          <w:szCs w:val="28"/>
          <w:lang w:val="kk-KZ"/>
        </w:rPr>
        <w:t xml:space="preserve"> болмыс </w:t>
      </w:r>
      <w:r w:rsidRPr="00590D6C">
        <w:rPr>
          <w:rFonts w:eastAsia="Calibri" w:cs="Times New Roman"/>
          <w:color w:val="000000" w:themeColor="text1"/>
          <w:szCs w:val="28"/>
          <w:lang w:val="kk-KZ"/>
        </w:rPr>
        <w:t xml:space="preserve">данасының </w:t>
      </w:r>
      <w:r w:rsidR="002D3313">
        <w:rPr>
          <w:rFonts w:eastAsia="Calibri" w:cs="Times New Roman"/>
          <w:color w:val="000000" w:themeColor="text1"/>
          <w:szCs w:val="28"/>
          <w:lang w:val="kk-KZ"/>
        </w:rPr>
        <w:t>онымен</w:t>
      </w:r>
      <w:r w:rsidRPr="00590D6C">
        <w:rPr>
          <w:rFonts w:eastAsia="Calibri" w:cs="Times New Roman"/>
          <w:color w:val="000000" w:themeColor="text1"/>
          <w:szCs w:val="28"/>
          <w:lang w:val="kk-KZ"/>
        </w:rPr>
        <w:t>байланысқан бірден көп емес ұрпақ-</w:t>
      </w:r>
      <w:r w:rsidR="00590D6C" w:rsidRPr="00590D6C">
        <w:rPr>
          <w:rFonts w:eastAsia="Calibri" w:cs="Times New Roman"/>
          <w:color w:val="000000" w:themeColor="text1"/>
          <w:szCs w:val="28"/>
          <w:lang w:val="kk-KZ"/>
        </w:rPr>
        <w:t xml:space="preserve"> болмыс</w:t>
      </w:r>
      <w:r w:rsidR="002D3313">
        <w:rPr>
          <w:rFonts w:eastAsia="Calibri" w:cs="Times New Roman"/>
          <w:color w:val="000000" w:themeColor="text1"/>
          <w:szCs w:val="28"/>
          <w:lang w:val="kk-KZ"/>
        </w:rPr>
        <w:t>ы</w:t>
      </w:r>
      <w:r w:rsidR="00E668D7" w:rsidRPr="00590D6C">
        <w:rPr>
          <w:rFonts w:eastAsia="Calibri" w:cs="Times New Roman"/>
          <w:color w:val="000000" w:themeColor="text1"/>
          <w:szCs w:val="28"/>
          <w:lang w:val="kk-KZ"/>
        </w:rPr>
        <w:t>бол</w:t>
      </w:r>
      <w:r w:rsidR="00E668D7">
        <w:rPr>
          <w:rFonts w:eastAsia="Calibri" w:cs="Times New Roman"/>
          <w:color w:val="000000" w:themeColor="text1"/>
          <w:szCs w:val="28"/>
          <w:lang w:val="kk-KZ"/>
        </w:rPr>
        <w:t>у мүмкін</w:t>
      </w:r>
      <w:r w:rsidRPr="00590D6C">
        <w:rPr>
          <w:rFonts w:eastAsia="Calibri" w:cs="Times New Roman"/>
          <w:color w:val="000000" w:themeColor="text1"/>
          <w:szCs w:val="28"/>
          <w:lang w:val="kk-KZ"/>
        </w:rPr>
        <w:t>;</w:t>
      </w:r>
    </w:p>
    <w:p w:rsidR="00E8633D" w:rsidRPr="00590D6C" w:rsidRDefault="00E8633D" w:rsidP="00C6001C">
      <w:pPr>
        <w:pStyle w:val="a8"/>
        <w:numPr>
          <w:ilvl w:val="0"/>
          <w:numId w:val="70"/>
        </w:numPr>
        <w:tabs>
          <w:tab w:val="left" w:pos="284"/>
          <w:tab w:val="left" w:pos="993"/>
        </w:tabs>
        <w:ind w:left="0" w:firstLine="709"/>
        <w:jc w:val="both"/>
        <w:rPr>
          <w:rFonts w:eastAsia="Calibri" w:cs="Times New Roman"/>
          <w:color w:val="000000" w:themeColor="text1"/>
          <w:szCs w:val="28"/>
          <w:lang w:val="kk-KZ"/>
        </w:rPr>
      </w:pPr>
      <w:r w:rsidRPr="00590D6C">
        <w:rPr>
          <w:rFonts w:eastAsia="Calibri" w:cs="Times New Roman"/>
          <w:color w:val="000000" w:themeColor="text1"/>
          <w:szCs w:val="28"/>
          <w:lang w:val="kk-KZ"/>
        </w:rPr>
        <w:t>әрбір аталық-</w:t>
      </w:r>
      <w:r w:rsidR="00590D6C" w:rsidRPr="00590D6C">
        <w:rPr>
          <w:rFonts w:eastAsia="Calibri" w:cs="Times New Roman"/>
          <w:color w:val="000000" w:themeColor="text1"/>
          <w:szCs w:val="28"/>
          <w:lang w:val="kk-KZ"/>
        </w:rPr>
        <w:t xml:space="preserve"> болмыс </w:t>
      </w:r>
      <w:r w:rsidRPr="00590D6C">
        <w:rPr>
          <w:rFonts w:eastAsia="Calibri" w:cs="Times New Roman"/>
          <w:color w:val="000000" w:themeColor="text1"/>
          <w:szCs w:val="28"/>
          <w:lang w:val="kk-KZ"/>
        </w:rPr>
        <w:t>данасы қандайда бір бекітілген көлемдегі ұрпақ-</w:t>
      </w:r>
      <w:r w:rsidR="002D3313">
        <w:rPr>
          <w:rFonts w:eastAsia="Calibri" w:cs="Times New Roman"/>
          <w:color w:val="000000" w:themeColor="text1"/>
          <w:szCs w:val="28"/>
          <w:lang w:val="kk-KZ"/>
        </w:rPr>
        <w:t>болмыс</w:t>
      </w:r>
      <w:r w:rsidRPr="00590D6C">
        <w:rPr>
          <w:rFonts w:eastAsia="Calibri" w:cs="Times New Roman"/>
          <w:color w:val="000000" w:themeColor="text1"/>
          <w:szCs w:val="28"/>
          <w:lang w:val="kk-KZ"/>
        </w:rPr>
        <w:t xml:space="preserve"> данасымен байланыста </w:t>
      </w:r>
      <w:r w:rsidR="00E668D7" w:rsidRPr="00590D6C">
        <w:rPr>
          <w:rFonts w:eastAsia="Calibri" w:cs="Times New Roman"/>
          <w:color w:val="000000" w:themeColor="text1"/>
          <w:szCs w:val="28"/>
          <w:lang w:val="kk-KZ"/>
        </w:rPr>
        <w:t>бол</w:t>
      </w:r>
      <w:r w:rsidR="00E668D7">
        <w:rPr>
          <w:rFonts w:eastAsia="Calibri" w:cs="Times New Roman"/>
          <w:color w:val="000000" w:themeColor="text1"/>
          <w:szCs w:val="28"/>
          <w:lang w:val="kk-KZ"/>
        </w:rPr>
        <w:t>у мүмкін</w:t>
      </w:r>
      <w:r w:rsidRPr="00590D6C">
        <w:rPr>
          <w:rFonts w:eastAsia="Calibri" w:cs="Times New Roman"/>
          <w:color w:val="000000" w:themeColor="text1"/>
          <w:szCs w:val="28"/>
          <w:lang w:val="kk-KZ"/>
        </w:rPr>
        <w:t>.</w:t>
      </w:r>
    </w:p>
    <w:p w:rsidR="00884BBA" w:rsidRDefault="00E8633D" w:rsidP="00B327D2">
      <w:pPr>
        <w:pStyle w:val="a4"/>
        <w:tabs>
          <w:tab w:val="left" w:pos="284"/>
          <w:tab w:val="left" w:pos="993"/>
        </w:tabs>
        <w:spacing w:before="0" w:beforeAutospacing="0" w:after="0" w:afterAutospacing="0"/>
        <w:ind w:firstLine="709"/>
        <w:jc w:val="both"/>
        <w:rPr>
          <w:rFonts w:eastAsia="Calibri"/>
          <w:color w:val="000000" w:themeColor="text1"/>
          <w:sz w:val="28"/>
          <w:szCs w:val="28"/>
          <w:lang w:val="kk-KZ"/>
        </w:rPr>
      </w:pPr>
      <w:r w:rsidRPr="00590D6C">
        <w:rPr>
          <w:rFonts w:eastAsia="Calibri"/>
          <w:color w:val="000000" w:themeColor="text1"/>
          <w:sz w:val="28"/>
          <w:szCs w:val="28"/>
          <w:lang w:val="kk-KZ"/>
        </w:rPr>
        <w:t>Байланыс аталық-</w:t>
      </w:r>
      <w:r w:rsidR="00E472D1">
        <w:rPr>
          <w:rFonts w:eastAsia="Calibri"/>
          <w:color w:val="000000" w:themeColor="text1"/>
          <w:sz w:val="28"/>
          <w:szCs w:val="28"/>
          <w:lang w:val="kk-KZ"/>
        </w:rPr>
        <w:t>болмысп</w:t>
      </w:r>
      <w:r w:rsidRPr="00590D6C">
        <w:rPr>
          <w:rFonts w:eastAsia="Calibri"/>
          <w:color w:val="000000" w:themeColor="text1"/>
          <w:sz w:val="28"/>
          <w:szCs w:val="28"/>
          <w:lang w:val="kk-KZ"/>
        </w:rPr>
        <w:t>ен ұрпақ-</w:t>
      </w:r>
      <w:r w:rsidR="00590D6C" w:rsidRPr="00590D6C">
        <w:rPr>
          <w:rFonts w:eastAsia="Calibri"/>
          <w:color w:val="000000" w:themeColor="text1"/>
          <w:sz w:val="28"/>
          <w:szCs w:val="28"/>
          <w:lang w:val="kk-KZ"/>
        </w:rPr>
        <w:t xml:space="preserve"> болмыс </w:t>
      </w:r>
      <w:r w:rsidRPr="00590D6C">
        <w:rPr>
          <w:rFonts w:eastAsia="Calibri"/>
          <w:color w:val="000000" w:themeColor="text1"/>
          <w:sz w:val="28"/>
          <w:szCs w:val="28"/>
          <w:lang w:val="kk-KZ"/>
        </w:rPr>
        <w:t>арасына жүргізілетін түзу сызық арқылы бейнеленеді, ұрпақ-</w:t>
      </w:r>
      <w:r w:rsidR="00590D6C" w:rsidRPr="00590D6C">
        <w:rPr>
          <w:rFonts w:eastAsia="Calibri"/>
          <w:color w:val="000000" w:themeColor="text1"/>
          <w:sz w:val="28"/>
          <w:szCs w:val="28"/>
          <w:lang w:val="kk-KZ"/>
        </w:rPr>
        <w:t xml:space="preserve"> болмыс</w:t>
      </w:r>
      <w:r w:rsidR="00E472D1">
        <w:rPr>
          <w:rFonts w:eastAsia="Calibri"/>
          <w:color w:val="000000" w:themeColor="text1"/>
          <w:sz w:val="28"/>
          <w:szCs w:val="28"/>
          <w:lang w:val="kk-KZ"/>
        </w:rPr>
        <w:t xml:space="preserve"> тұсында</w:t>
      </w:r>
      <w:r w:rsidRPr="00590D6C">
        <w:rPr>
          <w:rFonts w:eastAsia="Calibri"/>
          <w:color w:val="000000" w:themeColor="text1"/>
          <w:sz w:val="28"/>
          <w:szCs w:val="28"/>
          <w:lang w:val="kk-KZ"/>
        </w:rPr>
        <w:t>сызы</w:t>
      </w:r>
      <w:r w:rsidR="00E472D1">
        <w:rPr>
          <w:rFonts w:eastAsia="Calibri"/>
          <w:color w:val="000000" w:themeColor="text1"/>
          <w:sz w:val="28"/>
          <w:szCs w:val="28"/>
          <w:lang w:val="kk-KZ"/>
        </w:rPr>
        <w:t>қтың</w:t>
      </w:r>
      <w:r w:rsidRPr="00590D6C">
        <w:rPr>
          <w:rFonts w:eastAsia="Calibri"/>
          <w:color w:val="000000" w:themeColor="text1"/>
          <w:sz w:val="28"/>
          <w:szCs w:val="28"/>
          <w:lang w:val="kk-KZ"/>
        </w:rPr>
        <w:t xml:space="preserve"> соңында нүкте </w:t>
      </w:r>
      <w:r w:rsidRPr="00590D6C">
        <w:rPr>
          <w:rFonts w:eastAsia="Calibri"/>
          <w:color w:val="000000" w:themeColor="text1"/>
          <w:sz w:val="28"/>
          <w:szCs w:val="28"/>
          <w:lang w:val="kk-KZ"/>
        </w:rPr>
        <w:lastRenderedPageBreak/>
        <w:t xml:space="preserve">болады (Сурет </w:t>
      </w:r>
      <w:r w:rsidR="001E23BE" w:rsidRPr="00590D6C">
        <w:rPr>
          <w:rFonts w:eastAsia="Calibri"/>
          <w:color w:val="000000" w:themeColor="text1"/>
          <w:sz w:val="28"/>
          <w:szCs w:val="28"/>
          <w:lang w:val="kk-KZ"/>
        </w:rPr>
        <w:t>23</w:t>
      </w:r>
      <w:r w:rsidRPr="00590D6C">
        <w:rPr>
          <w:rFonts w:eastAsia="Calibri"/>
          <w:color w:val="000000" w:themeColor="text1"/>
          <w:sz w:val="28"/>
          <w:szCs w:val="28"/>
          <w:lang w:val="kk-KZ"/>
        </w:rPr>
        <w:t xml:space="preserve">.3). Байланыс қуаты келесі мәндерге ие болады: N – нөл, бір немесе </w:t>
      </w:r>
      <w:r w:rsidR="003B4AD4">
        <w:rPr>
          <w:rFonts w:eastAsia="Calibri"/>
          <w:color w:val="000000" w:themeColor="text1"/>
          <w:sz w:val="28"/>
          <w:szCs w:val="28"/>
          <w:lang w:val="kk-KZ"/>
        </w:rPr>
        <w:t xml:space="preserve">одан </w:t>
      </w:r>
      <w:r w:rsidRPr="00590D6C">
        <w:rPr>
          <w:rFonts w:eastAsia="Calibri"/>
          <w:color w:val="000000" w:themeColor="text1"/>
          <w:sz w:val="28"/>
          <w:szCs w:val="28"/>
          <w:lang w:val="kk-KZ"/>
        </w:rPr>
        <w:t>көп</w:t>
      </w:r>
      <w:r w:rsidR="003B4AD4">
        <w:rPr>
          <w:rFonts w:eastAsia="Calibri"/>
          <w:color w:val="000000" w:themeColor="text1"/>
          <w:sz w:val="28"/>
          <w:szCs w:val="28"/>
          <w:lang w:val="kk-KZ"/>
        </w:rPr>
        <w:t>;</w:t>
      </w:r>
      <w:r w:rsidRPr="00590D6C">
        <w:rPr>
          <w:rFonts w:eastAsia="Calibri"/>
          <w:color w:val="000000" w:themeColor="text1"/>
          <w:sz w:val="28"/>
          <w:szCs w:val="28"/>
          <w:lang w:val="kk-KZ"/>
        </w:rPr>
        <w:t xml:space="preserve"> Z – нөл немесе бір</w:t>
      </w:r>
      <w:r w:rsidR="003B4AD4">
        <w:rPr>
          <w:rFonts w:eastAsia="Calibri"/>
          <w:color w:val="000000" w:themeColor="text1"/>
          <w:sz w:val="28"/>
          <w:szCs w:val="28"/>
          <w:lang w:val="kk-KZ"/>
        </w:rPr>
        <w:t>;</w:t>
      </w:r>
      <w:r w:rsidRPr="00590D6C">
        <w:rPr>
          <w:rFonts w:eastAsia="Calibri"/>
          <w:color w:val="000000" w:themeColor="text1"/>
          <w:sz w:val="28"/>
          <w:szCs w:val="28"/>
          <w:lang w:val="kk-KZ"/>
        </w:rPr>
        <w:t xml:space="preserve"> P – бір және одан да көп</w:t>
      </w:r>
      <w:r w:rsidR="00884BBA" w:rsidRPr="00590D6C">
        <w:rPr>
          <w:color w:val="000000" w:themeColor="text1"/>
          <w:sz w:val="28"/>
          <w:szCs w:val="28"/>
          <w:lang w:val="kk-KZ"/>
        </w:rPr>
        <w:t>.</w:t>
      </w:r>
      <w:r w:rsidR="003B4AD4">
        <w:rPr>
          <w:color w:val="000000" w:themeColor="text1"/>
          <w:sz w:val="28"/>
          <w:szCs w:val="28"/>
          <w:lang w:val="kk-KZ"/>
        </w:rPr>
        <w:t xml:space="preserve"> Үнсіздік бойынша байланыс қуаты </w:t>
      </w:r>
      <w:r w:rsidR="003B4AD4" w:rsidRPr="00590D6C">
        <w:rPr>
          <w:rFonts w:eastAsia="Calibri"/>
          <w:color w:val="000000" w:themeColor="text1"/>
          <w:sz w:val="28"/>
          <w:szCs w:val="28"/>
          <w:lang w:val="kk-KZ"/>
        </w:rPr>
        <w:t>N</w:t>
      </w:r>
      <w:r w:rsidR="003B4AD4">
        <w:rPr>
          <w:rFonts w:eastAsia="Calibri"/>
          <w:color w:val="000000" w:themeColor="text1"/>
          <w:sz w:val="28"/>
          <w:szCs w:val="28"/>
          <w:lang w:val="kk-KZ"/>
        </w:rPr>
        <w:t xml:space="preserve"> деп алынады.</w:t>
      </w:r>
    </w:p>
    <w:p w:rsidR="008D33B4" w:rsidRPr="00590D6C" w:rsidRDefault="008D33B4" w:rsidP="00B327D2">
      <w:pPr>
        <w:pStyle w:val="a4"/>
        <w:tabs>
          <w:tab w:val="left" w:pos="284"/>
          <w:tab w:val="left" w:pos="993"/>
        </w:tabs>
        <w:spacing w:before="0" w:beforeAutospacing="0" w:after="0" w:afterAutospacing="0"/>
        <w:ind w:firstLine="709"/>
        <w:jc w:val="both"/>
        <w:rPr>
          <w:color w:val="000000" w:themeColor="text1"/>
          <w:sz w:val="28"/>
          <w:szCs w:val="28"/>
          <w:lang w:val="kk-KZ"/>
        </w:rPr>
      </w:pPr>
    </w:p>
    <w:p w:rsidR="00884BBA" w:rsidRPr="00EE7E88" w:rsidRDefault="00884BBA" w:rsidP="00B327D2">
      <w:pPr>
        <w:ind w:firstLine="709"/>
        <w:jc w:val="center"/>
        <w:rPr>
          <w:rFonts w:cs="Times New Roman"/>
          <w:color w:val="000000" w:themeColor="text1"/>
          <w:szCs w:val="28"/>
          <w:lang w:val="kk-KZ"/>
        </w:rPr>
      </w:pPr>
      <w:bookmarkStart w:id="116" w:name="image.10.3"/>
      <w:bookmarkEnd w:id="116"/>
      <w:r w:rsidRPr="00EE7E88">
        <w:rPr>
          <w:rFonts w:cs="Times New Roman"/>
          <w:noProof/>
          <w:color w:val="000000" w:themeColor="text1"/>
          <w:szCs w:val="28"/>
          <w:lang w:eastAsia="ru-RU"/>
        </w:rPr>
        <w:drawing>
          <wp:inline distT="0" distB="0" distL="0" distR="0">
            <wp:extent cx="4026623" cy="638355"/>
            <wp:effectExtent l="19050" t="0" r="0" b="0"/>
            <wp:docPr id="193" name="Рисунок 193" descr="Графическое изображение мощности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Графическое изображение мощности связи"/>
                    <pic:cNvPicPr>
                      <a:picLocks noChangeAspect="1" noChangeArrowheads="1"/>
                    </pic:cNvPicPr>
                  </pic:nvPicPr>
                  <pic:blipFill>
                    <a:blip r:embed="rId76" cstate="print"/>
                    <a:srcRect/>
                    <a:stretch>
                      <a:fillRect/>
                    </a:stretch>
                  </pic:blipFill>
                  <pic:spPr bwMode="auto">
                    <a:xfrm>
                      <a:off x="0" y="0"/>
                      <a:ext cx="4039235" cy="640354"/>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1E23BE">
        <w:rPr>
          <w:rFonts w:cs="Times New Roman"/>
          <w:bCs/>
          <w:color w:val="000000" w:themeColor="text1"/>
          <w:szCs w:val="28"/>
          <w:lang w:val="kk-KZ"/>
        </w:rPr>
        <w:t>23.</w:t>
      </w:r>
      <w:r w:rsidR="00884BBA" w:rsidRPr="00EE7E88">
        <w:rPr>
          <w:rFonts w:cs="Times New Roman"/>
          <w:bCs/>
          <w:color w:val="000000" w:themeColor="text1"/>
          <w:szCs w:val="28"/>
          <w:lang w:val="kk-KZ"/>
        </w:rPr>
        <w:t>3.</w:t>
      </w:r>
      <w:r w:rsidR="00E8633D" w:rsidRPr="00EE7E88">
        <w:rPr>
          <w:rFonts w:eastAsia="Calibri" w:cs="Times New Roman"/>
          <w:color w:val="000000" w:themeColor="text1"/>
          <w:szCs w:val="28"/>
          <w:lang w:val="kk-KZ"/>
        </w:rPr>
        <w:t>Байланыс қуатының графикалық бейнесі</w:t>
      </w:r>
    </w:p>
    <w:p w:rsidR="009A13DE" w:rsidRPr="00EE7E88" w:rsidRDefault="009A13DE" w:rsidP="00B327D2">
      <w:pPr>
        <w:ind w:firstLine="709"/>
        <w:jc w:val="center"/>
        <w:rPr>
          <w:rFonts w:cs="Times New Roman"/>
          <w:color w:val="000000" w:themeColor="text1"/>
          <w:szCs w:val="28"/>
          <w:lang w:val="kk-KZ"/>
        </w:rPr>
      </w:pPr>
    </w:p>
    <w:p w:rsidR="00E8633D" w:rsidRPr="00EE7E88" w:rsidRDefault="00E8633D" w:rsidP="00B327D2">
      <w:pPr>
        <w:pStyle w:val="a8"/>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Аталық-</w:t>
      </w:r>
      <w:r w:rsidR="0060254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мен ұрпақ-</w:t>
      </w:r>
      <w:r w:rsidR="0060254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арасындағы сәйкестендірілген байланыс </w:t>
      </w:r>
      <w:r w:rsidR="00100F51">
        <w:rPr>
          <w:rFonts w:eastAsia="Calibri" w:cs="Times New Roman"/>
          <w:color w:val="000000" w:themeColor="text1"/>
          <w:szCs w:val="28"/>
          <w:lang w:val="kk-KZ"/>
        </w:rPr>
        <w:t>тұтас</w:t>
      </w:r>
      <w:r w:rsidRPr="00EE7E88">
        <w:rPr>
          <w:rFonts w:eastAsia="Calibri" w:cs="Times New Roman"/>
          <w:color w:val="000000" w:themeColor="text1"/>
          <w:szCs w:val="28"/>
          <w:lang w:val="kk-KZ"/>
        </w:rPr>
        <w:t xml:space="preserve"> сызықпен бейнеленеді. Ұрпақ-</w:t>
      </w:r>
      <w:r w:rsidR="0060254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сәйкестендірілген байланыста </w:t>
      </w:r>
      <w:r w:rsidR="00DF3B40">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жағынан идентификаторға тәуелді болады. Аталық-</w:t>
      </w:r>
      <w:r w:rsidR="00602546">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сәйкестендірілген байланыста </w:t>
      </w:r>
      <w:r w:rsidR="00DF3B40">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жағынан идентификаторға тәуелді де, тәуелсіз де болуы мүмкін.</w:t>
      </w:r>
    </w:p>
    <w:p w:rsidR="00E8633D" w:rsidRPr="00EE7E88" w:rsidRDefault="00E8633D" w:rsidP="00B327D2">
      <w:pPr>
        <w:pStyle w:val="a8"/>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Сәйкестендірілмеген байланыс пунктир сызықпен бейнеле</w:t>
      </w:r>
      <w:r w:rsidR="00A56690">
        <w:rPr>
          <w:rFonts w:eastAsia="Calibri" w:cs="Times New Roman"/>
          <w:color w:val="000000" w:themeColor="text1"/>
          <w:szCs w:val="28"/>
          <w:lang w:val="kk-KZ"/>
        </w:rPr>
        <w:t>неді</w:t>
      </w:r>
      <w:r w:rsidRPr="00EE7E88">
        <w:rPr>
          <w:rFonts w:eastAsia="Calibri" w:cs="Times New Roman"/>
          <w:color w:val="000000" w:themeColor="text1"/>
          <w:szCs w:val="28"/>
          <w:lang w:val="kk-KZ"/>
        </w:rPr>
        <w:t xml:space="preserve"> (Сурет </w:t>
      </w:r>
      <w:r w:rsidR="001E23BE">
        <w:rPr>
          <w:rFonts w:eastAsia="Calibri" w:cs="Times New Roman"/>
          <w:color w:val="000000" w:themeColor="text1"/>
          <w:szCs w:val="28"/>
          <w:lang w:val="kk-KZ"/>
        </w:rPr>
        <w:t>23</w:t>
      </w:r>
      <w:r w:rsidRPr="00EE7E88">
        <w:rPr>
          <w:rFonts w:eastAsia="Calibri" w:cs="Times New Roman"/>
          <w:color w:val="000000" w:themeColor="text1"/>
          <w:szCs w:val="28"/>
          <w:lang w:val="kk-KZ"/>
        </w:rPr>
        <w:t>.4). Егер ұрпақ-</w:t>
      </w:r>
      <w:r w:rsidR="007750E4">
        <w:rPr>
          <w:rFonts w:eastAsia="Calibri" w:cs="Times New Roman"/>
          <w:color w:val="000000" w:themeColor="text1"/>
          <w:szCs w:val="28"/>
          <w:lang w:val="kk-KZ"/>
        </w:rPr>
        <w:t>болмыскез келген</w:t>
      </w:r>
      <w:r w:rsidRPr="00EE7E88">
        <w:rPr>
          <w:rFonts w:eastAsia="Calibri" w:cs="Times New Roman"/>
          <w:color w:val="000000" w:themeColor="text1"/>
          <w:szCs w:val="28"/>
          <w:lang w:val="kk-KZ"/>
        </w:rPr>
        <w:t xml:space="preserve"> сәйкестендірілген байланысқа жатпаса, онда ол сәйкестендірілмеген байланыста идентификаторға тәуелді болмайды.</w:t>
      </w:r>
    </w:p>
    <w:p w:rsidR="00E8633D" w:rsidRPr="00EE7E88" w:rsidRDefault="00E8633D" w:rsidP="00B327D2">
      <w:pPr>
        <w:pStyle w:val="a8"/>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Атрибуттар </w:t>
      </w:r>
      <w:r w:rsidR="007750E4">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блогында атаулар тізімі түрінде көрсетіледі. Алғашқы кілттік атрибуттар тізімнің басында болады және басқа атрибуттардан көлденең с</w:t>
      </w:r>
      <w:r w:rsidR="001E23BE">
        <w:rPr>
          <w:rFonts w:eastAsia="Calibri" w:cs="Times New Roman"/>
          <w:color w:val="000000" w:themeColor="text1"/>
          <w:szCs w:val="28"/>
          <w:lang w:val="kk-KZ"/>
        </w:rPr>
        <w:t>ызық арқылы ажыратылады (Сурет 23</w:t>
      </w:r>
      <w:r w:rsidRPr="00EE7E88">
        <w:rPr>
          <w:rFonts w:eastAsia="Calibri" w:cs="Times New Roman"/>
          <w:color w:val="000000" w:themeColor="text1"/>
          <w:szCs w:val="28"/>
          <w:lang w:val="kk-KZ"/>
        </w:rPr>
        <w:t>.4).</w:t>
      </w:r>
    </w:p>
    <w:p w:rsidR="008B2B5B" w:rsidRDefault="00602546" w:rsidP="00B327D2">
      <w:pPr>
        <w:pStyle w:val="a4"/>
        <w:spacing w:before="0" w:beforeAutospacing="0" w:after="0" w:afterAutospacing="0"/>
        <w:ind w:firstLine="709"/>
        <w:jc w:val="both"/>
        <w:rPr>
          <w:rFonts w:eastAsia="Calibri"/>
          <w:color w:val="000000" w:themeColor="text1"/>
          <w:sz w:val="28"/>
          <w:szCs w:val="28"/>
          <w:lang w:val="kk-KZ"/>
        </w:rPr>
      </w:pPr>
      <w:r>
        <w:rPr>
          <w:rFonts w:eastAsia="Calibri"/>
          <w:color w:val="000000" w:themeColor="text1"/>
          <w:sz w:val="28"/>
          <w:szCs w:val="28"/>
          <w:lang w:val="kk-KZ"/>
        </w:rPr>
        <w:t>Болмыстардың</w:t>
      </w:r>
      <w:r w:rsidR="00E8633D" w:rsidRPr="00EE7E88">
        <w:rPr>
          <w:rFonts w:eastAsia="Calibri"/>
          <w:b/>
          <w:color w:val="000000" w:themeColor="text1"/>
          <w:sz w:val="28"/>
          <w:szCs w:val="28"/>
          <w:lang w:val="kk-KZ"/>
        </w:rPr>
        <w:t xml:space="preserve">сыртқы кілттері </w:t>
      </w:r>
      <w:r w:rsidR="00E8633D" w:rsidRPr="00EE7E88">
        <w:rPr>
          <w:rFonts w:eastAsia="Calibri"/>
          <w:color w:val="000000" w:themeColor="text1"/>
          <w:sz w:val="28"/>
          <w:szCs w:val="28"/>
          <w:lang w:val="kk-KZ"/>
        </w:rPr>
        <w:t>(Foreign Key) болуы мүмкін, олар алғашқы кілттің бөлігі</w:t>
      </w:r>
      <w:r w:rsidR="00284FEC">
        <w:rPr>
          <w:rFonts w:eastAsia="Calibri"/>
          <w:color w:val="000000" w:themeColor="text1"/>
          <w:sz w:val="28"/>
          <w:szCs w:val="28"/>
          <w:lang w:val="kk-KZ"/>
        </w:rPr>
        <w:t>,</w:t>
      </w:r>
      <w:r w:rsidR="00E8633D" w:rsidRPr="00EE7E88">
        <w:rPr>
          <w:rFonts w:eastAsia="Calibri"/>
          <w:color w:val="000000" w:themeColor="text1"/>
          <w:sz w:val="28"/>
          <w:szCs w:val="28"/>
          <w:lang w:val="kk-KZ"/>
        </w:rPr>
        <w:t xml:space="preserve"> немесе бүтін кілт ретінде</w:t>
      </w:r>
      <w:r w:rsidR="00284FEC">
        <w:rPr>
          <w:rFonts w:eastAsia="Calibri"/>
          <w:color w:val="000000" w:themeColor="text1"/>
          <w:sz w:val="28"/>
          <w:szCs w:val="28"/>
          <w:lang w:val="kk-KZ"/>
        </w:rPr>
        <w:t>,</w:t>
      </w:r>
      <w:r w:rsidR="00E8633D" w:rsidRPr="00EE7E88">
        <w:rPr>
          <w:rFonts w:eastAsia="Calibri"/>
          <w:color w:val="000000" w:themeColor="text1"/>
          <w:sz w:val="28"/>
          <w:szCs w:val="28"/>
          <w:lang w:val="kk-KZ"/>
        </w:rPr>
        <w:t xml:space="preserve"> немесе кілттік емес атрибут ретінде қолданылады. Сыртқы кілтті белгілеу үшін </w:t>
      </w:r>
      <w:r w:rsidR="007750E4">
        <w:rPr>
          <w:rFonts w:eastAsia="Calibri"/>
          <w:color w:val="000000" w:themeColor="text1"/>
          <w:sz w:val="28"/>
          <w:szCs w:val="28"/>
          <w:lang w:val="kk-KZ"/>
        </w:rPr>
        <w:t>болмыс</w:t>
      </w:r>
      <w:r w:rsidR="00E8633D" w:rsidRPr="00EE7E88">
        <w:rPr>
          <w:rFonts w:eastAsia="Calibri"/>
          <w:color w:val="000000" w:themeColor="text1"/>
          <w:sz w:val="28"/>
          <w:szCs w:val="28"/>
          <w:lang w:val="kk-KZ"/>
        </w:rPr>
        <w:t xml:space="preserve"> блогының ішіне атрибуттар атынан кейін FK әріптері жақшаның ішіне жазылады (Сурет </w:t>
      </w:r>
      <w:r w:rsidR="001E23BE">
        <w:rPr>
          <w:rFonts w:eastAsia="Calibri"/>
          <w:color w:val="000000" w:themeColor="text1"/>
          <w:sz w:val="28"/>
          <w:szCs w:val="28"/>
          <w:lang w:val="kk-KZ"/>
        </w:rPr>
        <w:t>23</w:t>
      </w:r>
      <w:r w:rsidR="00E8633D" w:rsidRPr="00EE7E88">
        <w:rPr>
          <w:rFonts w:eastAsia="Calibri"/>
          <w:color w:val="000000" w:themeColor="text1"/>
          <w:sz w:val="28"/>
          <w:szCs w:val="28"/>
          <w:lang w:val="kk-KZ"/>
        </w:rPr>
        <w:t>.4)</w:t>
      </w:r>
      <w:r w:rsidR="00284FEC">
        <w:rPr>
          <w:rFonts w:eastAsia="Calibri"/>
          <w:color w:val="000000" w:themeColor="text1"/>
          <w:sz w:val="28"/>
          <w:szCs w:val="28"/>
          <w:lang w:val="kk-KZ"/>
        </w:rPr>
        <w:t>.</w:t>
      </w:r>
    </w:p>
    <w:p w:rsidR="008D33B4" w:rsidRPr="00EE7E88" w:rsidRDefault="008D33B4" w:rsidP="00B327D2">
      <w:pPr>
        <w:pStyle w:val="a4"/>
        <w:spacing w:before="0" w:beforeAutospacing="0" w:after="0" w:afterAutospacing="0"/>
        <w:ind w:firstLine="709"/>
        <w:jc w:val="both"/>
        <w:rPr>
          <w:color w:val="000000" w:themeColor="text1"/>
          <w:sz w:val="28"/>
          <w:szCs w:val="28"/>
          <w:lang w:val="kk-KZ"/>
        </w:rPr>
      </w:pPr>
    </w:p>
    <w:p w:rsidR="00884BBA" w:rsidRPr="00EE7E88" w:rsidRDefault="000A71F3" w:rsidP="00B327D2">
      <w:pPr>
        <w:ind w:firstLine="709"/>
        <w:jc w:val="center"/>
        <w:rPr>
          <w:rFonts w:cs="Times New Roman"/>
          <w:color w:val="000000" w:themeColor="text1"/>
          <w:szCs w:val="28"/>
          <w:lang w:val="kk-KZ"/>
        </w:rPr>
      </w:pPr>
      <w:bookmarkStart w:id="117" w:name="image.10.4"/>
      <w:bookmarkEnd w:id="117"/>
      <w:r>
        <w:rPr>
          <w:rFonts w:cs="Times New Roman"/>
          <w:noProof/>
          <w:color w:val="000000" w:themeColor="text1"/>
          <w:szCs w:val="28"/>
          <w:lang w:eastAsia="ru-RU"/>
        </w:rPr>
        <w:drawing>
          <wp:inline distT="0" distB="0" distL="0" distR="0">
            <wp:extent cx="5286375" cy="1549888"/>
            <wp:effectExtent l="19050" t="0" r="9525" b="0"/>
            <wp:docPr id="1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srcRect/>
                    <a:stretch>
                      <a:fillRect/>
                    </a:stretch>
                  </pic:blipFill>
                  <pic:spPr bwMode="auto">
                    <a:xfrm>
                      <a:off x="0" y="0"/>
                      <a:ext cx="5286375" cy="1549888"/>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1E23BE">
        <w:rPr>
          <w:rFonts w:cs="Times New Roman"/>
          <w:bCs/>
          <w:color w:val="000000" w:themeColor="text1"/>
          <w:szCs w:val="28"/>
          <w:lang w:val="kk-KZ"/>
        </w:rPr>
        <w:t>23</w:t>
      </w:r>
      <w:r w:rsidR="00884BBA" w:rsidRPr="00EE7E88">
        <w:rPr>
          <w:rFonts w:cs="Times New Roman"/>
          <w:bCs/>
          <w:color w:val="000000" w:themeColor="text1"/>
          <w:szCs w:val="28"/>
          <w:lang w:val="kk-KZ"/>
        </w:rPr>
        <w:t>.4.</w:t>
      </w:r>
      <w:r w:rsidR="00E8633D" w:rsidRPr="00EE7E88">
        <w:rPr>
          <w:rFonts w:eastAsia="Calibri" w:cs="Times New Roman"/>
          <w:color w:val="000000" w:themeColor="text1"/>
          <w:szCs w:val="28"/>
          <w:lang w:val="kk-KZ"/>
        </w:rPr>
        <w:t>Сәйкестендірілмейтін байланыс</w:t>
      </w:r>
    </w:p>
    <w:p w:rsidR="009A13DE" w:rsidRPr="00EE7E88" w:rsidRDefault="009A13DE" w:rsidP="00B327D2">
      <w:pPr>
        <w:ind w:firstLine="709"/>
        <w:jc w:val="center"/>
        <w:rPr>
          <w:rFonts w:cs="Times New Roman"/>
          <w:color w:val="000000" w:themeColor="text1"/>
          <w:szCs w:val="28"/>
          <w:lang w:val="kk-KZ"/>
        </w:rPr>
      </w:pPr>
    </w:p>
    <w:p w:rsidR="00CE743B" w:rsidRPr="00284FEC" w:rsidRDefault="00E8633D" w:rsidP="00B327D2">
      <w:pPr>
        <w:ind w:firstLine="709"/>
        <w:jc w:val="both"/>
        <w:rPr>
          <w:rFonts w:eastAsia="Calibri" w:cs="Times New Roman"/>
          <w:b/>
          <w:color w:val="000000" w:themeColor="text1"/>
          <w:szCs w:val="28"/>
          <w:lang w:val="kk-KZ"/>
        </w:rPr>
      </w:pPr>
      <w:r w:rsidRPr="00284FEC">
        <w:rPr>
          <w:rFonts w:eastAsia="Calibri" w:cs="Times New Roman"/>
          <w:b/>
          <w:color w:val="000000" w:themeColor="text1"/>
          <w:szCs w:val="28"/>
          <w:lang w:val="kk-KZ"/>
        </w:rPr>
        <w:t xml:space="preserve">ERwin ортасында деректер </w:t>
      </w:r>
      <w:r w:rsidR="00284FEC">
        <w:rPr>
          <w:rFonts w:eastAsia="Calibri" w:cs="Times New Roman"/>
          <w:b/>
          <w:color w:val="000000" w:themeColor="text1"/>
          <w:szCs w:val="28"/>
          <w:lang w:val="kk-KZ"/>
        </w:rPr>
        <w:t>үлгісін</w:t>
      </w:r>
      <w:r w:rsidR="00037310">
        <w:rPr>
          <w:rFonts w:eastAsia="Calibri" w:cs="Times New Roman"/>
          <w:b/>
          <w:color w:val="000000" w:themeColor="text1"/>
          <w:szCs w:val="28"/>
          <w:lang w:val="kk-KZ"/>
        </w:rPr>
        <w:t xml:space="preserve"> бейнелеу</w:t>
      </w:r>
    </w:p>
    <w:p w:rsidR="00E8633D" w:rsidRPr="00284FEC" w:rsidRDefault="00E8633D" w:rsidP="00B327D2">
      <w:pPr>
        <w:ind w:firstLine="709"/>
        <w:jc w:val="both"/>
        <w:rPr>
          <w:rFonts w:eastAsia="Calibri" w:cs="Times New Roman"/>
          <w:color w:val="000000" w:themeColor="text1"/>
          <w:szCs w:val="28"/>
          <w:lang w:val="kk-KZ"/>
        </w:rPr>
      </w:pPr>
      <w:r w:rsidRPr="00284FEC">
        <w:rPr>
          <w:rFonts w:eastAsia="Calibri" w:cs="Times New Roman"/>
          <w:color w:val="000000" w:themeColor="text1"/>
          <w:szCs w:val="28"/>
          <w:lang w:val="kk-KZ"/>
        </w:rPr>
        <w:t>ERwin-де модельді көрсетудің екі деңгейі бар – логикалық және физикалық.</w:t>
      </w:r>
    </w:p>
    <w:p w:rsidR="00E8633D" w:rsidRPr="00EE7E88" w:rsidRDefault="00E8633D" w:rsidP="00B327D2">
      <w:pPr>
        <w:ind w:firstLine="709"/>
        <w:jc w:val="both"/>
        <w:rPr>
          <w:rFonts w:eastAsia="Calibri" w:cs="Times New Roman"/>
          <w:color w:val="000000" w:themeColor="text1"/>
          <w:szCs w:val="28"/>
          <w:lang w:val="kk-KZ"/>
        </w:rPr>
      </w:pPr>
      <w:r w:rsidRPr="00284FEC">
        <w:rPr>
          <w:rFonts w:eastAsia="Calibri" w:cs="Times New Roman"/>
          <w:b/>
          <w:color w:val="000000" w:themeColor="text1"/>
          <w:szCs w:val="28"/>
          <w:lang w:val="kk-KZ"/>
        </w:rPr>
        <w:t xml:space="preserve">Логикалық деңгей </w:t>
      </w:r>
      <w:r w:rsidRPr="00284FEC">
        <w:rPr>
          <w:rFonts w:eastAsia="Calibri" w:cs="Times New Roman"/>
          <w:color w:val="000000" w:themeColor="text1"/>
          <w:szCs w:val="28"/>
          <w:lang w:val="kk-KZ"/>
        </w:rPr>
        <w:t>– деректерге абстрактілі көзқарас, сонда деректер шынай</w:t>
      </w:r>
      <w:r w:rsidR="00A56690">
        <w:rPr>
          <w:rFonts w:eastAsia="Calibri" w:cs="Times New Roman"/>
          <w:color w:val="000000" w:themeColor="text1"/>
          <w:szCs w:val="28"/>
          <w:lang w:val="kk-KZ"/>
        </w:rPr>
        <w:t>ы</w:t>
      </w:r>
      <w:r w:rsidRPr="00284FEC">
        <w:rPr>
          <w:rFonts w:eastAsia="Calibri" w:cs="Times New Roman"/>
          <w:color w:val="000000" w:themeColor="text1"/>
          <w:szCs w:val="28"/>
          <w:lang w:val="kk-KZ"/>
        </w:rPr>
        <w:t xml:space="preserve"> өмірдегідей бейнеленеді</w:t>
      </w:r>
      <w:r w:rsidRPr="00EE7E88">
        <w:rPr>
          <w:rFonts w:eastAsia="Calibri" w:cs="Times New Roman"/>
          <w:color w:val="000000" w:themeColor="text1"/>
          <w:szCs w:val="28"/>
          <w:lang w:val="kk-KZ"/>
        </w:rPr>
        <w:t xml:space="preserve"> және шынайы өмірдегідей аталады, мысалы «Тұрақты клиент», «Бөлім» немесе «Қызметкердің тегі». Логикалық деңгейде көрсетілген модель объектілері </w:t>
      </w:r>
      <w:r w:rsidR="007C240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және атрибуттар деп аталады. Логикалық модель басқа логикалық модель негізінде құрылуы мүмкін, мысалы процесстер моделінің негізінде. Логикалық модель ерекше болып келеді және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 xml:space="preserve"> орындаумен ешқандай байланысы жоқ.</w:t>
      </w:r>
    </w:p>
    <w:p w:rsidR="00E8633D" w:rsidRPr="00EE7E88" w:rsidRDefault="00E8633D" w:rsidP="00B327D2">
      <w:pPr>
        <w:ind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lastRenderedPageBreak/>
        <w:t>Физикалық модель</w:t>
      </w:r>
      <w:r w:rsidRPr="00EE7E88">
        <w:rPr>
          <w:rFonts w:eastAsia="Calibri" w:cs="Times New Roman"/>
          <w:color w:val="000000" w:themeColor="text1"/>
          <w:szCs w:val="28"/>
          <w:lang w:val="kk-KZ"/>
        </w:rPr>
        <w:t xml:space="preserve">, керісінше, нақты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w:t>
      </w:r>
      <w:r w:rsidR="00284FEC">
        <w:rPr>
          <w:rFonts w:eastAsia="Calibri" w:cs="Times New Roman"/>
          <w:color w:val="000000" w:themeColor="text1"/>
          <w:szCs w:val="28"/>
          <w:lang w:val="kk-KZ"/>
        </w:rPr>
        <w:t>ға</w:t>
      </w:r>
      <w:r w:rsidRPr="00EE7E88">
        <w:rPr>
          <w:rFonts w:eastAsia="Calibri" w:cs="Times New Roman"/>
          <w:color w:val="000000" w:themeColor="text1"/>
          <w:szCs w:val="28"/>
          <w:lang w:val="kk-KZ"/>
        </w:rPr>
        <w:t xml:space="preserve"> тәуелді, іс жүзінде жүйелік каталогтың бейнесі болып келеді. Физикалық модельде барлық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объектілері туралы ақпарат сақталады.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объектілерінің </w:t>
      </w:r>
      <w:r w:rsidR="007C2409">
        <w:rPr>
          <w:rFonts w:eastAsia="Calibri" w:cs="Times New Roman"/>
          <w:color w:val="000000" w:themeColor="text1"/>
          <w:szCs w:val="28"/>
          <w:lang w:val="kk-KZ"/>
        </w:rPr>
        <w:t>стандарты</w:t>
      </w:r>
      <w:r w:rsidRPr="00EE7E88">
        <w:rPr>
          <w:rFonts w:eastAsia="Calibri" w:cs="Times New Roman"/>
          <w:color w:val="000000" w:themeColor="text1"/>
          <w:szCs w:val="28"/>
          <w:lang w:val="kk-KZ"/>
        </w:rPr>
        <w:t xml:space="preserve"> жоқ болғандықтан (мысалы, деректер </w:t>
      </w:r>
      <w:r w:rsidR="007C2409">
        <w:rPr>
          <w:rFonts w:eastAsia="Calibri" w:cs="Times New Roman"/>
          <w:color w:val="000000" w:themeColor="text1"/>
          <w:szCs w:val="28"/>
          <w:lang w:val="kk-KZ"/>
        </w:rPr>
        <w:t>түрінестандарт</w:t>
      </w:r>
      <w:r w:rsidRPr="00EE7E88">
        <w:rPr>
          <w:rFonts w:eastAsia="Calibri" w:cs="Times New Roman"/>
          <w:color w:val="000000" w:themeColor="text1"/>
          <w:szCs w:val="28"/>
          <w:lang w:val="kk-KZ"/>
        </w:rPr>
        <w:t xml:space="preserve"> жоқ), физикалық модель нақты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w:t>
      </w:r>
      <w:r w:rsidR="007C2409">
        <w:rPr>
          <w:rFonts w:eastAsia="Calibri" w:cs="Times New Roman"/>
          <w:color w:val="000000" w:themeColor="text1"/>
          <w:szCs w:val="28"/>
          <w:lang w:val="kk-KZ"/>
        </w:rPr>
        <w:t>ға</w:t>
      </w:r>
      <w:r w:rsidRPr="00EE7E88">
        <w:rPr>
          <w:rFonts w:eastAsia="Calibri" w:cs="Times New Roman"/>
          <w:color w:val="000000" w:themeColor="text1"/>
          <w:szCs w:val="28"/>
          <w:lang w:val="kk-KZ"/>
        </w:rPr>
        <w:t xml:space="preserve"> тәуелді. Сондықтан бір логикалық модельге бірнеше </w:t>
      </w:r>
      <w:r w:rsidR="007C2409">
        <w:rPr>
          <w:rFonts w:eastAsia="Calibri" w:cs="Times New Roman"/>
          <w:color w:val="000000" w:themeColor="text1"/>
          <w:szCs w:val="28"/>
          <w:lang w:val="kk-KZ"/>
        </w:rPr>
        <w:t>әр</w:t>
      </w:r>
      <w:r w:rsidRPr="00EE7E88">
        <w:rPr>
          <w:rFonts w:eastAsia="Calibri" w:cs="Times New Roman"/>
          <w:color w:val="000000" w:themeColor="text1"/>
          <w:szCs w:val="28"/>
          <w:lang w:val="kk-KZ"/>
        </w:rPr>
        <w:t xml:space="preserve">түрлі физикалық модельдер сәйкес келуі мүмкін. </w:t>
      </w:r>
      <w:r w:rsidR="007C2409" w:rsidRPr="00EE7E88">
        <w:rPr>
          <w:rFonts w:eastAsia="Calibri" w:cs="Times New Roman"/>
          <w:color w:val="000000" w:themeColor="text1"/>
          <w:szCs w:val="28"/>
          <w:lang w:val="kk-KZ"/>
        </w:rPr>
        <w:t>Л</w:t>
      </w:r>
      <w:r w:rsidRPr="00EE7E88">
        <w:rPr>
          <w:rFonts w:eastAsia="Calibri" w:cs="Times New Roman"/>
          <w:color w:val="000000" w:themeColor="text1"/>
          <w:szCs w:val="28"/>
          <w:lang w:val="kk-KZ"/>
        </w:rPr>
        <w:t xml:space="preserve">огикалық модельде атрибут </w:t>
      </w:r>
      <w:r w:rsidR="007C2409">
        <w:rPr>
          <w:rFonts w:eastAsia="Calibri" w:cs="Times New Roman"/>
          <w:color w:val="000000" w:themeColor="text1"/>
          <w:szCs w:val="28"/>
          <w:lang w:val="kk-KZ"/>
        </w:rPr>
        <w:t>қай түрге жататыны маңызды емес</w:t>
      </w:r>
      <w:r w:rsidRPr="00EE7E88">
        <w:rPr>
          <w:rFonts w:eastAsia="Calibri" w:cs="Times New Roman"/>
          <w:color w:val="000000" w:themeColor="text1"/>
          <w:szCs w:val="28"/>
          <w:lang w:val="kk-KZ"/>
        </w:rPr>
        <w:t xml:space="preserve">, </w:t>
      </w:r>
      <w:r w:rsidR="007C2409">
        <w:rPr>
          <w:rFonts w:eastAsia="Calibri" w:cs="Times New Roman"/>
          <w:color w:val="000000" w:themeColor="text1"/>
          <w:szCs w:val="28"/>
          <w:lang w:val="kk-KZ"/>
        </w:rPr>
        <w:t xml:space="preserve">ал </w:t>
      </w:r>
      <w:r w:rsidRPr="00EE7E88">
        <w:rPr>
          <w:rFonts w:eastAsia="Calibri" w:cs="Times New Roman"/>
          <w:color w:val="000000" w:themeColor="text1"/>
          <w:szCs w:val="28"/>
          <w:lang w:val="kk-KZ"/>
        </w:rPr>
        <w:t>физикалық модельде объект жайлы барлық ақпаратты сипаттау маңызды – кестелерді, бағандарды, индекстерді, процедураларды және т.б.</w:t>
      </w:r>
    </w:p>
    <w:p w:rsidR="00092278" w:rsidRDefault="00E8633D"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Логикалық және физикалық модельдердің бір-біріне ауыстыру үшін ERwin </w:t>
      </w:r>
      <w:r w:rsidR="007C2409">
        <w:rPr>
          <w:rFonts w:eastAsia="Calibri"/>
          <w:color w:val="000000" w:themeColor="text1"/>
          <w:sz w:val="28"/>
          <w:szCs w:val="28"/>
          <w:lang w:val="kk-KZ"/>
        </w:rPr>
        <w:t>саймандар тақтасында</w:t>
      </w:r>
      <w:r w:rsidRPr="00EE7E88">
        <w:rPr>
          <w:rFonts w:eastAsia="Calibri"/>
          <w:color w:val="000000" w:themeColor="text1"/>
          <w:sz w:val="28"/>
          <w:szCs w:val="28"/>
          <w:lang w:val="kk-KZ"/>
        </w:rPr>
        <w:t xml:space="preserve"> орталық бөлігінде </w:t>
      </w:r>
      <w:r w:rsidR="007C2409">
        <w:rPr>
          <w:rFonts w:eastAsia="Calibri"/>
          <w:color w:val="000000" w:themeColor="text1"/>
          <w:sz w:val="28"/>
          <w:szCs w:val="28"/>
          <w:lang w:val="kk-KZ"/>
        </w:rPr>
        <w:t xml:space="preserve">орналасқан </w:t>
      </w:r>
      <w:r w:rsidRPr="00EE7E88">
        <w:rPr>
          <w:rFonts w:eastAsia="Calibri"/>
          <w:color w:val="000000" w:themeColor="text1"/>
          <w:sz w:val="28"/>
          <w:szCs w:val="28"/>
          <w:lang w:val="kk-KZ"/>
        </w:rPr>
        <w:t>таң</w:t>
      </w:r>
      <w:r w:rsidR="001E23BE">
        <w:rPr>
          <w:rFonts w:eastAsia="Calibri"/>
          <w:color w:val="000000" w:themeColor="text1"/>
          <w:sz w:val="28"/>
          <w:szCs w:val="28"/>
          <w:lang w:val="kk-KZ"/>
        </w:rPr>
        <w:t>дау тізімі қызмет етеді (Сурет 23</w:t>
      </w:r>
      <w:r w:rsidRPr="00EE7E88">
        <w:rPr>
          <w:rFonts w:eastAsia="Calibri"/>
          <w:color w:val="000000" w:themeColor="text1"/>
          <w:sz w:val="28"/>
          <w:szCs w:val="28"/>
          <w:lang w:val="kk-KZ"/>
        </w:rPr>
        <w:t>.5). Егер ауыстырғанда физикалық модель жоқ болса, онда ол автоматты түрде құрылады</w:t>
      </w:r>
      <w:r w:rsidR="00884BBA" w:rsidRPr="00EE7E88">
        <w:rPr>
          <w:color w:val="000000" w:themeColor="text1"/>
          <w:sz w:val="28"/>
          <w:szCs w:val="28"/>
        </w:rPr>
        <w:t>.</w:t>
      </w:r>
    </w:p>
    <w:p w:rsidR="008D33B4" w:rsidRPr="008D33B4" w:rsidRDefault="008D33B4" w:rsidP="00B327D2">
      <w:pPr>
        <w:pStyle w:val="a4"/>
        <w:spacing w:before="0" w:beforeAutospacing="0" w:after="0" w:afterAutospacing="0"/>
        <w:ind w:firstLine="709"/>
        <w:jc w:val="both"/>
        <w:rPr>
          <w:color w:val="000000" w:themeColor="text1"/>
          <w:sz w:val="28"/>
          <w:szCs w:val="28"/>
          <w:lang w:val="kk-KZ"/>
        </w:rPr>
      </w:pPr>
    </w:p>
    <w:p w:rsidR="00884BBA" w:rsidRPr="00EE7E88" w:rsidRDefault="00884BBA" w:rsidP="00B327D2">
      <w:pPr>
        <w:ind w:firstLine="709"/>
        <w:jc w:val="center"/>
        <w:rPr>
          <w:rFonts w:cs="Times New Roman"/>
          <w:color w:val="000000" w:themeColor="text1"/>
          <w:szCs w:val="28"/>
          <w:lang w:val="kk-KZ"/>
        </w:rPr>
      </w:pPr>
      <w:bookmarkStart w:id="118" w:name="image.10.5"/>
      <w:bookmarkEnd w:id="118"/>
      <w:r w:rsidRPr="00EE7E88">
        <w:rPr>
          <w:rFonts w:cs="Times New Roman"/>
          <w:noProof/>
          <w:color w:val="000000" w:themeColor="text1"/>
          <w:szCs w:val="28"/>
          <w:lang w:eastAsia="ru-RU"/>
        </w:rPr>
        <w:drawing>
          <wp:inline distT="0" distB="0" distL="0" distR="0">
            <wp:extent cx="5495925" cy="1314450"/>
            <wp:effectExtent l="19050" t="0" r="9525" b="0"/>
            <wp:docPr id="199" name="Рисунок 199" descr="Переключение между логической и физической модел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Переключение между логической и физической моделью"/>
                    <pic:cNvPicPr>
                      <a:picLocks noChangeAspect="1" noChangeArrowheads="1"/>
                    </pic:cNvPicPr>
                  </pic:nvPicPr>
                  <pic:blipFill>
                    <a:blip r:embed="rId78" cstate="print"/>
                    <a:srcRect/>
                    <a:stretch>
                      <a:fillRect/>
                    </a:stretch>
                  </pic:blipFill>
                  <pic:spPr bwMode="auto">
                    <a:xfrm>
                      <a:off x="0" y="0"/>
                      <a:ext cx="5494706" cy="1314158"/>
                    </a:xfrm>
                    <a:prstGeom prst="rect">
                      <a:avLst/>
                    </a:prstGeom>
                    <a:noFill/>
                    <a:ln w="9525">
                      <a:noFill/>
                      <a:miter lim="800000"/>
                      <a:headEnd/>
                      <a:tailEnd/>
                    </a:ln>
                  </pic:spPr>
                </pic:pic>
              </a:graphicData>
            </a:graphic>
          </wp:inline>
        </w:drawing>
      </w:r>
    </w:p>
    <w:p w:rsidR="009A13DE" w:rsidRDefault="00096A34" w:rsidP="00B327D2">
      <w:pPr>
        <w:ind w:firstLine="709"/>
        <w:jc w:val="center"/>
        <w:rPr>
          <w:rFonts w:eastAsia="Calibri" w:cs="Times New Roman"/>
          <w:color w:val="000000" w:themeColor="text1"/>
          <w:szCs w:val="28"/>
          <w:lang w:val="kk-KZ"/>
        </w:rPr>
      </w:pPr>
      <w:r w:rsidRPr="00EE7E88">
        <w:rPr>
          <w:rFonts w:cs="Times New Roman"/>
          <w:bCs/>
          <w:color w:val="000000" w:themeColor="text1"/>
          <w:szCs w:val="28"/>
          <w:lang w:val="kk-KZ"/>
        </w:rPr>
        <w:t xml:space="preserve">Сурет </w:t>
      </w:r>
      <w:r w:rsidR="001E23BE">
        <w:rPr>
          <w:rFonts w:cs="Times New Roman"/>
          <w:bCs/>
          <w:color w:val="000000" w:themeColor="text1"/>
          <w:szCs w:val="28"/>
          <w:lang w:val="kk-KZ"/>
        </w:rPr>
        <w:t>23</w:t>
      </w:r>
      <w:r w:rsidR="00884BBA" w:rsidRPr="00EE7E88">
        <w:rPr>
          <w:rFonts w:cs="Times New Roman"/>
          <w:bCs/>
          <w:color w:val="000000" w:themeColor="text1"/>
          <w:szCs w:val="28"/>
          <w:lang w:val="kk-KZ"/>
        </w:rPr>
        <w:t>.5.</w:t>
      </w:r>
      <w:r w:rsidR="00E8633D" w:rsidRPr="00EE7E88">
        <w:rPr>
          <w:rFonts w:eastAsia="Calibri" w:cs="Times New Roman"/>
          <w:color w:val="000000" w:themeColor="text1"/>
          <w:szCs w:val="28"/>
          <w:lang w:val="kk-KZ"/>
        </w:rPr>
        <w:t>Логикалық және физикалық модельдердің арасында ауыстыру</w:t>
      </w:r>
    </w:p>
    <w:p w:rsidR="001E23BE" w:rsidRPr="00EE7E88" w:rsidRDefault="001E23BE" w:rsidP="00B327D2">
      <w:pPr>
        <w:ind w:firstLine="709"/>
        <w:jc w:val="center"/>
        <w:rPr>
          <w:rFonts w:cs="Times New Roman"/>
          <w:color w:val="000000" w:themeColor="text1"/>
          <w:szCs w:val="28"/>
          <w:lang w:val="kk-KZ"/>
        </w:rPr>
      </w:pPr>
    </w:p>
    <w:p w:rsidR="00BF5FC2" w:rsidRDefault="00E8633D" w:rsidP="00B327D2">
      <w:pPr>
        <w:tabs>
          <w:tab w:val="left" w:pos="993"/>
        </w:tabs>
        <w:ind w:firstLine="709"/>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ERwin интерфейсі. </w:t>
      </w:r>
      <w:r w:rsidR="00284FEC">
        <w:rPr>
          <w:rFonts w:eastAsia="Calibri" w:cs="Times New Roman"/>
          <w:b/>
          <w:color w:val="000000" w:themeColor="text1"/>
          <w:szCs w:val="28"/>
          <w:lang w:val="kk-KZ"/>
        </w:rPr>
        <w:t>Үлгілерді</w:t>
      </w:r>
      <w:r w:rsidR="00037310">
        <w:rPr>
          <w:rFonts w:eastAsia="Calibri" w:cs="Times New Roman"/>
          <w:b/>
          <w:color w:val="000000" w:themeColor="text1"/>
          <w:szCs w:val="28"/>
          <w:lang w:val="kk-KZ"/>
        </w:rPr>
        <w:t xml:space="preserve"> бейнелеу деңгейлері</w:t>
      </w:r>
    </w:p>
    <w:p w:rsidR="00C85505" w:rsidRDefault="00E8633D"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Интерфейс Windows-қосымшалары стилінде орындалған, қарапайым және түсінікті. Модельді бейнелеу бойынша ERwin негізгі функцияларын қысқаша қарастырайық. Модельді бейнелеудің әр деңгейіне сай </w:t>
      </w:r>
      <w:r w:rsidR="00C85505">
        <w:rPr>
          <w:rFonts w:eastAsia="Calibri" w:cs="Times New Roman"/>
          <w:color w:val="000000" w:themeColor="text1"/>
          <w:szCs w:val="28"/>
          <w:lang w:val="kk-KZ"/>
        </w:rPr>
        <w:t>саймандар тақтасы қамтылған</w:t>
      </w:r>
      <w:r w:rsidRPr="00EE7E88">
        <w:rPr>
          <w:rFonts w:eastAsia="Calibri" w:cs="Times New Roman"/>
          <w:color w:val="000000" w:themeColor="text1"/>
          <w:szCs w:val="28"/>
          <w:lang w:val="kk-KZ"/>
        </w:rPr>
        <w:t xml:space="preserve">. </w:t>
      </w:r>
    </w:p>
    <w:p w:rsidR="00C85505" w:rsidRDefault="00E8633D" w:rsidP="00B327D2">
      <w:pPr>
        <w:tabs>
          <w:tab w:val="left" w:pos="993"/>
        </w:tabs>
        <w:ind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Логикалық деңгейде</w:t>
      </w:r>
      <w:r w:rsidR="00C85505">
        <w:rPr>
          <w:rFonts w:eastAsia="Calibri" w:cs="Times New Roman"/>
          <w:color w:val="000000" w:themeColor="text1"/>
          <w:szCs w:val="28"/>
          <w:lang w:val="kk-KZ"/>
        </w:rPr>
        <w:t>саймандар тақтасы</w:t>
      </w:r>
      <w:r w:rsidRPr="00EE7E88">
        <w:rPr>
          <w:rFonts w:eastAsia="Calibri" w:cs="Times New Roman"/>
          <w:color w:val="000000" w:themeColor="text1"/>
          <w:szCs w:val="28"/>
          <w:lang w:val="kk-KZ"/>
        </w:rPr>
        <w:t xml:space="preserve">мынандай батырмалардан тұрады: </w:t>
      </w:r>
    </w:p>
    <w:p w:rsidR="00C85505" w:rsidRPr="00C85505" w:rsidRDefault="00E8633D"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көрсеткіш батырмалар</w:t>
      </w:r>
      <w:r w:rsidR="00284FEC">
        <w:rPr>
          <w:rFonts w:eastAsia="Calibri" w:cs="Times New Roman"/>
          <w:color w:val="000000" w:themeColor="text1"/>
          <w:szCs w:val="28"/>
          <w:lang w:val="kk-KZ"/>
        </w:rPr>
        <w:t>ы</w:t>
      </w:r>
      <w:r w:rsidRPr="00C85505">
        <w:rPr>
          <w:rFonts w:eastAsia="Calibri" w:cs="Times New Roman"/>
          <w:color w:val="000000" w:themeColor="text1"/>
          <w:szCs w:val="28"/>
          <w:lang w:val="kk-KZ"/>
        </w:rPr>
        <w:t xml:space="preserve"> – бұл режимде фокусты модельдің қандайда бір объектіне орнатуға болады; </w:t>
      </w:r>
    </w:p>
    <w:p w:rsidR="00C85505" w:rsidRPr="00C85505" w:rsidRDefault="00C85505"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болмысты</w:t>
      </w:r>
      <w:r w:rsidR="00E8633D" w:rsidRPr="00C85505">
        <w:rPr>
          <w:rFonts w:eastAsia="Calibri" w:cs="Times New Roman"/>
          <w:color w:val="000000" w:themeColor="text1"/>
          <w:szCs w:val="28"/>
          <w:lang w:val="kk-KZ"/>
        </w:rPr>
        <w:t xml:space="preserve"> енгізу батырмасы; </w:t>
      </w:r>
    </w:p>
    <w:p w:rsidR="00C85505" w:rsidRPr="00C85505" w:rsidRDefault="00E8633D"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 xml:space="preserve">санаттар батырмасы; </w:t>
      </w:r>
    </w:p>
    <w:p w:rsidR="00C85505" w:rsidRPr="00C85505" w:rsidRDefault="00E8633D"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 xml:space="preserve">мәтіндік блогын енгізу батырмасы; </w:t>
      </w:r>
    </w:p>
    <w:p w:rsidR="00C85505" w:rsidRPr="00C85505" w:rsidRDefault="00C85505"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болмыс</w:t>
      </w:r>
      <w:r w:rsidR="00E8633D" w:rsidRPr="00C85505">
        <w:rPr>
          <w:rFonts w:eastAsia="Calibri" w:cs="Times New Roman"/>
          <w:color w:val="000000" w:themeColor="text1"/>
          <w:szCs w:val="28"/>
          <w:lang w:val="kk-KZ"/>
        </w:rPr>
        <w:t xml:space="preserve"> ішінде және </w:t>
      </w:r>
      <w:r w:rsidRPr="00C85505">
        <w:rPr>
          <w:rFonts w:eastAsia="Calibri" w:cs="Times New Roman"/>
          <w:color w:val="000000" w:themeColor="text1"/>
          <w:szCs w:val="28"/>
          <w:lang w:val="kk-KZ"/>
        </w:rPr>
        <w:t xml:space="preserve">олардың </w:t>
      </w:r>
      <w:r w:rsidR="00E8633D" w:rsidRPr="00C85505">
        <w:rPr>
          <w:rFonts w:eastAsia="Calibri" w:cs="Times New Roman"/>
          <w:color w:val="000000" w:themeColor="text1"/>
          <w:szCs w:val="28"/>
          <w:lang w:val="kk-KZ"/>
        </w:rPr>
        <w:t xml:space="preserve">арасында атрибуттарды ауыстыру батырмасы; </w:t>
      </w:r>
    </w:p>
    <w:p w:rsidR="00E8633D" w:rsidRPr="00C85505" w:rsidRDefault="00E8633D" w:rsidP="00C6001C">
      <w:pPr>
        <w:pStyle w:val="a8"/>
        <w:numPr>
          <w:ilvl w:val="0"/>
          <w:numId w:val="104"/>
        </w:numPr>
        <w:tabs>
          <w:tab w:val="left" w:pos="993"/>
        </w:tabs>
        <w:ind w:left="0"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байланыстар</w:t>
      </w:r>
      <w:r w:rsidR="00C85505" w:rsidRPr="00C85505">
        <w:rPr>
          <w:rFonts w:eastAsia="Calibri" w:cs="Times New Roman"/>
          <w:color w:val="000000" w:themeColor="text1"/>
          <w:szCs w:val="28"/>
          <w:lang w:val="kk-KZ"/>
        </w:rPr>
        <w:t>ды</w:t>
      </w:r>
      <w:r w:rsidRPr="00C85505">
        <w:rPr>
          <w:rFonts w:eastAsia="Calibri" w:cs="Times New Roman"/>
          <w:color w:val="000000" w:themeColor="text1"/>
          <w:szCs w:val="28"/>
          <w:lang w:val="kk-KZ"/>
        </w:rPr>
        <w:t xml:space="preserve"> құру батырмасы: сәйкестендірілген, «көпке-көп» және сәйкестендірілмеген.</w:t>
      </w:r>
    </w:p>
    <w:p w:rsidR="00E8633D" w:rsidRPr="00EE7E88" w:rsidRDefault="00E8633D" w:rsidP="00B327D2">
      <w:pPr>
        <w:tabs>
          <w:tab w:val="left" w:pos="993"/>
        </w:tabs>
        <w:ind w:firstLine="709"/>
        <w:jc w:val="both"/>
        <w:rPr>
          <w:rFonts w:eastAsia="Calibri" w:cs="Times New Roman"/>
          <w:color w:val="000000" w:themeColor="text1"/>
          <w:szCs w:val="28"/>
          <w:lang w:val="kk-KZ"/>
        </w:rPr>
      </w:pPr>
      <w:r w:rsidRPr="00C85505">
        <w:rPr>
          <w:rFonts w:eastAsia="Calibri" w:cs="Times New Roman"/>
          <w:color w:val="000000" w:themeColor="text1"/>
          <w:szCs w:val="28"/>
          <w:lang w:val="kk-KZ"/>
        </w:rPr>
        <w:t>Физикалық деңгейде</w:t>
      </w:r>
      <w:r w:rsidR="00C85505">
        <w:rPr>
          <w:rFonts w:eastAsia="Calibri" w:cs="Times New Roman"/>
          <w:color w:val="000000" w:themeColor="text1"/>
          <w:szCs w:val="28"/>
          <w:lang w:val="kk-KZ"/>
        </w:rPr>
        <w:t>саймандар тақтасы</w:t>
      </w:r>
      <w:r w:rsidRPr="00EE7E88">
        <w:rPr>
          <w:rFonts w:eastAsia="Calibri" w:cs="Times New Roman"/>
          <w:color w:val="000000" w:themeColor="text1"/>
          <w:szCs w:val="28"/>
          <w:lang w:val="kk-KZ"/>
        </w:rPr>
        <w:t>:</w:t>
      </w:r>
    </w:p>
    <w:p w:rsidR="00E8633D" w:rsidRPr="00EE7E88" w:rsidRDefault="00E8633D" w:rsidP="00C6001C">
      <w:pPr>
        <w:pStyle w:val="a8"/>
        <w:numPr>
          <w:ilvl w:val="0"/>
          <w:numId w:val="105"/>
        </w:numPr>
        <w:tabs>
          <w:tab w:val="left" w:pos="993"/>
        </w:tabs>
        <w:ind w:left="0" w:firstLine="696"/>
        <w:jc w:val="both"/>
        <w:rPr>
          <w:rFonts w:eastAsia="Calibri" w:cs="Times New Roman"/>
          <w:color w:val="000000" w:themeColor="text1"/>
          <w:szCs w:val="28"/>
          <w:lang w:val="kk-KZ"/>
        </w:rPr>
      </w:pPr>
      <w:r w:rsidRPr="00EE7E88">
        <w:rPr>
          <w:rFonts w:eastAsia="Calibri" w:cs="Times New Roman"/>
          <w:color w:val="000000" w:themeColor="text1"/>
          <w:szCs w:val="28"/>
          <w:lang w:val="kk-KZ"/>
        </w:rPr>
        <w:t>санаттар батырмасының орнына – бейнелеу батырмалары (view);</w:t>
      </w:r>
    </w:p>
    <w:p w:rsidR="00E8633D" w:rsidRPr="00EE7E88" w:rsidRDefault="00E8633D" w:rsidP="00C6001C">
      <w:pPr>
        <w:pStyle w:val="a8"/>
        <w:numPr>
          <w:ilvl w:val="0"/>
          <w:numId w:val="105"/>
        </w:numPr>
        <w:tabs>
          <w:tab w:val="left" w:pos="993"/>
        </w:tabs>
        <w:ind w:left="0" w:firstLine="696"/>
        <w:jc w:val="both"/>
        <w:rPr>
          <w:rFonts w:eastAsia="Calibri" w:cs="Times New Roman"/>
          <w:color w:val="000000" w:themeColor="text1"/>
          <w:szCs w:val="28"/>
          <w:lang w:val="kk-KZ"/>
        </w:rPr>
      </w:pPr>
      <w:r w:rsidRPr="00EE7E88">
        <w:rPr>
          <w:rFonts w:eastAsia="Calibri" w:cs="Times New Roman"/>
          <w:color w:val="000000" w:themeColor="text1"/>
          <w:szCs w:val="28"/>
          <w:lang w:val="kk-KZ"/>
        </w:rPr>
        <w:t>«көпке-көп» байланыс батырмасының орнына – бейнелеулер байланысының батырмасы.</w:t>
      </w:r>
    </w:p>
    <w:p w:rsidR="00E8633D" w:rsidRPr="00EE7E88" w:rsidRDefault="00E8633D" w:rsidP="00B327D2">
      <w:pPr>
        <w:tabs>
          <w:tab w:val="left" w:pos="993"/>
        </w:tabs>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ERwin-де деректер моделін құру үшін екі нотация қолдануға болады: IDEFX және IE (Information Engineering).</w:t>
      </w:r>
    </w:p>
    <w:p w:rsidR="00884BBA" w:rsidRDefault="00E8633D" w:rsidP="00B327D2">
      <w:pPr>
        <w:pStyle w:val="a4"/>
        <w:tabs>
          <w:tab w:val="left" w:pos="993"/>
        </w:tabs>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ERwin-де диаграмма бейнелеудің бірнеше деңгейі бар: </w:t>
      </w:r>
      <w:r w:rsidR="00D770CE">
        <w:rPr>
          <w:rFonts w:eastAsia="Calibri"/>
          <w:color w:val="000000" w:themeColor="text1"/>
          <w:sz w:val="28"/>
          <w:szCs w:val="28"/>
          <w:lang w:val="kk-KZ"/>
        </w:rPr>
        <w:t>болмыстар</w:t>
      </w:r>
      <w:r w:rsidRPr="008C0EF0">
        <w:rPr>
          <w:rFonts w:eastAsia="Calibri"/>
          <w:color w:val="000000" w:themeColor="text1"/>
          <w:sz w:val="28"/>
          <w:szCs w:val="28"/>
          <w:lang w:val="kk-KZ"/>
        </w:rPr>
        <w:t>деңгейі, атрибуттар деңгейі, анықтамалар деңгейі, алғашқы кілттер деңгейі және белгішелер деңгейі.</w:t>
      </w:r>
      <w:r w:rsidRPr="00EE7E88">
        <w:rPr>
          <w:rFonts w:eastAsia="Calibri"/>
          <w:color w:val="000000" w:themeColor="text1"/>
          <w:sz w:val="28"/>
          <w:szCs w:val="28"/>
          <w:lang w:val="kk-KZ"/>
        </w:rPr>
        <w:t xml:space="preserve"> Алғашқы үш деңгейдің </w:t>
      </w:r>
      <w:r w:rsidRPr="00D770CE">
        <w:rPr>
          <w:rFonts w:eastAsia="Calibri"/>
          <w:color w:val="000000" w:themeColor="text1"/>
          <w:sz w:val="28"/>
          <w:szCs w:val="28"/>
          <w:lang w:val="kk-KZ"/>
        </w:rPr>
        <w:t xml:space="preserve">арасында </w:t>
      </w:r>
      <w:r w:rsidR="00D770CE" w:rsidRPr="00D770CE">
        <w:rPr>
          <w:rFonts w:eastAsia="Calibri"/>
          <w:color w:val="000000" w:themeColor="text1"/>
          <w:sz w:val="28"/>
          <w:szCs w:val="28"/>
          <w:lang w:val="kk-KZ"/>
        </w:rPr>
        <w:t>саймандар тақтасы</w:t>
      </w:r>
      <w:r w:rsidR="00D770CE">
        <w:rPr>
          <w:rFonts w:eastAsia="Calibri"/>
          <w:color w:val="000000" w:themeColor="text1"/>
          <w:sz w:val="28"/>
          <w:szCs w:val="28"/>
          <w:lang w:val="kk-KZ"/>
        </w:rPr>
        <w:t>ның</w:t>
      </w:r>
      <w:r w:rsidRPr="00D770CE">
        <w:rPr>
          <w:rFonts w:eastAsia="Calibri"/>
          <w:color w:val="000000" w:themeColor="text1"/>
          <w:sz w:val="28"/>
          <w:szCs w:val="28"/>
          <w:lang w:val="kk-KZ"/>
        </w:rPr>
        <w:t>батырма</w:t>
      </w:r>
      <w:r w:rsidR="00D770CE">
        <w:rPr>
          <w:rFonts w:eastAsia="Calibri"/>
          <w:color w:val="000000" w:themeColor="text1"/>
          <w:sz w:val="28"/>
          <w:szCs w:val="28"/>
          <w:lang w:val="kk-KZ"/>
        </w:rPr>
        <w:t>ларын</w:t>
      </w:r>
      <w:r w:rsidRPr="00D770CE">
        <w:rPr>
          <w:rFonts w:eastAsia="Calibri"/>
          <w:color w:val="000000" w:themeColor="text1"/>
          <w:sz w:val="28"/>
          <w:szCs w:val="28"/>
          <w:lang w:val="kk-KZ"/>
        </w:rPr>
        <w:t xml:space="preserve"> пайдаланып ауысуға болады. Басқа деңгейлерге </w:t>
      </w:r>
      <w:r w:rsidR="00D770CE">
        <w:rPr>
          <w:rFonts w:eastAsia="Calibri"/>
          <w:color w:val="000000" w:themeColor="text1"/>
          <w:sz w:val="28"/>
          <w:szCs w:val="28"/>
          <w:lang w:val="kk-KZ"/>
        </w:rPr>
        <w:t>жанама</w:t>
      </w:r>
      <w:r w:rsidRPr="00D770CE">
        <w:rPr>
          <w:rFonts w:eastAsia="Calibri"/>
          <w:color w:val="000000" w:themeColor="text1"/>
          <w:sz w:val="28"/>
          <w:szCs w:val="28"/>
          <w:lang w:val="kk-KZ"/>
        </w:rPr>
        <w:t xml:space="preserve"> мәзір арқылы өтуге болады. </w:t>
      </w:r>
      <w:r w:rsidR="00D770CE">
        <w:rPr>
          <w:rFonts w:eastAsia="Calibri"/>
          <w:color w:val="000000" w:themeColor="text1"/>
          <w:sz w:val="28"/>
          <w:szCs w:val="28"/>
          <w:lang w:val="kk-KZ"/>
        </w:rPr>
        <w:t xml:space="preserve">Жанама </w:t>
      </w:r>
      <w:r w:rsidRPr="00D770CE">
        <w:rPr>
          <w:rFonts w:eastAsia="Calibri"/>
          <w:color w:val="000000" w:themeColor="text1"/>
          <w:sz w:val="28"/>
          <w:szCs w:val="28"/>
          <w:lang w:val="kk-KZ"/>
        </w:rPr>
        <w:t>мәзірде Displ</w:t>
      </w:r>
      <w:r w:rsidR="001E23BE" w:rsidRPr="00D770CE">
        <w:rPr>
          <w:rFonts w:eastAsia="Calibri"/>
          <w:color w:val="000000" w:themeColor="text1"/>
          <w:sz w:val="28"/>
          <w:szCs w:val="28"/>
          <w:lang w:val="kk-KZ"/>
        </w:rPr>
        <w:t>ay Level пунктін таңдап (Сурет 23</w:t>
      </w:r>
      <w:r w:rsidRPr="00D770CE">
        <w:rPr>
          <w:rFonts w:eastAsia="Calibri"/>
          <w:color w:val="000000" w:themeColor="text1"/>
          <w:sz w:val="28"/>
          <w:szCs w:val="28"/>
          <w:lang w:val="kk-KZ"/>
        </w:rPr>
        <w:t>.6) және қажетті бейнелеу деңгейін таңдау керек</w:t>
      </w:r>
      <w:r w:rsidR="00884BBA" w:rsidRPr="00D770CE">
        <w:rPr>
          <w:color w:val="000000" w:themeColor="text1"/>
          <w:sz w:val="28"/>
          <w:szCs w:val="28"/>
          <w:lang w:val="kk-KZ"/>
        </w:rPr>
        <w:t>.</w:t>
      </w:r>
    </w:p>
    <w:p w:rsidR="008D33B4" w:rsidRPr="00D770CE" w:rsidRDefault="008D33B4" w:rsidP="00B327D2">
      <w:pPr>
        <w:pStyle w:val="a4"/>
        <w:tabs>
          <w:tab w:val="left" w:pos="993"/>
        </w:tabs>
        <w:spacing w:before="0" w:beforeAutospacing="0" w:after="0" w:afterAutospacing="0"/>
        <w:ind w:firstLine="709"/>
        <w:jc w:val="both"/>
        <w:rPr>
          <w:color w:val="000000" w:themeColor="text1"/>
          <w:sz w:val="28"/>
          <w:szCs w:val="28"/>
          <w:lang w:val="kk-KZ"/>
        </w:rPr>
      </w:pPr>
    </w:p>
    <w:p w:rsidR="00884BBA" w:rsidRPr="00EE7E88" w:rsidRDefault="00884BBA" w:rsidP="00B327D2">
      <w:pPr>
        <w:ind w:firstLine="709"/>
        <w:jc w:val="center"/>
        <w:rPr>
          <w:rFonts w:cs="Times New Roman"/>
          <w:color w:val="000000" w:themeColor="text1"/>
          <w:szCs w:val="28"/>
          <w:lang w:val="kk-KZ"/>
        </w:rPr>
      </w:pPr>
      <w:bookmarkStart w:id="119" w:name="image.10.6"/>
      <w:bookmarkEnd w:id="119"/>
      <w:r w:rsidRPr="00EE7E88">
        <w:rPr>
          <w:rFonts w:cs="Times New Roman"/>
          <w:noProof/>
          <w:color w:val="000000" w:themeColor="text1"/>
          <w:szCs w:val="28"/>
          <w:lang w:eastAsia="ru-RU"/>
        </w:rPr>
        <w:drawing>
          <wp:inline distT="0" distB="0" distL="0" distR="0">
            <wp:extent cx="4634203" cy="2247900"/>
            <wp:effectExtent l="19050" t="0" r="0" b="0"/>
            <wp:docPr id="200" name="Рисунок 200" descr="Выбор уровней отображения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Выбор уровней отображения диаграммы"/>
                    <pic:cNvPicPr>
                      <a:picLocks noChangeAspect="1" noChangeArrowheads="1"/>
                    </pic:cNvPicPr>
                  </pic:nvPicPr>
                  <pic:blipFill>
                    <a:blip r:embed="rId79" cstate="print"/>
                    <a:srcRect/>
                    <a:stretch>
                      <a:fillRect/>
                    </a:stretch>
                  </pic:blipFill>
                  <pic:spPr bwMode="auto">
                    <a:xfrm>
                      <a:off x="0" y="0"/>
                      <a:ext cx="4636420" cy="2248976"/>
                    </a:xfrm>
                    <a:prstGeom prst="rect">
                      <a:avLst/>
                    </a:prstGeom>
                    <a:noFill/>
                    <a:ln w="9525">
                      <a:noFill/>
                      <a:miter lim="800000"/>
                      <a:headEnd/>
                      <a:tailEnd/>
                    </a:ln>
                  </pic:spPr>
                </pic:pic>
              </a:graphicData>
            </a:graphic>
          </wp:inline>
        </w:drawing>
      </w:r>
    </w:p>
    <w:p w:rsidR="00884BBA"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1E23BE">
        <w:rPr>
          <w:rFonts w:cs="Times New Roman"/>
          <w:bCs/>
          <w:color w:val="000000" w:themeColor="text1"/>
          <w:szCs w:val="28"/>
          <w:lang w:val="kk-KZ"/>
        </w:rPr>
        <w:t>23</w:t>
      </w:r>
      <w:r w:rsidR="00884BBA" w:rsidRPr="00EE7E88">
        <w:rPr>
          <w:rFonts w:cs="Times New Roman"/>
          <w:bCs/>
          <w:color w:val="000000" w:themeColor="text1"/>
          <w:szCs w:val="28"/>
          <w:lang w:val="kk-KZ"/>
        </w:rPr>
        <w:t>.6.</w:t>
      </w:r>
      <w:r w:rsidR="00E8633D" w:rsidRPr="00EE7E88">
        <w:rPr>
          <w:rFonts w:eastAsia="Calibri" w:cs="Times New Roman"/>
          <w:color w:val="000000" w:themeColor="text1"/>
          <w:szCs w:val="28"/>
          <w:lang w:val="kk-KZ"/>
        </w:rPr>
        <w:t>Диаграмманы бейнелеу деңгейлерін таңдау</w:t>
      </w:r>
    </w:p>
    <w:p w:rsidR="009A13DE" w:rsidRPr="00EE7E88" w:rsidRDefault="009A13DE" w:rsidP="00B327D2">
      <w:pPr>
        <w:ind w:firstLine="709"/>
        <w:jc w:val="both"/>
        <w:rPr>
          <w:rFonts w:cs="Times New Roman"/>
          <w:color w:val="000000" w:themeColor="text1"/>
          <w:szCs w:val="28"/>
          <w:lang w:val="kk-KZ"/>
        </w:rPr>
      </w:pPr>
    </w:p>
    <w:p w:rsidR="00F10965" w:rsidRPr="00EE7E88" w:rsidRDefault="00092278"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Бақылау сұрақтар</w:t>
      </w:r>
      <w:r w:rsidR="00D770CE">
        <w:rPr>
          <w:rFonts w:cs="Times New Roman"/>
          <w:b/>
          <w:color w:val="000000" w:themeColor="text1"/>
          <w:szCs w:val="28"/>
          <w:lang w:val="kk-KZ"/>
        </w:rPr>
        <w:t>ы</w:t>
      </w:r>
    </w:p>
    <w:p w:rsidR="008B2B5B" w:rsidRPr="00EE7E88" w:rsidRDefault="008B2B5B" w:rsidP="00C6001C">
      <w:pPr>
        <w:pStyle w:val="a8"/>
        <w:numPr>
          <w:ilvl w:val="0"/>
          <w:numId w:val="97"/>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Деректерді модельдеу дегеніміз не? Деректерді модельдеудің мақсаты. Деректерді модельдеу құралдары.</w:t>
      </w:r>
    </w:p>
    <w:p w:rsidR="008B2B5B" w:rsidRPr="00EE7E88" w:rsidRDefault="008B2B5B" w:rsidP="00C6001C">
      <w:pPr>
        <w:pStyle w:val="a8"/>
        <w:numPr>
          <w:ilvl w:val="0"/>
          <w:numId w:val="97"/>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 xml:space="preserve">ERD негізгі түсініктеріне </w:t>
      </w:r>
      <w:r w:rsidR="00D770CE">
        <w:rPr>
          <w:rFonts w:cs="Times New Roman"/>
          <w:color w:val="000000" w:themeColor="text1"/>
          <w:szCs w:val="28"/>
          <w:lang w:val="kk-KZ"/>
        </w:rPr>
        <w:t>анықтама</w:t>
      </w:r>
      <w:r w:rsidRPr="00EE7E88">
        <w:rPr>
          <w:rFonts w:cs="Times New Roman"/>
          <w:color w:val="000000" w:themeColor="text1"/>
          <w:szCs w:val="28"/>
          <w:lang w:val="kk-KZ"/>
        </w:rPr>
        <w:t xml:space="preserve"> беріңіз: </w:t>
      </w:r>
      <w:r w:rsidR="00D770CE">
        <w:rPr>
          <w:rFonts w:cs="Times New Roman"/>
          <w:color w:val="000000" w:themeColor="text1"/>
          <w:szCs w:val="28"/>
          <w:lang w:val="kk-KZ"/>
        </w:rPr>
        <w:t>болмыс</w:t>
      </w:r>
      <w:r w:rsidRPr="00EE7E88">
        <w:rPr>
          <w:rFonts w:cs="Times New Roman"/>
          <w:color w:val="000000" w:themeColor="text1"/>
          <w:szCs w:val="28"/>
          <w:lang w:val="kk-KZ"/>
        </w:rPr>
        <w:t>, байланыс, атрибут.</w:t>
      </w:r>
    </w:p>
    <w:p w:rsidR="00F10965" w:rsidRPr="00EE7E88" w:rsidRDefault="00092278" w:rsidP="00C6001C">
      <w:pPr>
        <w:pStyle w:val="a8"/>
        <w:numPr>
          <w:ilvl w:val="0"/>
          <w:numId w:val="97"/>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ERD диагр</w:t>
      </w:r>
      <w:r w:rsidR="00D770CE">
        <w:rPr>
          <w:rFonts w:cs="Times New Roman"/>
          <w:color w:val="000000" w:themeColor="text1"/>
          <w:szCs w:val="28"/>
          <w:lang w:val="kk-KZ"/>
        </w:rPr>
        <w:t xml:space="preserve">аммаларын салу үшін Баркер </w:t>
      </w:r>
      <w:r w:rsidRPr="00EE7E88">
        <w:rPr>
          <w:rFonts w:cs="Times New Roman"/>
          <w:color w:val="000000" w:themeColor="text1"/>
          <w:szCs w:val="28"/>
          <w:lang w:val="kk-KZ"/>
        </w:rPr>
        <w:t xml:space="preserve"> және IDEFI әдістеріне талдау жасаңыз</w:t>
      </w:r>
      <w:r w:rsidR="00B306B1" w:rsidRPr="00EE7E88">
        <w:rPr>
          <w:rFonts w:cs="Times New Roman"/>
          <w:color w:val="000000" w:themeColor="text1"/>
          <w:szCs w:val="28"/>
          <w:lang w:val="kk-KZ"/>
        </w:rPr>
        <w:t>.</w:t>
      </w:r>
    </w:p>
    <w:p w:rsidR="00E26763" w:rsidRPr="00EE7E88" w:rsidRDefault="00E26763" w:rsidP="00B327D2">
      <w:pPr>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760161" w:rsidRPr="008D33B4" w:rsidRDefault="008D33B4" w:rsidP="008D33B4">
      <w:pPr>
        <w:ind w:firstLine="709"/>
        <w:jc w:val="center"/>
        <w:rPr>
          <w:rFonts w:eastAsia="Calibri" w:cs="Times New Roman"/>
          <w:b/>
          <w:caps/>
          <w:color w:val="000000" w:themeColor="text1"/>
          <w:szCs w:val="28"/>
          <w:lang w:val="kk-KZ"/>
        </w:rPr>
      </w:pPr>
      <w:r w:rsidRPr="008D33B4">
        <w:rPr>
          <w:rFonts w:eastAsia="Times New Roman" w:cs="Times New Roman"/>
          <w:b/>
          <w:caps/>
          <w:color w:val="000000" w:themeColor="text1"/>
          <w:szCs w:val="28"/>
          <w:lang w:val="kk-KZ" w:eastAsia="ru-RU"/>
        </w:rPr>
        <w:lastRenderedPageBreak/>
        <w:t xml:space="preserve">Тақырып </w:t>
      </w:r>
      <w:r w:rsidR="0086272F" w:rsidRPr="008D33B4">
        <w:rPr>
          <w:rFonts w:eastAsia="Times New Roman" w:cs="Times New Roman"/>
          <w:b/>
          <w:caps/>
          <w:color w:val="000000" w:themeColor="text1"/>
          <w:szCs w:val="28"/>
          <w:lang w:val="kk-KZ" w:eastAsia="ru-RU"/>
        </w:rPr>
        <w:t>25-26</w:t>
      </w:r>
      <w:r w:rsidRPr="008D33B4">
        <w:rPr>
          <w:rFonts w:eastAsia="Times New Roman" w:cs="Times New Roman"/>
          <w:b/>
          <w:caps/>
          <w:color w:val="000000" w:themeColor="text1"/>
          <w:szCs w:val="28"/>
          <w:lang w:val="kk-KZ" w:eastAsia="ru-RU"/>
        </w:rPr>
        <w:t xml:space="preserve">. </w:t>
      </w:r>
      <w:r w:rsidR="00054073" w:rsidRPr="008D33B4">
        <w:rPr>
          <w:rFonts w:eastAsia="Calibri" w:cs="Times New Roman"/>
          <w:b/>
          <w:caps/>
          <w:color w:val="000000" w:themeColor="text1"/>
          <w:szCs w:val="28"/>
          <w:lang w:val="kk-KZ"/>
        </w:rPr>
        <w:t xml:space="preserve">Деректердің логикалық және физикалық </w:t>
      </w:r>
      <w:r w:rsidR="00962820" w:rsidRPr="008D33B4">
        <w:rPr>
          <w:rFonts w:eastAsia="Calibri" w:cs="Times New Roman"/>
          <w:b/>
          <w:caps/>
          <w:color w:val="000000" w:themeColor="text1"/>
          <w:szCs w:val="28"/>
          <w:lang w:val="kk-KZ"/>
        </w:rPr>
        <w:t>үлгісін</w:t>
      </w:r>
      <w:r w:rsidR="00054073" w:rsidRPr="008D33B4">
        <w:rPr>
          <w:rFonts w:eastAsia="Calibri" w:cs="Times New Roman"/>
          <w:b/>
          <w:caps/>
          <w:color w:val="000000" w:themeColor="text1"/>
          <w:szCs w:val="28"/>
          <w:lang w:val="kk-KZ"/>
        </w:rPr>
        <w:t xml:space="preserve"> құру</w:t>
      </w:r>
    </w:p>
    <w:p w:rsidR="002D218B" w:rsidRPr="00EE7E88" w:rsidRDefault="002D218B" w:rsidP="00B327D2">
      <w:pPr>
        <w:ind w:firstLine="709"/>
        <w:jc w:val="both"/>
        <w:rPr>
          <w:rFonts w:eastAsia="Times New Roman" w:cs="Times New Roman"/>
          <w:b/>
          <w:color w:val="000000" w:themeColor="text1"/>
          <w:szCs w:val="28"/>
          <w:lang w:val="kk-KZ" w:eastAsia="ru-RU"/>
        </w:rPr>
      </w:pPr>
    </w:p>
    <w:p w:rsidR="001D4FB5" w:rsidRPr="00C73D31" w:rsidRDefault="000D5A12" w:rsidP="00C73D31">
      <w:pPr>
        <w:tabs>
          <w:tab w:val="left" w:pos="993"/>
        </w:tabs>
        <w:ind w:firstLine="709"/>
        <w:jc w:val="both"/>
        <w:rPr>
          <w:rStyle w:val="spelling-content-entity"/>
          <w:rFonts w:cs="Times New Roman"/>
          <w:color w:val="000000" w:themeColor="text1"/>
          <w:szCs w:val="28"/>
          <w:lang w:val="kk-KZ"/>
        </w:rPr>
      </w:pPr>
      <w:r>
        <w:rPr>
          <w:rStyle w:val="spelling-content-entity"/>
          <w:rFonts w:cs="Times New Roman"/>
          <w:b/>
          <w:color w:val="000000" w:themeColor="text1"/>
          <w:szCs w:val="28"/>
          <w:lang w:val="kk-KZ"/>
        </w:rPr>
        <w:t xml:space="preserve">1. </w:t>
      </w:r>
      <w:r w:rsidR="002D218B" w:rsidRPr="00C73D31">
        <w:rPr>
          <w:rStyle w:val="spelling-content-entity"/>
          <w:rFonts w:cs="Times New Roman"/>
          <w:b/>
          <w:color w:val="000000" w:themeColor="text1"/>
          <w:szCs w:val="28"/>
          <w:lang w:val="kk-KZ"/>
        </w:rPr>
        <w:t>Деректер</w:t>
      </w:r>
      <w:r w:rsidR="002D218B">
        <w:rPr>
          <w:rStyle w:val="spelling-content-entity"/>
          <w:rFonts w:cs="Times New Roman"/>
          <w:b/>
          <w:color w:val="000000" w:themeColor="text1"/>
          <w:szCs w:val="28"/>
          <w:lang w:val="kk-KZ"/>
        </w:rPr>
        <w:t>дің л</w:t>
      </w:r>
      <w:r w:rsidR="005B04CF" w:rsidRPr="00C73D31">
        <w:rPr>
          <w:rStyle w:val="spelling-content-entity"/>
          <w:rFonts w:cs="Times New Roman"/>
          <w:b/>
          <w:color w:val="000000" w:themeColor="text1"/>
          <w:szCs w:val="28"/>
          <w:lang w:val="kk-KZ"/>
        </w:rPr>
        <w:t xml:space="preserve">огикалық </w:t>
      </w:r>
      <w:r w:rsidR="00962820">
        <w:rPr>
          <w:rStyle w:val="spelling-content-entity"/>
          <w:rFonts w:cs="Times New Roman"/>
          <w:b/>
          <w:color w:val="000000" w:themeColor="text1"/>
          <w:szCs w:val="28"/>
          <w:lang w:val="kk-KZ"/>
        </w:rPr>
        <w:t>үлгісін</w:t>
      </w:r>
      <w:r w:rsidR="001D4FB5" w:rsidRPr="00C73D31">
        <w:rPr>
          <w:rStyle w:val="spelling-content-entity"/>
          <w:rFonts w:cs="Times New Roman"/>
          <w:b/>
          <w:color w:val="000000" w:themeColor="text1"/>
          <w:szCs w:val="28"/>
          <w:lang w:val="kk-KZ"/>
        </w:rPr>
        <w:t xml:space="preserve"> құру</w:t>
      </w:r>
      <w:r w:rsidR="001D4FB5" w:rsidRPr="00C73D31">
        <w:rPr>
          <w:rStyle w:val="spelling-content-entity"/>
          <w:rFonts w:cs="Times New Roman"/>
          <w:color w:val="000000" w:themeColor="text1"/>
          <w:szCs w:val="28"/>
          <w:lang w:val="kk-KZ"/>
        </w:rPr>
        <w:t xml:space="preserve">: </w:t>
      </w:r>
      <w:r w:rsidR="005B04CF" w:rsidRPr="00C73D31">
        <w:rPr>
          <w:rStyle w:val="spelling-content-entity"/>
          <w:rFonts w:cs="Times New Roman"/>
          <w:color w:val="000000" w:themeColor="text1"/>
          <w:szCs w:val="28"/>
          <w:lang w:val="kk-KZ"/>
        </w:rPr>
        <w:t xml:space="preserve"> логикалық модельдер деңгейлері; </w:t>
      </w:r>
      <w:r w:rsidR="00E80F2D">
        <w:rPr>
          <w:rStyle w:val="spelling-content-entity"/>
          <w:rFonts w:cs="Times New Roman"/>
          <w:color w:val="000000" w:themeColor="text1"/>
          <w:szCs w:val="28"/>
          <w:lang w:val="kk-KZ"/>
        </w:rPr>
        <w:t>болмыстарм</w:t>
      </w:r>
      <w:r w:rsidR="005B04CF" w:rsidRPr="00C73D31">
        <w:rPr>
          <w:rStyle w:val="spelling-content-entity"/>
          <w:rFonts w:cs="Times New Roman"/>
          <w:color w:val="000000" w:themeColor="text1"/>
          <w:szCs w:val="28"/>
          <w:lang w:val="kk-KZ"/>
        </w:rPr>
        <w:t xml:space="preserve">ен атрибуттар; байланыстар; </w:t>
      </w:r>
      <w:r w:rsidR="00E80F2D">
        <w:rPr>
          <w:rStyle w:val="spelling-content-entity"/>
          <w:rFonts w:cs="Times New Roman"/>
          <w:color w:val="000000" w:themeColor="text1"/>
          <w:szCs w:val="28"/>
          <w:lang w:val="kk-KZ"/>
        </w:rPr>
        <w:t>болмыс</w:t>
      </w:r>
      <w:r w:rsidR="005B04CF" w:rsidRPr="00C73D31">
        <w:rPr>
          <w:rStyle w:val="spelling-content-entity"/>
          <w:rFonts w:cs="Times New Roman"/>
          <w:color w:val="000000" w:themeColor="text1"/>
          <w:szCs w:val="28"/>
          <w:lang w:val="kk-KZ"/>
        </w:rPr>
        <w:t xml:space="preserve"> түрлері мен мұрагерлік </w:t>
      </w:r>
      <w:r w:rsidR="005B14EF">
        <w:rPr>
          <w:rStyle w:val="spelling-content-entity"/>
          <w:rFonts w:cs="Times New Roman"/>
          <w:color w:val="000000" w:themeColor="text1"/>
          <w:szCs w:val="28"/>
          <w:lang w:val="kk-KZ"/>
        </w:rPr>
        <w:t>сатылары</w:t>
      </w:r>
      <w:r w:rsidR="005B04CF" w:rsidRPr="00C73D31">
        <w:rPr>
          <w:rStyle w:val="spelling-content-entity"/>
          <w:rFonts w:cs="Times New Roman"/>
          <w:color w:val="000000" w:themeColor="text1"/>
          <w:szCs w:val="28"/>
          <w:lang w:val="kk-KZ"/>
        </w:rPr>
        <w:t>; кілттер, деректерді қалыпқа келтіру; домендер.</w:t>
      </w:r>
    </w:p>
    <w:p w:rsidR="005B04CF" w:rsidRPr="00C73D31" w:rsidRDefault="00345A31" w:rsidP="00C73D31">
      <w:pPr>
        <w:tabs>
          <w:tab w:val="left" w:pos="993"/>
        </w:tabs>
        <w:ind w:firstLine="709"/>
        <w:jc w:val="both"/>
        <w:rPr>
          <w:rStyle w:val="spelling-content-entity"/>
          <w:rFonts w:cs="Times New Roman"/>
          <w:color w:val="000000" w:themeColor="text1"/>
          <w:szCs w:val="28"/>
          <w:lang w:val="kk-KZ"/>
        </w:rPr>
      </w:pPr>
      <w:r>
        <w:rPr>
          <w:rFonts w:eastAsia="Calibri" w:cs="Times New Roman"/>
          <w:b/>
          <w:color w:val="000000" w:themeColor="text1"/>
          <w:szCs w:val="28"/>
          <w:lang w:val="kk-KZ"/>
        </w:rPr>
        <w:t xml:space="preserve">2. </w:t>
      </w:r>
      <w:r w:rsidR="00E83F72" w:rsidRPr="002B3155">
        <w:rPr>
          <w:rFonts w:eastAsia="Calibri" w:cs="Times New Roman"/>
          <w:b/>
          <w:color w:val="000000" w:themeColor="text1"/>
          <w:szCs w:val="28"/>
          <w:lang w:val="kk-KZ"/>
        </w:rPr>
        <w:t xml:space="preserve">Деректердің </w:t>
      </w:r>
      <w:r w:rsidR="00E83F72">
        <w:rPr>
          <w:rFonts w:eastAsia="Calibri" w:cs="Times New Roman"/>
          <w:b/>
          <w:color w:val="000000" w:themeColor="text1"/>
          <w:szCs w:val="28"/>
          <w:lang w:val="kk-KZ"/>
        </w:rPr>
        <w:t>ф</w:t>
      </w:r>
      <w:r w:rsidR="005B04CF" w:rsidRPr="00C73D31">
        <w:rPr>
          <w:rStyle w:val="spelling-content-entity"/>
          <w:rFonts w:cs="Times New Roman"/>
          <w:b/>
          <w:color w:val="000000" w:themeColor="text1"/>
          <w:szCs w:val="28"/>
          <w:lang w:val="kk-KZ"/>
        </w:rPr>
        <w:t xml:space="preserve">изикалық </w:t>
      </w:r>
      <w:r w:rsidR="00962820">
        <w:rPr>
          <w:rStyle w:val="spelling-content-entity"/>
          <w:rFonts w:cs="Times New Roman"/>
          <w:b/>
          <w:color w:val="000000" w:themeColor="text1"/>
          <w:szCs w:val="28"/>
          <w:lang w:val="kk-KZ"/>
        </w:rPr>
        <w:t>үлгісін</w:t>
      </w:r>
      <w:r w:rsidR="005B04CF" w:rsidRPr="00C73D31">
        <w:rPr>
          <w:rStyle w:val="spelling-content-entity"/>
          <w:rFonts w:cs="Times New Roman"/>
          <w:b/>
          <w:color w:val="000000" w:themeColor="text1"/>
          <w:szCs w:val="28"/>
          <w:lang w:val="kk-KZ"/>
        </w:rPr>
        <w:t>құру</w:t>
      </w:r>
      <w:r w:rsidR="005B04CF" w:rsidRPr="00C73D31">
        <w:rPr>
          <w:rStyle w:val="spelling-content-entity"/>
          <w:rFonts w:cs="Times New Roman"/>
          <w:color w:val="000000" w:themeColor="text1"/>
          <w:szCs w:val="28"/>
          <w:lang w:val="kk-KZ"/>
        </w:rPr>
        <w:t xml:space="preserve">: </w:t>
      </w:r>
      <w:r w:rsidR="007D2541" w:rsidRPr="00C73D31">
        <w:rPr>
          <w:rStyle w:val="spelling-content-entity"/>
          <w:rFonts w:cs="Times New Roman"/>
          <w:color w:val="000000" w:themeColor="text1"/>
          <w:szCs w:val="28"/>
          <w:lang w:val="kk-KZ"/>
        </w:rPr>
        <w:t>физикалық модельдер</w:t>
      </w:r>
      <w:r w:rsidR="00254E49">
        <w:rPr>
          <w:rStyle w:val="spelling-content-entity"/>
          <w:rFonts w:cs="Times New Roman"/>
          <w:color w:val="000000" w:themeColor="text1"/>
          <w:szCs w:val="28"/>
          <w:lang w:val="kk-KZ"/>
        </w:rPr>
        <w:t>дің</w:t>
      </w:r>
      <w:r w:rsidR="007D2541" w:rsidRPr="00C73D31">
        <w:rPr>
          <w:rStyle w:val="spelling-content-entity"/>
          <w:rFonts w:cs="Times New Roman"/>
          <w:color w:val="000000" w:themeColor="text1"/>
          <w:szCs w:val="28"/>
          <w:lang w:val="kk-KZ"/>
        </w:rPr>
        <w:t xml:space="preserve"> деңгейі;</w:t>
      </w:r>
      <w:r w:rsidR="00254E49" w:rsidRPr="00254E49">
        <w:rPr>
          <w:rStyle w:val="spelling-content-entity"/>
          <w:rFonts w:cs="Times New Roman"/>
          <w:color w:val="000000" w:themeColor="text1"/>
          <w:szCs w:val="28"/>
          <w:lang w:val="kk-KZ"/>
        </w:rPr>
        <w:t>в</w:t>
      </w:r>
      <w:r w:rsidR="00254E49" w:rsidRPr="00254E49">
        <w:rPr>
          <w:rFonts w:eastAsia="Calibri" w:cs="Times New Roman"/>
          <w:color w:val="000000" w:themeColor="text1"/>
          <w:szCs w:val="28"/>
          <w:lang w:val="kk-KZ"/>
        </w:rPr>
        <w:t xml:space="preserve">алидация заңы </w:t>
      </w:r>
      <w:r w:rsidR="007D2541" w:rsidRPr="00C73D31">
        <w:rPr>
          <w:rStyle w:val="spelling-content-entity"/>
          <w:rFonts w:cs="Times New Roman"/>
          <w:color w:val="000000" w:themeColor="text1"/>
          <w:szCs w:val="28"/>
          <w:lang w:val="kk-KZ"/>
        </w:rPr>
        <w:t xml:space="preserve">және </w:t>
      </w:r>
      <w:r w:rsidR="00E80F2D">
        <w:rPr>
          <w:rStyle w:val="spelling-content-entity"/>
          <w:rFonts w:cs="Times New Roman"/>
          <w:color w:val="000000" w:themeColor="text1"/>
          <w:szCs w:val="28"/>
          <w:lang w:val="kk-KZ"/>
        </w:rPr>
        <w:t>әдепкелік</w:t>
      </w:r>
      <w:r w:rsidR="007D2541" w:rsidRPr="00C73D31">
        <w:rPr>
          <w:rStyle w:val="spelling-content-entity"/>
          <w:rFonts w:cs="Times New Roman"/>
          <w:color w:val="000000" w:themeColor="text1"/>
          <w:szCs w:val="28"/>
          <w:lang w:val="kk-KZ"/>
        </w:rPr>
        <w:t xml:space="preserve"> мәні; индекстер; триг</w:t>
      </w:r>
      <w:r w:rsidR="00743C6B">
        <w:rPr>
          <w:rStyle w:val="spelling-content-entity"/>
          <w:rFonts w:cs="Times New Roman"/>
          <w:color w:val="000000" w:themeColor="text1"/>
          <w:szCs w:val="28"/>
          <w:lang w:val="kk-KZ"/>
        </w:rPr>
        <w:t>г</w:t>
      </w:r>
      <w:r w:rsidR="007D2541" w:rsidRPr="00C73D31">
        <w:rPr>
          <w:rStyle w:val="spelling-content-entity"/>
          <w:rFonts w:cs="Times New Roman"/>
          <w:color w:val="000000" w:themeColor="text1"/>
          <w:szCs w:val="28"/>
          <w:lang w:val="kk-KZ"/>
        </w:rPr>
        <w:t xml:space="preserve">ерлер және сақталатын процедуралар; деректер қоймасын жобалау; </w:t>
      </w:r>
      <w:r w:rsidR="002604F3">
        <w:rPr>
          <w:rStyle w:val="spelling-content-entity"/>
          <w:rFonts w:cs="Times New Roman"/>
          <w:color w:val="000000" w:themeColor="text1"/>
          <w:szCs w:val="28"/>
          <w:lang w:val="kk-KZ"/>
        </w:rPr>
        <w:t>ДБ</w:t>
      </w:r>
      <w:r w:rsidR="008F46DD">
        <w:rPr>
          <w:rStyle w:val="spelling-content-entity"/>
          <w:rFonts w:cs="Times New Roman"/>
          <w:color w:val="000000" w:themeColor="text1"/>
          <w:szCs w:val="28"/>
          <w:lang w:val="kk-KZ"/>
        </w:rPr>
        <w:t>көлем</w:t>
      </w:r>
      <w:r w:rsidR="007D2541" w:rsidRPr="00C73D31">
        <w:rPr>
          <w:rStyle w:val="spelling-content-entity"/>
          <w:rFonts w:cs="Times New Roman"/>
          <w:color w:val="000000" w:themeColor="text1"/>
          <w:szCs w:val="28"/>
          <w:lang w:val="kk-KZ"/>
        </w:rPr>
        <w:t>ін есептеу; т</w:t>
      </w:r>
      <w:r w:rsidR="00743C6B">
        <w:rPr>
          <w:rStyle w:val="spelling-content-entity"/>
          <w:rFonts w:cs="Times New Roman"/>
          <w:color w:val="000000" w:themeColor="text1"/>
          <w:szCs w:val="28"/>
          <w:lang w:val="kk-KZ"/>
        </w:rPr>
        <w:t>ура</w:t>
      </w:r>
      <w:r w:rsidR="007D2541" w:rsidRPr="00C73D31">
        <w:rPr>
          <w:rStyle w:val="spelling-content-entity"/>
          <w:rFonts w:cs="Times New Roman"/>
          <w:color w:val="000000" w:themeColor="text1"/>
          <w:szCs w:val="28"/>
          <w:lang w:val="kk-KZ"/>
        </w:rPr>
        <w:t xml:space="preserve"> және кері жобалау.</w:t>
      </w:r>
    </w:p>
    <w:p w:rsidR="00760161" w:rsidRPr="004A7C6E" w:rsidRDefault="00345A31" w:rsidP="00C73D31">
      <w:pPr>
        <w:tabs>
          <w:tab w:val="left" w:pos="993"/>
        </w:tabs>
        <w:ind w:firstLine="709"/>
        <w:jc w:val="both"/>
        <w:rPr>
          <w:rStyle w:val="spelling-content-entity"/>
          <w:rFonts w:cs="Times New Roman"/>
          <w:b/>
          <w:color w:val="000000" w:themeColor="text1"/>
          <w:szCs w:val="28"/>
          <w:lang w:val="kk-KZ"/>
        </w:rPr>
      </w:pPr>
      <w:r>
        <w:rPr>
          <w:rFonts w:cs="Times New Roman"/>
          <w:b/>
          <w:color w:val="000000" w:themeColor="text1"/>
          <w:szCs w:val="28"/>
          <w:lang w:val="kk-KZ"/>
        </w:rPr>
        <w:t xml:space="preserve">3. </w:t>
      </w:r>
      <w:r w:rsidR="00FB5C1E" w:rsidRPr="00C73D31">
        <w:rPr>
          <w:rFonts w:cs="Times New Roman"/>
          <w:b/>
          <w:color w:val="000000" w:themeColor="text1"/>
          <w:szCs w:val="28"/>
          <w:lang w:val="kk-KZ"/>
        </w:rPr>
        <w:t>E</w:t>
      </w:r>
      <w:r w:rsidR="003C3273" w:rsidRPr="00C73D31">
        <w:rPr>
          <w:rFonts w:cs="Times New Roman"/>
          <w:b/>
          <w:color w:val="000000" w:themeColor="text1"/>
          <w:szCs w:val="28"/>
          <w:lang w:val="kk-KZ"/>
        </w:rPr>
        <w:t>R</w:t>
      </w:r>
      <w:r w:rsidR="00FB5C1E" w:rsidRPr="00C73D31">
        <w:rPr>
          <w:rFonts w:cs="Times New Roman"/>
          <w:b/>
          <w:color w:val="000000" w:themeColor="text1"/>
          <w:szCs w:val="28"/>
          <w:lang w:val="kk-KZ"/>
        </w:rPr>
        <w:t xml:space="preserve">win көмегімен </w:t>
      </w:r>
      <w:r w:rsidR="00F731B6" w:rsidRPr="00C73D31">
        <w:rPr>
          <w:rFonts w:cs="Times New Roman"/>
          <w:b/>
          <w:color w:val="000000" w:themeColor="text1"/>
          <w:szCs w:val="28"/>
          <w:lang w:val="kk-KZ"/>
        </w:rPr>
        <w:t>клиенттік бөлі</w:t>
      </w:r>
      <w:r w:rsidR="00AD11AB">
        <w:rPr>
          <w:rFonts w:cs="Times New Roman"/>
          <w:b/>
          <w:color w:val="000000" w:themeColor="text1"/>
          <w:szCs w:val="28"/>
          <w:lang w:val="kk-KZ"/>
        </w:rPr>
        <w:t>кт</w:t>
      </w:r>
      <w:r w:rsidR="00F731B6" w:rsidRPr="00C73D31">
        <w:rPr>
          <w:rFonts w:cs="Times New Roman"/>
          <w:b/>
          <w:color w:val="000000" w:themeColor="text1"/>
          <w:szCs w:val="28"/>
          <w:lang w:val="kk-KZ"/>
        </w:rPr>
        <w:t xml:space="preserve">ің </w:t>
      </w:r>
      <w:r w:rsidR="00FB5C1E">
        <w:rPr>
          <w:rFonts w:cs="Times New Roman"/>
          <w:b/>
          <w:color w:val="000000" w:themeColor="text1"/>
          <w:szCs w:val="28"/>
          <w:lang w:val="kk-KZ"/>
        </w:rPr>
        <w:t>к</w:t>
      </w:r>
      <w:r w:rsidR="00FB5C1E" w:rsidRPr="00C73D31">
        <w:rPr>
          <w:rFonts w:cs="Times New Roman"/>
          <w:b/>
          <w:color w:val="000000" w:themeColor="text1"/>
          <w:szCs w:val="28"/>
          <w:lang w:val="kk-KZ"/>
        </w:rPr>
        <w:t>оды</w:t>
      </w:r>
      <w:r w:rsidR="00FB5C1E">
        <w:rPr>
          <w:rFonts w:cs="Times New Roman"/>
          <w:b/>
          <w:color w:val="000000" w:themeColor="text1"/>
          <w:szCs w:val="28"/>
          <w:lang w:val="kk-KZ"/>
        </w:rPr>
        <w:t>н</w:t>
      </w:r>
      <w:r w:rsidR="003C3273">
        <w:rPr>
          <w:rFonts w:cs="Times New Roman"/>
          <w:b/>
          <w:color w:val="000000" w:themeColor="text1"/>
          <w:szCs w:val="28"/>
          <w:lang w:val="kk-KZ"/>
        </w:rPr>
        <w:t>жасау</w:t>
      </w:r>
      <w:r w:rsidR="002604F3">
        <w:rPr>
          <w:rFonts w:cs="Times New Roman"/>
          <w:b/>
          <w:color w:val="000000" w:themeColor="text1"/>
          <w:szCs w:val="28"/>
          <w:lang w:val="kk-KZ"/>
        </w:rPr>
        <w:t>:</w:t>
      </w:r>
      <w:r w:rsidR="00F731B6" w:rsidRPr="004A7C6E">
        <w:rPr>
          <w:rFonts w:cs="Times New Roman"/>
          <w:color w:val="000000" w:themeColor="text1"/>
          <w:szCs w:val="28"/>
          <w:lang w:val="kk-KZ"/>
        </w:rPr>
        <w:t xml:space="preserve">кеңейтілген атрибуттар; </w:t>
      </w:r>
      <w:r w:rsidR="00AD11AB">
        <w:rPr>
          <w:rStyle w:val="spelling-content-entity"/>
          <w:rFonts w:cs="Times New Roman"/>
          <w:color w:val="000000" w:themeColor="text1"/>
          <w:szCs w:val="28"/>
          <w:lang w:val="kk-KZ"/>
        </w:rPr>
        <w:t>Visual Basic-т</w:t>
      </w:r>
      <w:r w:rsidR="00F731B6" w:rsidRPr="004A7C6E">
        <w:rPr>
          <w:rStyle w:val="spelling-content-entity"/>
          <w:rFonts w:cs="Times New Roman"/>
          <w:color w:val="000000" w:themeColor="text1"/>
          <w:szCs w:val="28"/>
          <w:lang w:val="kk-KZ"/>
        </w:rPr>
        <w:t>а кодты генерациялау. Есепте</w:t>
      </w:r>
      <w:r w:rsidR="00602B0D">
        <w:rPr>
          <w:rStyle w:val="spelling-content-entity"/>
          <w:rFonts w:cs="Times New Roman"/>
          <w:color w:val="000000" w:themeColor="text1"/>
          <w:szCs w:val="28"/>
          <w:lang w:val="kk-KZ"/>
        </w:rPr>
        <w:t>мелерді</w:t>
      </w:r>
      <w:r w:rsidR="00F731B6" w:rsidRPr="004A7C6E">
        <w:rPr>
          <w:rStyle w:val="spelling-content-entity"/>
          <w:rFonts w:cs="Times New Roman"/>
          <w:color w:val="000000" w:themeColor="text1"/>
          <w:szCs w:val="28"/>
          <w:lang w:val="kk-KZ"/>
        </w:rPr>
        <w:t xml:space="preserve"> құру. Сөздіктерді генерациялау.</w:t>
      </w:r>
    </w:p>
    <w:p w:rsidR="00AD11AB" w:rsidRDefault="00AD11AB" w:rsidP="00B327D2">
      <w:pPr>
        <w:ind w:firstLine="645"/>
        <w:jc w:val="both"/>
        <w:rPr>
          <w:rFonts w:eastAsia="Calibri" w:cs="Times New Roman"/>
          <w:b/>
          <w:color w:val="000000" w:themeColor="text1"/>
          <w:szCs w:val="28"/>
          <w:lang w:val="kk-KZ"/>
        </w:rPr>
      </w:pPr>
    </w:p>
    <w:p w:rsidR="00AD11AB" w:rsidRPr="00284FEC" w:rsidRDefault="00DD2689" w:rsidP="00B327D2">
      <w:pPr>
        <w:ind w:firstLine="645"/>
        <w:jc w:val="both"/>
        <w:rPr>
          <w:rFonts w:eastAsia="Calibri" w:cs="Times New Roman"/>
          <w:b/>
          <w:color w:val="000000" w:themeColor="text1"/>
          <w:szCs w:val="28"/>
          <w:lang w:val="kk-KZ"/>
        </w:rPr>
      </w:pPr>
      <w:r w:rsidRPr="00284FEC">
        <w:rPr>
          <w:rFonts w:eastAsia="Calibri" w:cs="Times New Roman"/>
          <w:b/>
          <w:color w:val="000000" w:themeColor="text1"/>
          <w:szCs w:val="28"/>
          <w:lang w:val="kk-KZ"/>
        </w:rPr>
        <w:t>Дере</w:t>
      </w:r>
      <w:r w:rsidR="00AD11AB" w:rsidRPr="00284FEC">
        <w:rPr>
          <w:rFonts w:eastAsia="Calibri" w:cs="Times New Roman"/>
          <w:b/>
          <w:color w:val="000000" w:themeColor="text1"/>
          <w:szCs w:val="28"/>
          <w:lang w:val="kk-KZ"/>
        </w:rPr>
        <w:t xml:space="preserve">ктердің логикалық </w:t>
      </w:r>
      <w:r w:rsidR="00962820">
        <w:rPr>
          <w:rStyle w:val="spelling-content-entity"/>
          <w:rFonts w:cs="Times New Roman"/>
          <w:b/>
          <w:color w:val="000000" w:themeColor="text1"/>
          <w:szCs w:val="28"/>
          <w:lang w:val="kk-KZ"/>
        </w:rPr>
        <w:t>үлгісін</w:t>
      </w:r>
      <w:r w:rsidR="00AD11AB" w:rsidRPr="00284FEC">
        <w:rPr>
          <w:rFonts w:eastAsia="Calibri" w:cs="Times New Roman"/>
          <w:b/>
          <w:color w:val="000000" w:themeColor="text1"/>
          <w:szCs w:val="28"/>
          <w:lang w:val="kk-KZ"/>
        </w:rPr>
        <w:t>құру</w:t>
      </w:r>
    </w:p>
    <w:p w:rsidR="00DD2689" w:rsidRPr="00743C6B" w:rsidRDefault="00DD2689" w:rsidP="00B327D2">
      <w:pPr>
        <w:ind w:firstLine="645"/>
        <w:jc w:val="both"/>
        <w:rPr>
          <w:rFonts w:eastAsia="Calibri" w:cs="Times New Roman"/>
          <w:b/>
          <w:i/>
          <w:color w:val="000000" w:themeColor="text1"/>
          <w:szCs w:val="28"/>
          <w:lang w:val="kk-KZ"/>
        </w:rPr>
      </w:pPr>
      <w:r w:rsidRPr="00743C6B">
        <w:rPr>
          <w:rFonts w:eastAsia="Calibri" w:cs="Times New Roman"/>
          <w:b/>
          <w:i/>
          <w:color w:val="000000" w:themeColor="text1"/>
          <w:szCs w:val="28"/>
          <w:lang w:val="kk-KZ"/>
        </w:rPr>
        <w:t xml:space="preserve">Логикалық </w:t>
      </w:r>
      <w:r w:rsidR="00962820">
        <w:rPr>
          <w:rStyle w:val="spelling-content-entity"/>
          <w:rFonts w:cs="Times New Roman"/>
          <w:b/>
          <w:color w:val="000000" w:themeColor="text1"/>
          <w:szCs w:val="28"/>
          <w:lang w:val="kk-KZ"/>
        </w:rPr>
        <w:t>үлгінің</w:t>
      </w:r>
      <w:r w:rsidRPr="00743C6B">
        <w:rPr>
          <w:rFonts w:eastAsia="Calibri" w:cs="Times New Roman"/>
          <w:b/>
          <w:i/>
          <w:color w:val="000000" w:themeColor="text1"/>
          <w:szCs w:val="28"/>
          <w:lang w:val="kk-KZ"/>
        </w:rPr>
        <w:t>деңгейлері</w:t>
      </w:r>
    </w:p>
    <w:p w:rsidR="00AC3140" w:rsidRDefault="00AC3140" w:rsidP="00B327D2">
      <w:pPr>
        <w:ind w:firstLine="645"/>
        <w:jc w:val="both"/>
        <w:rPr>
          <w:rFonts w:eastAsia="Calibri" w:cs="Times New Roman"/>
          <w:color w:val="000000" w:themeColor="text1"/>
          <w:szCs w:val="28"/>
          <w:lang w:val="kk-KZ"/>
        </w:rPr>
      </w:pPr>
      <w:r w:rsidRPr="00284FEC">
        <w:rPr>
          <w:rFonts w:eastAsia="Calibri" w:cs="Times New Roman"/>
          <w:color w:val="000000" w:themeColor="text1"/>
          <w:szCs w:val="28"/>
          <w:lang w:val="kk-KZ"/>
        </w:rPr>
        <w:t>Д</w:t>
      </w:r>
      <w:r w:rsidR="00DD2689" w:rsidRPr="00284FEC">
        <w:rPr>
          <w:rFonts w:eastAsia="Calibri" w:cs="Times New Roman"/>
          <w:color w:val="000000" w:themeColor="text1"/>
          <w:szCs w:val="28"/>
          <w:lang w:val="kk-KZ"/>
        </w:rPr>
        <w:t xml:space="preserve">еректер туралы ақпаратты көрсетудің ауқымдылығы бойынша ерекшеленетін </w:t>
      </w:r>
      <w:r w:rsidRPr="00284FEC">
        <w:rPr>
          <w:rFonts w:eastAsia="Calibri" w:cs="Times New Roman"/>
          <w:color w:val="000000" w:themeColor="text1"/>
          <w:szCs w:val="28"/>
          <w:lang w:val="kk-KZ"/>
        </w:rPr>
        <w:t xml:space="preserve">логикалық </w:t>
      </w:r>
      <w:r w:rsidR="00962820">
        <w:rPr>
          <w:rFonts w:eastAsia="Calibri" w:cs="Times New Roman"/>
          <w:color w:val="000000" w:themeColor="text1"/>
          <w:szCs w:val="28"/>
          <w:lang w:val="kk-KZ"/>
        </w:rPr>
        <w:t>үлгінің</w:t>
      </w:r>
      <w:r w:rsidR="00DD2689" w:rsidRPr="00284FEC">
        <w:rPr>
          <w:rFonts w:eastAsia="Calibri" w:cs="Times New Roman"/>
          <w:color w:val="000000" w:themeColor="text1"/>
          <w:szCs w:val="28"/>
          <w:lang w:val="kk-KZ"/>
        </w:rPr>
        <w:t>үш деңгейі ажыратылады</w:t>
      </w:r>
      <w:r w:rsidR="00DD2689" w:rsidRPr="00EE7E88">
        <w:rPr>
          <w:rFonts w:eastAsia="Calibri" w:cs="Times New Roman"/>
          <w:color w:val="000000" w:themeColor="text1"/>
          <w:szCs w:val="28"/>
          <w:lang w:val="kk-KZ"/>
        </w:rPr>
        <w:t xml:space="preserve">: </w:t>
      </w:r>
    </w:p>
    <w:p w:rsidR="00AC3140" w:rsidRPr="000914F9" w:rsidRDefault="00AC3140" w:rsidP="00C6001C">
      <w:pPr>
        <w:pStyle w:val="a8"/>
        <w:numPr>
          <w:ilvl w:val="0"/>
          <w:numId w:val="106"/>
        </w:numPr>
        <w:tabs>
          <w:tab w:val="left" w:pos="993"/>
        </w:tabs>
        <w:ind w:left="0" w:firstLine="709"/>
        <w:jc w:val="both"/>
        <w:rPr>
          <w:rFonts w:eastAsia="Calibri" w:cs="Times New Roman"/>
          <w:color w:val="000000" w:themeColor="text1"/>
          <w:szCs w:val="28"/>
          <w:lang w:val="kk-KZ"/>
        </w:rPr>
      </w:pPr>
      <w:r w:rsidRPr="000914F9">
        <w:rPr>
          <w:rFonts w:eastAsia="Calibri" w:cs="Times New Roman"/>
          <w:color w:val="000000" w:themeColor="text1"/>
          <w:szCs w:val="28"/>
          <w:lang w:val="kk-KZ"/>
        </w:rPr>
        <w:t>болмыс</w:t>
      </w:r>
      <w:r w:rsidR="00DD2689" w:rsidRPr="000914F9">
        <w:rPr>
          <w:rFonts w:eastAsia="Calibri" w:cs="Times New Roman"/>
          <w:color w:val="000000" w:themeColor="text1"/>
          <w:szCs w:val="28"/>
          <w:lang w:val="kk-KZ"/>
        </w:rPr>
        <w:t xml:space="preserve">-байланыс диаграммасы (Entity Relationship Diagram, ERD); </w:t>
      </w:r>
    </w:p>
    <w:p w:rsidR="00AC3140" w:rsidRPr="000914F9" w:rsidRDefault="00DD2689" w:rsidP="00C6001C">
      <w:pPr>
        <w:pStyle w:val="a8"/>
        <w:numPr>
          <w:ilvl w:val="0"/>
          <w:numId w:val="106"/>
        </w:numPr>
        <w:tabs>
          <w:tab w:val="left" w:pos="993"/>
        </w:tabs>
        <w:ind w:left="0" w:firstLine="709"/>
        <w:jc w:val="both"/>
        <w:rPr>
          <w:rFonts w:eastAsia="Calibri" w:cs="Times New Roman"/>
          <w:color w:val="000000" w:themeColor="text1"/>
          <w:szCs w:val="28"/>
          <w:lang w:val="kk-KZ"/>
        </w:rPr>
      </w:pPr>
      <w:r w:rsidRPr="000914F9">
        <w:rPr>
          <w:rFonts w:eastAsia="Calibri" w:cs="Times New Roman"/>
          <w:color w:val="000000" w:themeColor="text1"/>
          <w:szCs w:val="28"/>
          <w:lang w:val="kk-KZ"/>
        </w:rPr>
        <w:t xml:space="preserve">кілттерге негізделген деректер моделі (Key Based model, KB); </w:t>
      </w:r>
    </w:p>
    <w:p w:rsidR="00DD2689" w:rsidRPr="000914F9" w:rsidRDefault="00DD2689" w:rsidP="00C6001C">
      <w:pPr>
        <w:pStyle w:val="a8"/>
        <w:numPr>
          <w:ilvl w:val="0"/>
          <w:numId w:val="106"/>
        </w:numPr>
        <w:tabs>
          <w:tab w:val="left" w:pos="993"/>
        </w:tabs>
        <w:ind w:left="0" w:firstLine="709"/>
        <w:jc w:val="both"/>
        <w:rPr>
          <w:rFonts w:eastAsia="Calibri" w:cs="Times New Roman"/>
          <w:color w:val="000000" w:themeColor="text1"/>
          <w:szCs w:val="28"/>
          <w:lang w:val="kk-KZ"/>
        </w:rPr>
      </w:pPr>
      <w:r w:rsidRPr="000914F9">
        <w:rPr>
          <w:rFonts w:eastAsia="Calibri" w:cs="Times New Roman"/>
          <w:color w:val="000000" w:themeColor="text1"/>
          <w:szCs w:val="28"/>
          <w:lang w:val="kk-KZ"/>
        </w:rPr>
        <w:t>толық атрибутивті модель (Fully Attributed model, FA).</w:t>
      </w:r>
    </w:p>
    <w:p w:rsidR="00DD2689" w:rsidRPr="00EE7E88" w:rsidRDefault="000914F9" w:rsidP="00B327D2">
      <w:pPr>
        <w:ind w:firstLine="645"/>
        <w:jc w:val="both"/>
        <w:rPr>
          <w:rFonts w:eastAsia="Calibri" w:cs="Times New Roman"/>
          <w:color w:val="000000" w:themeColor="text1"/>
          <w:szCs w:val="28"/>
          <w:lang w:val="kk-KZ"/>
        </w:rPr>
      </w:pPr>
      <w:r>
        <w:rPr>
          <w:rFonts w:eastAsia="Calibri" w:cs="Times New Roman"/>
          <w:color w:val="000000" w:themeColor="text1"/>
          <w:szCs w:val="28"/>
          <w:lang w:val="kk-KZ"/>
        </w:rPr>
        <w:t xml:space="preserve">Болмыс-байланыс </w:t>
      </w:r>
      <w:r w:rsidR="00DD2689" w:rsidRPr="00EE7E88">
        <w:rPr>
          <w:rFonts w:eastAsia="Calibri" w:cs="Times New Roman"/>
          <w:color w:val="000000" w:themeColor="text1"/>
          <w:szCs w:val="28"/>
          <w:lang w:val="kk-KZ"/>
        </w:rPr>
        <w:t xml:space="preserve">диаграммасы жоғарғы деңгейдегі деректер моделін білдіреді. Ол пән саласының негізгі бизнес-ережелерін білдіретін </w:t>
      </w:r>
      <w:r>
        <w:rPr>
          <w:rFonts w:eastAsia="Calibri" w:cs="Times New Roman"/>
          <w:color w:val="000000" w:themeColor="text1"/>
          <w:szCs w:val="28"/>
          <w:lang w:val="kk-KZ"/>
        </w:rPr>
        <w:t>болмыстар</w:t>
      </w:r>
      <w:r w:rsidR="00DD2689" w:rsidRPr="00EE7E88">
        <w:rPr>
          <w:rFonts w:eastAsia="Calibri" w:cs="Times New Roman"/>
          <w:color w:val="000000" w:themeColor="text1"/>
          <w:szCs w:val="28"/>
          <w:lang w:val="kk-KZ"/>
        </w:rPr>
        <w:t xml:space="preserve"> мен байланыстарды қарастырады. </w:t>
      </w:r>
      <w:r>
        <w:rPr>
          <w:rFonts w:eastAsia="Calibri" w:cs="Times New Roman"/>
          <w:color w:val="000000" w:themeColor="text1"/>
          <w:szCs w:val="28"/>
          <w:lang w:val="kk-KZ"/>
        </w:rPr>
        <w:t xml:space="preserve">Болмыс-байланыс </w:t>
      </w:r>
      <w:r w:rsidR="00DD2689" w:rsidRPr="00EE7E88">
        <w:rPr>
          <w:rFonts w:eastAsia="Calibri" w:cs="Times New Roman"/>
          <w:color w:val="000000" w:themeColor="text1"/>
          <w:szCs w:val="28"/>
          <w:lang w:val="kk-KZ"/>
        </w:rPr>
        <w:t>диаграммасы «көпке-көп» байланыс түрін қамтиды және кілттер сипаттамасын қарастырмайды.</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Кілттерге негізделген модельдер – деректердің толық көрсетілуі. Ол барлық </w:t>
      </w:r>
      <w:r w:rsidR="000914F9">
        <w:rPr>
          <w:rFonts w:eastAsia="Calibri" w:cs="Times New Roman"/>
          <w:color w:val="000000" w:themeColor="text1"/>
          <w:szCs w:val="28"/>
          <w:lang w:val="kk-KZ"/>
        </w:rPr>
        <w:t>болмыстардың</w:t>
      </w:r>
      <w:r w:rsidRPr="00EE7E88">
        <w:rPr>
          <w:rFonts w:eastAsia="Calibri" w:cs="Times New Roman"/>
          <w:color w:val="000000" w:themeColor="text1"/>
          <w:szCs w:val="28"/>
          <w:lang w:val="kk-KZ"/>
        </w:rPr>
        <w:t xml:space="preserve"> және алғашқы кілттердің сипаттауын қамтиды және пән саласына сәйкес келетін деректер құрылымы мен кілттерді көрсетуге арналған. </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Толық атрибутивті модель – деректердің құрылымын толық ашып көрсету: деректерді үшінші қалыпты үлгіде көрсетеді және барлық </w:t>
      </w:r>
      <w:r w:rsidR="000914F9">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атрибуттар, байланыстарды қамтиды.</w:t>
      </w:r>
    </w:p>
    <w:p w:rsidR="000914F9" w:rsidRPr="00743C6B" w:rsidRDefault="000914F9" w:rsidP="00B327D2">
      <w:pPr>
        <w:ind w:firstLine="645"/>
        <w:jc w:val="both"/>
        <w:rPr>
          <w:rFonts w:eastAsia="Calibri" w:cs="Times New Roman"/>
          <w:b/>
          <w:i/>
          <w:color w:val="000000" w:themeColor="text1"/>
          <w:szCs w:val="28"/>
          <w:lang w:val="kk-KZ"/>
        </w:rPr>
      </w:pPr>
      <w:r w:rsidRPr="00743C6B">
        <w:rPr>
          <w:rFonts w:eastAsia="Calibri" w:cs="Times New Roman"/>
          <w:b/>
          <w:i/>
          <w:color w:val="000000" w:themeColor="text1"/>
          <w:szCs w:val="28"/>
          <w:lang w:val="kk-KZ"/>
        </w:rPr>
        <w:t>Болмыстар</w:t>
      </w:r>
      <w:r w:rsidR="00345A31" w:rsidRPr="00743C6B">
        <w:rPr>
          <w:rFonts w:eastAsia="Calibri" w:cs="Times New Roman"/>
          <w:b/>
          <w:i/>
          <w:color w:val="000000" w:themeColor="text1"/>
          <w:szCs w:val="28"/>
          <w:lang w:val="kk-KZ"/>
        </w:rPr>
        <w:t xml:space="preserve"> мен атрибуттар</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диаграммасының негізгі компоненттері – </w:t>
      </w:r>
      <w:r w:rsidR="000914F9">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xml:space="preserve">, атрибуттар және байланыстар. Әрбір </w:t>
      </w:r>
      <w:r w:rsidR="000914F9">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дана деп аталатын ұқсас жеке объектілердің жиынтығы. Әрбір дана дербес және қалған басқа даналардан ерекшеленуі керек. Атрибут объекттің белгілі бір қасиетін білдіреді.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(физикалық модель) көзқарас бойынша </w:t>
      </w:r>
      <w:r w:rsidR="000914F9">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xml:space="preserve"> ке</w:t>
      </w:r>
      <w:r w:rsidR="000914F9">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теге, </w:t>
      </w:r>
      <w:r w:rsidR="000914F9">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данасына – кестедегі қатар, ал атрибутқа – кестенің бағаны сәйкес келеді.</w:t>
      </w:r>
    </w:p>
    <w:p w:rsidR="000914F9" w:rsidRPr="00743C6B" w:rsidRDefault="00743C6B" w:rsidP="00B327D2">
      <w:pPr>
        <w:ind w:firstLine="645"/>
        <w:jc w:val="both"/>
        <w:rPr>
          <w:rFonts w:eastAsia="Calibri" w:cs="Times New Roman"/>
          <w:b/>
          <w:i/>
          <w:color w:val="000000" w:themeColor="text1"/>
          <w:szCs w:val="28"/>
          <w:lang w:val="kk-KZ"/>
        </w:rPr>
      </w:pPr>
      <w:r w:rsidRPr="00743C6B">
        <w:rPr>
          <w:rFonts w:eastAsia="Calibri" w:cs="Times New Roman"/>
          <w:b/>
          <w:i/>
          <w:color w:val="000000" w:themeColor="text1"/>
          <w:szCs w:val="28"/>
          <w:lang w:val="kk-KZ"/>
        </w:rPr>
        <w:t>Байланыстар</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Байланыс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арасындағы логикалық ара қатынас болып табылады. Әр байланыс аты етістікпен немесе етістікті сөйлеммен аталуы керек. Байланыстың аты </w:t>
      </w:r>
      <w:r w:rsidR="00D2306E">
        <w:rPr>
          <w:rFonts w:eastAsia="Calibri" w:cs="Times New Roman"/>
          <w:color w:val="000000" w:themeColor="text1"/>
          <w:szCs w:val="28"/>
          <w:lang w:val="kk-KZ"/>
        </w:rPr>
        <w:t>қандайда бір</w:t>
      </w:r>
      <w:r w:rsidRPr="00EE7E88">
        <w:rPr>
          <w:rFonts w:eastAsia="Calibri" w:cs="Times New Roman"/>
          <w:color w:val="000000" w:themeColor="text1"/>
          <w:szCs w:val="28"/>
          <w:lang w:val="kk-KZ"/>
        </w:rPr>
        <w:t xml:space="preserve"> шектеулерді немесе бизнес-ережелерді білдіреді және диаграмманың оқылуын жеңілдетеді. </w:t>
      </w:r>
      <w:r w:rsidR="00D2306E">
        <w:rPr>
          <w:rFonts w:eastAsia="Calibri" w:cs="Times New Roman"/>
          <w:color w:val="000000" w:themeColor="text1"/>
          <w:szCs w:val="28"/>
          <w:lang w:val="kk-KZ"/>
        </w:rPr>
        <w:t xml:space="preserve">Әдетте </w:t>
      </w:r>
      <w:r w:rsidRPr="00EE7E88">
        <w:rPr>
          <w:rFonts w:eastAsia="Calibri" w:cs="Times New Roman"/>
          <w:color w:val="000000" w:themeColor="text1"/>
          <w:szCs w:val="28"/>
          <w:lang w:val="kk-KZ"/>
        </w:rPr>
        <w:t xml:space="preserve"> байланыс атауы диаграммада көрсетілмейді. Логикалық деңгейде сәйкестендірілген «бірден-</w:t>
      </w:r>
      <w:r w:rsidRPr="00EE7E88">
        <w:rPr>
          <w:rFonts w:eastAsia="Calibri" w:cs="Times New Roman"/>
          <w:color w:val="000000" w:themeColor="text1"/>
          <w:szCs w:val="28"/>
          <w:lang w:val="kk-KZ"/>
        </w:rPr>
        <w:lastRenderedPageBreak/>
        <w:t>көпке» байланысын, «көптен-көпке» байланысын және сәйкестендірілмейтін «бірден-көпке» байланысын орнатуға болады.</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IDEFIX-те тәуелді және тәуелсіз </w:t>
      </w:r>
      <w:r w:rsidR="00D2306E">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xml:space="preserve"> болады.</w:t>
      </w:r>
      <w:r w:rsidR="00D2306E">
        <w:rPr>
          <w:rFonts w:eastAsia="Calibri" w:cs="Times New Roman"/>
          <w:b/>
          <w:color w:val="000000" w:themeColor="text1"/>
          <w:szCs w:val="28"/>
          <w:lang w:val="kk-KZ"/>
        </w:rPr>
        <w:t>Болмыстың</w:t>
      </w:r>
      <w:r w:rsidRPr="00EE7E88">
        <w:rPr>
          <w:rFonts w:eastAsia="Calibri" w:cs="Times New Roman"/>
          <w:b/>
          <w:color w:val="000000" w:themeColor="text1"/>
          <w:szCs w:val="28"/>
          <w:lang w:val="kk-KZ"/>
        </w:rPr>
        <w:t xml:space="preserve"> түрі </w:t>
      </w:r>
      <w:r w:rsidRPr="00EE7E88">
        <w:rPr>
          <w:rFonts w:eastAsia="Calibri" w:cs="Times New Roman"/>
          <w:color w:val="000000" w:themeColor="text1"/>
          <w:szCs w:val="28"/>
          <w:lang w:val="kk-KZ"/>
        </w:rPr>
        <w:t xml:space="preserve">оның басқа </w:t>
      </w:r>
      <w:r w:rsidR="00D2306E">
        <w:rPr>
          <w:rFonts w:eastAsia="Calibri" w:cs="Times New Roman"/>
          <w:color w:val="000000" w:themeColor="text1"/>
          <w:szCs w:val="28"/>
          <w:lang w:val="kk-KZ"/>
        </w:rPr>
        <w:t>болмыст</w:t>
      </w:r>
      <w:r w:rsidRPr="00EE7E88">
        <w:rPr>
          <w:rFonts w:eastAsia="Calibri" w:cs="Times New Roman"/>
          <w:color w:val="000000" w:themeColor="text1"/>
          <w:szCs w:val="28"/>
          <w:lang w:val="kk-KZ"/>
        </w:rPr>
        <w:t>армен байланысы</w:t>
      </w:r>
      <w:r w:rsidR="00D2306E">
        <w:rPr>
          <w:rFonts w:eastAsia="Calibri" w:cs="Times New Roman"/>
          <w:color w:val="000000" w:themeColor="text1"/>
          <w:szCs w:val="28"/>
          <w:lang w:val="kk-KZ"/>
        </w:rPr>
        <w:t>мен</w:t>
      </w:r>
      <w:r w:rsidRPr="00EE7E88">
        <w:rPr>
          <w:rFonts w:eastAsia="Calibri" w:cs="Times New Roman"/>
          <w:color w:val="000000" w:themeColor="text1"/>
          <w:szCs w:val="28"/>
          <w:lang w:val="kk-KZ"/>
        </w:rPr>
        <w:t xml:space="preserve"> анықталады. Сәйкестендірілген байланыс тәуелсіз (</w:t>
      </w:r>
      <w:r w:rsidR="00D2306E" w:rsidRPr="00EE7E88">
        <w:rPr>
          <w:rFonts w:eastAsia="Calibri" w:cs="Times New Roman"/>
          <w:color w:val="000000" w:themeColor="text1"/>
          <w:szCs w:val="28"/>
          <w:lang w:val="kk-KZ"/>
        </w:rPr>
        <w:t>байланыс</w:t>
      </w:r>
      <w:r w:rsidR="00D2306E">
        <w:rPr>
          <w:rFonts w:eastAsia="Calibri" w:cs="Times New Roman"/>
          <w:color w:val="000000" w:themeColor="text1"/>
          <w:szCs w:val="28"/>
          <w:lang w:val="kk-KZ"/>
        </w:rPr>
        <w:t>тың</w:t>
      </w:r>
      <w:r w:rsidRPr="00EE7E88">
        <w:rPr>
          <w:rFonts w:eastAsia="Calibri" w:cs="Times New Roman"/>
          <w:color w:val="000000" w:themeColor="text1"/>
          <w:szCs w:val="28"/>
          <w:lang w:val="kk-KZ"/>
        </w:rPr>
        <w:t>аталық соңы) және тәуелді (байланыс</w:t>
      </w:r>
      <w:r w:rsidR="00D2306E">
        <w:rPr>
          <w:rFonts w:eastAsia="Calibri" w:cs="Times New Roman"/>
          <w:color w:val="000000" w:themeColor="text1"/>
          <w:szCs w:val="28"/>
          <w:lang w:val="kk-KZ"/>
        </w:rPr>
        <w:t>тың</w:t>
      </w:r>
      <w:r w:rsidR="00D2306E" w:rsidRPr="00EE7E88">
        <w:rPr>
          <w:rFonts w:eastAsia="Calibri" w:cs="Times New Roman"/>
          <w:color w:val="000000" w:themeColor="text1"/>
          <w:szCs w:val="28"/>
          <w:lang w:val="kk-KZ"/>
        </w:rPr>
        <w:t xml:space="preserve">еншілес </w:t>
      </w:r>
      <w:r w:rsidRPr="00EE7E88">
        <w:rPr>
          <w:rFonts w:eastAsia="Calibri" w:cs="Times New Roman"/>
          <w:color w:val="000000" w:themeColor="text1"/>
          <w:szCs w:val="28"/>
          <w:lang w:val="kk-KZ"/>
        </w:rPr>
        <w:t xml:space="preserve">соңы)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арасында орнатылады. Сәйкестендірілген байланыс </w:t>
      </w:r>
      <w:r w:rsidR="00D2306E">
        <w:rPr>
          <w:rFonts w:eastAsia="Calibri" w:cs="Times New Roman"/>
          <w:color w:val="000000" w:themeColor="text1"/>
          <w:szCs w:val="28"/>
          <w:lang w:val="kk-KZ"/>
        </w:rPr>
        <w:t>орнатылғанда</w:t>
      </w:r>
      <w:r w:rsidRPr="00EE7E88">
        <w:rPr>
          <w:rFonts w:eastAsia="Calibri" w:cs="Times New Roman"/>
          <w:color w:val="000000" w:themeColor="text1"/>
          <w:szCs w:val="28"/>
          <w:lang w:val="kk-KZ"/>
        </w:rPr>
        <w:t xml:space="preserve">, ERwin автоматты түрде еншілес </w:t>
      </w:r>
      <w:r w:rsidR="00D2306E">
        <w:rPr>
          <w:rFonts w:eastAsia="Calibri" w:cs="Times New Roman"/>
          <w:color w:val="000000" w:themeColor="text1"/>
          <w:szCs w:val="28"/>
          <w:lang w:val="kk-KZ"/>
        </w:rPr>
        <w:t>болмысты</w:t>
      </w:r>
      <w:r w:rsidRPr="00EE7E88">
        <w:rPr>
          <w:rFonts w:eastAsia="Calibri" w:cs="Times New Roman"/>
          <w:color w:val="000000" w:themeColor="text1"/>
          <w:szCs w:val="28"/>
          <w:lang w:val="kk-KZ"/>
        </w:rPr>
        <w:t xml:space="preserve"> тәуелдіге түрлендіреді. Тәуелді </w:t>
      </w:r>
      <w:r w:rsidR="00D2306E">
        <w:rPr>
          <w:rFonts w:eastAsia="Calibri" w:cs="Times New Roman"/>
          <w:color w:val="000000" w:themeColor="text1"/>
          <w:szCs w:val="28"/>
          <w:lang w:val="kk-KZ"/>
        </w:rPr>
        <w:t>болмыс</w:t>
      </w:r>
      <w:r w:rsidRPr="005B14EF">
        <w:rPr>
          <w:rFonts w:eastAsia="Calibri" w:cs="Times New Roman"/>
          <w:color w:val="000000" w:themeColor="text1"/>
          <w:szCs w:val="28"/>
          <w:lang w:val="kk-KZ"/>
        </w:rPr>
        <w:t xml:space="preserve">дөңгеленген </w:t>
      </w:r>
      <w:r w:rsidRPr="00EE7E88">
        <w:rPr>
          <w:rFonts w:eastAsia="Calibri" w:cs="Times New Roman"/>
          <w:color w:val="000000" w:themeColor="text1"/>
          <w:szCs w:val="28"/>
          <w:lang w:val="kk-KZ"/>
        </w:rPr>
        <w:t xml:space="preserve">тікбұрышпен бейнеленеді. Тәуелді </w:t>
      </w:r>
      <w:r w:rsidR="009714B3">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данасы </w:t>
      </w:r>
      <w:r w:rsidR="009714B3">
        <w:rPr>
          <w:rFonts w:eastAsia="Calibri" w:cs="Times New Roman"/>
          <w:color w:val="000000" w:themeColor="text1"/>
          <w:szCs w:val="28"/>
          <w:lang w:val="kk-KZ"/>
        </w:rPr>
        <w:t xml:space="preserve">тек қана </w:t>
      </w:r>
      <w:r w:rsidRPr="00EE7E88">
        <w:rPr>
          <w:rFonts w:eastAsia="Calibri" w:cs="Times New Roman"/>
          <w:color w:val="000000" w:themeColor="text1"/>
          <w:szCs w:val="28"/>
          <w:lang w:val="kk-KZ"/>
        </w:rPr>
        <w:t xml:space="preserve">аталық </w:t>
      </w:r>
      <w:r w:rsidR="000F32F5">
        <w:rPr>
          <w:rFonts w:eastAsia="Calibri" w:cs="Times New Roman"/>
          <w:color w:val="000000" w:themeColor="text1"/>
          <w:szCs w:val="28"/>
          <w:lang w:val="kk-KZ"/>
        </w:rPr>
        <w:t>болмысп</w:t>
      </w:r>
      <w:r w:rsidRPr="00EE7E88">
        <w:rPr>
          <w:rFonts w:eastAsia="Calibri" w:cs="Times New Roman"/>
          <w:color w:val="000000" w:themeColor="text1"/>
          <w:szCs w:val="28"/>
          <w:lang w:val="kk-KZ"/>
        </w:rPr>
        <w:t xml:space="preserve">ен қатынас арқылы анықталады. Сәйкестендірілген байланыс орнатылғанда аталық </w:t>
      </w:r>
      <w:r w:rsidR="009714B3">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алғашқы кілттік атрибуттары автоматты түрде еншілес </w:t>
      </w:r>
      <w:r w:rsidR="009714B3">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алғашқы кілт құрамына енеді. Бұл байланыс орнатқан кезде еншілес </w:t>
      </w:r>
      <w:r w:rsidR="009714B3">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атрибуттарын толықтыру операциясы </w:t>
      </w:r>
      <w:r w:rsidRPr="009714B3">
        <w:rPr>
          <w:rFonts w:eastAsia="Calibri" w:cs="Times New Roman"/>
          <w:i/>
          <w:color w:val="000000" w:themeColor="text1"/>
          <w:szCs w:val="28"/>
          <w:lang w:val="kk-KZ"/>
        </w:rPr>
        <w:t>атрибуттардың көшуі</w:t>
      </w:r>
      <w:r w:rsidRPr="00EE7E88">
        <w:rPr>
          <w:rFonts w:eastAsia="Calibri" w:cs="Times New Roman"/>
          <w:color w:val="000000" w:themeColor="text1"/>
          <w:szCs w:val="28"/>
          <w:lang w:val="kk-KZ"/>
        </w:rPr>
        <w:t xml:space="preserve"> деп аталады. Еншілес </w:t>
      </w:r>
      <w:r w:rsidR="00EA255A">
        <w:rPr>
          <w:rFonts w:eastAsia="Calibri" w:cs="Times New Roman"/>
          <w:color w:val="000000" w:themeColor="text1"/>
          <w:szCs w:val="28"/>
          <w:lang w:val="kk-KZ"/>
        </w:rPr>
        <w:t>болмыста</w:t>
      </w:r>
      <w:r w:rsidRPr="00EE7E88">
        <w:rPr>
          <w:rFonts w:eastAsia="Calibri" w:cs="Times New Roman"/>
          <w:color w:val="000000" w:themeColor="text1"/>
          <w:szCs w:val="28"/>
          <w:lang w:val="kk-KZ"/>
        </w:rPr>
        <w:t xml:space="preserve"> жаңа атрибуттар сыртқы кілт ретінде белгіленеді – FK.</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Сәйкестендірілмеген байланыс орнат</w:t>
      </w:r>
      <w:r w:rsidR="005B14EF">
        <w:rPr>
          <w:rFonts w:eastAsia="Calibri" w:cs="Times New Roman"/>
          <w:color w:val="000000" w:themeColor="text1"/>
          <w:szCs w:val="28"/>
          <w:lang w:val="kk-KZ"/>
        </w:rPr>
        <w:t>ылға</w:t>
      </w:r>
      <w:r w:rsidRPr="00EE7E88">
        <w:rPr>
          <w:rFonts w:eastAsia="Calibri" w:cs="Times New Roman"/>
          <w:color w:val="000000" w:themeColor="text1"/>
          <w:szCs w:val="28"/>
          <w:lang w:val="kk-KZ"/>
        </w:rPr>
        <w:t xml:space="preserve">н кезде еншілес </w:t>
      </w:r>
      <w:r w:rsidR="00EA255A">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тәуелсіз болып қалады, ал аталық </w:t>
      </w:r>
      <w:r w:rsidR="00EA255A">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алғашқы кілттік атрибуттары кілттік емес компоненттердің құрамына көшеді. Сәйкестендірілмеген байланыс тәуелсіз </w:t>
      </w:r>
      <w:r w:rsidR="00EA255A">
        <w:rPr>
          <w:rFonts w:eastAsia="Calibri" w:cs="Times New Roman"/>
          <w:color w:val="000000" w:themeColor="text1"/>
          <w:szCs w:val="28"/>
          <w:lang w:val="kk-KZ"/>
        </w:rPr>
        <w:t>болмыстарды</w:t>
      </w:r>
      <w:r w:rsidRPr="00EE7E88">
        <w:rPr>
          <w:rFonts w:eastAsia="Calibri" w:cs="Times New Roman"/>
          <w:color w:val="000000" w:themeColor="text1"/>
          <w:szCs w:val="28"/>
          <w:lang w:val="kk-KZ"/>
        </w:rPr>
        <w:t xml:space="preserve"> байланыстыру үшін қызмет етеді. </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Сәйкестендірілген байланыс диаграммада байланыстың еншілес соңында </w:t>
      </w:r>
      <w:r w:rsidR="009519C3">
        <w:rPr>
          <w:rFonts w:eastAsia="Calibri" w:cs="Times New Roman"/>
          <w:color w:val="000000" w:themeColor="text1"/>
          <w:szCs w:val="28"/>
          <w:lang w:val="kk-KZ"/>
        </w:rPr>
        <w:t>қалы</w:t>
      </w:r>
      <w:r w:rsidR="00A56690">
        <w:rPr>
          <w:rFonts w:eastAsia="Calibri" w:cs="Times New Roman"/>
          <w:color w:val="000000" w:themeColor="text1"/>
          <w:szCs w:val="28"/>
          <w:lang w:val="kk-KZ"/>
        </w:rPr>
        <w:t>ң</w:t>
      </w:r>
      <w:r w:rsidRPr="00EE7E88">
        <w:rPr>
          <w:rFonts w:eastAsia="Calibri" w:cs="Times New Roman"/>
          <w:color w:val="000000" w:themeColor="text1"/>
          <w:szCs w:val="28"/>
          <w:lang w:val="kk-KZ"/>
        </w:rPr>
        <w:t>нүктесі бар тұтас сызықпен көрсетіледі, сәйкестендірілмеген – пунктир сызықпен.</w:t>
      </w:r>
    </w:p>
    <w:p w:rsidR="00DD2689" w:rsidRPr="00EE7E88" w:rsidRDefault="00DD2689" w:rsidP="00B327D2">
      <w:pPr>
        <w:ind w:firstLine="645"/>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Байланыс қуаты </w:t>
      </w:r>
      <w:r w:rsidRPr="00EE7E88">
        <w:rPr>
          <w:rFonts w:eastAsia="Calibri" w:cs="Times New Roman"/>
          <w:color w:val="000000" w:themeColor="text1"/>
          <w:szCs w:val="28"/>
          <w:lang w:val="kk-KZ"/>
        </w:rPr>
        <w:t xml:space="preserve">(Cardinality) – аталық </w:t>
      </w:r>
      <w:r w:rsidR="009519C3">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санының еншілес </w:t>
      </w:r>
      <w:r w:rsidR="009519C3">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санына қатынасын білдіру үшін қызмет етеді.</w:t>
      </w:r>
    </w:p>
    <w:p w:rsidR="00DD2689" w:rsidRPr="00EE7E88" w:rsidRDefault="005B14EF" w:rsidP="00B327D2">
      <w:pPr>
        <w:ind w:firstLine="645"/>
        <w:jc w:val="both"/>
        <w:rPr>
          <w:rFonts w:eastAsia="Calibri" w:cs="Times New Roman"/>
          <w:color w:val="000000" w:themeColor="text1"/>
          <w:szCs w:val="28"/>
          <w:lang w:val="kk-KZ"/>
        </w:rPr>
      </w:pPr>
      <w:r w:rsidRPr="00743C6B">
        <w:rPr>
          <w:rFonts w:eastAsia="Calibri" w:cs="Times New Roman"/>
          <w:b/>
          <w:i/>
          <w:color w:val="000000" w:themeColor="text1"/>
          <w:szCs w:val="28"/>
          <w:lang w:val="kk-KZ"/>
        </w:rPr>
        <w:t>Болмыстың т</w:t>
      </w:r>
      <w:r w:rsidR="00DD2689" w:rsidRPr="00743C6B">
        <w:rPr>
          <w:rFonts w:eastAsia="Calibri" w:cs="Times New Roman"/>
          <w:b/>
          <w:i/>
          <w:color w:val="000000" w:themeColor="text1"/>
          <w:szCs w:val="28"/>
          <w:lang w:val="kk-KZ"/>
        </w:rPr>
        <w:t>өрт түр</w:t>
      </w:r>
      <w:r w:rsidRPr="00743C6B">
        <w:rPr>
          <w:rFonts w:eastAsia="Calibri" w:cs="Times New Roman"/>
          <w:b/>
          <w:i/>
          <w:color w:val="000000" w:themeColor="text1"/>
          <w:szCs w:val="28"/>
          <w:lang w:val="kk-KZ"/>
        </w:rPr>
        <w:t>і</w:t>
      </w:r>
      <w:r w:rsidR="00DD2689" w:rsidRPr="00EE7E88">
        <w:rPr>
          <w:rFonts w:eastAsia="Calibri" w:cs="Times New Roman"/>
          <w:color w:val="000000" w:themeColor="text1"/>
          <w:szCs w:val="28"/>
          <w:lang w:val="kk-KZ"/>
        </w:rPr>
        <w:t>бар:</w:t>
      </w:r>
    </w:p>
    <w:p w:rsidR="00DD2689" w:rsidRPr="00EE7E88" w:rsidRDefault="00DD2689" w:rsidP="00C6001C">
      <w:pPr>
        <w:pStyle w:val="a8"/>
        <w:numPr>
          <w:ilvl w:val="0"/>
          <w:numId w:val="71"/>
        </w:numPr>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аталық </w:t>
      </w:r>
      <w:r w:rsidR="009519C3">
        <w:rPr>
          <w:rFonts w:eastAsia="Calibri" w:cs="Times New Roman"/>
          <w:color w:val="000000" w:themeColor="text1"/>
          <w:szCs w:val="28"/>
          <w:lang w:val="kk-KZ"/>
        </w:rPr>
        <w:t>болмыстың бір данасына 0, бір</w:t>
      </w:r>
      <w:r w:rsidR="005B14EF">
        <w:rPr>
          <w:rFonts w:eastAsia="Calibri" w:cs="Times New Roman"/>
          <w:color w:val="000000" w:themeColor="text1"/>
          <w:szCs w:val="28"/>
          <w:lang w:val="kk-KZ"/>
        </w:rPr>
        <w:t xml:space="preserve"> немесе көп еншіл</w:t>
      </w:r>
      <w:r w:rsidRPr="00EE7E88">
        <w:rPr>
          <w:rFonts w:eastAsia="Calibri" w:cs="Times New Roman"/>
          <w:color w:val="000000" w:themeColor="text1"/>
          <w:szCs w:val="28"/>
          <w:lang w:val="kk-KZ"/>
        </w:rPr>
        <w:t xml:space="preserve">ес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данасы сәйкес келетін жағдай; </w:t>
      </w:r>
      <w:r w:rsidR="009519C3">
        <w:rPr>
          <w:rFonts w:eastAsia="Calibri" w:cs="Times New Roman"/>
          <w:color w:val="000000" w:themeColor="text1"/>
          <w:szCs w:val="28"/>
          <w:lang w:val="kk-KZ"/>
        </w:rPr>
        <w:t>ешқандай</w:t>
      </w:r>
      <w:r w:rsidRPr="00EE7E88">
        <w:rPr>
          <w:rFonts w:eastAsia="Calibri" w:cs="Times New Roman"/>
          <w:color w:val="000000" w:themeColor="text1"/>
          <w:szCs w:val="28"/>
          <w:lang w:val="kk-KZ"/>
        </w:rPr>
        <w:t xml:space="preserve"> символмен белгіленбейді;</w:t>
      </w:r>
    </w:p>
    <w:p w:rsidR="00DD2689" w:rsidRPr="00EE7E88" w:rsidRDefault="00DD2689" w:rsidP="00C6001C">
      <w:pPr>
        <w:pStyle w:val="a8"/>
        <w:numPr>
          <w:ilvl w:val="0"/>
          <w:numId w:val="71"/>
        </w:numPr>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аталық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ың бір данасына 1 немесе көп енш</w:t>
      </w:r>
      <w:r w:rsidR="005B14EF">
        <w:rPr>
          <w:rFonts w:eastAsia="Calibri" w:cs="Times New Roman"/>
          <w:color w:val="000000" w:themeColor="text1"/>
          <w:szCs w:val="28"/>
          <w:lang w:val="kk-KZ"/>
        </w:rPr>
        <w:t>і</w:t>
      </w:r>
      <w:r w:rsidRPr="00EE7E88">
        <w:rPr>
          <w:rFonts w:eastAsia="Calibri" w:cs="Times New Roman"/>
          <w:color w:val="000000" w:themeColor="text1"/>
          <w:szCs w:val="28"/>
          <w:lang w:val="kk-KZ"/>
        </w:rPr>
        <w:t xml:space="preserve">лес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данасы сәйкес келетін жағдай </w:t>
      </w:r>
      <w:r w:rsidR="009519C3" w:rsidRPr="00EE7E88">
        <w:rPr>
          <w:rFonts w:eastAsia="Calibri" w:cs="Times New Roman"/>
          <w:color w:val="000000" w:themeColor="text1"/>
          <w:szCs w:val="28"/>
          <w:lang w:val="kk-KZ"/>
        </w:rPr>
        <w:t xml:space="preserve">Р символымен </w:t>
      </w:r>
      <w:r w:rsidRPr="00EE7E88">
        <w:rPr>
          <w:rFonts w:eastAsia="Calibri" w:cs="Times New Roman"/>
          <w:color w:val="000000" w:themeColor="text1"/>
          <w:szCs w:val="28"/>
          <w:lang w:val="kk-KZ"/>
        </w:rPr>
        <w:t>белгіленеді (нөлдік мән болмайды);</w:t>
      </w:r>
    </w:p>
    <w:p w:rsidR="00DD2689" w:rsidRPr="00EE7E88" w:rsidRDefault="00DD2689" w:rsidP="00C6001C">
      <w:pPr>
        <w:pStyle w:val="a8"/>
        <w:numPr>
          <w:ilvl w:val="0"/>
          <w:numId w:val="71"/>
        </w:numPr>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аталық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ың бір данасына 0 немесе 1 енш</w:t>
      </w:r>
      <w:r w:rsidR="005B14EF">
        <w:rPr>
          <w:rFonts w:eastAsia="Calibri" w:cs="Times New Roman"/>
          <w:color w:val="000000" w:themeColor="text1"/>
          <w:szCs w:val="28"/>
          <w:lang w:val="kk-KZ"/>
        </w:rPr>
        <w:t>і</w:t>
      </w:r>
      <w:r w:rsidRPr="00EE7E88">
        <w:rPr>
          <w:rFonts w:eastAsia="Calibri" w:cs="Times New Roman"/>
          <w:color w:val="000000" w:themeColor="text1"/>
          <w:szCs w:val="28"/>
          <w:lang w:val="kk-KZ"/>
        </w:rPr>
        <w:t xml:space="preserve">лес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данасы сәйкес келетін жағдай </w:t>
      </w:r>
      <w:r w:rsidR="009519C3" w:rsidRPr="00EE7E88">
        <w:rPr>
          <w:rFonts w:eastAsia="Calibri" w:cs="Times New Roman"/>
          <w:color w:val="000000" w:themeColor="text1"/>
          <w:szCs w:val="28"/>
          <w:lang w:val="kk-KZ"/>
        </w:rPr>
        <w:t xml:space="preserve">Z символымен </w:t>
      </w:r>
      <w:r w:rsidRPr="00EE7E88">
        <w:rPr>
          <w:rFonts w:eastAsia="Calibri" w:cs="Times New Roman"/>
          <w:color w:val="000000" w:themeColor="text1"/>
          <w:szCs w:val="28"/>
          <w:lang w:val="kk-KZ"/>
        </w:rPr>
        <w:t>белгіленеді (көп мәндер болмайды);</w:t>
      </w:r>
    </w:p>
    <w:p w:rsidR="00DD2689" w:rsidRPr="00EE7E88" w:rsidRDefault="00DD2689" w:rsidP="00C6001C">
      <w:pPr>
        <w:pStyle w:val="a8"/>
        <w:numPr>
          <w:ilvl w:val="0"/>
          <w:numId w:val="71"/>
        </w:numPr>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бір аталық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данасына көлемі алдын ала берілген еншілес </w:t>
      </w:r>
      <w:r w:rsidR="009519C3">
        <w:rPr>
          <w:rFonts w:eastAsia="Calibri" w:cs="Times New Roman"/>
          <w:color w:val="000000" w:themeColor="text1"/>
          <w:szCs w:val="28"/>
          <w:lang w:val="kk-KZ"/>
        </w:rPr>
        <w:t xml:space="preserve">болмыс </w:t>
      </w:r>
      <w:r w:rsidRPr="00EE7E88">
        <w:rPr>
          <w:rFonts w:eastAsia="Calibri" w:cs="Times New Roman"/>
          <w:color w:val="000000" w:themeColor="text1"/>
          <w:szCs w:val="28"/>
          <w:lang w:val="kk-KZ"/>
        </w:rPr>
        <w:t>данасы сай келетін жағдай санмен белгіленеді.</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Байланыс атауы (Verb Phrase) – аталық және еншілес </w:t>
      </w:r>
      <w:r w:rsidR="00233E90">
        <w:rPr>
          <w:rFonts w:eastAsia="Calibri" w:cs="Times New Roman"/>
          <w:color w:val="000000" w:themeColor="text1"/>
          <w:szCs w:val="28"/>
          <w:lang w:val="kk-KZ"/>
        </w:rPr>
        <w:t>болмыстар</w:t>
      </w:r>
      <w:r w:rsidRPr="00EE7E88">
        <w:rPr>
          <w:rFonts w:eastAsia="Calibri" w:cs="Times New Roman"/>
          <w:color w:val="000000" w:themeColor="text1"/>
          <w:szCs w:val="28"/>
          <w:lang w:val="kk-KZ"/>
        </w:rPr>
        <w:t xml:space="preserve"> арасындағы қатынасты сипаттайтын сөйлем. Сәйкестендірілген немесе сәйкестендірілмеген «бірге-көп» байланысы үшін аталық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еншілес </w:t>
      </w:r>
      <w:r w:rsidR="00F74BE8">
        <w:rPr>
          <w:rFonts w:eastAsia="Calibri" w:cs="Times New Roman"/>
          <w:color w:val="000000" w:themeColor="text1"/>
          <w:szCs w:val="28"/>
          <w:lang w:val="kk-KZ"/>
        </w:rPr>
        <w:t>болмысқа</w:t>
      </w:r>
      <w:r w:rsidRPr="00EE7E88">
        <w:rPr>
          <w:rFonts w:eastAsia="Calibri" w:cs="Times New Roman"/>
          <w:color w:val="000000" w:themeColor="text1"/>
          <w:szCs w:val="28"/>
          <w:lang w:val="kk-KZ"/>
        </w:rPr>
        <w:t xml:space="preserve"> қатынасын сипаттайтын тақырыбы берілсе жеткілікті (Parent-to-Child). Көпке-көп байланыс түрі үшін тақырыпты Parent-to-Child және Child-to-Parent деп беруге болады. </w:t>
      </w:r>
    </w:p>
    <w:p w:rsidR="00502B93" w:rsidRPr="00743C6B" w:rsidRDefault="000F32F5" w:rsidP="00B327D2">
      <w:pPr>
        <w:pStyle w:val="a8"/>
        <w:ind w:left="0" w:firstLine="680"/>
        <w:jc w:val="both"/>
        <w:rPr>
          <w:rFonts w:eastAsia="Calibri" w:cs="Times New Roman"/>
          <w:b/>
          <w:i/>
          <w:color w:val="000000" w:themeColor="text1"/>
          <w:szCs w:val="28"/>
          <w:lang w:val="kk-KZ"/>
        </w:rPr>
      </w:pPr>
      <w:r w:rsidRPr="00743C6B">
        <w:rPr>
          <w:rFonts w:eastAsia="Calibri" w:cs="Times New Roman"/>
          <w:b/>
          <w:i/>
          <w:color w:val="000000" w:themeColor="text1"/>
          <w:szCs w:val="28"/>
          <w:lang w:val="kk-KZ"/>
        </w:rPr>
        <w:t>Болмыс</w:t>
      </w:r>
      <w:r w:rsidR="00502B93" w:rsidRPr="00743C6B">
        <w:rPr>
          <w:rFonts w:eastAsia="Calibri" w:cs="Times New Roman"/>
          <w:b/>
          <w:i/>
          <w:color w:val="000000" w:themeColor="text1"/>
          <w:szCs w:val="28"/>
          <w:lang w:val="kk-KZ"/>
        </w:rPr>
        <w:t>түр</w:t>
      </w:r>
      <w:r w:rsidR="005B14EF" w:rsidRPr="00743C6B">
        <w:rPr>
          <w:rFonts w:eastAsia="Calibri" w:cs="Times New Roman"/>
          <w:b/>
          <w:i/>
          <w:color w:val="000000" w:themeColor="text1"/>
          <w:szCs w:val="28"/>
          <w:lang w:val="kk-KZ"/>
        </w:rPr>
        <w:t>лер</w:t>
      </w:r>
      <w:r w:rsidR="00502B93" w:rsidRPr="00743C6B">
        <w:rPr>
          <w:rFonts w:eastAsia="Calibri" w:cs="Times New Roman"/>
          <w:b/>
          <w:i/>
          <w:color w:val="000000" w:themeColor="text1"/>
          <w:szCs w:val="28"/>
          <w:lang w:val="kk-KZ"/>
        </w:rPr>
        <w:t>і</w:t>
      </w:r>
      <w:r w:rsidR="005B14EF" w:rsidRPr="00743C6B">
        <w:rPr>
          <w:rFonts w:eastAsia="Calibri" w:cs="Times New Roman"/>
          <w:b/>
          <w:i/>
          <w:color w:val="000000" w:themeColor="text1"/>
          <w:szCs w:val="28"/>
          <w:lang w:val="kk-KZ"/>
        </w:rPr>
        <w:t>мен</w:t>
      </w:r>
      <w:r w:rsidR="00743C6B">
        <w:rPr>
          <w:rFonts w:eastAsia="Calibri" w:cs="Times New Roman"/>
          <w:b/>
          <w:i/>
          <w:color w:val="000000" w:themeColor="text1"/>
          <w:szCs w:val="28"/>
          <w:lang w:val="kk-KZ"/>
        </w:rPr>
        <w:t xml:space="preserve"> мұрагерлік сатылары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Жоғарыда көрсетілгендей байланыстар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тәуелді немесе тәуелсіз екенін анықтайды. Тәуелді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бірнеше түрге бөлінеді. </w:t>
      </w:r>
    </w:p>
    <w:p w:rsidR="008D3262" w:rsidRPr="00EE7E88" w:rsidRDefault="00190F41" w:rsidP="00B327D2">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b/>
          <w:color w:val="000000" w:themeColor="text1"/>
          <w:sz w:val="28"/>
          <w:szCs w:val="28"/>
          <w:lang w:val="kk-KZ"/>
        </w:rPr>
        <w:lastRenderedPageBreak/>
        <w:t>Сипаттамалық</w:t>
      </w:r>
      <w:r w:rsidR="00DD2689" w:rsidRPr="00EE7E88">
        <w:rPr>
          <w:rFonts w:eastAsia="Calibri"/>
          <w:b/>
          <w:color w:val="000000" w:themeColor="text1"/>
          <w:sz w:val="28"/>
          <w:szCs w:val="28"/>
          <w:lang w:val="kk-KZ"/>
        </w:rPr>
        <w:t xml:space="preserve">– </w:t>
      </w:r>
      <w:r w:rsidR="00DD2689" w:rsidRPr="00EE7E88">
        <w:rPr>
          <w:rFonts w:eastAsia="Calibri"/>
          <w:color w:val="000000" w:themeColor="text1"/>
          <w:sz w:val="28"/>
          <w:szCs w:val="28"/>
          <w:lang w:val="kk-KZ"/>
        </w:rPr>
        <w:t xml:space="preserve">тәуелді еншілес </w:t>
      </w:r>
      <w:r w:rsidR="000F32F5">
        <w:rPr>
          <w:rFonts w:eastAsia="Calibri"/>
          <w:color w:val="000000" w:themeColor="text1"/>
          <w:sz w:val="28"/>
          <w:szCs w:val="28"/>
          <w:lang w:val="kk-KZ"/>
        </w:rPr>
        <w:t>болмыс</w:t>
      </w:r>
      <w:r w:rsidR="00DD2689" w:rsidRPr="00EE7E88">
        <w:rPr>
          <w:rFonts w:eastAsia="Calibri"/>
          <w:color w:val="000000" w:themeColor="text1"/>
          <w:sz w:val="28"/>
          <w:szCs w:val="28"/>
          <w:lang w:val="kk-KZ"/>
        </w:rPr>
        <w:t xml:space="preserve">, тек бір аталық </w:t>
      </w:r>
      <w:r w:rsidR="000F32F5">
        <w:rPr>
          <w:rFonts w:eastAsia="Calibri"/>
          <w:color w:val="000000" w:themeColor="text1"/>
          <w:sz w:val="28"/>
          <w:szCs w:val="28"/>
          <w:lang w:val="kk-KZ"/>
        </w:rPr>
        <w:t>болмысп</w:t>
      </w:r>
      <w:r w:rsidR="00DD2689" w:rsidRPr="00EE7E88">
        <w:rPr>
          <w:rFonts w:eastAsia="Calibri"/>
          <w:color w:val="000000" w:themeColor="text1"/>
          <w:sz w:val="28"/>
          <w:szCs w:val="28"/>
          <w:lang w:val="kk-KZ"/>
        </w:rPr>
        <w:t xml:space="preserve">ен байланысқан және мағынасы бойынша аталық </w:t>
      </w:r>
      <w:r w:rsidR="009519C3">
        <w:rPr>
          <w:rFonts w:eastAsia="Calibri"/>
          <w:color w:val="000000" w:themeColor="text1"/>
          <w:sz w:val="28"/>
          <w:szCs w:val="28"/>
          <w:lang w:val="kk-KZ"/>
        </w:rPr>
        <w:t>болмыст</w:t>
      </w:r>
      <w:r w:rsidR="00DD2689" w:rsidRPr="00EE7E88">
        <w:rPr>
          <w:rFonts w:eastAsia="Calibri"/>
          <w:color w:val="000000" w:themeColor="text1"/>
          <w:sz w:val="28"/>
          <w:szCs w:val="28"/>
          <w:lang w:val="kk-KZ"/>
        </w:rPr>
        <w:t>ың сипаттамал</w:t>
      </w:r>
      <w:r w:rsidR="004A7C6E">
        <w:rPr>
          <w:rFonts w:eastAsia="Calibri"/>
          <w:color w:val="000000" w:themeColor="text1"/>
          <w:sz w:val="28"/>
          <w:szCs w:val="28"/>
          <w:lang w:val="kk-KZ"/>
        </w:rPr>
        <w:t>ары жайында ақпаратты сақтайды</w:t>
      </w:r>
      <w:r w:rsidR="00DD2689" w:rsidRPr="00EE7E88">
        <w:rPr>
          <w:rFonts w:eastAsia="Calibri"/>
          <w:color w:val="000000" w:themeColor="text1"/>
          <w:sz w:val="28"/>
          <w:szCs w:val="28"/>
          <w:lang w:val="kk-KZ"/>
        </w:rPr>
        <w:t>.</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Ассоциативтік – </w:t>
      </w:r>
      <w:r w:rsidRPr="00EE7E88">
        <w:rPr>
          <w:rFonts w:eastAsia="Calibri" w:cs="Times New Roman"/>
          <w:color w:val="000000" w:themeColor="text1"/>
          <w:szCs w:val="28"/>
          <w:lang w:val="kk-KZ"/>
        </w:rPr>
        <w:t xml:space="preserve">бірнеше аталық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ар</w:t>
      </w:r>
      <w:r w:rsidR="00A56690">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мен байланысқан </w:t>
      </w:r>
      <w:r w:rsidR="005252FB">
        <w:rPr>
          <w:rFonts w:eastAsia="Calibri" w:cs="Times New Roman"/>
          <w:color w:val="000000" w:themeColor="text1"/>
          <w:szCs w:val="28"/>
          <w:lang w:val="kk-KZ"/>
        </w:rPr>
        <w:t>болмыс</w:t>
      </w:r>
      <w:r w:rsidRPr="00EE7E88">
        <w:rPr>
          <w:rFonts w:eastAsia="Calibri" w:cs="Times New Roman"/>
          <w:color w:val="000000" w:themeColor="text1"/>
          <w:szCs w:val="28"/>
          <w:lang w:val="kk-KZ"/>
        </w:rPr>
        <w:t xml:space="preserve">. Мұндай </w:t>
      </w:r>
      <w:r w:rsidR="005252FB">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 байланысқан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ар туралы ақпарат болады.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Атаушы – </w:t>
      </w:r>
      <w:r w:rsidRPr="00EE7E88">
        <w:rPr>
          <w:rFonts w:eastAsia="Calibri" w:cs="Times New Roman"/>
          <w:color w:val="000000" w:themeColor="text1"/>
          <w:szCs w:val="28"/>
          <w:lang w:val="kk-KZ"/>
        </w:rPr>
        <w:t xml:space="preserve">өзінің атрибуттары жоқ ассоциативті </w:t>
      </w:r>
      <w:r w:rsidR="009519C3">
        <w:rPr>
          <w:rFonts w:eastAsia="Calibri" w:cs="Times New Roman"/>
          <w:color w:val="000000" w:themeColor="text1"/>
          <w:szCs w:val="28"/>
          <w:lang w:val="kk-KZ"/>
        </w:rPr>
        <w:t xml:space="preserve">болмыс </w:t>
      </w:r>
      <w:r w:rsidRPr="00EE7E88">
        <w:rPr>
          <w:rFonts w:eastAsia="Calibri" w:cs="Times New Roman"/>
          <w:color w:val="000000" w:themeColor="text1"/>
          <w:szCs w:val="28"/>
          <w:lang w:val="kk-KZ"/>
        </w:rPr>
        <w:t xml:space="preserve">жағдайы (сыртқы кілт ретінде көшіп келген аталық </w:t>
      </w:r>
      <w:r w:rsidR="009519C3">
        <w:rPr>
          <w:rFonts w:eastAsia="Calibri" w:cs="Times New Roman"/>
          <w:color w:val="000000" w:themeColor="text1"/>
          <w:szCs w:val="28"/>
          <w:lang w:val="kk-KZ"/>
        </w:rPr>
        <w:t xml:space="preserve">болмыс </w:t>
      </w:r>
      <w:r w:rsidRPr="00EE7E88">
        <w:rPr>
          <w:rFonts w:eastAsia="Calibri" w:cs="Times New Roman"/>
          <w:color w:val="000000" w:themeColor="text1"/>
          <w:szCs w:val="28"/>
          <w:lang w:val="kk-KZ"/>
        </w:rPr>
        <w:t>атрибуттары).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Категориялық – </w:t>
      </w:r>
      <w:r w:rsidRPr="00EE7E88">
        <w:rPr>
          <w:rFonts w:eastAsia="Calibri" w:cs="Times New Roman"/>
          <w:color w:val="000000" w:themeColor="text1"/>
          <w:szCs w:val="28"/>
          <w:lang w:val="kk-KZ"/>
        </w:rPr>
        <w:t xml:space="preserve">мұрагерлік сатысындағы еншілес </w:t>
      </w:r>
      <w:r w:rsidR="005252FB">
        <w:rPr>
          <w:rFonts w:eastAsia="Calibri" w:cs="Times New Roman"/>
          <w:color w:val="000000" w:themeColor="text1"/>
          <w:szCs w:val="28"/>
          <w:lang w:val="kk-KZ"/>
        </w:rPr>
        <w:t>болмыс</w:t>
      </w:r>
      <w:r w:rsidRPr="00EE7E88">
        <w:rPr>
          <w:rFonts w:eastAsia="Calibri" w:cs="Times New Roman"/>
          <w:color w:val="000000" w:themeColor="text1"/>
          <w:szCs w:val="28"/>
          <w:lang w:val="kk-KZ"/>
        </w:rPr>
        <w:t>.</w:t>
      </w:r>
    </w:p>
    <w:p w:rsidR="00035BB4"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Мұрагерлік сатысы (категориялар сатысы) жалпы сипаттамаларымен бөлісетін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арды біріктірудің ерекше түрі. Мысалы, кәсіпорында жұмыс күнінде толық жұмыс атқаратын қызметкерлер (тұрақты </w:t>
      </w:r>
      <w:r w:rsidR="00502B93">
        <w:rPr>
          <w:rFonts w:eastAsia="Calibri" w:cs="Times New Roman"/>
          <w:color w:val="000000" w:themeColor="text1"/>
          <w:szCs w:val="28"/>
          <w:lang w:val="kk-KZ"/>
        </w:rPr>
        <w:t>қызметкерлер</w:t>
      </w:r>
      <w:r w:rsidRPr="00EE7E88">
        <w:rPr>
          <w:rFonts w:eastAsia="Calibri" w:cs="Times New Roman"/>
          <w:color w:val="000000" w:themeColor="text1"/>
          <w:szCs w:val="28"/>
          <w:lang w:val="kk-KZ"/>
        </w:rPr>
        <w:t xml:space="preserve">) және қосымша жұмыс істеушілер болады. Бұлардың ортақ қасиеттерінен жинақталған Қызметкер </w:t>
      </w:r>
      <w:r w:rsidR="005252FB">
        <w:rPr>
          <w:rFonts w:eastAsia="Calibri" w:cs="Times New Roman"/>
          <w:color w:val="000000" w:themeColor="text1"/>
          <w:szCs w:val="28"/>
          <w:lang w:val="kk-KZ"/>
        </w:rPr>
        <w:t>болмыс</w:t>
      </w:r>
      <w:r w:rsidRPr="00EE7E88">
        <w:rPr>
          <w:rFonts w:eastAsia="Calibri" w:cs="Times New Roman"/>
          <w:color w:val="000000" w:themeColor="text1"/>
          <w:szCs w:val="28"/>
          <w:lang w:val="kk-KZ"/>
        </w:rPr>
        <w:t>ы</w:t>
      </w:r>
      <w:r w:rsidR="005B14EF">
        <w:rPr>
          <w:rFonts w:eastAsia="Calibri" w:cs="Times New Roman"/>
          <w:color w:val="000000" w:themeColor="text1"/>
          <w:szCs w:val="28"/>
          <w:lang w:val="kk-KZ"/>
        </w:rPr>
        <w:t>н</w:t>
      </w:r>
      <w:r w:rsidRPr="00EE7E88">
        <w:rPr>
          <w:rFonts w:eastAsia="Calibri" w:cs="Times New Roman"/>
          <w:color w:val="000000" w:themeColor="text1"/>
          <w:szCs w:val="28"/>
          <w:lang w:val="kk-KZ"/>
        </w:rPr>
        <w:t xml:space="preserve"> (ат</w:t>
      </w:r>
      <w:r w:rsidR="00035BB4" w:rsidRPr="00EE7E88">
        <w:rPr>
          <w:rFonts w:eastAsia="Calibri" w:cs="Times New Roman"/>
          <w:color w:val="000000" w:themeColor="text1"/>
          <w:szCs w:val="28"/>
          <w:lang w:val="kk-KZ"/>
        </w:rPr>
        <w:t>алық) құруға болады</w:t>
      </w:r>
      <w:r w:rsidR="00E02CFE">
        <w:rPr>
          <w:rFonts w:eastAsia="Calibri" w:cs="Times New Roman"/>
          <w:color w:val="000000" w:themeColor="text1"/>
          <w:szCs w:val="28"/>
          <w:lang w:val="kk-KZ"/>
        </w:rPr>
        <w:t xml:space="preserve">, </w:t>
      </w:r>
      <w:r w:rsidRPr="00EE7E88">
        <w:rPr>
          <w:rFonts w:eastAsia="Calibri" w:cs="Times New Roman"/>
          <w:color w:val="000000" w:themeColor="text1"/>
          <w:szCs w:val="28"/>
          <w:lang w:val="kk-KZ"/>
        </w:rPr>
        <w:t xml:space="preserve"> барлық қызмет етушілер түрлеріне жалпы ақпарат беру үшін. Әрбір </w:t>
      </w:r>
      <w:r w:rsidR="00502B93">
        <w:rPr>
          <w:rFonts w:eastAsia="Calibri" w:cs="Times New Roman"/>
          <w:color w:val="000000" w:themeColor="text1"/>
          <w:szCs w:val="28"/>
          <w:lang w:val="kk-KZ"/>
        </w:rPr>
        <w:t>түрі</w:t>
      </w:r>
      <w:r w:rsidRPr="00EE7E88">
        <w:rPr>
          <w:rFonts w:eastAsia="Calibri" w:cs="Times New Roman"/>
          <w:color w:val="000000" w:themeColor="text1"/>
          <w:szCs w:val="28"/>
          <w:lang w:val="kk-KZ"/>
        </w:rPr>
        <w:t xml:space="preserve"> өзіне тән ақпараты Тұрақты қызметкер және Қосымша </w:t>
      </w:r>
      <w:r w:rsidR="00502B93" w:rsidRPr="00EE7E88">
        <w:rPr>
          <w:rFonts w:eastAsia="Calibri" w:cs="Times New Roman"/>
          <w:color w:val="000000" w:themeColor="text1"/>
          <w:szCs w:val="28"/>
          <w:lang w:val="kk-KZ"/>
        </w:rPr>
        <w:t>қызметкер</w:t>
      </w:r>
      <w:r w:rsidRPr="00EE7E88">
        <w:rPr>
          <w:rFonts w:eastAsia="Calibri" w:cs="Times New Roman"/>
          <w:color w:val="000000" w:themeColor="text1"/>
          <w:szCs w:val="28"/>
          <w:lang w:val="kk-KZ"/>
        </w:rPr>
        <w:t>де</w:t>
      </w:r>
      <w:r w:rsidR="00E77FFA">
        <w:rPr>
          <w:rFonts w:eastAsia="Calibri" w:cs="Times New Roman"/>
          <w:color w:val="000000" w:themeColor="text1"/>
          <w:szCs w:val="28"/>
          <w:lang w:val="kk-KZ"/>
        </w:rPr>
        <w:t xml:space="preserve">ген </w:t>
      </w:r>
      <w:r w:rsidR="00E77FFA" w:rsidRPr="00EE7E88">
        <w:rPr>
          <w:rFonts w:eastAsia="Calibri" w:cs="Times New Roman"/>
          <w:color w:val="000000" w:themeColor="text1"/>
          <w:szCs w:val="28"/>
          <w:lang w:val="kk-KZ"/>
        </w:rPr>
        <w:t xml:space="preserve">категориялық </w:t>
      </w:r>
      <w:r w:rsidR="00E77FFA">
        <w:rPr>
          <w:rFonts w:eastAsia="Calibri" w:cs="Times New Roman"/>
          <w:color w:val="000000" w:themeColor="text1"/>
          <w:szCs w:val="28"/>
          <w:lang w:val="kk-KZ"/>
        </w:rPr>
        <w:t>болмыст</w:t>
      </w:r>
      <w:r w:rsidR="00E77FFA" w:rsidRPr="00EE7E88">
        <w:rPr>
          <w:rFonts w:eastAsia="Calibri" w:cs="Times New Roman"/>
          <w:color w:val="000000" w:themeColor="text1"/>
          <w:szCs w:val="28"/>
          <w:lang w:val="kk-KZ"/>
        </w:rPr>
        <w:t>ар</w:t>
      </w:r>
      <w:r w:rsidR="00E77FFA">
        <w:rPr>
          <w:rFonts w:eastAsia="Calibri" w:cs="Times New Roman"/>
          <w:color w:val="000000" w:themeColor="text1"/>
          <w:szCs w:val="28"/>
          <w:lang w:val="kk-KZ"/>
        </w:rPr>
        <w:t xml:space="preserve">да </w:t>
      </w:r>
      <w:r w:rsidR="00E77FFA" w:rsidRPr="00EE7E88">
        <w:rPr>
          <w:rFonts w:eastAsia="Calibri" w:cs="Times New Roman"/>
          <w:color w:val="000000" w:themeColor="text1"/>
          <w:szCs w:val="28"/>
          <w:lang w:val="kk-KZ"/>
        </w:rPr>
        <w:t>(еншілес)</w:t>
      </w:r>
      <w:r w:rsidRPr="00EE7E88">
        <w:rPr>
          <w:rFonts w:eastAsia="Calibri" w:cs="Times New Roman"/>
          <w:color w:val="000000" w:themeColor="text1"/>
          <w:szCs w:val="28"/>
          <w:lang w:val="kk-KZ"/>
        </w:rPr>
        <w:t xml:space="preserve"> орналасады</w:t>
      </w:r>
      <w:r w:rsidR="00035BB4" w:rsidRPr="00EE7E88">
        <w:rPr>
          <w:rFonts w:eastAsia="Calibri" w:cs="Times New Roman"/>
          <w:color w:val="000000" w:themeColor="text1"/>
          <w:szCs w:val="28"/>
          <w:lang w:val="kk-KZ"/>
        </w:rPr>
        <w:t xml:space="preserve"> (Сурет </w:t>
      </w:r>
      <w:r w:rsidR="004A7C6E">
        <w:rPr>
          <w:rFonts w:eastAsia="Calibri" w:cs="Times New Roman"/>
          <w:color w:val="000000" w:themeColor="text1"/>
          <w:szCs w:val="28"/>
          <w:lang w:val="kk-KZ"/>
        </w:rPr>
        <w:t>25</w:t>
      </w:r>
      <w:r w:rsidR="00035BB4" w:rsidRPr="00EE7E88">
        <w:rPr>
          <w:rFonts w:eastAsia="Calibri" w:cs="Times New Roman"/>
          <w:color w:val="000000" w:themeColor="text1"/>
          <w:szCs w:val="28"/>
          <w:lang w:val="kk-KZ"/>
        </w:rPr>
        <w:t>.</w:t>
      </w:r>
      <w:r w:rsidR="004A7C6E">
        <w:rPr>
          <w:rFonts w:eastAsia="Calibri" w:cs="Times New Roman"/>
          <w:color w:val="000000" w:themeColor="text1"/>
          <w:szCs w:val="28"/>
          <w:lang w:val="kk-KZ"/>
        </w:rPr>
        <w:t>1</w:t>
      </w:r>
      <w:r w:rsidR="00035BB4" w:rsidRPr="00EE7E88">
        <w:rPr>
          <w:rFonts w:eastAsia="Calibri" w:cs="Times New Roman"/>
          <w:color w:val="000000" w:themeColor="text1"/>
          <w:szCs w:val="28"/>
          <w:lang w:val="kk-KZ"/>
        </w:rPr>
        <w:t>)</w:t>
      </w:r>
      <w:r w:rsidRPr="00EE7E88">
        <w:rPr>
          <w:rFonts w:eastAsia="Calibri" w:cs="Times New Roman"/>
          <w:color w:val="000000" w:themeColor="text1"/>
          <w:szCs w:val="28"/>
          <w:lang w:val="kk-KZ"/>
        </w:rPr>
        <w:t>. Әр</w:t>
      </w:r>
      <w:r w:rsidR="00502B93">
        <w:rPr>
          <w:rFonts w:eastAsia="Calibri" w:cs="Times New Roman"/>
          <w:color w:val="000000" w:themeColor="text1"/>
          <w:szCs w:val="28"/>
          <w:lang w:val="kk-KZ"/>
        </w:rPr>
        <w:t>бір</w:t>
      </w:r>
      <w:r w:rsidRPr="00EE7E88">
        <w:rPr>
          <w:rFonts w:eastAsia="Calibri" w:cs="Times New Roman"/>
          <w:color w:val="000000" w:themeColor="text1"/>
          <w:szCs w:val="28"/>
          <w:lang w:val="kk-KZ"/>
        </w:rPr>
        <w:t xml:space="preserve"> категорияға дискриминатор</w:t>
      </w:r>
      <w:r w:rsidR="00502B93">
        <w:rPr>
          <w:rFonts w:eastAsia="Calibri" w:cs="Times New Roman"/>
          <w:color w:val="000000" w:themeColor="text1"/>
          <w:szCs w:val="28"/>
          <w:lang w:val="kk-KZ"/>
        </w:rPr>
        <w:t>ды</w:t>
      </w:r>
      <w:r w:rsidRPr="00EE7E88">
        <w:rPr>
          <w:rFonts w:eastAsia="Calibri" w:cs="Times New Roman"/>
          <w:color w:val="000000" w:themeColor="text1"/>
          <w:szCs w:val="28"/>
          <w:lang w:val="kk-KZ"/>
        </w:rPr>
        <w:t xml:space="preserve"> көрсетуге болады – бір категориялық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ы екіншісінен қалай ажыратуғ</w:t>
      </w:r>
      <w:r w:rsidR="00E77FFA">
        <w:rPr>
          <w:rFonts w:eastAsia="Calibri" w:cs="Times New Roman"/>
          <w:color w:val="000000" w:themeColor="text1"/>
          <w:szCs w:val="28"/>
          <w:lang w:val="kk-KZ"/>
        </w:rPr>
        <w:t>а болатынын көрсететін атрибут</w:t>
      </w:r>
      <w:r w:rsidRPr="00EE7E88">
        <w:rPr>
          <w:rFonts w:eastAsia="Calibri" w:cs="Times New Roman"/>
          <w:color w:val="000000" w:themeColor="text1"/>
          <w:szCs w:val="28"/>
          <w:lang w:val="kk-KZ"/>
        </w:rPr>
        <w:t>.</w:t>
      </w:r>
    </w:p>
    <w:p w:rsidR="008E6F67" w:rsidRPr="00EE7E88" w:rsidRDefault="008E6F67" w:rsidP="00B327D2">
      <w:pPr>
        <w:pStyle w:val="a8"/>
        <w:ind w:left="0" w:firstLine="680"/>
        <w:jc w:val="both"/>
        <w:rPr>
          <w:rFonts w:eastAsia="Calibri" w:cs="Times New Roman"/>
          <w:color w:val="000000" w:themeColor="text1"/>
          <w:szCs w:val="28"/>
          <w:lang w:val="kk-KZ"/>
        </w:rPr>
      </w:pPr>
    </w:p>
    <w:bookmarkStart w:id="120" w:name="image.10.8"/>
    <w:bookmarkEnd w:id="120"/>
    <w:p w:rsidR="008D3262" w:rsidRPr="00EE7E88" w:rsidRDefault="00EE610C" w:rsidP="00B327D2">
      <w:pPr>
        <w:ind w:firstLine="709"/>
        <w:jc w:val="center"/>
        <w:rPr>
          <w:rFonts w:cs="Times New Roman"/>
          <w:color w:val="000000" w:themeColor="text1"/>
          <w:szCs w:val="28"/>
          <w:lang w:val="kk-KZ"/>
        </w:rPr>
      </w:pPr>
      <w:r w:rsidRPr="00EE610C">
        <w:rPr>
          <w:rFonts w:cs="Times New Roman"/>
          <w:noProof/>
          <w:color w:val="000000" w:themeColor="text1"/>
          <w:sz w:val="27"/>
          <w:szCs w:val="27"/>
          <w:lang w:eastAsia="ru-RU"/>
        </w:rPr>
      </w:r>
      <w:r w:rsidRPr="00EE610C">
        <w:rPr>
          <w:rFonts w:cs="Times New Roman"/>
          <w:noProof/>
          <w:color w:val="000000" w:themeColor="text1"/>
          <w:sz w:val="27"/>
          <w:szCs w:val="27"/>
          <w:lang w:eastAsia="ru-RU"/>
        </w:rPr>
        <w:pict>
          <v:group id="Group 541" o:spid="_x0000_s1400" style="width:285.3pt;height:197pt;mso-position-horizontal-relative:char;mso-position-vertical-relative:line" coordorigin="3369,9903" coordsize="5706,3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A9HQYAAF0vAAAOAAAAZHJzL2Uyb0RvYy54bWzsWttu4zYQfS/QfyD0nljUzZIQZxHYybbA&#10;trtotugzrYulVhJVSo6dFv33Doe6ObaTYFsbbVYJYIiiRJEzh4eHM7x6t80z8hCJKuXFTKOXukai&#10;IuBhWqxm2s+f7y5cjVQ1K0KW8SKaaY9Rpb27/vabq03pRwZPeBZGgkAjReVvypmW1HXpTyZVkEQ5&#10;qy55GRVQGXORsxqKYjUJBdtA63k2MXTdmWy4CEvBg6iq4O5CVWrX2H4cR0H9MY6rqCbZTIO+1fgr&#10;8HcpfyfXV8xfCVYmadB0g31BL3KWFvDRrqkFqxlZi3SvqTwNBK94XF8GPJ/wOE6DCMcAo6H6k9G8&#10;F3xd4lhW/mZVdmYC0z6x0xc3G/z48EmQNATfeeCqguXgJPwusS0qzbMpVz489V6U9+UnocYIlx94&#10;8FsF1ZOn9bK8Ug+T5eYHHkKDbF1zNM82FrlsAgZOtuiFx84L0bYmAdw0HcM0KTgrgDrD1qmnN34K&#10;EnCmfM80HU8jUO15uql8GCS3zfv2VHfUy6Zn4ZsT5qsPY2ebzsmRAeaq3qzVPzPrfcLKCL1VSYM1&#10;ZgW3tmb9CdDIilUWgWkNZVp8srVrpYxKCj5P4LnoRgi+SSIWQsfQFdD9wQuyUIFLXrTyAWu1tn7G&#10;VswvRVW/j3hO5MVME9B9dCJ7+FDV0vX9I9KnFc/S8C7NMiyI1XKeCfLAYOLd4Z8cMbyy81hWkA14&#10;0TZsbHmnrho2oePfoSbytAYGydJ8prndQ8yXdrstQvgm82uWZuoavp8V8laE3ADjkAW+hibuk3BD&#10;wlSO1PVcgBUUgCiMqWqUsGwFDBfUQiOC17+kdYIOl/DdG7Cry39lrKxMmDKDLVtqh6AGhxbpPo+l&#10;Qc/Q39LFCqv1drlVU9WxW/gsefgIEIAe4WwCJoaLhIs/NLIBVptp1e9rJiKNZN8XACOPWjAlSI0F&#10;y54aUBDDmuWwhhUBNDXTao2oy3mtqHNdinSVwJcojrHgNzDB4xRBIWGpegXDaabY2eaacWiuIUPs&#10;TB1A4Ynmmg1shcxEdYM60kuAtYaYDEO3FTHBtGtw0BLi251rx0GM5unhMoIYJ7chqUetw8MFw2pn&#10;PCwtp14wBiC2TfcYiKk+RRrqVtd+OXh7K8ZxFE9bx4xUvCN7rBbFcm3ApRJkT7duAYrnhZKTwbZo&#10;5GSnfPDxz48lSMcd4aNekZTxKuHjGDYQLshESh3a6MSWjEGVSX1pmXj/OIarWjC51s15UYAA4kIt&#10;eUc0UMGlAELW/xekDcj/RsG8pGa2dSNl5PBw3/Gnp3u37q1rXViGc3th6YvFxc3d3Lpw7ujUXpiL&#10;+XxB/5LLN7X8JA3DqJBdb/dA1HqdGG52Y2r30u2COjNMdltXAmcLogsMDl3FTj+ZWmoaSa14bvEA&#10;WFG8+xFUK4C1W5/OQLkOBb2IUDV09eFeN1AbqiRY5YU0TLud2SPcKMvSspKbEOYfQehxiX1Slf5K&#10;KB/EwigMGmEA21oF0CGlduvPeShVb/WtQT1k8x6nJm3k7QsoHSm1DW8dDNu8JUqdHkIsKspmP3YG&#10;EdAz6x5iW16FbfCzvDoi9qtBbBcEHXKs12r883CsabZaYETsKFvb3AZuikDaNczZxZchEr6nCpRQ&#10;PC3HkhjE5ndtDLCJ6FtTt9lyGVIO4E6o23KZoBhQyI50O+65ZM7JkGmeffA2eSfMdZxBIPR0ewCy&#10;5gjZMUwwDGzRLp83UAj2MJ93esg+x7KtplU5ouOxglHTfi2alnZZsSFih1mx0yN26gAeVXxrj2RH&#10;xI6hWHWwodW0EKw/IAvOmQIzPRd2gjLmargmhtj6OBd1IY+BOtbVkfePkyyGPWUarw/JytjsKmyG&#10;x8JfNRLnGZw5kjFn6jgOfgxaxPgtBnvb3LB8838Vvh0cWOhiPmOWbEdMHMqSQdIK9k3N5u3UuV7H&#10;sWCyKaArFXMI6FO3heWxAwsyVTUCncK5tMZ3I9B3gA6Mub/RG2bYTq9Bek43DfrkWEPP6WNsYoxN&#10;qNjEoXSbfeZ0m2NCLyQ7mwacat0Np3UyZITsfx6ykNjGM9wo6Jrz5vKQ+LAM18NT8dd/AwAA//8D&#10;AFBLAwQUAAYACAAAACEA2gJAfd0AAAAFAQAADwAAAGRycy9kb3ducmV2LnhtbEyPQUvDQBCF74L/&#10;YRnBm92NtbXGbEop6qkItoL0Ns1Ok9DsbMhuk/Tfu3rRy8DjPd77JluOthE9db52rCGZKBDEhTM1&#10;lxo+d693CxA+IBtsHJOGC3lY5tdXGabGDfxB/TaUIpawT1FDFUKbSumLiiz6iWuJo3d0ncUQZVdK&#10;0+EQy20j75WaS4s1x4UKW1pXVJy2Z6vhbcBhNU1e+s3puL7sd7P3r01CWt/ejKtnEIHG8BeGH/yI&#10;DnlkOrgzGy8aDfGR8HujN3tUcxAHDdOnBwUyz+R/+vwbAAD//wMAUEsBAi0AFAAGAAgAAAAhALaD&#10;OJL+AAAA4QEAABMAAAAAAAAAAAAAAAAAAAAAAFtDb250ZW50X1R5cGVzXS54bWxQSwECLQAUAAYA&#10;CAAAACEAOP0h/9YAAACUAQAACwAAAAAAAAAAAAAAAAAvAQAAX3JlbHMvLnJlbHNQSwECLQAUAAYA&#10;CAAAACEAzTaAPR0GAABdLwAADgAAAAAAAAAAAAAAAAAuAgAAZHJzL2Uyb0RvYy54bWxQSwECLQAU&#10;AAYACAAAACEA2gJAfd0AAAAFAQAADwAAAAAAAAAAAAAAAAB3CAAAZHJzL2Rvd25yZXYueG1sUEsF&#10;BgAAAAAEAAQA8wAAAIEJAAAAAA==&#10;">
            <v:rect id="Rectangle 542" o:spid="_x0000_s1401" style="position:absolute;left:3369;top:9903;width:5706;height:3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m88IA&#10;AADcAAAADwAAAGRycy9kb3ducmV2LnhtbESP0WoCMRRE3wv+Q7iCbzVRVGQ1iiwqrW+1fsDt5rq7&#10;urlZkqjbv28EoY/DzJxhluvONuJOPtSONYyGCgRx4UzNpYbT9+59DiJEZIONY9LwSwHWq97bEjPj&#10;HvxF92MsRYJwyFBDFWObSRmKiiyGoWuJk3d23mJM0pfSeHwkuG3kWKmZtFhzWqiwpbyi4nq8WQ25&#10;zKdztd80PprZxP5cTp/dYav1oN9tFiAidfE//Gp/GA1jNYLnmXQ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ObzwgAAANwAAAAPAAAAAAAAAAAAAAAAAJgCAABkcnMvZG93&#10;bnJldi54bWxQSwUGAAAAAAQABAD1AAAAhwMAAAAA&#10;">
              <v:shadow on="t" opacity=".5" offset="5pt,5pt"/>
              <v:textbox>
                <w:txbxContent>
                  <w:p w:rsidR="00D00966" w:rsidRDefault="00D00966" w:rsidP="00C81DEA">
                    <w:pPr>
                      <w:jc w:val="center"/>
                      <w:rPr>
                        <w:sz w:val="22"/>
                        <w:lang w:val="kk-KZ"/>
                      </w:rPr>
                    </w:pPr>
                    <w:r w:rsidRPr="00E01B7D">
                      <w:rPr>
                        <w:sz w:val="22"/>
                        <w:lang w:val="kk-KZ"/>
                      </w:rPr>
                      <w:t xml:space="preserve">Қызметкер </w:t>
                    </w: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p>
                  <w:p w:rsidR="00D00966" w:rsidRDefault="00D00966" w:rsidP="00C81DEA">
                    <w:pPr>
                      <w:jc w:val="center"/>
                      <w:rPr>
                        <w:sz w:val="22"/>
                        <w:lang w:val="kk-KZ"/>
                      </w:rPr>
                    </w:pPr>
                    <w:r>
                      <w:rPr>
                        <w:sz w:val="22"/>
                        <w:lang w:val="kk-KZ"/>
                      </w:rPr>
                      <w:t xml:space="preserve">                    Түрі</w:t>
                    </w:r>
                  </w:p>
                  <w:p w:rsidR="00D00966" w:rsidRDefault="00D00966" w:rsidP="00C81DEA">
                    <w:pPr>
                      <w:jc w:val="center"/>
                      <w:rPr>
                        <w:sz w:val="22"/>
                        <w:lang w:val="kk-KZ"/>
                      </w:rPr>
                    </w:pPr>
                  </w:p>
                  <w:p w:rsidR="00D00966" w:rsidRPr="00E01B7D" w:rsidRDefault="00D00966" w:rsidP="00C81DEA">
                    <w:pPr>
                      <w:rPr>
                        <w:sz w:val="22"/>
                        <w:lang w:val="kk-KZ"/>
                      </w:rPr>
                    </w:pPr>
                    <w:r w:rsidRPr="006D2BCE">
                      <w:rPr>
                        <w:sz w:val="22"/>
                        <w:lang w:val="kk-KZ"/>
                      </w:rPr>
                      <w:t>Тұрақты қызметкер              Қосымша қызметкер</w:t>
                    </w:r>
                  </w:p>
                </w:txbxContent>
              </v:textbox>
            </v:rect>
            <v:rect id="Rectangle 543" o:spid="_x0000_s1402" style="position:absolute;left:5190;top:10216;width:220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lAsQA&#10;AADcAAAADwAAAGRycy9kb3ducmV2LnhtbESPQWvCQBSE70L/w/IK3nS3KRSNrlIUiz1qcuntNftM&#10;0mbfhuyq0V/vCoLHYWa+YebL3jbiRJ2vHWt4GysQxIUzNZca8mwzmoDwAdlg45g0XMjDcvEymGNq&#10;3Jl3dNqHUkQI+xQ1VCG0qZS+qMiiH7uWOHoH11kMUXalNB2eI9w2MlHqQ1qsOS5U2NKqouJ/f7Qa&#10;fuskx+su+1J2unkP3332d/xZaz187T9nIAL14Rl+tLdGQ6ISuJ+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JQLEAAAA3AAAAA8AAAAAAAAAAAAAAAAAmAIAAGRycy9k&#10;b3ducmV2LnhtbFBLBQYAAAAABAAEAPUAAACJAwAAAAA=&#10;">
              <v:textbox>
                <w:txbxContent>
                  <w:p w:rsidR="00D00966" w:rsidRPr="00E01B7D" w:rsidRDefault="00D00966" w:rsidP="00C81DEA">
                    <w:pPr>
                      <w:rPr>
                        <w:sz w:val="20"/>
                        <w:szCs w:val="20"/>
                        <w:lang w:val="kk-KZ"/>
                      </w:rPr>
                    </w:pPr>
                    <w:r>
                      <w:rPr>
                        <w:sz w:val="20"/>
                        <w:szCs w:val="20"/>
                        <w:lang w:val="kk-KZ"/>
                      </w:rPr>
                      <w:t>Нөмірі</w:t>
                    </w:r>
                  </w:p>
                </w:txbxContent>
              </v:textbox>
            </v:rect>
            <v:rect id="Rectangle 544" o:spid="_x0000_s1403" style="position:absolute;left:5190;top:10538;width:2205;height:1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AmcQA&#10;AADcAAAADwAAAGRycy9kb3ducmV2LnhtbESPQWvCQBSE7wX/w/IEb3XXCNJGN6FYLHrUeOntmX0m&#10;sdm3Ibtq2l/fLRQ8DjPzDbPKB9uKG/W+caxhNlUgiEtnGq40HIvN8wsIH5ANto5Jwzd5yLPR0wpT&#10;4+68p9shVCJC2KeooQ6hS6X0ZU0W/dR1xNE7u95iiLKvpOnxHuG2lYlSC2mx4bhQY0frmsqvw9Vq&#10;ODXJEX/2xYeyr5t52A3F5fr5rvVkPLwtQQQawiP8394aDYmaw9+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YgJnEAAAA3AAAAA8AAAAAAAAAAAAAAAAAmAIAAGRycy9k&#10;b3ducmV2LnhtbFBLBQYAAAAABAAEAPUAAACJAwAAAAA=&#10;">
              <v:textbox>
                <w:txbxContent>
                  <w:p w:rsidR="00D00966" w:rsidRDefault="00D00966" w:rsidP="00C81DEA">
                    <w:pPr>
                      <w:rPr>
                        <w:sz w:val="20"/>
                        <w:szCs w:val="20"/>
                        <w:lang w:val="kk-KZ"/>
                      </w:rPr>
                    </w:pPr>
                    <w:r>
                      <w:rPr>
                        <w:sz w:val="20"/>
                        <w:szCs w:val="20"/>
                        <w:lang w:val="kk-KZ"/>
                      </w:rPr>
                      <w:t>Аты-жөні</w:t>
                    </w:r>
                  </w:p>
                  <w:p w:rsidR="00D00966" w:rsidRDefault="00D00966" w:rsidP="00C81DEA">
                    <w:pPr>
                      <w:rPr>
                        <w:sz w:val="20"/>
                        <w:szCs w:val="20"/>
                        <w:lang w:val="kk-KZ"/>
                      </w:rPr>
                    </w:pPr>
                    <w:r>
                      <w:rPr>
                        <w:sz w:val="20"/>
                        <w:szCs w:val="20"/>
                        <w:lang w:val="kk-KZ"/>
                      </w:rPr>
                      <w:t>Туылған күні</w:t>
                    </w:r>
                  </w:p>
                  <w:p w:rsidR="00D00966" w:rsidRDefault="00D00966" w:rsidP="00C81DEA">
                    <w:pPr>
                      <w:rPr>
                        <w:sz w:val="20"/>
                        <w:szCs w:val="20"/>
                        <w:lang w:val="kk-KZ"/>
                      </w:rPr>
                    </w:pPr>
                    <w:r>
                      <w:rPr>
                        <w:sz w:val="20"/>
                        <w:szCs w:val="20"/>
                        <w:lang w:val="kk-KZ"/>
                      </w:rPr>
                      <w:t>Қызметі</w:t>
                    </w:r>
                  </w:p>
                  <w:p w:rsidR="00D00966" w:rsidRPr="00E01B7D" w:rsidRDefault="00D00966" w:rsidP="00C81DEA">
                    <w:pPr>
                      <w:rPr>
                        <w:sz w:val="20"/>
                        <w:szCs w:val="20"/>
                        <w:lang w:val="kk-KZ"/>
                      </w:rPr>
                    </w:pPr>
                    <w:r>
                      <w:rPr>
                        <w:sz w:val="20"/>
                        <w:szCs w:val="20"/>
                        <w:lang w:val="kk-KZ"/>
                      </w:rPr>
                      <w:t xml:space="preserve">Түрі </w:t>
                    </w:r>
                  </w:p>
                </w:txbxContent>
              </v:textbox>
            </v:rect>
            <v:shape id="AutoShape 545" o:spid="_x0000_s1404" type="#_x0000_t32" style="position:absolute;left:6255;top:11613;width:1;height:4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blvMUAAADcAAAADwAAAGRycy9kb3ducmV2LnhtbESPQWsCMRSE74L/ITzBi9Sso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blvMUAAADcAAAADwAAAAAAAAAA&#10;AAAAAAChAgAAZHJzL2Rvd25yZXYueG1sUEsFBgAAAAAEAAQA+QAAAJMDAAAAAA==&#10;"/>
            <v:oval id="Oval 546" o:spid="_x0000_s1405" style="position:absolute;left:6180;top:12046;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rCsMA&#10;AADcAAAADwAAAGRycy9kb3ducmV2LnhtbESPQWvCQBSE74L/YXlCb7rRECmpq0iloIceGtv7I/tM&#10;gtm3Ifsa4793hUKPw8x8w2x2o2vVQH1oPBtYLhJQxKW3DVcGvs8f81dQQZAttp7JwJ0C7LbTyQZz&#10;62/8RUMhlYoQDjkaqEW6XOtQ1uQwLHxHHL2L7x1KlH2lbY+3CHetXiXJWjtsOC7U2NF7TeW1+HUG&#10;DtW+WA86lSy9HI6SXX8+T+nSmJfZuH8DJTTKf/ivfbQGVkkG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OrCsMAAADcAAAADwAAAAAAAAAAAAAAAACYAgAAZHJzL2Rv&#10;d25yZXYueG1sUEsFBgAAAAAEAAQA9QAAAIgDAAAAAA==&#10;"/>
            <v:shape id="AutoShape 547" o:spid="_x0000_s1406" type="#_x0000_t32" style="position:absolute;left:6090;top:12195;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jeUMUAAADcAAAADwAAAGRycy9kb3ducmV2LnhtbESPQWsCMRSE7wX/Q3iFXkrNKiiyNcoq&#10;CFXwoLb3183rJnTzsm6irv/eCILHYWa+YabzztXiTG2wnhUM+hkI4tJry5WC78PqYwIiRGSNtWdS&#10;cKUA81nvZYq59hfe0XkfK5EgHHJUYGJscilDachh6PuGOHl/vnUYk2wrqVu8JLir5TDLxtKh5bRg&#10;sKGlofJ/f3IKtuvBovg1dr3ZHe12tCrqU/X+o9Tba1d8gojUxWf40f7SCobZG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ejeUMUAAADcAAAADwAAAAAAAAAA&#10;AAAAAAChAgAAZHJzL2Rvd25yZXYueG1sUEsFBgAAAAAEAAQA+QAAAJMDAAAAAA==&#10;"/>
            <v:shape id="AutoShape 548" o:spid="_x0000_s1407" type="#_x0000_t32" style="position:absolute;left:6180;top:12195;width:0;height: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R7y8UAAADcAAAADwAAAGRycy9kb3ducmV2LnhtbESPQWsCMRSE74L/ITzBi9SsgrZsjbIV&#10;BC140Lb3181zE9y8bDdRt/++KQgeh5n5hlmsOleLK7XBelYwGWcgiEuvLVcKPj82Ty8gQkTWWHsm&#10;Bb8UYLXs9xaYa3/jA12PsRIJwiFHBSbGJpcylIYchrFviJN38q3DmGRbSd3iLcFdLadZNpcOLacF&#10;gw2tDZXn48Up2O8mb8W3sbv3w4/dzzZFfalGX0oNB13xCiJSFx/he3urFUyzZ/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R7y8UAAADcAAAADwAAAAAAAAAA&#10;AAAAAAChAgAAZHJzL2Rvd25yZXYueG1sUEsFBgAAAAAEAAQA+QAAAJMDAAAAAA==&#10;"/>
            <v:shape id="AutoShape 549" o:spid="_x0000_s1408" type="#_x0000_t32" style="position:absolute;left:6330;top:12195;width:0;height: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vucIAAADcAAAADwAAAGRycy9kb3ducmV2LnhtbERPTWsCMRC9C/6HMEIvolmFSlmNshaE&#10;WvCg1vu4GTfBzWTdRN3+++ZQ8Ph434tV52rxoDZYzwom4wwEcem15UrBz3Ez+gARIrLG2jMp+KUA&#10;q2W/t8Bc+yfv6XGIlUghHHJUYGJscilDachhGPuGOHEX3zqMCbaV1C0+U7ir5TTLZtKh5dRgsKFP&#10;Q+X1cHcKdtvJujgbu/3e3+zufVPU92p4Uupt0BVzEJG6+BL/u7+0gmmW1qY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vucIAAADcAAAADwAAAAAAAAAAAAAA&#10;AAChAgAAZHJzL2Rvd25yZXYueG1sUEsFBgAAAAAEAAQA+QAAAJADAAAAAA==&#10;"/>
            <v:shape id="AutoShape 550" o:spid="_x0000_s1409" type="#_x0000_t32" style="position:absolute;left:4785;top:12315;width:13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KScQAAADcAAAADwAAAGRycy9kb3ducmV2LnhtbESPQYvCMBSE74L/ITzBi6xpPSxuNYoI&#10;C+JhYbUHj4/k2Rabl5pka/ffbxYEj8PMfMOst4NtRU8+NI4V5PMMBLF2puFKQXn+fFuCCBHZYOuY&#10;FPxSgO1mPFpjYdyDv6k/xUokCIcCFdQxdoWUQddkMcxdR5y8q/MWY5K+ksbjI8FtKxdZ9i4tNpwW&#10;auxoX5O+nX6sguZYfpX97B69Xh7zi8/D+dJqpaaTYbcCEWmIr/CzfTAKFtkH/J9JR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lspJxAAAANwAAAAPAAAAAAAAAAAA&#10;AAAAAKECAABkcnMvZG93bnJldi54bWxQSwUGAAAAAAQABAD5AAAAkgMAAAAA&#10;"/>
            <v:shape id="AutoShape 551" o:spid="_x0000_s1410" type="#_x0000_t32" style="position:absolute;left:6330;top:12315;width:13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1YsIAAADcAAAADwAAAGRycy9kb3ducmV2LnhtbERPy2oCMRTdC/2HcAvdiGZGaJHRKGNB&#10;qAUXvvbXye0kdHIzTqJO/94shC4P5z1f9q4RN+qC9awgH2cgiCuvLdcKjof1aAoiRGSNjWdS8EcB&#10;louXwRwL7e+8o9s+1iKFcChQgYmxLaQMlSGHYexb4sT9+M5hTLCrpe7wnsJdIydZ9iEdWk4NBlv6&#10;NFT97q9OwXaTr8qzsZvv3cVu39dlc62HJ6XeXvtyBiJSH//FT/eXVjDJ0/x0Jh0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R1YsIAAADcAAAADwAAAAAAAAAAAAAA&#10;AAChAgAAZHJzL2Rvd25yZXYueG1sUEsFBgAAAAAEAAQA+QAAAJADAAAAAA==&#10;"/>
            <v:shape id="AutoShape 552" o:spid="_x0000_s1411" type="#_x0000_t32" style="position:absolute;left:4785;top:12315;width:0;height: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jQ+cYAAADcAAAADwAAAGRycy9kb3ducmV2LnhtbESPzWrDMBCE74W+g9hCL6WWHWgIbpTg&#10;BgJJIYf89L61tpaotXItJXHfPgoEchxm5htmOh9cK07UB+tZQZHlIIhrry03Cg775esERIjIGlvP&#10;pOCfAsxnjw9TLLU/85ZOu9iIBOFQogITY1dKGWpDDkPmO+Lk/fjeYUyyb6Tu8ZzgrpWjPB9Lh5bT&#10;gsGOFobq393RKdisi4/q29j15/bPbt6WVXtsXr6Uen4aqncQkYZ4D9/aK61gVBRwPZOO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Y0PnGAAAA3AAAAA8AAAAAAAAA&#10;AAAAAAAAoQIAAGRycy9kb3ducmV2LnhtbFBLBQYAAAAABAAEAPkAAACUAwAAAAA=&#10;"/>
            <v:shape id="AutoShape 553" o:spid="_x0000_s1412" type="#_x0000_t32" style="position:absolute;left:7665;top:12315;width:0;height: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OjsUAAADcAAAADwAAAGRycy9kb3ducmV2LnhtbESPQWsCMRSE70L/Q3gFL6LZXWgpq1G2&#10;BaEWPGjr/bl5boKbl+0m6vrvm0Khx2FmvmEWq8G14kp9sJ4V5LMMBHHtteVGwdfnevoCIkRkja1n&#10;UnCnAKvlw2iBpfY33tF1HxuRIBxKVGBi7EopQ23IYZj5jjh5J987jEn2jdQ93hLctbLIsmfp0HJa&#10;MNjRm6H6vL84BdtN/lodjd187L7t9mldtZdmclBq/DhUcxCRhvgf/mu/awVFXsDvmX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pOjsUAAADcAAAADwAAAAAAAAAA&#10;AAAAAAChAgAAZHJzL2Rvd25yZXYueG1sUEsFBgAAAAAEAAQA+QAAAJMDAAAAAA==&#10;"/>
            <v:roundrect id="AutoShape 554" o:spid="_x0000_s1413" style="position:absolute;left:3988;top:12837;width:1845;height:80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d28QA&#10;AADcAAAADwAAAGRycy9kb3ducmV2LnhtbESPQWsCMRSE7wX/Q3hCbzVRadHVKFKo9Fa6evD43Dx3&#10;Fzcva5Jdt/31TaHQ4zAz3zDr7WAb0ZMPtWMN04kCQVw4U3Op4Xh4e1qACBHZYOOYNHxRgO1m9LDG&#10;zLg7f1Kfx1IkCIcMNVQxtpmUoajIYpi4ljh5F+ctxiR9KY3He4LbRs6UepEWa04LFbb0WlFxzTur&#10;oTCqU/7UfyzPzzH/7rsby/1N68fxsFuBiDTE//Bf+91omE3n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XdvEAAAA3AAAAA8AAAAAAAAAAAAAAAAAmAIAAGRycy9k&#10;b3ducmV2LnhtbFBLBQYAAAAABAAEAPUAAACJAwAAAAA=&#10;">
              <v:textbox>
                <w:txbxContent>
                  <w:p w:rsidR="00D00966" w:rsidRPr="00E01B7D" w:rsidRDefault="00D00966" w:rsidP="00C81DEA">
                    <w:pPr>
                      <w:rPr>
                        <w:sz w:val="20"/>
                        <w:szCs w:val="20"/>
                        <w:lang w:val="en-US"/>
                      </w:rPr>
                    </w:pPr>
                    <w:r>
                      <w:rPr>
                        <w:sz w:val="20"/>
                        <w:szCs w:val="20"/>
                        <w:lang w:val="kk-KZ"/>
                      </w:rPr>
                      <w:t xml:space="preserve">Нөмірі </w:t>
                    </w:r>
                    <w:r>
                      <w:rPr>
                        <w:sz w:val="20"/>
                        <w:szCs w:val="20"/>
                        <w:lang w:val="en-US"/>
                      </w:rPr>
                      <w:t>(FK)</w:t>
                    </w:r>
                  </w:p>
                </w:txbxContent>
              </v:textbox>
            </v:roundrect>
            <v:roundrect id="AutoShape 555" o:spid="_x0000_s1414" style="position:absolute;left:6643;top:12852;width:1845;height:78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Fr8QA&#10;AADcAAAADwAAAGRycy9kb3ducmV2LnhtbESPQWsCMRSE7wX/Q3hCbzVRbNHVKFKo9Fa6evD43Dx3&#10;Fzcva5Jdt/31TaHQ4zAz3zDr7WAb0ZMPtWMN04kCQVw4U3Op4Xh4e1qACBHZYOOYNHxRgO1m9LDG&#10;zLg7f1Kfx1IkCIcMNVQxtpmUoajIYpi4ljh5F+ctxiR9KY3He4LbRs6UepEWa04LFbb0WlFxzTur&#10;oTCqU/7UfyzPzzH/7rsby/1N68fxsFuBiDTE//Bf+91omE3n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3xa/EAAAA3AAAAA8AAAAAAAAAAAAAAAAAmAIAAGRycy9k&#10;b3ducmV2LnhtbFBLBQYAAAAABAAEAPUAAACJAwAAAAA=&#10;">
              <v:textbox>
                <w:txbxContent>
                  <w:p w:rsidR="00D00966" w:rsidRPr="00E01B7D" w:rsidRDefault="00D00966" w:rsidP="00C81DEA">
                    <w:pPr>
                      <w:rPr>
                        <w:sz w:val="20"/>
                        <w:szCs w:val="20"/>
                        <w:lang w:val="en-US"/>
                      </w:rPr>
                    </w:pPr>
                    <w:r>
                      <w:rPr>
                        <w:sz w:val="20"/>
                        <w:szCs w:val="20"/>
                        <w:lang w:val="kk-KZ"/>
                      </w:rPr>
                      <w:t xml:space="preserve">Нөмірі </w:t>
                    </w:r>
                    <w:r>
                      <w:rPr>
                        <w:sz w:val="20"/>
                        <w:szCs w:val="20"/>
                        <w:lang w:val="en-US"/>
                      </w:rPr>
                      <w:t>(FK)</w:t>
                    </w:r>
                  </w:p>
                </w:txbxContent>
              </v:textbox>
            </v:roundrect>
            <v:shape id="AutoShape 556" o:spid="_x0000_s1415" type="#_x0000_t32" style="position:absolute;left:3988;top:13218;width:18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PW+sUAAADcAAAADwAAAGRycy9kb3ducmV2LnhtbESPQWsCMRSE7wX/Q3hCL0WzKyhla5RV&#10;EGrBg7a9Pzevm+DmZd1E3f77piB4HGbmG2a+7F0jrtQF61lBPs5AEFdeW64VfH1uRq8gQkTW2Hgm&#10;Bb8UYLkYPM2x0P7Ge7oeYi0ShEOBCkyMbSFlqAw5DGPfEifvx3cOY5JdLXWHtwR3jZxk2Uw6tJwW&#10;DLa0NlSdDhenYLfNV+XR2O3H/mx3003ZXOqXb6Weh335BiJSHx/he/tdK5jkU/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PW+sUAAADcAAAADwAAAAAAAAAA&#10;AAAAAAChAgAAZHJzL2Rvd25yZXYueG1sUEsFBgAAAAAEAAQA+QAAAJMDAAAAAA==&#10;"/>
            <v:shape id="AutoShape 557" o:spid="_x0000_s1416" type="#_x0000_t32" style="position:absolute;left:6636;top:13206;width:18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FIjcUAAADcAAAADwAAAGRycy9kb3ducmV2LnhtbESPQWsCMRSE7wX/Q3hCL0WzK1TKapS1&#10;INSCB63en5vnJrh52W6ibv99Uyh4HGbmG2a+7F0jbtQF61lBPs5AEFdeW64VHL7WozcQISJrbDyT&#10;gh8KsFwMnuZYaH/nHd32sRYJwqFABSbGtpAyVIYchrFviZN39p3DmGRXS93hPcFdIydZNpUOLacF&#10;gy29G6ou+6tTsN3kq/Jk7OZz9223r+uyudYvR6Weh305AxGpj4/wf/tDK5jk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FIjcUAAADcAAAADwAAAAAAAAAA&#10;AAAAAAChAgAAZHJzL2Rvd25yZXYueG1sUEsFBgAAAAAEAAQA+QAAAJMDAAAAAA==&#10;"/>
            <w10:wrap type="none"/>
            <w10:anchorlock/>
          </v:group>
        </w:pict>
      </w:r>
    </w:p>
    <w:p w:rsidR="008D3262"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4A7C6E">
        <w:rPr>
          <w:rFonts w:cs="Times New Roman"/>
          <w:bCs/>
          <w:color w:val="000000" w:themeColor="text1"/>
          <w:szCs w:val="28"/>
          <w:lang w:val="kk-KZ"/>
        </w:rPr>
        <w:t>25</w:t>
      </w:r>
      <w:r w:rsidR="008D3262" w:rsidRPr="00EE7E88">
        <w:rPr>
          <w:rFonts w:cs="Times New Roman"/>
          <w:bCs/>
          <w:color w:val="000000" w:themeColor="text1"/>
          <w:szCs w:val="28"/>
        </w:rPr>
        <w:t>.</w:t>
      </w:r>
      <w:r w:rsidR="004A7C6E">
        <w:rPr>
          <w:rFonts w:cs="Times New Roman"/>
          <w:bCs/>
          <w:color w:val="000000" w:themeColor="text1"/>
          <w:szCs w:val="28"/>
          <w:lang w:val="kk-KZ"/>
        </w:rPr>
        <w:t>1</w:t>
      </w:r>
      <w:r w:rsidR="008D3262" w:rsidRPr="00EE7E88">
        <w:rPr>
          <w:rFonts w:cs="Times New Roman"/>
          <w:bCs/>
          <w:color w:val="000000" w:themeColor="text1"/>
          <w:szCs w:val="28"/>
        </w:rPr>
        <w:t>.</w:t>
      </w:r>
      <w:r w:rsidR="00DD2689" w:rsidRPr="00EE7E88">
        <w:rPr>
          <w:rFonts w:eastAsia="Calibri" w:cs="Times New Roman"/>
          <w:color w:val="000000" w:themeColor="text1"/>
          <w:szCs w:val="28"/>
          <w:lang w:val="kk-KZ"/>
        </w:rPr>
        <w:t>Мұрагерлік сатысы. Толық емес категория</w:t>
      </w:r>
    </w:p>
    <w:p w:rsidR="009A13DE" w:rsidRPr="00EE7E88" w:rsidRDefault="009A13DE" w:rsidP="00B327D2">
      <w:pPr>
        <w:ind w:firstLine="709"/>
        <w:jc w:val="center"/>
        <w:rPr>
          <w:rFonts w:cs="Times New Roman"/>
          <w:color w:val="000000" w:themeColor="text1"/>
          <w:szCs w:val="28"/>
        </w:rPr>
      </w:pPr>
    </w:p>
    <w:p w:rsidR="00550BC6" w:rsidRPr="00EE7E88" w:rsidRDefault="00DD2689"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 xml:space="preserve">Категориялар сатысы екі түрге бөлінеді – толық және толық емес. Толық категорияда бір аталық </w:t>
      </w:r>
      <w:r w:rsidR="009519C3">
        <w:rPr>
          <w:rFonts w:eastAsia="Calibri"/>
          <w:color w:val="000000" w:themeColor="text1"/>
          <w:sz w:val="28"/>
          <w:szCs w:val="28"/>
          <w:lang w:val="kk-KZ"/>
        </w:rPr>
        <w:t>болмыст</w:t>
      </w:r>
      <w:r w:rsidRPr="00EE7E88">
        <w:rPr>
          <w:rFonts w:eastAsia="Calibri"/>
          <w:color w:val="000000" w:themeColor="text1"/>
          <w:sz w:val="28"/>
          <w:szCs w:val="28"/>
          <w:lang w:val="kk-KZ"/>
        </w:rPr>
        <w:t xml:space="preserve">ың данасынқандайда бір еншілес данасы міндетті түрде сәйкес келеді, яғни мысалда </w:t>
      </w:r>
      <w:r w:rsidR="00E65ABE" w:rsidRPr="00EE7E88">
        <w:rPr>
          <w:rFonts w:eastAsia="Calibri"/>
          <w:color w:val="000000" w:themeColor="text1"/>
          <w:sz w:val="28"/>
          <w:szCs w:val="28"/>
          <w:lang w:val="kk-KZ"/>
        </w:rPr>
        <w:t>Қ</w:t>
      </w:r>
      <w:r w:rsidRPr="00EE7E88">
        <w:rPr>
          <w:rFonts w:eastAsia="Calibri"/>
          <w:color w:val="000000" w:themeColor="text1"/>
          <w:sz w:val="28"/>
          <w:szCs w:val="28"/>
          <w:lang w:val="kk-KZ"/>
        </w:rPr>
        <w:t xml:space="preserve">ызметкер міндетті </w:t>
      </w:r>
      <w:r w:rsidR="00E65ABE">
        <w:rPr>
          <w:rFonts w:eastAsia="Calibri"/>
          <w:color w:val="000000" w:themeColor="text1"/>
          <w:sz w:val="28"/>
          <w:szCs w:val="28"/>
          <w:lang w:val="kk-KZ"/>
        </w:rPr>
        <w:t xml:space="preserve">түрде </w:t>
      </w:r>
      <w:r w:rsidR="00E65ABE" w:rsidRPr="00EE7E88">
        <w:rPr>
          <w:rFonts w:eastAsia="Calibri"/>
          <w:color w:val="000000" w:themeColor="text1"/>
          <w:sz w:val="28"/>
          <w:szCs w:val="28"/>
          <w:lang w:val="kk-KZ"/>
        </w:rPr>
        <w:t>Қ</w:t>
      </w:r>
      <w:r w:rsidRPr="00EE7E88">
        <w:rPr>
          <w:rFonts w:eastAsia="Calibri"/>
          <w:color w:val="000000" w:themeColor="text1"/>
          <w:sz w:val="28"/>
          <w:szCs w:val="28"/>
          <w:lang w:val="kk-KZ"/>
        </w:rPr>
        <w:t xml:space="preserve">осымша қызметкер, </w:t>
      </w:r>
      <w:r w:rsidR="00E65ABE" w:rsidRPr="00EE7E88">
        <w:rPr>
          <w:rFonts w:eastAsia="Calibri"/>
          <w:color w:val="000000" w:themeColor="text1"/>
          <w:sz w:val="28"/>
          <w:szCs w:val="28"/>
          <w:lang w:val="kk-KZ"/>
        </w:rPr>
        <w:t>К</w:t>
      </w:r>
      <w:r w:rsidRPr="00EE7E88">
        <w:rPr>
          <w:rFonts w:eastAsia="Calibri"/>
          <w:color w:val="000000" w:themeColor="text1"/>
          <w:sz w:val="28"/>
          <w:szCs w:val="28"/>
          <w:lang w:val="kk-KZ"/>
        </w:rPr>
        <w:t xml:space="preserve">еңесші немесе </w:t>
      </w:r>
      <w:r w:rsidR="00E65ABE" w:rsidRPr="00EE7E88">
        <w:rPr>
          <w:rFonts w:eastAsia="Calibri"/>
          <w:color w:val="000000" w:themeColor="text1"/>
          <w:sz w:val="28"/>
          <w:szCs w:val="28"/>
          <w:lang w:val="kk-KZ"/>
        </w:rPr>
        <w:t>Т</w:t>
      </w:r>
      <w:r w:rsidRPr="00EE7E88">
        <w:rPr>
          <w:rFonts w:eastAsia="Calibri"/>
          <w:color w:val="000000" w:themeColor="text1"/>
          <w:sz w:val="28"/>
          <w:szCs w:val="28"/>
          <w:lang w:val="kk-KZ"/>
        </w:rPr>
        <w:t>ұрақты қызметкер болады</w:t>
      </w:r>
      <w:r w:rsidR="00035BB4" w:rsidRPr="00EE7E88">
        <w:rPr>
          <w:rFonts w:eastAsia="Calibri"/>
          <w:color w:val="000000" w:themeColor="text1"/>
          <w:sz w:val="28"/>
          <w:szCs w:val="28"/>
          <w:lang w:val="kk-KZ"/>
        </w:rPr>
        <w:t xml:space="preserve"> (Сурет </w:t>
      </w:r>
      <w:r w:rsidR="004A7C6E">
        <w:rPr>
          <w:rFonts w:eastAsia="Calibri"/>
          <w:color w:val="000000" w:themeColor="text1"/>
          <w:sz w:val="28"/>
          <w:szCs w:val="28"/>
          <w:lang w:val="kk-KZ"/>
        </w:rPr>
        <w:t>25</w:t>
      </w:r>
      <w:r w:rsidR="00035BB4" w:rsidRPr="00EE7E88">
        <w:rPr>
          <w:rFonts w:eastAsia="Calibri"/>
          <w:color w:val="000000" w:themeColor="text1"/>
          <w:sz w:val="28"/>
          <w:szCs w:val="28"/>
          <w:lang w:val="kk-KZ"/>
        </w:rPr>
        <w:t>.</w:t>
      </w:r>
      <w:r w:rsidR="004A7C6E">
        <w:rPr>
          <w:rFonts w:eastAsia="Calibri"/>
          <w:color w:val="000000" w:themeColor="text1"/>
          <w:sz w:val="28"/>
          <w:szCs w:val="28"/>
          <w:lang w:val="kk-KZ"/>
        </w:rPr>
        <w:t>2</w:t>
      </w:r>
      <w:r w:rsidR="00035BB4" w:rsidRPr="00EE7E88">
        <w:rPr>
          <w:rFonts w:eastAsia="Calibri"/>
          <w:color w:val="000000" w:themeColor="text1"/>
          <w:sz w:val="28"/>
          <w:szCs w:val="28"/>
          <w:lang w:val="kk-KZ"/>
        </w:rPr>
        <w:t>)</w:t>
      </w:r>
      <w:r w:rsidRPr="00EE7E88">
        <w:rPr>
          <w:rFonts w:eastAsia="Calibri"/>
          <w:color w:val="000000" w:themeColor="text1"/>
          <w:sz w:val="28"/>
          <w:szCs w:val="28"/>
          <w:lang w:val="kk-KZ"/>
        </w:rPr>
        <w:t>.</w:t>
      </w:r>
    </w:p>
    <w:bookmarkStart w:id="121" w:name="image.10.9"/>
    <w:bookmarkEnd w:id="121"/>
    <w:p w:rsidR="009A13DE" w:rsidRPr="00EE7E88" w:rsidRDefault="00EE610C" w:rsidP="00B327D2">
      <w:pPr>
        <w:ind w:firstLine="709"/>
        <w:jc w:val="center"/>
        <w:rPr>
          <w:rFonts w:cs="Times New Roman"/>
          <w:b/>
          <w:bCs/>
          <w:color w:val="000000" w:themeColor="text1"/>
          <w:szCs w:val="28"/>
          <w:lang w:val="kk-KZ"/>
        </w:rPr>
      </w:pPr>
      <w:r w:rsidRPr="00EE610C">
        <w:rPr>
          <w:rFonts w:cs="Times New Roman"/>
          <w:b/>
          <w:bCs/>
          <w:noProof/>
          <w:color w:val="000000" w:themeColor="text1"/>
          <w:sz w:val="27"/>
          <w:szCs w:val="27"/>
          <w:lang w:eastAsia="ru-RU"/>
        </w:rPr>
      </w:r>
      <w:r w:rsidRPr="00EE610C">
        <w:rPr>
          <w:rFonts w:cs="Times New Roman"/>
          <w:b/>
          <w:bCs/>
          <w:noProof/>
          <w:color w:val="000000" w:themeColor="text1"/>
          <w:sz w:val="27"/>
          <w:szCs w:val="27"/>
          <w:lang w:eastAsia="ru-RU"/>
        </w:rPr>
        <w:pict>
          <v:group id="Group 558" o:spid="_x0000_s1417" style="width:330.1pt;height:197pt;mso-position-horizontal-relative:char;mso-position-vertical-relative:line" coordorigin="3043,8988" coordsize="6602,3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cOTPQYAAPc0AAAOAAAAZHJzL2Uyb0RvYy54bWzsW21v2zYQ/j5g/4HQ99R6f0OcorCTbkC7&#10;FmuHfWYkWdImixqlxM6G/ffdHSVZseWm6BYB7eQAgWRS1PH48OHDO/ry5X5bsPtE1rkol5rxQtdY&#10;UkYizst0qf3y8ebC11jd8DLmhSiTpfaQ1NrLq++/u9xVYWKKTBRxIhk0UtbhrlpqWdNU4WJRR1my&#10;5fULUSUlFG6E3PIGbmW6iCXfQevbYmHqurvYCRlXUkRJXcO3a1WoXVH7m00SNe82mzppWLHUwLaG&#10;/kv6f4v/F1eXPEwlr7I8as3gX2DFluclvLRvas0bzu5kftLUNo+kqMWmeRGJ7UJsNnmUUB+gN4Z+&#10;1JvXUtxV1Jc03KVV7yZw7ZGfvrjZ6Kf795LlMYyd52ms5FsYJHovcxwf3bOr0hBqvZbVh+q9VH2E&#10;yzci+r2G4sVxOd6nqjK73b0VMTTI7xpB7tlv5BabgI6zPY3CQz8Kyb5hEXxpG4FpejBYEZSZjm4E&#10;ejtOUQaDic9Zum1pDIr9wCcjeRhl1+3zrqub6mErsOnJBQ/Vi8nY1jjsGWCuPri1/ndu/ZDxKqHR&#10;qtFhvVthBii3/gxo5GVaJODaQLmWanZ+rZVTWSlWGdRLXkkpdlnCYzDMwPpg/uABvKlhSJ708oi3&#10;Ol9/wlc8rGTdvE7EluHFUpNgPg0iv39TN2jOoQqOaS2KPL7Ji4JuZHq7KiS75zDxbuhDPTiqVpRs&#10;t9QCx3So5fNN6PQZa2KbN8AgRb4FNPSVeIh+uy5jMJOHDc8LdQ0mFyV+lRA3QD/wRtxBEx+yeMfi&#10;HHsKqNIBX3EORAFIxI/GeJECw0WN1JgUza95k9GAI3xPOuzr+KecVVQZV25wqCHluFr5h5zYv57u&#10;BpbReOMQK6w2+9t9O1UJ1giAWxE/AATAIppNwMRwkQn5p8Z2wGpLrf7jjstEY8WPJcAoMGyYEqyh&#10;G9vxTLiRw5LbYQkvI2hqqTXQe7pcNYo67yqZpxm8yaA+luIVTPBNTqA4WNUCFqbYZHMtGJlrbu8s&#10;mJXPPdccC7ECzBRYOs1ZgFrLS6apO4qXHGA3BYOOD7/dqXYew+SeA1pmDKu5Dbxxul64vbMmxbBr&#10;WgjUMQwbuufMIPZM9MEMYnLBQPT4RgdiXBlooWSO2zsLaq5KJSajfdmKyV73UPWPDxUIx0eyRz2C&#10;zv4s2eNaLvAtULGhu0GrEjsuBvNQXdoW4bvXhwdB02qeupEcV7qVKEuQP0KqBe+MAioFyh+aMP+B&#10;sAHx3+qXp7TMvmmFDHaPdh1/BXpw7V/79oVtutcXtr5eX7y6WdkX7o3hOWtrvVqtjb9x8TbsMMvj&#10;OCnR9G4HZNifJ4XbvZjau/R7oN4Ni8etK3mzB8kFDgdTyeij9UHpGVwccZwnlA4+7BmUTH8HmhXA&#10;SshAIyZgXNcMlGowDMM6kg2GA0UIVrxAx3SbmROwJkWRVzVuQXh4BqHnBfazavTPhPIoFmZd0OoC&#10;2JEogA4p1e7Wn2koFUIuilINE3QKMV1HqZbRqtsnUDpTahfcGg3afEuUao8hllRjy6sTiIADs54g&#10;tuNV2AR/kldnxP5vEAsUdsqx7rQcSxEaXO9POXZG7CxblSLtosu+O4ZY7/kRyzYgNn/AHRrKzTae&#10;b/tBu+Uy7C5o3+kDw8IyFLIz3c57Lso4+X3GaShp26wTbbwmEAgHuh2BrDVDdg4TDLN5kG4cUQjD&#10;bN7zQ/ZTLNspBAh9zZp2DmzB+oyRpRNNqxJQk+3CPA+SBRSKPdUFM2JnTftY0wZjyQNvygyYZdkQ&#10;DqY9GJxFQSY9pMAM325FgafOnpwPyFLYE099HEKy2FIatxOSx79pbLMt4MQRxpwN13VJuUOLFL+l&#10;YG+XGsYnv6rw7eC4Qh9Ln48rDMVE0OccBvr3kFKcIPHg2A5MthboR7neIdA7WJ47r4CpqhnohteH&#10;42egPwL6WCTY61lhktzFgdPhdCGp4zFOn2MTc2yCYhMYrDqVzf38ngSyjm3DxEF2BsgSBc+QnY8w&#10;lCkdkAFN2e7fulhwMBYLVlQ30TkGz8aDP7OcaA9Bf9mxh4Fu7nOls5x4JCfG4sbetGk6zwaxN3Pz&#10;13+8DA4d0a9raLPd/hIIf74zvIfr4e+Vrv4BAAD//wMAUEsDBBQABgAIAAAAIQDVLN9U3QAAAAUB&#10;AAAPAAAAZHJzL2Rvd25yZXYueG1sTI9BS8NAEIXvgv9hGcGb3U2rQWM2pRT1VIS2gnibZqdJaHY2&#10;ZLdJ+u9dvehl4PEe732TLyfbioF63zjWkMwUCOLSmYYrDR/717tHED4gG2wdk4YLeVgW11c5ZsaN&#10;vKVhFyoRS9hnqKEOocuk9GVNFv3MdcTRO7reYoiyr6TpcYzltpVzpVJpseG4UGNH65rK0+5sNbyN&#10;OK4WycuwOR3Xl6/9w/vnJiGtb2+m1TOIQFP4C8MPfkSHIjId3JmNF62G+Ej4vdFLUzUHcdCweLpX&#10;IItc/qcvvgEAAP//AwBQSwECLQAUAAYACAAAACEAtoM4kv4AAADhAQAAEwAAAAAAAAAAAAAAAAAA&#10;AAAAW0NvbnRlbnRfVHlwZXNdLnhtbFBLAQItABQABgAIAAAAIQA4/SH/1gAAAJQBAAALAAAAAAAA&#10;AAAAAAAAAC8BAABfcmVscy8ucmVsc1BLAQItABQABgAIAAAAIQBp9cOTPQYAAPc0AAAOAAAAAAAA&#10;AAAAAAAAAC4CAABkcnMvZTJvRG9jLnhtbFBLAQItABQABgAIAAAAIQDVLN9U3QAAAAUBAAAPAAAA&#10;AAAAAAAAAAAAAJcIAABkcnMvZG93bnJldi54bWxQSwUGAAAAAAQABADzAAAAoQkAAAAA&#10;">
            <v:rect id="Rectangle 559" o:spid="_x0000_s1418" style="position:absolute;left:3043;top:8988;width:6602;height:3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1db8QA&#10;AADcAAAADwAAAGRycy9kb3ducmV2LnhtbESPQW/CMAyF75P4D5GRdhspCBgqBISqMW27DfgBpjFt&#10;oXGqJIPu3+PDpN1svef3Pq82vWvVjUJsPBsYjzJQxKW3DVcGjofdywJUTMgWW89k4JcibNaDpxXm&#10;1t/5m277VCkJ4ZijgTqlLtc6ljU5jCPfEYt29sFhkjVU2ga8S7hr9STL5tphw9JQY0dFTeV1/+MM&#10;FLqYLbL3bRuSnU/d6XL87L/ejHke9tslqER9+jf/XX9YwX8VWnlGJt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tXW/EAAAA3AAAAA8AAAAAAAAAAAAAAAAAmAIAAGRycy9k&#10;b3ducmV2LnhtbFBLBQYAAAAABAAEAPUAAACJAwAAAAA=&#10;">
              <v:shadow on="t" opacity=".5" offset="5pt,5pt"/>
              <v:textbox>
                <w:txbxContent>
                  <w:p w:rsidR="00D00966" w:rsidRDefault="00D00966" w:rsidP="00ED2B0D">
                    <w:pPr>
                      <w:jc w:val="center"/>
                      <w:rPr>
                        <w:sz w:val="22"/>
                        <w:lang w:val="kk-KZ"/>
                      </w:rPr>
                    </w:pPr>
                    <w:r w:rsidRPr="00E01B7D">
                      <w:rPr>
                        <w:sz w:val="22"/>
                        <w:lang w:val="kk-KZ"/>
                      </w:rPr>
                      <w:t xml:space="preserve">Қызметкер </w:t>
                    </w: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p>
                  <w:p w:rsidR="00D00966" w:rsidRDefault="00D00966" w:rsidP="00ED2B0D">
                    <w:pPr>
                      <w:jc w:val="center"/>
                      <w:rPr>
                        <w:sz w:val="22"/>
                        <w:lang w:val="kk-KZ"/>
                      </w:rPr>
                    </w:pPr>
                    <w:r>
                      <w:rPr>
                        <w:sz w:val="22"/>
                        <w:lang w:val="kk-KZ"/>
                      </w:rPr>
                      <w:t xml:space="preserve">                    Түрі</w:t>
                    </w:r>
                  </w:p>
                  <w:p w:rsidR="00D00966" w:rsidRDefault="00D00966" w:rsidP="00ED2B0D">
                    <w:pPr>
                      <w:jc w:val="center"/>
                      <w:rPr>
                        <w:sz w:val="22"/>
                        <w:lang w:val="kk-KZ"/>
                      </w:rPr>
                    </w:pPr>
                  </w:p>
                  <w:p w:rsidR="00D00966" w:rsidRPr="00E01B7D" w:rsidRDefault="00D00966" w:rsidP="00ED2B0D">
                    <w:pPr>
                      <w:rPr>
                        <w:sz w:val="22"/>
                        <w:lang w:val="kk-KZ"/>
                      </w:rPr>
                    </w:pPr>
                    <w:r>
                      <w:rPr>
                        <w:sz w:val="22"/>
                        <w:lang w:val="kk-KZ"/>
                      </w:rPr>
                      <w:t xml:space="preserve">    Тұрақты қызметкер      Қосымша қызметкер     Кеңесші</w:t>
                    </w:r>
                  </w:p>
                </w:txbxContent>
              </v:textbox>
            </v:rect>
            <v:rect id="Rectangle 560" o:spid="_x0000_s1419" style="position:absolute;left:5300;top:9301;width:220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lcsMA&#10;AADcAAAADwAAAGRycy9kb3ducmV2LnhtbERPTWvCQBC9F/wPywi9NRst2Ca6iigWPWpy6W2aHZO0&#10;2dmQXZO0v74rFHqbx/uc1WY0jeipc7VlBbMoBkFcWF1zqSDPDk+vIJxH1thYJgXf5GCznjysMNV2&#10;4DP1F1+KEMIuRQWV920qpSsqMugi2xIH7mo7gz7ArpS6wyGEm0bO43ghDdYcGipsaVdR8XW5GQUf&#10;9TzHn3P2Fpvk8OxPY/Z5e98r9Tgdt0sQnkb/L/5zH3WY/5L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OlcsMAAADcAAAADwAAAAAAAAAAAAAAAACYAgAAZHJzL2Rv&#10;d25yZXYueG1sUEsFBgAAAAAEAAQA9QAAAIgDAAAAAA==&#10;">
              <v:textbox>
                <w:txbxContent>
                  <w:p w:rsidR="00D00966" w:rsidRPr="00E01B7D" w:rsidRDefault="00D00966" w:rsidP="00ED2B0D">
                    <w:pPr>
                      <w:rPr>
                        <w:sz w:val="20"/>
                        <w:szCs w:val="20"/>
                        <w:lang w:val="kk-KZ"/>
                      </w:rPr>
                    </w:pPr>
                    <w:r>
                      <w:rPr>
                        <w:sz w:val="20"/>
                        <w:szCs w:val="20"/>
                        <w:lang w:val="kk-KZ"/>
                      </w:rPr>
                      <w:t>Нөмірі</w:t>
                    </w:r>
                  </w:p>
                </w:txbxContent>
              </v:textbox>
            </v:rect>
            <v:rect id="Rectangle 561" o:spid="_x0000_s1420" style="position:absolute;left:5300;top:9623;width:2205;height:1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8yMQA&#10;AADcAAAADwAAAGRycy9kb3ducmV2LnhtbESPQW/CMAyF70j7D5EncYN0ICHoCGgaAsER2gs3r/Ha&#10;bo1TNQEKvx4fJu1m6z2/93m57l2jrtSF2rOBt3ECirjwtubSQJ5tR3NQISJbbDyTgTsFWK9eBktM&#10;rb/xka6nWCoJ4ZCigSrGNtU6FBU5DGPfEov27TuHUdau1LbDm4S7Rk+SZKYd1iwNFbb0WVHxe7o4&#10;A1/1JMfHMdslbrGdxkOf/VzOG2OGr/3HO6hIffw3/13vreDPBV+ekQn0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fMjEAAAA3AAAAA8AAAAAAAAAAAAAAAAAmAIAAGRycy9k&#10;b3ducmV2LnhtbFBLBQYAAAAABAAEAPUAAACJAwAAAAA=&#10;">
              <v:textbox>
                <w:txbxContent>
                  <w:p w:rsidR="00D00966" w:rsidRDefault="00D00966" w:rsidP="00ED2B0D">
                    <w:pPr>
                      <w:rPr>
                        <w:sz w:val="20"/>
                        <w:szCs w:val="20"/>
                        <w:lang w:val="kk-KZ"/>
                      </w:rPr>
                    </w:pPr>
                    <w:r>
                      <w:rPr>
                        <w:sz w:val="20"/>
                        <w:szCs w:val="20"/>
                        <w:lang w:val="kk-KZ"/>
                      </w:rPr>
                      <w:t>Аты-жөні</w:t>
                    </w:r>
                  </w:p>
                  <w:p w:rsidR="00D00966" w:rsidRDefault="00D00966" w:rsidP="00ED2B0D">
                    <w:pPr>
                      <w:rPr>
                        <w:sz w:val="20"/>
                        <w:szCs w:val="20"/>
                        <w:lang w:val="kk-KZ"/>
                      </w:rPr>
                    </w:pPr>
                    <w:r>
                      <w:rPr>
                        <w:sz w:val="20"/>
                        <w:szCs w:val="20"/>
                        <w:lang w:val="kk-KZ"/>
                      </w:rPr>
                      <w:t>Туылған күні</w:t>
                    </w:r>
                  </w:p>
                  <w:p w:rsidR="00D00966" w:rsidRDefault="00D00966" w:rsidP="00ED2B0D">
                    <w:pPr>
                      <w:rPr>
                        <w:sz w:val="20"/>
                        <w:szCs w:val="20"/>
                        <w:lang w:val="kk-KZ"/>
                      </w:rPr>
                    </w:pPr>
                    <w:r>
                      <w:rPr>
                        <w:sz w:val="20"/>
                        <w:szCs w:val="20"/>
                        <w:lang w:val="kk-KZ"/>
                      </w:rPr>
                      <w:t>Қызметі</w:t>
                    </w:r>
                  </w:p>
                  <w:p w:rsidR="00D00966" w:rsidRPr="00E01B7D" w:rsidRDefault="00D00966" w:rsidP="00ED2B0D">
                    <w:pPr>
                      <w:rPr>
                        <w:sz w:val="20"/>
                        <w:szCs w:val="20"/>
                        <w:lang w:val="kk-KZ"/>
                      </w:rPr>
                    </w:pPr>
                    <w:r>
                      <w:rPr>
                        <w:sz w:val="20"/>
                        <w:szCs w:val="20"/>
                        <w:lang w:val="kk-KZ"/>
                      </w:rPr>
                      <w:t xml:space="preserve">Түрі </w:t>
                    </w:r>
                  </w:p>
                </w:txbxContent>
              </v:textbox>
            </v:rect>
            <v:shape id="AutoShape 562" o:spid="_x0000_s1421" type="#_x0000_t32" style="position:absolute;left:6365;top:10698;width:1;height:4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ckAsMAAADcAAAADwAAAGRycy9kb3ducmV2LnhtbERPTWsCMRC9C/6HMEIvUrMrVGRrlFUQ&#10;tOBB296nm+kmuJmsm6jbf98UhN7m8T5nsepdI27UBetZQT7JQBBXXluuFXy8b5/nIEJE1th4JgU/&#10;FGC1HA4WWGh/5yPdTrEWKYRDgQpMjG0hZagMOQwT3xIn7tt3DmOCXS11h/cU7ho5zbKZdGg5NRhs&#10;aWOoOp+uTsFhn6/LL2P3b8eLPbxsy+Zajz+Vehr15SuISH38Fz/cO53mz3P4eyZ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3JALDAAAA3AAAAA8AAAAAAAAAAAAA&#10;AAAAoQIAAGRycy9kb3ducmV2LnhtbFBLBQYAAAAABAAEAPkAAACRAwAAAAA=&#10;"/>
            <v:oval id="Oval 563" o:spid="_x0000_s1422" style="position:absolute;left:6290;top:11131;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WMEA&#10;AADcAAAADwAAAGRycy9kb3ducmV2LnhtbERPTWvCQBC9C/0PyxR6040GJaSuIpWCHnpotPchOybB&#10;7GzITmP8965Q6G0e73PW29G1aqA+NJ4NzGcJKOLS24YrA+fT5zQDFQTZYuuZDNwpwHbzMlljbv2N&#10;v2kopFIxhEOOBmqRLtc6lDU5DDPfEUfu4nuHEmFfadvjLYa7Vi+SZKUdNhwbauzoo6byWvw6A/tq&#10;V6wGncoyvewPsrz+fB3TuTFvr+PuHZTQKP/iP/fBxvnZAp7PxAv0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sUVjBAAAA3AAAAA8AAAAAAAAAAAAAAAAAmAIAAGRycy9kb3du&#10;cmV2LnhtbFBLBQYAAAAABAAEAPUAAACGAwAAAAA=&#10;"/>
            <v:shape id="AutoShape 564" o:spid="_x0000_s1423" type="#_x0000_t32" style="position:absolute;left:6200;top:11280;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kf7sMAAADcAAAADwAAAGRycy9kb3ducmV2LnhtbERPTWsCMRC9F/wPYQq9lJq1xSKrUdaC&#10;UAUP2nofN+MmdDPZbqKu/94Igrd5vM+ZzDpXixO1wXpWMOhnIIhLry1XCn5/Fm8jECEia6w9k4IL&#10;BZhNe08TzLU/84ZO21iJFMIhRwUmxiaXMpSGHIa+b4gTd/Ctw5hgW0nd4jmFu1q+Z9mndGg5NRhs&#10;6MtQ+bc9OgXr5WBe7I1drjb/dj1cFPWxet0p9fLcFWMQkbr4EN/d3zrNH33A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pH+7DAAAA3AAAAA8AAAAAAAAAAAAA&#10;AAAAoQIAAGRycy9kb3ducmV2LnhtbFBLBQYAAAAABAAEAPkAAACRAwAAAAA=&#10;"/>
            <v:shape id="AutoShape 565" o:spid="_x0000_s1424" type="#_x0000_t32" style="position:absolute;left:6290;top:11280;width:0;height: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HmsMAAADcAAAADwAAAGRycy9kb3ducmV2LnhtbERPTWsCMRC9F/wPYQq9lJq11CKrUdaC&#10;UAUP2nofN+MmdDPZbqKu/94Igrd5vM+ZzDpXixO1wXpWMOhnIIhLry1XCn5/Fm8jECEia6w9k4IL&#10;BZhNe08TzLU/84ZO21iJFMIhRwUmxiaXMpSGHIa+b4gTd/Ctw5hgW0nd4jmFu1q+Z9mndGg5NRhs&#10;6MtQ+bc9OgXr5WBe7I1drjb/dj1cFPWxet0p9fLcFWMQkbr4EN/d3zrNH33A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Ah5rDAAAA3AAAAA8AAAAAAAAAAAAA&#10;AAAAoQIAAGRycy9kb3ducmV2LnhtbFBLBQYAAAAABAAEAPkAAACRAwAAAAA=&#10;"/>
            <v:shape id="AutoShape 566" o:spid="_x0000_s1425" type="#_x0000_t32" style="position:absolute;left:6440;top:11280;width:0;height: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wiAcIAAADcAAAADwAAAGRycy9kb3ducmV2LnhtbERPTWsCMRC9F/wPYYReimYtKLIaZS0I&#10;teBBW+/jZroJ3UzWTdTtvzeC4G0e73Pmy87V4kJtsJ4VjIYZCOLSa8uVgp/v9WAKIkRkjbVnUvBP&#10;AZaL3sscc+2vvKPLPlYihXDIUYGJscmlDKUhh2HoG+LE/frWYUywraRu8ZrCXS3fs2wiHVpODQYb&#10;+jBU/u3PTsF2M1oVR2M3X7uT3Y7XRX2u3g5Kvfa7YgYiUhef4of7U6f50zHcn0kXy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8wiAcIAAADcAAAADwAAAAAAAAAAAAAA&#10;AAChAgAAZHJzL2Rvd25yZXYueG1sUEsFBgAAAAAEAAQA+QAAAJADAAAAAA==&#10;"/>
            <v:shape id="AutoShape 567" o:spid="_x0000_s1426" type="#_x0000_t32" style="position:absolute;left:4895;top:11400;width:13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8HcIAAADcAAAADwAAAGRycy9kb3ducmV2LnhtbERPTYvCMBC9L/gfwgheFk3rQUo1yrIg&#10;iAdhtQePQzK2ZZtJN4m1/nuzsLC3ebzP2exG24mBfGgdK8gXGQhi7UzLtYLqsp8XIEJENtg5JgVP&#10;CrDbTt42WBr34C8azrEWKYRDiQqaGPtSyqAbshgWridO3M15izFBX0vj8ZHCbSeXWbaSFltODQ32&#10;9NmQ/j7frYL2WJ2q4f0nel0c86vPw+XaaaVm0/FjDSLSGP/Ff+6DSfOLFfw+ky6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88HcIAAADcAAAADwAAAAAAAAAAAAAA&#10;AAChAgAAZHJzL2Rvd25yZXYueG1sUEsFBgAAAAAEAAQA+QAAAJADAAAAAA==&#10;"/>
            <v:shape id="AutoShape 568" o:spid="_x0000_s1427" type="#_x0000_t32" style="position:absolute;left:6440;top:11400;width:13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Z7cMAAADcAAAADwAAAGRycy9kb3ducmV2LnhtbERPTWsCMRC9F/wPYQq9lJq1UCurUdaC&#10;UAUP2nofN+MmdDPZbqKu/94Igrd5vM+ZzDpXixO1wXpWMOhnIIhLry1XCn5/Fm8jECEia6w9k4IL&#10;BZhNe08TzLU/84ZO21iJFMIhRwUmxiaXMpSGHIa+b4gTd/Ctw5hgW0nd4jmFu1q+Z9lQOrScGgw2&#10;9GWo/NsenYL1cjAv9sYuV5t/u/5YFPWxet0p9fLcFWMQkbr4EN/d3zrNH33C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Ge3DAAAA3AAAAA8AAAAAAAAAAAAA&#10;AAAAoQIAAGRycy9kb3ducmV2LnhtbFBLBQYAAAAABAAEAPkAAACRAwAAAAA=&#10;"/>
            <v:shape id="AutoShape 569" o:spid="_x0000_s1428" type="#_x0000_t32" style="position:absolute;left:4895;top:11400;width:0;height: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2Nn8YAAADcAAAADwAAAGRycy9kb3ducmV2LnhtbESPT2vDMAzF74N+B6PBLqN1OtgoWd2S&#10;DgrroIf+u6uxFpvFcha7bfbtp8NgN4n39N5P8+UQWnWlPvnIBqaTAhRxHa3nxsDxsB7PQKWMbLGN&#10;TAZ+KMFyMbqbY2njjXd03edGSQinEg24nLtS61Q7CpgmsSMW7TP2AbOsfaNtjzcJD61+KooXHdCz&#10;NDjs6M1R/bW/BAPbzXRVnZ3ffOy+/fZ5XbWX5vFkzMP9UL2CyjTkf/Pf9bsV/JnQyjMygV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NjZ/GAAAA3AAAAA8AAAAAAAAA&#10;AAAAAAAAoQIAAGRycy9kb3ducmV2LnhtbFBLBQYAAAAABAAEAPkAAACUAwAAAAA=&#10;"/>
            <v:shape id="AutoShape 570" o:spid="_x0000_s1429" type="#_x0000_t32" style="position:absolute;left:7775;top:11400;width:0;height: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XRMYAAADcAAAADwAAAGRycy9kb3ducmV2LnhtbESPQU8CMRCF7yb+h2ZMvBjoYqLBlUIW&#10;ExIx4QDIfdyO28btdNkWWP+9czDhNpP35r1vZoshtOpMffKRDUzGBSjiOlrPjYHP/Wo0BZUyssU2&#10;Mhn4pQSL+e3NDEsbL7yl8y43SkI4lWjA5dyVWqfaUcA0jh2xaN+xD5hl7Rtte7xIeGj1Y1E864Ce&#10;pcFhR2+O6p/dKRjYrCfL6sv59cf26DdPq6o9NQ8HY+7vhuoVVKYhX83/1+9W8F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iF0TGAAAA3AAAAA8AAAAAAAAA&#10;AAAAAAAAoQIAAGRycy9kb3ducmV2LnhtbFBLBQYAAAAABAAEAPkAAACUAwAAAAA=&#10;"/>
            <v:roundrect id="AutoShape 571" o:spid="_x0000_s1430" style="position:absolute;left:3342;top:11922;width:1845;height:78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EEcIA&#10;AADcAAAADwAAAGRycy9kb3ducmV2LnhtbERPTWvCQBC9C/0PyxR6010LLSZ1FREsvRWjB49jdpoE&#10;s7NxdxPT/nq3UOhtHu9zluvRtmIgHxrHGuYzBYK4dKbhSsPxsJsuQISIbLB1TBq+KcB69TBZYm7c&#10;jfc0FLESKYRDjhrqGLtcylDWZDHMXEecuC/nLcYEfSWNx1sKt618VupVWmw4NdTY0bam8lL0VkNp&#10;VK/8afjMzi+x+Bn6K8v3q9ZPj+PmDUSkMf6L/9wfJs3P5v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NgQRwgAAANwAAAAPAAAAAAAAAAAAAAAAAJgCAABkcnMvZG93&#10;bnJldi54bWxQSwUGAAAAAAQABAD1AAAAhwMAAAAA&#10;">
              <v:textbox>
                <w:txbxContent>
                  <w:p w:rsidR="00D00966" w:rsidRPr="00E01B7D" w:rsidRDefault="00D00966" w:rsidP="00ED2B0D">
                    <w:pPr>
                      <w:rPr>
                        <w:sz w:val="20"/>
                        <w:szCs w:val="20"/>
                        <w:lang w:val="en-US"/>
                      </w:rPr>
                    </w:pPr>
                    <w:r>
                      <w:rPr>
                        <w:sz w:val="20"/>
                        <w:szCs w:val="20"/>
                        <w:lang w:val="kk-KZ"/>
                      </w:rPr>
                      <w:t xml:space="preserve">Нөмірі </w:t>
                    </w:r>
                    <w:r>
                      <w:rPr>
                        <w:sz w:val="20"/>
                        <w:szCs w:val="20"/>
                        <w:lang w:val="en-US"/>
                      </w:rPr>
                      <w:t>(FK)</w:t>
                    </w:r>
                  </w:p>
                </w:txbxContent>
              </v:textbox>
            </v:roundrect>
            <v:roundrect id="AutoShape 572" o:spid="_x0000_s1431" style="position:absolute;left:5451;top:11923;width:1845;height:78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ZsEA&#10;AADcAAAADwAAAGRycy9kb3ducmV2LnhtbERPTWsCMRC9F/wPYYTeaqJgqatRRFC8lW49eBw34+7i&#10;ZrIm2XXbX98UCr3N433OajPYRvTkQ+1Yw3SiQBAXztRcajh97l/eQISIbLBxTBq+KMBmPXpaYWbc&#10;gz+oz2MpUgiHDDVUMbaZlKGoyGKYuJY4cVfnLcYEfSmNx0cKt42cKfUqLdacGipsaVdRccs7q6Ew&#10;qlP+3L8vLvOYf/fdneXhrvXzeNguQUQa4r/4z300af5iBr/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kmmbBAAAA3AAAAA8AAAAAAAAAAAAAAAAAmAIAAGRycy9kb3du&#10;cmV2LnhtbFBLBQYAAAAABAAEAPUAAACGAwAAAAA=&#10;">
              <v:textbox>
                <w:txbxContent>
                  <w:p w:rsidR="00D00966" w:rsidRPr="00ED2B0D" w:rsidRDefault="00D00966" w:rsidP="00ED2B0D">
                    <w:pPr>
                      <w:rPr>
                        <w:sz w:val="18"/>
                        <w:szCs w:val="18"/>
                        <w:lang w:val="en-US"/>
                      </w:rPr>
                    </w:pPr>
                    <w:r w:rsidRPr="00ED2B0D">
                      <w:rPr>
                        <w:sz w:val="18"/>
                        <w:szCs w:val="18"/>
                        <w:lang w:val="kk-KZ"/>
                      </w:rPr>
                      <w:t xml:space="preserve">Нөмірі </w:t>
                    </w:r>
                    <w:r w:rsidRPr="00ED2B0D">
                      <w:rPr>
                        <w:sz w:val="18"/>
                        <w:szCs w:val="18"/>
                        <w:lang w:val="en-US"/>
                      </w:rPr>
                      <w:t>(FK)</w:t>
                    </w:r>
                  </w:p>
                </w:txbxContent>
              </v:textbox>
            </v:roundrect>
            <v:shape id="AutoShape 573" o:spid="_x0000_s1432" type="#_x0000_t32" style="position:absolute;left:3342;top:12275;width:18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RR8MAAADcAAAADwAAAGRycy9kb3ducmV2LnhtbERPTWsCMRC9F/wPYQQvpWaVKu1qlK0g&#10;qOBB297HzXQTuplsN1G3/74pCN7m8T5nvuxcLS7UButZwWiYgSAuvbZcKfh4Xz+9gAgRWWPtmRT8&#10;UoDlovcwx1z7Kx/ocoyVSCEcclRgYmxyKUNpyGEY+oY4cV++dRgTbCupW7ymcFfLcZZNpUPLqcFg&#10;QytD5ffx7BTst6O34mTsdnf4sfvJuqjP1eOnUoN+V8xAROriXXxzb3Sa//o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ZEUfDAAAA3AAAAA8AAAAAAAAAAAAA&#10;AAAAoQIAAGRycy9kb3ducmV2LnhtbFBLBQYAAAAABAAEAPkAAACRAwAAAAA=&#10;"/>
            <v:shape id="AutoShape 574" o:spid="_x0000_s1433" type="#_x0000_t32" style="position:absolute;left:5444;top:12277;width:18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W03MMAAADcAAAADwAAAGRycy9kb3ducmV2LnhtbERPTWsCMRC9C/6HMIIXqVkFS7s1ylYQ&#10;VPCgbe/TzXQTuplsN1HXf2+Egrd5vM+ZLztXizO1wXpWMBlnIIhLry1XCj4/1k8vIEJE1lh7JgVX&#10;CrBc9HtzzLW/8IHOx1iJFMIhRwUmxiaXMpSGHIaxb4gT9+NbhzHBtpK6xUsKd7WcZtmzdGg5NRhs&#10;aGWo/D2enIL9dvJefBu73R3+7H62LupTNfpSajjoijcQkbr4EP+7NzrNf53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VtNzDAAAA3AAAAA8AAAAAAAAAAAAA&#10;AAAAoQIAAGRycy9kb3ducmV2LnhtbFBLBQYAAAAABAAEAPkAAACRAwAAAAA=&#10;"/>
            <v:roundrect id="AutoShape 575" o:spid="_x0000_s1434" style="position:absolute;left:7481;top:11923;width:1845;height:78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cZcEA&#10;AADcAAAADwAAAGRycy9kb3ducmV2LnhtbERPTWsCMRC9F/wPYQRvNbGg1NUoIlS8lW49eBw34+7i&#10;ZrIm2XXbX98UCr3N433OejvYRvTkQ+1Yw2yqQBAXztRcajh9vj2/gggR2WDjmDR8UYDtZvS0xsy4&#10;B39Qn8dSpBAOGWqoYmwzKUNRkcUwdS1x4q7OW4wJ+lIaj48Ubhv5otRCWqw5NVTY0r6i4pZ3VkNh&#10;VKf8uX9fXuYx/+67O8vDXevJeNitQEQa4r/4z300af5yAb/Pp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fnGXBAAAA3AAAAA8AAAAAAAAAAAAAAAAAmAIAAGRycy9kb3du&#10;cmV2LnhtbFBLBQYAAAAABAAEAPUAAACGAwAAAAA=&#10;">
              <v:textbox>
                <w:txbxContent>
                  <w:p w:rsidR="00D00966" w:rsidRPr="00E01B7D" w:rsidRDefault="00D00966" w:rsidP="00ED2B0D">
                    <w:pPr>
                      <w:rPr>
                        <w:sz w:val="20"/>
                        <w:szCs w:val="20"/>
                        <w:lang w:val="en-US"/>
                      </w:rPr>
                    </w:pPr>
                    <w:r>
                      <w:rPr>
                        <w:sz w:val="20"/>
                        <w:szCs w:val="20"/>
                        <w:lang w:val="kk-KZ"/>
                      </w:rPr>
                      <w:t xml:space="preserve">Нөмірі </w:t>
                    </w:r>
                    <w:r>
                      <w:rPr>
                        <w:sz w:val="20"/>
                        <w:szCs w:val="20"/>
                        <w:lang w:val="en-US"/>
                      </w:rPr>
                      <w:t>(FK)</w:t>
                    </w:r>
                  </w:p>
                </w:txbxContent>
              </v:textbox>
            </v:roundrect>
            <v:shape id="AutoShape 576" o:spid="_x0000_s1435" type="#_x0000_t32" style="position:absolute;left:7474;top:12277;width:18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uPMMMAAADcAAAADwAAAGRycy9kb3ducmV2LnhtbERPTWsCMRC9F/wPYQQvpWYVqu1qlK0g&#10;qOBB297HzXQTuplsN1G3/74pCN7m8T5nvuxcLS7UButZwWiYgSAuvbZcKfh4Xz+9gAgRWWPtmRT8&#10;UoDlovcwx1z7Kx/ocoyVSCEcclRgYmxyKUNpyGEY+oY4cV++dRgTbCupW7ymcFfLcZZNpEPLqcFg&#10;QytD5ffx7BTst6O34mTsdnf4sfvndVGfq8dPpQb9rpiBiNTFu/jm3ug0/3U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LjzDDAAAA3AAAAA8AAAAAAAAAAAAA&#10;AAAAoQIAAGRycy9kb3ducmV2LnhtbFBLBQYAAAAABAAEAPkAAACRAwAAAAA=&#10;"/>
            <w10:wrap type="none"/>
            <w10:anchorlock/>
          </v:group>
        </w:pict>
      </w:r>
    </w:p>
    <w:p w:rsidR="008D3262"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4A7C6E">
        <w:rPr>
          <w:rFonts w:cs="Times New Roman"/>
          <w:bCs/>
          <w:color w:val="000000" w:themeColor="text1"/>
          <w:szCs w:val="28"/>
          <w:lang w:val="kk-KZ"/>
        </w:rPr>
        <w:t>25</w:t>
      </w:r>
      <w:r w:rsidR="008D3262" w:rsidRPr="00EE7E88">
        <w:rPr>
          <w:rFonts w:cs="Times New Roman"/>
          <w:bCs/>
          <w:color w:val="000000" w:themeColor="text1"/>
          <w:szCs w:val="28"/>
        </w:rPr>
        <w:t>.</w:t>
      </w:r>
      <w:r w:rsidR="004A7C6E">
        <w:rPr>
          <w:rFonts w:cs="Times New Roman"/>
          <w:bCs/>
          <w:color w:val="000000" w:themeColor="text1"/>
          <w:szCs w:val="28"/>
          <w:lang w:val="kk-KZ"/>
        </w:rPr>
        <w:t>2</w:t>
      </w:r>
      <w:r w:rsidR="008D3262" w:rsidRPr="00EE7E88">
        <w:rPr>
          <w:rFonts w:cs="Times New Roman"/>
          <w:bCs/>
          <w:color w:val="000000" w:themeColor="text1"/>
          <w:szCs w:val="28"/>
        </w:rPr>
        <w:t>.</w:t>
      </w:r>
      <w:r w:rsidR="00DD2689" w:rsidRPr="00EE7E88">
        <w:rPr>
          <w:rFonts w:eastAsia="Calibri" w:cs="Times New Roman"/>
          <w:color w:val="000000" w:themeColor="text1"/>
          <w:szCs w:val="28"/>
          <w:lang w:val="kk-KZ"/>
        </w:rPr>
        <w:t>Мұрагерлік сатысы. Толық категория</w:t>
      </w:r>
    </w:p>
    <w:p w:rsidR="009A13DE" w:rsidRPr="00EE7E88" w:rsidRDefault="009A13DE" w:rsidP="00B327D2">
      <w:pPr>
        <w:ind w:firstLine="709"/>
        <w:jc w:val="center"/>
        <w:rPr>
          <w:rFonts w:cs="Times New Roman"/>
          <w:color w:val="000000" w:themeColor="text1"/>
          <w:szCs w:val="28"/>
        </w:rPr>
      </w:pPr>
    </w:p>
    <w:p w:rsidR="00E65ABE" w:rsidRPr="002B01FB" w:rsidRDefault="00DD2689" w:rsidP="00B327D2">
      <w:pPr>
        <w:pStyle w:val="a8"/>
        <w:ind w:left="0" w:firstLine="680"/>
        <w:jc w:val="both"/>
        <w:rPr>
          <w:rFonts w:eastAsia="Calibri" w:cs="Times New Roman"/>
          <w:b/>
          <w:color w:val="000000" w:themeColor="text1"/>
          <w:szCs w:val="28"/>
          <w:lang w:val="kk-KZ"/>
        </w:rPr>
      </w:pPr>
      <w:bookmarkStart w:id="122" w:name="sect12"/>
      <w:bookmarkStart w:id="123" w:name="image.10.10"/>
      <w:bookmarkEnd w:id="122"/>
      <w:bookmarkEnd w:id="123"/>
      <w:r w:rsidRPr="00743C6B">
        <w:rPr>
          <w:rFonts w:eastAsia="Calibri" w:cs="Times New Roman"/>
          <w:b/>
          <w:i/>
          <w:color w:val="000000" w:themeColor="text1"/>
          <w:szCs w:val="28"/>
          <w:lang w:val="kk-KZ"/>
        </w:rPr>
        <w:t>Кілттер</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Жоғарыда айтылғандай, әрбір </w:t>
      </w:r>
      <w:r w:rsidR="009519C3">
        <w:rPr>
          <w:rFonts w:eastAsia="Calibri" w:cs="Times New Roman"/>
          <w:color w:val="000000" w:themeColor="text1"/>
          <w:szCs w:val="28"/>
          <w:lang w:val="kk-KZ"/>
        </w:rPr>
        <w:t xml:space="preserve">болмыс </w:t>
      </w:r>
      <w:r w:rsidRPr="00EE7E88">
        <w:rPr>
          <w:rFonts w:eastAsia="Calibri" w:cs="Times New Roman"/>
          <w:color w:val="000000" w:themeColor="text1"/>
          <w:szCs w:val="28"/>
          <w:lang w:val="kk-KZ"/>
        </w:rPr>
        <w:t>данасы басқа атрибуттардан ерекше және бірегей болу керек.</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Алғашқы кілт (primary key) –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ың данасын сәйкестендіретін атрибут немесе атрибуттар тобы. Алғашқы кілттің атрибуттары диаграммада арнайы белгіленуді талап етпейді – бұлар атрибуттар тізімінде көлденең сызықтың үстінде тұраты</w:t>
      </w:r>
      <w:r w:rsidR="00550BC6" w:rsidRPr="00EE7E88">
        <w:rPr>
          <w:rFonts w:eastAsia="Calibri" w:cs="Times New Roman"/>
          <w:color w:val="000000" w:themeColor="text1"/>
          <w:szCs w:val="28"/>
          <w:lang w:val="kk-KZ"/>
        </w:rPr>
        <w:t xml:space="preserve">н атрибуттар (Сурет </w:t>
      </w:r>
      <w:r w:rsidR="004A7C6E">
        <w:rPr>
          <w:rFonts w:eastAsia="Calibri" w:cs="Times New Roman"/>
          <w:color w:val="000000" w:themeColor="text1"/>
          <w:szCs w:val="28"/>
          <w:lang w:val="kk-KZ"/>
        </w:rPr>
        <w:t>25</w:t>
      </w:r>
      <w:r w:rsidR="00550BC6" w:rsidRPr="00EE7E88">
        <w:rPr>
          <w:rFonts w:eastAsia="Calibri" w:cs="Times New Roman"/>
          <w:color w:val="000000" w:themeColor="text1"/>
          <w:szCs w:val="28"/>
          <w:lang w:val="kk-KZ"/>
        </w:rPr>
        <w:t>.</w:t>
      </w:r>
      <w:r w:rsidR="004A7C6E">
        <w:rPr>
          <w:rFonts w:eastAsia="Calibri" w:cs="Times New Roman"/>
          <w:color w:val="000000" w:themeColor="text1"/>
          <w:szCs w:val="28"/>
          <w:lang w:val="kk-KZ"/>
        </w:rPr>
        <w:t>2</w:t>
      </w:r>
      <w:r w:rsidRPr="00EE7E88">
        <w:rPr>
          <w:rFonts w:eastAsia="Calibri" w:cs="Times New Roman"/>
          <w:color w:val="000000" w:themeColor="text1"/>
          <w:szCs w:val="28"/>
          <w:lang w:val="kk-KZ"/>
        </w:rPr>
        <w:t>).</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Кілттер күрделі болуы, яғни бірнеше атрибуттардан тұруы мүмкін. Күрделі алғашқы кілттердің арнайы белгілері болмайды – бұл көлденең сызықтың үстінде орналасқан атрибуттар тізімі.</w:t>
      </w:r>
    </w:p>
    <w:p w:rsidR="00DD2689" w:rsidRPr="00EE7E88" w:rsidRDefault="00DD2689" w:rsidP="00B327D2">
      <w:pPr>
        <w:ind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Қызметкер </w:t>
      </w:r>
      <w:r w:rsidR="00C12358">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ың алғашқы кілті ретінде орын алатын </w:t>
      </w:r>
      <w:r w:rsidR="00CF4CFA">
        <w:rPr>
          <w:rFonts w:eastAsia="Calibri" w:cs="Times New Roman"/>
          <w:color w:val="000000" w:themeColor="text1"/>
          <w:szCs w:val="28"/>
          <w:lang w:val="kk-KZ"/>
        </w:rPr>
        <w:t>үміткерлерді</w:t>
      </w:r>
      <w:r w:rsidRPr="00EE7E88">
        <w:rPr>
          <w:rFonts w:eastAsia="Calibri" w:cs="Times New Roman"/>
          <w:color w:val="000000" w:themeColor="text1"/>
          <w:szCs w:val="28"/>
          <w:lang w:val="kk-KZ"/>
        </w:rPr>
        <w:t xml:space="preserve"> қарастырайық</w:t>
      </w:r>
      <w:r w:rsidR="00ED2B0D">
        <w:rPr>
          <w:rFonts w:eastAsia="Calibri" w:cs="Times New Roman"/>
          <w:color w:val="000000" w:themeColor="text1"/>
          <w:szCs w:val="28"/>
          <w:lang w:val="kk-KZ"/>
        </w:rPr>
        <w:t>:</w:t>
      </w:r>
    </w:p>
    <w:p w:rsidR="00200B9C"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Нөмірі;</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Тегі;</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Аты;</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Әкес</w:t>
      </w:r>
      <w:r w:rsidR="00CF4CFA">
        <w:rPr>
          <w:rFonts w:eastAsia="Calibri" w:cs="Times New Roman"/>
          <w:color w:val="000000" w:themeColor="text1"/>
          <w:szCs w:val="28"/>
          <w:lang w:val="kk-KZ"/>
        </w:rPr>
        <w:t>і</w:t>
      </w:r>
      <w:r>
        <w:rPr>
          <w:rFonts w:eastAsia="Calibri" w:cs="Times New Roman"/>
          <w:color w:val="000000" w:themeColor="text1"/>
          <w:szCs w:val="28"/>
          <w:lang w:val="kk-KZ"/>
        </w:rPr>
        <w:t>нің аты</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Төлқұжат нөмірі;</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Қызметі;</w:t>
      </w:r>
    </w:p>
    <w:p w:rsidR="00ED2B0D"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Қала;</w:t>
      </w:r>
    </w:p>
    <w:p w:rsidR="00ED2B0D" w:rsidRDefault="00CF4CFA"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Көше;</w:t>
      </w:r>
    </w:p>
    <w:p w:rsidR="00ED2B0D" w:rsidRPr="00EE7E88" w:rsidRDefault="00ED2B0D" w:rsidP="00B327D2">
      <w:pPr>
        <w:ind w:firstLine="709"/>
        <w:jc w:val="both"/>
        <w:rPr>
          <w:rFonts w:eastAsia="Calibri" w:cs="Times New Roman"/>
          <w:color w:val="000000" w:themeColor="text1"/>
          <w:szCs w:val="28"/>
          <w:lang w:val="kk-KZ"/>
        </w:rPr>
      </w:pPr>
      <w:r>
        <w:rPr>
          <w:rFonts w:eastAsia="Calibri" w:cs="Times New Roman"/>
          <w:color w:val="000000" w:themeColor="text1"/>
          <w:szCs w:val="28"/>
          <w:lang w:val="kk-KZ"/>
        </w:rPr>
        <w:t>Үй нөмірі.</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Кілт алғашқы болуы үшін бірнеше талаптарды қанағаттандыру керек:</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Бірегейлік. </w:t>
      </w:r>
      <w:r w:rsidRPr="00EE7E88">
        <w:rPr>
          <w:rFonts w:eastAsia="Calibri" w:cs="Times New Roman"/>
          <w:color w:val="000000" w:themeColor="text1"/>
          <w:szCs w:val="28"/>
          <w:lang w:val="kk-KZ"/>
        </w:rPr>
        <w:t xml:space="preserve">Екі дана мүмкін болатын кілттің бірдей мәніне ие болмауы керек. </w:t>
      </w:r>
      <w:r w:rsidR="00DB21E6">
        <w:rPr>
          <w:rFonts w:eastAsia="Calibri" w:cs="Times New Roman"/>
          <w:color w:val="000000" w:themeColor="text1"/>
          <w:szCs w:val="28"/>
          <w:lang w:val="kk-KZ"/>
        </w:rPr>
        <w:t xml:space="preserve">Ықтималды </w:t>
      </w:r>
      <w:r w:rsidRPr="00EE7E88">
        <w:rPr>
          <w:rFonts w:eastAsia="Calibri" w:cs="Times New Roman"/>
          <w:color w:val="000000" w:themeColor="text1"/>
          <w:szCs w:val="28"/>
          <w:lang w:val="kk-KZ"/>
        </w:rPr>
        <w:t xml:space="preserve">№3 кілт (Тегі+Аты+Әкесінің аты) жарамайды, </w:t>
      </w:r>
      <w:r w:rsidR="00CF4CFA">
        <w:rPr>
          <w:rFonts w:eastAsia="Calibri" w:cs="Times New Roman"/>
          <w:color w:val="000000" w:themeColor="text1"/>
          <w:szCs w:val="28"/>
          <w:lang w:val="kk-KZ"/>
        </w:rPr>
        <w:t>себебі</w:t>
      </w:r>
      <w:r w:rsidRPr="00EE7E88">
        <w:rPr>
          <w:rFonts w:eastAsia="Calibri" w:cs="Times New Roman"/>
          <w:color w:val="000000" w:themeColor="text1"/>
          <w:szCs w:val="28"/>
          <w:lang w:val="kk-KZ"/>
        </w:rPr>
        <w:t xml:space="preserve"> кәсіпорында толық аттастар жұмыс істей алады.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Ықшамдылық. </w:t>
      </w:r>
      <w:r w:rsidRPr="00EE7E88">
        <w:rPr>
          <w:rFonts w:eastAsia="Calibri" w:cs="Times New Roman"/>
          <w:color w:val="000000" w:themeColor="text1"/>
          <w:szCs w:val="28"/>
          <w:lang w:val="kk-KZ"/>
        </w:rPr>
        <w:t xml:space="preserve">Күрделі болатын кілт жойылғанда бірегейлік жоғалмайтын атрибуттардан тұрмауы керек. №3 кілттің бірегейлігін қамтамасыз ету үшін оны Туған күні мен Шашының түсі атрибуттарымен толықтырамыз. Егер бизнес-ережелерде Тегі+Аты+Әкесінің аты+Туған күні атрибуттарының тіркесуі қызметкерді бірыңғай сәйкестендіру үшін жеткілікті </w:t>
      </w:r>
      <w:r w:rsidRPr="00EE7E88">
        <w:rPr>
          <w:rFonts w:eastAsia="Calibri" w:cs="Times New Roman"/>
          <w:color w:val="000000" w:themeColor="text1"/>
          <w:szCs w:val="28"/>
          <w:lang w:val="kk-KZ"/>
        </w:rPr>
        <w:lastRenderedPageBreak/>
        <w:t>деп айтылса, онда Шашының түсі артық болып саналады, яғни Тегі+Аты+Әкесінің аты+Туған күні+Шашының түсі кілті ықшамдалған болып саналмайды.</w:t>
      </w:r>
    </w:p>
    <w:p w:rsidR="00DB21E6" w:rsidRPr="00743C6B" w:rsidRDefault="00DD2689" w:rsidP="00B327D2">
      <w:pPr>
        <w:pStyle w:val="a8"/>
        <w:ind w:left="0" w:firstLine="680"/>
        <w:jc w:val="both"/>
        <w:rPr>
          <w:rFonts w:eastAsia="Calibri" w:cs="Times New Roman"/>
          <w:i/>
          <w:color w:val="000000" w:themeColor="text1"/>
          <w:szCs w:val="28"/>
          <w:lang w:val="kk-KZ"/>
        </w:rPr>
      </w:pPr>
      <w:r w:rsidRPr="00743C6B">
        <w:rPr>
          <w:rFonts w:eastAsia="Calibri" w:cs="Times New Roman"/>
          <w:b/>
          <w:i/>
          <w:color w:val="000000" w:themeColor="text1"/>
          <w:szCs w:val="28"/>
          <w:lang w:val="kk-KZ"/>
        </w:rPr>
        <w:t xml:space="preserve">Деректерді </w:t>
      </w:r>
      <w:r w:rsidR="00E83F72" w:rsidRPr="00743C6B">
        <w:rPr>
          <w:rStyle w:val="spelling-content-entity"/>
          <w:rFonts w:cs="Times New Roman"/>
          <w:b/>
          <w:i/>
          <w:color w:val="000000" w:themeColor="text1"/>
          <w:szCs w:val="28"/>
          <w:lang w:val="kk-KZ"/>
        </w:rPr>
        <w:t xml:space="preserve">қалыпқа келтіру </w:t>
      </w:r>
    </w:p>
    <w:p w:rsidR="00DB21E6"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Деректерді </w:t>
      </w:r>
      <w:r w:rsidR="00E83F72" w:rsidRPr="00C73D31">
        <w:rPr>
          <w:rStyle w:val="spelling-content-entity"/>
          <w:rFonts w:cs="Times New Roman"/>
          <w:color w:val="000000" w:themeColor="text1"/>
          <w:szCs w:val="28"/>
          <w:lang w:val="kk-KZ"/>
        </w:rPr>
        <w:t>қалыпқа келтіру</w:t>
      </w:r>
      <w:r w:rsidRPr="00EE7E88">
        <w:rPr>
          <w:rFonts w:eastAsia="Calibri" w:cs="Times New Roman"/>
          <w:color w:val="000000" w:themeColor="text1"/>
          <w:szCs w:val="28"/>
          <w:lang w:val="kk-KZ"/>
        </w:rPr>
        <w:t xml:space="preserve">– реляциялық деректер моделінің талаптарын қанағаттандыру мақсатында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мен атрибуттарды тексеру және қайта ұйымдастыру процессі. Нормалау әрбір </w:t>
      </w:r>
      <w:r w:rsidR="009519C3">
        <w:rPr>
          <w:rFonts w:eastAsia="Calibri" w:cs="Times New Roman"/>
          <w:color w:val="000000" w:themeColor="text1"/>
          <w:szCs w:val="28"/>
          <w:lang w:val="kk-KZ"/>
        </w:rPr>
        <w:t>болмыст</w:t>
      </w:r>
      <w:r w:rsidRPr="00EE7E88">
        <w:rPr>
          <w:rFonts w:eastAsia="Calibri" w:cs="Times New Roman"/>
          <w:color w:val="000000" w:themeColor="text1"/>
          <w:szCs w:val="28"/>
          <w:lang w:val="kk-KZ"/>
        </w:rPr>
        <w:t>ың атрибуты анықталғанына, сонымен қатар ақпаратты сақтау үшін жад</w:t>
      </w:r>
      <w:r w:rsidR="00E83F72">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көлемін айтарлықтай қысқарту және деректерді сақтауды ұйымдастыруда ауытқулардың жойылғанына сенімді болуға мүмкіндік береді. Нормалауды орындау нәтижесінде, әрбір оқиға туралы ақпарат бір жерде сақталатын құрылым жасалу керек. </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Нормалау процессі құрылымдарды ретімен қалыпты формаға – деректерді ұйымдастырудың нысандандырылған талаптарына келтіреді. Алты қалыпты форма белгілі. Тәжірибе жүзінде әдетте деректерді үшінші қалыпты формаға келтірумен шектеледі</w:t>
      </w:r>
      <w:r w:rsidRPr="00C67481">
        <w:rPr>
          <w:rFonts w:eastAsia="Calibri" w:cs="Times New Roman"/>
          <w:szCs w:val="28"/>
          <w:lang w:val="kk-KZ"/>
        </w:rPr>
        <w:t>. Но</w:t>
      </w:r>
      <w:r w:rsidR="00DB21E6" w:rsidRPr="00C67481">
        <w:rPr>
          <w:rFonts w:eastAsia="Calibri" w:cs="Times New Roman"/>
          <w:szCs w:val="28"/>
          <w:lang w:val="kk-KZ"/>
        </w:rPr>
        <w:t>рмалауды тереңірек зерттеуге К.Дж.</w:t>
      </w:r>
      <w:r w:rsidRPr="00C67481">
        <w:rPr>
          <w:rFonts w:eastAsia="Calibri" w:cs="Times New Roman"/>
          <w:szCs w:val="28"/>
          <w:lang w:val="kk-KZ"/>
        </w:rPr>
        <w:t>Дейттің «</w:t>
      </w:r>
      <w:r w:rsidR="00DB21E6" w:rsidRPr="00C67481">
        <w:rPr>
          <w:rFonts w:eastAsia="Calibri" w:cs="Times New Roman"/>
          <w:szCs w:val="28"/>
          <w:lang w:val="kk-KZ"/>
        </w:rPr>
        <w:t>Деректер базасы жүйесіне кіріспе</w:t>
      </w:r>
      <w:r w:rsidRPr="00C67481">
        <w:rPr>
          <w:rFonts w:eastAsia="Calibri" w:cs="Times New Roman"/>
          <w:szCs w:val="28"/>
          <w:lang w:val="kk-KZ"/>
        </w:rPr>
        <w:t>» кітабы ұсынылады.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нормалаудың толық алгоритмін ұстанбайды және нормалауды автоматты орындай алмайды, бірақ оның мүмкіндіктері деректердің нормаланған моделін құруды жеңілдетеді. Модель ішінде атрибуттардың бірегей емес атын меншіктеуге тыйым салу (сәйкесінше Unique Name опциясын орнатқанда) «бір оқиға – бір жерде» </w:t>
      </w:r>
      <w:r w:rsidR="00F41872">
        <w:rPr>
          <w:rFonts w:eastAsia="Calibri" w:cs="Times New Roman"/>
          <w:color w:val="000000" w:themeColor="text1"/>
          <w:szCs w:val="28"/>
          <w:lang w:val="kk-KZ"/>
        </w:rPr>
        <w:t xml:space="preserve">деген </w:t>
      </w:r>
      <w:r w:rsidRPr="00EE7E88">
        <w:rPr>
          <w:rFonts w:eastAsia="Calibri" w:cs="Times New Roman"/>
          <w:color w:val="000000" w:themeColor="text1"/>
          <w:szCs w:val="28"/>
          <w:lang w:val="kk-KZ"/>
        </w:rPr>
        <w:t>ережесін сақтауды жеңілдетеді. Сыртқы кілт атрибуттарының р</w:t>
      </w:r>
      <w:r w:rsidR="00E83F72">
        <w:rPr>
          <w:rFonts w:eastAsia="Calibri" w:cs="Times New Roman"/>
          <w:color w:val="000000" w:themeColor="text1"/>
          <w:szCs w:val="28"/>
          <w:lang w:val="kk-KZ"/>
        </w:rPr>
        <w:t>ө</w:t>
      </w:r>
      <w:r w:rsidRPr="00EE7E88">
        <w:rPr>
          <w:rFonts w:eastAsia="Calibri" w:cs="Times New Roman"/>
          <w:color w:val="000000" w:themeColor="text1"/>
          <w:szCs w:val="28"/>
          <w:lang w:val="kk-KZ"/>
        </w:rPr>
        <w:t>льдерінің аты және атрибуттарды бірыңғайландыру да нормаланған модель құруды жеңілдетеді.</w:t>
      </w:r>
    </w:p>
    <w:p w:rsidR="00F41872" w:rsidRPr="00743C6B" w:rsidRDefault="00743C6B" w:rsidP="00B327D2">
      <w:pPr>
        <w:pStyle w:val="a8"/>
        <w:ind w:left="0" w:firstLine="680"/>
        <w:jc w:val="both"/>
        <w:rPr>
          <w:rFonts w:eastAsia="Calibri" w:cs="Times New Roman"/>
          <w:b/>
          <w:i/>
          <w:color w:val="000000" w:themeColor="text1"/>
          <w:szCs w:val="28"/>
          <w:lang w:val="kk-KZ"/>
        </w:rPr>
      </w:pPr>
      <w:r>
        <w:rPr>
          <w:rFonts w:eastAsia="Calibri" w:cs="Times New Roman"/>
          <w:b/>
          <w:i/>
          <w:color w:val="000000" w:themeColor="text1"/>
          <w:szCs w:val="28"/>
          <w:lang w:val="kk-KZ"/>
        </w:rPr>
        <w:t>Домендер</w:t>
      </w:r>
    </w:p>
    <w:p w:rsidR="00DD2689"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Домен деп атрибуттардың мәндері алынатын мәндер жиынтығын айтуға болады. Әрбір атрибут тек бір доменде анықталады, бірақ әр доменде көптеген атрибуттар </w:t>
      </w:r>
      <w:r w:rsidR="002B3155">
        <w:rPr>
          <w:rFonts w:eastAsia="Calibri" w:cs="Times New Roman"/>
          <w:color w:val="000000" w:themeColor="text1"/>
          <w:szCs w:val="28"/>
          <w:lang w:val="kk-KZ"/>
        </w:rPr>
        <w:t>болады</w:t>
      </w:r>
      <w:r w:rsidRPr="00EE7E88">
        <w:rPr>
          <w:rFonts w:eastAsia="Calibri" w:cs="Times New Roman"/>
          <w:color w:val="000000" w:themeColor="text1"/>
          <w:szCs w:val="28"/>
          <w:lang w:val="kk-KZ"/>
        </w:rPr>
        <w:t xml:space="preserve">. Домен түсінігіне тек деректер </w:t>
      </w:r>
      <w:r w:rsidR="002B3155">
        <w:rPr>
          <w:rFonts w:eastAsia="Calibri" w:cs="Times New Roman"/>
          <w:color w:val="000000" w:themeColor="text1"/>
          <w:szCs w:val="28"/>
          <w:lang w:val="kk-KZ"/>
        </w:rPr>
        <w:t>түрі</w:t>
      </w:r>
      <w:r w:rsidRPr="00EE7E88">
        <w:rPr>
          <w:rFonts w:eastAsia="Calibri" w:cs="Times New Roman"/>
          <w:color w:val="000000" w:themeColor="text1"/>
          <w:szCs w:val="28"/>
          <w:lang w:val="kk-KZ"/>
        </w:rPr>
        <w:t xml:space="preserve"> ғана емес, деректер мәндер</w:t>
      </w:r>
      <w:r w:rsidR="002B3155">
        <w:rPr>
          <w:rFonts w:eastAsia="Calibri" w:cs="Times New Roman"/>
          <w:color w:val="000000" w:themeColor="text1"/>
          <w:szCs w:val="28"/>
          <w:lang w:val="kk-KZ"/>
        </w:rPr>
        <w:t>інің</w:t>
      </w:r>
      <w:r w:rsidRPr="00EE7E88">
        <w:rPr>
          <w:rFonts w:eastAsia="Calibri" w:cs="Times New Roman"/>
          <w:color w:val="000000" w:themeColor="text1"/>
          <w:szCs w:val="28"/>
          <w:lang w:val="kk-KZ"/>
        </w:rPr>
        <w:t xml:space="preserve"> аймағы да кіреді. Мысалы, «Жас шамасы» домен</w:t>
      </w:r>
      <w:r w:rsidR="00E83F72">
        <w:rPr>
          <w:rFonts w:eastAsia="Calibri" w:cs="Times New Roman"/>
          <w:color w:val="000000" w:themeColor="text1"/>
          <w:szCs w:val="28"/>
          <w:lang w:val="kk-KZ"/>
        </w:rPr>
        <w:t>д</w:t>
      </w:r>
      <w:r w:rsidRPr="00EE7E88">
        <w:rPr>
          <w:rFonts w:eastAsia="Calibri" w:cs="Times New Roman"/>
          <w:color w:val="000000" w:themeColor="text1"/>
          <w:szCs w:val="28"/>
          <w:lang w:val="kk-KZ"/>
        </w:rPr>
        <w:t xml:space="preserve">і оң бүтін сан деп анықтауға болады және қызметкердің Жасын осы доменге тиісті атрибут ретінде анықтауға болады. </w:t>
      </w:r>
    </w:p>
    <w:p w:rsidR="00E83F72" w:rsidRPr="00EE7E88" w:rsidRDefault="00E83F72" w:rsidP="00B327D2">
      <w:pPr>
        <w:pStyle w:val="a8"/>
        <w:ind w:left="0" w:firstLine="680"/>
        <w:jc w:val="both"/>
        <w:rPr>
          <w:rFonts w:eastAsia="Calibri" w:cs="Times New Roman"/>
          <w:color w:val="000000" w:themeColor="text1"/>
          <w:szCs w:val="28"/>
          <w:lang w:val="kk-KZ"/>
        </w:rPr>
      </w:pPr>
    </w:p>
    <w:p w:rsidR="002B3155" w:rsidRPr="002B3155" w:rsidRDefault="00DD2689" w:rsidP="00B327D2">
      <w:pPr>
        <w:pStyle w:val="a8"/>
        <w:ind w:left="0" w:firstLine="680"/>
        <w:jc w:val="both"/>
        <w:rPr>
          <w:rFonts w:eastAsia="Calibri" w:cs="Times New Roman"/>
          <w:b/>
          <w:color w:val="000000" w:themeColor="text1"/>
          <w:szCs w:val="28"/>
          <w:lang w:val="kk-KZ"/>
        </w:rPr>
      </w:pPr>
      <w:r w:rsidRPr="002B3155">
        <w:rPr>
          <w:rFonts w:eastAsia="Calibri" w:cs="Times New Roman"/>
          <w:b/>
          <w:color w:val="000000" w:themeColor="text1"/>
          <w:szCs w:val="28"/>
          <w:lang w:val="kk-KZ"/>
        </w:rPr>
        <w:t xml:space="preserve">Деректердің физикалық </w:t>
      </w:r>
      <w:r w:rsidR="00794135">
        <w:rPr>
          <w:rStyle w:val="spelling-content-entity"/>
          <w:rFonts w:cs="Times New Roman"/>
          <w:b/>
          <w:color w:val="000000" w:themeColor="text1"/>
          <w:szCs w:val="28"/>
          <w:lang w:val="kk-KZ"/>
        </w:rPr>
        <w:t>үлгісін</w:t>
      </w:r>
      <w:r w:rsidRPr="002B3155">
        <w:rPr>
          <w:rFonts w:eastAsia="Calibri" w:cs="Times New Roman"/>
          <w:b/>
          <w:color w:val="000000" w:themeColor="text1"/>
          <w:szCs w:val="28"/>
          <w:lang w:val="kk-KZ"/>
        </w:rPr>
        <w:t>құру</w:t>
      </w:r>
    </w:p>
    <w:p w:rsidR="00254E49" w:rsidRPr="00254E49" w:rsidRDefault="00254E49" w:rsidP="00B327D2">
      <w:pPr>
        <w:pStyle w:val="a8"/>
        <w:ind w:left="0" w:firstLine="680"/>
        <w:jc w:val="both"/>
        <w:rPr>
          <w:rFonts w:eastAsia="Calibri" w:cs="Times New Roman"/>
          <w:b/>
          <w:i/>
          <w:color w:val="000000" w:themeColor="text1"/>
          <w:szCs w:val="28"/>
          <w:lang w:val="kk-KZ"/>
        </w:rPr>
      </w:pPr>
      <w:r w:rsidRPr="00254E49">
        <w:rPr>
          <w:rStyle w:val="spelling-content-entity"/>
          <w:rFonts w:cs="Times New Roman"/>
          <w:b/>
          <w:i/>
          <w:color w:val="000000" w:themeColor="text1"/>
          <w:szCs w:val="28"/>
          <w:lang w:val="kk-KZ"/>
        </w:rPr>
        <w:t>Физикалық</w:t>
      </w:r>
      <w:r w:rsidR="00794135" w:rsidRPr="00794135">
        <w:rPr>
          <w:rStyle w:val="spelling-content-entity"/>
          <w:rFonts w:cs="Times New Roman"/>
          <w:b/>
          <w:i/>
          <w:color w:val="000000" w:themeColor="text1"/>
          <w:szCs w:val="28"/>
          <w:lang w:val="kk-KZ"/>
        </w:rPr>
        <w:t>үлгілер</w:t>
      </w:r>
      <w:r>
        <w:rPr>
          <w:rStyle w:val="spelling-content-entity"/>
          <w:rFonts w:cs="Times New Roman"/>
          <w:b/>
          <w:i/>
          <w:color w:val="000000" w:themeColor="text1"/>
          <w:szCs w:val="28"/>
          <w:lang w:val="kk-KZ"/>
        </w:rPr>
        <w:t>дің</w:t>
      </w:r>
      <w:r w:rsidRPr="00254E49">
        <w:rPr>
          <w:rStyle w:val="spelling-content-entity"/>
          <w:rFonts w:cs="Times New Roman"/>
          <w:b/>
          <w:i/>
          <w:color w:val="000000" w:themeColor="text1"/>
          <w:szCs w:val="28"/>
          <w:lang w:val="kk-KZ"/>
        </w:rPr>
        <w:t xml:space="preserve"> деңгейі</w:t>
      </w:r>
    </w:p>
    <w:p w:rsidR="00CB2757"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Физикалық </w:t>
      </w:r>
      <w:r w:rsidR="00794135">
        <w:rPr>
          <w:rFonts w:eastAsia="Calibri" w:cs="Times New Roman"/>
          <w:color w:val="000000" w:themeColor="text1"/>
          <w:szCs w:val="28"/>
          <w:lang w:val="kk-KZ"/>
        </w:rPr>
        <w:t>үлгі</w:t>
      </w:r>
      <w:r w:rsidRPr="00EE7E88">
        <w:rPr>
          <w:rFonts w:eastAsia="Calibri" w:cs="Times New Roman"/>
          <w:color w:val="000000" w:themeColor="text1"/>
          <w:szCs w:val="28"/>
          <w:lang w:val="kk-KZ"/>
        </w:rPr>
        <w:t xml:space="preserve"> нақты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іске асыруға қажетті барлық ақпараттарды қамтиды. Физикалық модельдің екі деңгейі ажыратылады: </w:t>
      </w:r>
    </w:p>
    <w:p w:rsidR="00CB2757" w:rsidRDefault="00DD2689" w:rsidP="00C6001C">
      <w:pPr>
        <w:pStyle w:val="a8"/>
        <w:numPr>
          <w:ilvl w:val="0"/>
          <w:numId w:val="107"/>
        </w:numPr>
        <w:tabs>
          <w:tab w:val="left" w:pos="993"/>
        </w:tabs>
        <w:ind w:left="-142" w:firstLine="851"/>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өзгермелі </w:t>
      </w:r>
      <w:r w:rsidR="00794135">
        <w:rPr>
          <w:rFonts w:eastAsia="Calibri" w:cs="Times New Roman"/>
          <w:color w:val="000000" w:themeColor="text1"/>
          <w:szCs w:val="28"/>
          <w:lang w:val="kk-KZ"/>
        </w:rPr>
        <w:t>үлгі</w:t>
      </w:r>
      <w:r w:rsidRPr="00EE7E88">
        <w:rPr>
          <w:rFonts w:eastAsia="Calibri" w:cs="Times New Roman"/>
          <w:color w:val="000000" w:themeColor="text1"/>
          <w:szCs w:val="28"/>
          <w:lang w:val="kk-KZ"/>
        </w:rPr>
        <w:t xml:space="preserve">; </w:t>
      </w:r>
    </w:p>
    <w:p w:rsidR="00DD2689" w:rsidRPr="00EE7E88" w:rsidRDefault="00A84C64" w:rsidP="00C6001C">
      <w:pPr>
        <w:pStyle w:val="a8"/>
        <w:numPr>
          <w:ilvl w:val="0"/>
          <w:numId w:val="107"/>
        </w:numPr>
        <w:tabs>
          <w:tab w:val="left" w:pos="993"/>
        </w:tabs>
        <w:ind w:left="-142" w:firstLine="851"/>
        <w:jc w:val="both"/>
        <w:rPr>
          <w:rFonts w:eastAsia="Calibri" w:cs="Times New Roman"/>
          <w:color w:val="000000" w:themeColor="text1"/>
          <w:szCs w:val="28"/>
          <w:lang w:val="kk-KZ"/>
        </w:rPr>
      </w:pPr>
      <w:r>
        <w:rPr>
          <w:rFonts w:eastAsia="Calibri" w:cs="Times New Roman"/>
          <w:color w:val="000000" w:themeColor="text1"/>
          <w:szCs w:val="28"/>
          <w:lang w:val="kk-KZ"/>
        </w:rPr>
        <w:t>ДББЖ</w:t>
      </w:r>
      <w:r w:rsidR="00794135">
        <w:rPr>
          <w:rFonts w:eastAsia="Calibri" w:cs="Times New Roman"/>
          <w:color w:val="000000" w:themeColor="text1"/>
          <w:szCs w:val="28"/>
          <w:lang w:val="kk-KZ"/>
        </w:rPr>
        <w:t xml:space="preserve"> үлгісі</w:t>
      </w:r>
      <w:r w:rsidR="00DD2689" w:rsidRPr="00EE7E88">
        <w:rPr>
          <w:rFonts w:eastAsia="Calibri" w:cs="Times New Roman"/>
          <w:color w:val="000000" w:themeColor="text1"/>
          <w:szCs w:val="28"/>
          <w:lang w:val="kk-KZ"/>
        </w:rPr>
        <w:t>.</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Өзгермелі </w:t>
      </w:r>
      <w:r w:rsidR="00794135">
        <w:rPr>
          <w:rFonts w:eastAsia="Calibri" w:cs="Times New Roman"/>
          <w:b/>
          <w:color w:val="000000" w:themeColor="text1"/>
          <w:szCs w:val="28"/>
          <w:lang w:val="kk-KZ"/>
        </w:rPr>
        <w:t>үлгі</w:t>
      </w:r>
      <w:r w:rsidRPr="00EE7E88">
        <w:rPr>
          <w:rFonts w:eastAsia="Calibri" w:cs="Times New Roman"/>
          <w:color w:val="000000" w:themeColor="text1"/>
          <w:szCs w:val="28"/>
          <w:lang w:val="kk-KZ"/>
        </w:rPr>
        <w:t xml:space="preserve">жалпы АЖ-ң бөлшегі болатын және пән саласының ішкі жиынын сипаттайтын жеке жобаны құру үшін қажет ақпараттан тұрады. Берілген </w:t>
      </w:r>
      <w:r w:rsidR="00794135">
        <w:rPr>
          <w:rFonts w:eastAsia="Calibri" w:cs="Times New Roman"/>
          <w:color w:val="000000" w:themeColor="text1"/>
          <w:szCs w:val="28"/>
          <w:lang w:val="kk-KZ"/>
        </w:rPr>
        <w:t>үлгі</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администраторы мен жобалаушысына,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-ның қандай объектілері деректер сөздігінде сақталғанын жақсырақ көрсетуге және физикалық модельдің АЖ талаптарын қаншалықты қанағаттандыратынын бақылауға мүмкіндік береді. </w:t>
      </w:r>
    </w:p>
    <w:p w:rsidR="00DD2689" w:rsidRPr="00EE7E88" w:rsidRDefault="00A84C64" w:rsidP="00B327D2">
      <w:pPr>
        <w:pStyle w:val="a8"/>
        <w:ind w:left="0" w:firstLine="680"/>
        <w:jc w:val="both"/>
        <w:rPr>
          <w:rFonts w:eastAsia="Calibri" w:cs="Times New Roman"/>
          <w:color w:val="000000" w:themeColor="text1"/>
          <w:szCs w:val="28"/>
          <w:lang w:val="kk-KZ"/>
        </w:rPr>
      </w:pPr>
      <w:r>
        <w:rPr>
          <w:rFonts w:eastAsia="Calibri" w:cs="Times New Roman"/>
          <w:b/>
          <w:color w:val="000000" w:themeColor="text1"/>
          <w:szCs w:val="28"/>
          <w:lang w:val="kk-KZ"/>
        </w:rPr>
        <w:t>ДББЖ</w:t>
      </w:r>
      <w:r w:rsidR="00794135">
        <w:rPr>
          <w:rFonts w:eastAsia="Calibri" w:cs="Times New Roman"/>
          <w:b/>
          <w:color w:val="000000" w:themeColor="text1"/>
          <w:szCs w:val="28"/>
          <w:lang w:val="kk-KZ"/>
        </w:rPr>
        <w:t>үлгісі</w:t>
      </w:r>
      <w:r w:rsidR="00DD2689" w:rsidRPr="00EE7E88">
        <w:rPr>
          <w:rFonts w:eastAsia="Calibri" w:cs="Times New Roman"/>
          <w:color w:val="000000" w:themeColor="text1"/>
          <w:szCs w:val="28"/>
          <w:lang w:val="kk-KZ"/>
        </w:rPr>
        <w:t xml:space="preserve">өзгермелі </w:t>
      </w:r>
      <w:r w:rsidR="00A638DD">
        <w:rPr>
          <w:rFonts w:eastAsia="Calibri" w:cs="Times New Roman"/>
          <w:color w:val="000000" w:themeColor="text1"/>
          <w:szCs w:val="28"/>
          <w:lang w:val="kk-KZ"/>
        </w:rPr>
        <w:t>үлгіден</w:t>
      </w:r>
      <w:r w:rsidR="00DD2689" w:rsidRPr="00EE7E88">
        <w:rPr>
          <w:rFonts w:eastAsia="Calibri" w:cs="Times New Roman"/>
          <w:color w:val="000000" w:themeColor="text1"/>
          <w:szCs w:val="28"/>
          <w:lang w:val="kk-KZ"/>
        </w:rPr>
        <w:t xml:space="preserve"> автоматты түрлендіріледі және </w:t>
      </w:r>
      <w:r>
        <w:rPr>
          <w:rFonts w:eastAsia="Calibri" w:cs="Times New Roman"/>
          <w:color w:val="000000" w:themeColor="text1"/>
          <w:szCs w:val="28"/>
          <w:lang w:val="kk-KZ"/>
        </w:rPr>
        <w:t>ДББЖ</w:t>
      </w:r>
      <w:r w:rsidR="00DD2689" w:rsidRPr="00EE7E88">
        <w:rPr>
          <w:rFonts w:eastAsia="Calibri" w:cs="Times New Roman"/>
          <w:color w:val="000000" w:themeColor="text1"/>
          <w:szCs w:val="28"/>
          <w:lang w:val="kk-KZ"/>
        </w:rPr>
        <w:t xml:space="preserve">-ң жүйелік каталогының нақты бейнесі болып табылады. </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Модельді бейнелеудің физикалық деңгейі таңдалған серверге тәуелді. ERwin   20-дан аса реляциялық және реляциялық емес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қолдайды.</w:t>
      </w:r>
    </w:p>
    <w:p w:rsidR="008B3008" w:rsidRDefault="00DD2689" w:rsidP="00B327D2">
      <w:pPr>
        <w:pStyle w:val="a8"/>
        <w:ind w:left="0" w:firstLine="680"/>
        <w:jc w:val="both"/>
        <w:rPr>
          <w:rFonts w:eastAsia="Calibri" w:cs="Times New Roman"/>
          <w:b/>
          <w:i/>
          <w:color w:val="000000" w:themeColor="text1"/>
          <w:szCs w:val="28"/>
          <w:lang w:val="kk-KZ"/>
        </w:rPr>
      </w:pPr>
      <w:r w:rsidRPr="00EE7E88">
        <w:rPr>
          <w:rFonts w:eastAsia="Calibri" w:cs="Times New Roman"/>
          <w:b/>
          <w:i/>
          <w:color w:val="000000" w:themeColor="text1"/>
          <w:szCs w:val="28"/>
          <w:lang w:val="kk-KZ"/>
        </w:rPr>
        <w:t>Ва</w:t>
      </w:r>
      <w:r w:rsidR="00743C6B">
        <w:rPr>
          <w:rFonts w:eastAsia="Calibri" w:cs="Times New Roman"/>
          <w:b/>
          <w:i/>
          <w:color w:val="000000" w:themeColor="text1"/>
          <w:szCs w:val="28"/>
          <w:lang w:val="kk-KZ"/>
        </w:rPr>
        <w:t>лидация заңы және әдепкі мәндер</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бағандар үшін валидация заңын, сонымен бірге бағандарға </w:t>
      </w:r>
      <w:r w:rsidR="007C0440" w:rsidRPr="00EE7E88">
        <w:rPr>
          <w:rFonts w:eastAsia="Calibri" w:cs="Times New Roman"/>
          <w:color w:val="000000" w:themeColor="text1"/>
          <w:szCs w:val="28"/>
          <w:lang w:val="kk-KZ"/>
        </w:rPr>
        <w:t xml:space="preserve">әдепкі </w:t>
      </w:r>
      <w:r w:rsidRPr="00EE7E88">
        <w:rPr>
          <w:rFonts w:eastAsia="Calibri" w:cs="Times New Roman"/>
          <w:color w:val="000000" w:themeColor="text1"/>
          <w:szCs w:val="28"/>
          <w:lang w:val="kk-KZ"/>
        </w:rPr>
        <w:t>меншіктелетін мәндерін қолдайды.Валидация заңы нақты бағанға мүмкін мәндердің тізімін және/немесе мүмкін мәндерді тексеру ережесін береді. Мүмкін мәндер тізіміне жаңа мәндер</w:t>
      </w:r>
      <w:r w:rsidR="001B1250">
        <w:rPr>
          <w:rFonts w:eastAsia="Calibri" w:cs="Times New Roman"/>
          <w:color w:val="000000" w:themeColor="text1"/>
          <w:szCs w:val="28"/>
          <w:lang w:val="kk-KZ"/>
        </w:rPr>
        <w:t>ді</w:t>
      </w:r>
      <w:r w:rsidRPr="00EE7E88">
        <w:rPr>
          <w:rFonts w:eastAsia="Calibri" w:cs="Times New Roman"/>
          <w:color w:val="000000" w:themeColor="text1"/>
          <w:szCs w:val="28"/>
          <w:lang w:val="kk-KZ"/>
        </w:rPr>
        <w:t xml:space="preserve"> кірістіруге болады. ERwin-де таңдалған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 xml:space="preserve">-нің синтаксисіне сәйкес, аралық шектер немесе мәндер тізімін есепке ала отырып, валидация заңын жасауға болады. </w:t>
      </w:r>
    </w:p>
    <w:p w:rsidR="00DD2689" w:rsidRPr="00EE7E88" w:rsidRDefault="00DD2689" w:rsidP="00B327D2">
      <w:pPr>
        <w:pStyle w:val="a8"/>
        <w:ind w:left="0" w:firstLine="680"/>
        <w:jc w:val="both"/>
        <w:rPr>
          <w:rFonts w:eastAsia="Calibri" w:cs="Times New Roman"/>
          <w:color w:val="000000" w:themeColor="text1"/>
          <w:szCs w:val="28"/>
          <w:lang w:val="kk-KZ"/>
        </w:rPr>
      </w:pPr>
      <w:r w:rsidRPr="00254E49">
        <w:rPr>
          <w:rFonts w:eastAsia="Calibri" w:cs="Times New Roman"/>
          <w:b/>
          <w:i/>
          <w:color w:val="000000" w:themeColor="text1"/>
          <w:szCs w:val="28"/>
          <w:lang w:val="kk-KZ"/>
        </w:rPr>
        <w:t xml:space="preserve">Әдепкі мәндер </w:t>
      </w:r>
      <w:r w:rsidRPr="00EE7E88">
        <w:rPr>
          <w:rFonts w:eastAsia="Calibri" w:cs="Times New Roman"/>
          <w:b/>
          <w:color w:val="000000" w:themeColor="text1"/>
          <w:szCs w:val="28"/>
          <w:lang w:val="kk-KZ"/>
        </w:rPr>
        <w:t xml:space="preserve">– </w:t>
      </w:r>
      <w:r w:rsidRPr="00EE7E88">
        <w:rPr>
          <w:rFonts w:eastAsia="Calibri" w:cs="Times New Roman"/>
          <w:color w:val="000000" w:themeColor="text1"/>
          <w:szCs w:val="28"/>
          <w:lang w:val="kk-KZ"/>
        </w:rPr>
        <w:t>деректерді енгізу кезінде ешқандай мән анық берілме</w:t>
      </w:r>
      <w:r w:rsidR="00254E49">
        <w:rPr>
          <w:rFonts w:eastAsia="Calibri" w:cs="Times New Roman"/>
          <w:color w:val="000000" w:themeColor="text1"/>
          <w:szCs w:val="28"/>
          <w:lang w:val="kk-KZ"/>
        </w:rPr>
        <w:t>ген жағдайда</w:t>
      </w:r>
      <w:r w:rsidRPr="00EE7E88">
        <w:rPr>
          <w:rFonts w:eastAsia="Calibri" w:cs="Times New Roman"/>
          <w:color w:val="000000" w:themeColor="text1"/>
          <w:szCs w:val="28"/>
          <w:lang w:val="kk-KZ"/>
        </w:rPr>
        <w:t xml:space="preserve"> бағанға енгізілетін мән. Әр бағанмен немесе доменмен әдепкі мәнді байланыстыруға болады. Мәндердің тізімін өзгертуге болады.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Валидация заңын және әдепкі мәндерді құрғаннан кейін оларды бір немес бірнеше бағандар мен домендерге меншіктеуге болады.</w:t>
      </w:r>
    </w:p>
    <w:p w:rsidR="001B1250" w:rsidRDefault="00743C6B" w:rsidP="00B327D2">
      <w:pPr>
        <w:pStyle w:val="a8"/>
        <w:ind w:left="0" w:firstLine="680"/>
        <w:jc w:val="both"/>
        <w:rPr>
          <w:rFonts w:eastAsia="Calibri" w:cs="Times New Roman"/>
          <w:b/>
          <w:i/>
          <w:color w:val="000000" w:themeColor="text1"/>
          <w:szCs w:val="28"/>
          <w:lang w:val="kk-KZ"/>
        </w:rPr>
      </w:pPr>
      <w:r>
        <w:rPr>
          <w:rFonts w:eastAsia="Calibri" w:cs="Times New Roman"/>
          <w:b/>
          <w:i/>
          <w:color w:val="000000" w:themeColor="text1"/>
          <w:szCs w:val="28"/>
          <w:lang w:val="kk-KZ"/>
        </w:rPr>
        <w:t>Индекстер</w:t>
      </w:r>
    </w:p>
    <w:p w:rsidR="00DD2689" w:rsidRPr="00EE7E88" w:rsidRDefault="00EE5A96" w:rsidP="00B327D2">
      <w:pPr>
        <w:pStyle w:val="a8"/>
        <w:ind w:left="0" w:firstLine="680"/>
        <w:jc w:val="both"/>
        <w:rPr>
          <w:rFonts w:eastAsia="Calibri" w:cs="Times New Roman"/>
          <w:color w:val="000000" w:themeColor="text1"/>
          <w:szCs w:val="28"/>
          <w:lang w:val="kk-KZ"/>
        </w:rPr>
      </w:pPr>
      <w:r>
        <w:rPr>
          <w:rFonts w:eastAsia="Calibri" w:cs="Times New Roman"/>
          <w:color w:val="000000" w:themeColor="text1"/>
          <w:szCs w:val="28"/>
          <w:lang w:val="kk-KZ"/>
        </w:rPr>
        <w:t>ДБ</w:t>
      </w:r>
      <w:r w:rsidR="00DD2689" w:rsidRPr="00EE7E88">
        <w:rPr>
          <w:rFonts w:eastAsia="Calibri" w:cs="Times New Roman"/>
          <w:color w:val="000000" w:themeColor="text1"/>
          <w:szCs w:val="28"/>
          <w:lang w:val="kk-KZ"/>
        </w:rPr>
        <w:t xml:space="preserve">-да деректер кестеге енгізілген рет бойынша сақталады. Көптеген реляциялық </w:t>
      </w:r>
      <w:r w:rsidR="00A84C64">
        <w:rPr>
          <w:rFonts w:eastAsia="Calibri" w:cs="Times New Roman"/>
          <w:color w:val="000000" w:themeColor="text1"/>
          <w:szCs w:val="28"/>
          <w:lang w:val="kk-KZ"/>
        </w:rPr>
        <w:t>ДББЖ</w:t>
      </w:r>
      <w:r w:rsidR="001B1250">
        <w:rPr>
          <w:rFonts w:eastAsia="Calibri" w:cs="Times New Roman"/>
          <w:color w:val="000000" w:themeColor="text1"/>
          <w:szCs w:val="28"/>
          <w:lang w:val="kk-KZ"/>
        </w:rPr>
        <w:t xml:space="preserve"> парақтар құрылымда</w:t>
      </w:r>
      <w:r w:rsidR="00DD2689" w:rsidRPr="00EE7E88">
        <w:rPr>
          <w:rFonts w:eastAsia="Calibri" w:cs="Times New Roman"/>
          <w:color w:val="000000" w:themeColor="text1"/>
          <w:szCs w:val="28"/>
          <w:lang w:val="kk-KZ"/>
        </w:rPr>
        <w:t xml:space="preserve"> болады, бұларда кесте дискт</w:t>
      </w:r>
      <w:r w:rsidR="001B1250">
        <w:rPr>
          <w:rFonts w:eastAsia="Calibri" w:cs="Times New Roman"/>
          <w:color w:val="000000" w:themeColor="text1"/>
          <w:szCs w:val="28"/>
          <w:lang w:val="kk-KZ"/>
        </w:rPr>
        <w:t>ің әр түрлі аумағында фрагменттерге бөлініп</w:t>
      </w:r>
      <w:r w:rsidR="00DD2689" w:rsidRPr="00EE7E88">
        <w:rPr>
          <w:rFonts w:eastAsia="Calibri" w:cs="Times New Roman"/>
          <w:color w:val="000000" w:themeColor="text1"/>
          <w:szCs w:val="28"/>
          <w:lang w:val="kk-KZ"/>
        </w:rPr>
        <w:t xml:space="preserve"> сақталуы мүмкін, бұған қоса кесте қатарлары </w:t>
      </w:r>
      <w:r w:rsidR="001B1250">
        <w:rPr>
          <w:rFonts w:eastAsia="Calibri" w:cs="Times New Roman"/>
          <w:color w:val="000000" w:themeColor="text1"/>
          <w:szCs w:val="28"/>
          <w:lang w:val="kk-KZ"/>
        </w:rPr>
        <w:t>парақтарда</w:t>
      </w:r>
      <w:r w:rsidR="00DD2689" w:rsidRPr="00EE7E88">
        <w:rPr>
          <w:rFonts w:eastAsia="Calibri" w:cs="Times New Roman"/>
          <w:color w:val="000000" w:themeColor="text1"/>
          <w:szCs w:val="28"/>
          <w:lang w:val="kk-KZ"/>
        </w:rPr>
        <w:t xml:space="preserve"> ретсіз орналасады. Мұндай әдіс жаңа деректерді жылдам енгізуге мүмкіндік береді, бірақ іздеуді қиындатады. </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Іздеу мәселесін шешу үшін,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 xml:space="preserve">-і индекс деп аталатын объектілерді қолданады. Индексте бір немесе бірнеше баған бойынша </w:t>
      </w:r>
      <w:r w:rsidR="001B1250">
        <w:rPr>
          <w:rFonts w:eastAsia="Calibri" w:cs="Times New Roman"/>
          <w:color w:val="000000" w:themeColor="text1"/>
          <w:szCs w:val="28"/>
          <w:lang w:val="kk-KZ"/>
        </w:rPr>
        <w:t>сұрыпталған</w:t>
      </w:r>
      <w:r w:rsidRPr="00EE7E88">
        <w:rPr>
          <w:rFonts w:eastAsia="Calibri" w:cs="Times New Roman"/>
          <w:color w:val="000000" w:themeColor="text1"/>
          <w:szCs w:val="28"/>
          <w:lang w:val="kk-KZ"/>
        </w:rPr>
        <w:t xml:space="preserve"> ақпарат</w:t>
      </w:r>
      <w:r w:rsidR="001B1250">
        <w:rPr>
          <w:rFonts w:eastAsia="Calibri" w:cs="Times New Roman"/>
          <w:color w:val="000000" w:themeColor="text1"/>
          <w:szCs w:val="28"/>
          <w:lang w:val="kk-KZ"/>
        </w:rPr>
        <w:t>тардан құралады</w:t>
      </w:r>
      <w:r w:rsidRPr="00EE7E88">
        <w:rPr>
          <w:rFonts w:eastAsia="Calibri" w:cs="Times New Roman"/>
          <w:color w:val="000000" w:themeColor="text1"/>
          <w:szCs w:val="28"/>
          <w:lang w:val="kk-KZ"/>
        </w:rPr>
        <w:t xml:space="preserve"> және бағанның нақты мәні сақталатын қатарларды көрсетеді. Индексте мәндер белгілі бір ретпен сақталатын болғандықтан, іздеу к</w:t>
      </w:r>
      <w:r w:rsidR="001B1250">
        <w:rPr>
          <w:rFonts w:eastAsia="Calibri" w:cs="Times New Roman"/>
          <w:color w:val="000000" w:themeColor="text1"/>
          <w:szCs w:val="28"/>
          <w:lang w:val="kk-KZ"/>
        </w:rPr>
        <w:t>езінде деректердің ең аз көлемі</w:t>
      </w:r>
      <w:r w:rsidRPr="00EE7E88">
        <w:rPr>
          <w:rFonts w:eastAsia="Calibri" w:cs="Times New Roman"/>
          <w:color w:val="000000" w:themeColor="text1"/>
          <w:szCs w:val="28"/>
          <w:lang w:val="kk-KZ"/>
        </w:rPr>
        <w:t xml:space="preserve"> қарастыр</w:t>
      </w:r>
      <w:r w:rsidR="001B1250">
        <w:rPr>
          <w:rFonts w:eastAsia="Calibri" w:cs="Times New Roman"/>
          <w:color w:val="000000" w:themeColor="text1"/>
          <w:szCs w:val="28"/>
          <w:lang w:val="kk-KZ"/>
        </w:rPr>
        <w:t>ылады</w:t>
      </w:r>
      <w:r w:rsidRPr="00EE7E88">
        <w:rPr>
          <w:rFonts w:eastAsia="Calibri" w:cs="Times New Roman"/>
          <w:color w:val="000000" w:themeColor="text1"/>
          <w:szCs w:val="28"/>
          <w:lang w:val="kk-KZ"/>
        </w:rPr>
        <w:t xml:space="preserve">, </w:t>
      </w:r>
      <w:r w:rsidR="001B1250">
        <w:rPr>
          <w:rFonts w:eastAsia="Calibri" w:cs="Times New Roman"/>
          <w:color w:val="000000" w:themeColor="text1"/>
          <w:szCs w:val="28"/>
          <w:lang w:val="kk-KZ"/>
        </w:rPr>
        <w:t>яғни</w:t>
      </w:r>
      <w:r w:rsidRPr="00EE7E88">
        <w:rPr>
          <w:rFonts w:eastAsia="Calibri" w:cs="Times New Roman"/>
          <w:color w:val="000000" w:themeColor="text1"/>
          <w:szCs w:val="28"/>
          <w:lang w:val="kk-KZ"/>
        </w:rPr>
        <w:t xml:space="preserve"> сұраныстың орындалу уақытын азайтады. Индексті </w:t>
      </w:r>
      <w:r w:rsidR="001B1250" w:rsidRPr="00EE7E88">
        <w:rPr>
          <w:rFonts w:eastAsia="Calibri" w:cs="Times New Roman"/>
          <w:color w:val="000000" w:themeColor="text1"/>
          <w:szCs w:val="28"/>
          <w:lang w:val="kk-KZ"/>
        </w:rPr>
        <w:t xml:space="preserve">жиі </w:t>
      </w:r>
      <w:r w:rsidRPr="00EE7E88">
        <w:rPr>
          <w:rFonts w:eastAsia="Calibri" w:cs="Times New Roman"/>
          <w:color w:val="000000" w:themeColor="text1"/>
          <w:szCs w:val="28"/>
          <w:lang w:val="kk-KZ"/>
        </w:rPr>
        <w:t>ізде</w:t>
      </w:r>
      <w:r w:rsidR="001B1250">
        <w:rPr>
          <w:rFonts w:eastAsia="Calibri" w:cs="Times New Roman"/>
          <w:color w:val="000000" w:themeColor="text1"/>
          <w:szCs w:val="28"/>
          <w:lang w:val="kk-KZ"/>
        </w:rPr>
        <w:t>лінеті</w:t>
      </w:r>
      <w:r w:rsidR="00A56690">
        <w:rPr>
          <w:rFonts w:eastAsia="Calibri" w:cs="Times New Roman"/>
          <w:color w:val="000000" w:themeColor="text1"/>
          <w:szCs w:val="28"/>
          <w:lang w:val="kk-KZ"/>
        </w:rPr>
        <w:t>н</w:t>
      </w:r>
      <w:r w:rsidRPr="00EE7E88">
        <w:rPr>
          <w:rFonts w:eastAsia="Calibri" w:cs="Times New Roman"/>
          <w:color w:val="000000" w:themeColor="text1"/>
          <w:szCs w:val="28"/>
          <w:lang w:val="kk-KZ"/>
        </w:rPr>
        <w:t xml:space="preserve"> бағандар</w:t>
      </w:r>
      <w:r w:rsidR="001B1250">
        <w:rPr>
          <w:rFonts w:eastAsia="Calibri" w:cs="Times New Roman"/>
          <w:color w:val="000000" w:themeColor="text1"/>
          <w:szCs w:val="28"/>
          <w:lang w:val="kk-KZ"/>
        </w:rPr>
        <w:t xml:space="preserve"> үшін</w:t>
      </w:r>
      <w:r w:rsidRPr="00EE7E88">
        <w:rPr>
          <w:rFonts w:eastAsia="Calibri" w:cs="Times New Roman"/>
          <w:color w:val="000000" w:themeColor="text1"/>
          <w:szCs w:val="28"/>
          <w:lang w:val="kk-KZ"/>
        </w:rPr>
        <w:t xml:space="preserve"> құрған жөн. </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Физикалық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с</w:t>
      </w:r>
      <w:r w:rsidR="00254E49">
        <w:rPr>
          <w:rFonts w:eastAsia="Calibri" w:cs="Times New Roman"/>
          <w:color w:val="000000" w:themeColor="text1"/>
          <w:szCs w:val="28"/>
          <w:lang w:val="kk-KZ"/>
        </w:rPr>
        <w:t>ұлбасын</w:t>
      </w:r>
      <w:r w:rsidRPr="00EE7E88">
        <w:rPr>
          <w:rFonts w:eastAsia="Calibri" w:cs="Times New Roman"/>
          <w:color w:val="000000" w:themeColor="text1"/>
          <w:szCs w:val="28"/>
          <w:lang w:val="kk-KZ"/>
        </w:rPr>
        <w:t xml:space="preserve"> жасағанда ERwin әр кестенің алғашқы кілтінің негізінде автоматты түрде индекс</w:t>
      </w:r>
      <w:r w:rsidR="00247D83">
        <w:rPr>
          <w:rFonts w:eastAsia="Calibri" w:cs="Times New Roman"/>
          <w:color w:val="000000" w:themeColor="text1"/>
          <w:szCs w:val="28"/>
          <w:lang w:val="kk-KZ"/>
        </w:rPr>
        <w:t>ті</w:t>
      </w:r>
      <w:r w:rsidRPr="00EE7E88">
        <w:rPr>
          <w:rFonts w:eastAsia="Calibri" w:cs="Times New Roman"/>
          <w:color w:val="000000" w:themeColor="text1"/>
          <w:szCs w:val="28"/>
          <w:lang w:val="kk-KZ"/>
        </w:rPr>
        <w:t xml:space="preserve"> құра</w:t>
      </w:r>
      <w:r w:rsidR="00254E49">
        <w:rPr>
          <w:rFonts w:eastAsia="Calibri" w:cs="Times New Roman"/>
          <w:color w:val="000000" w:themeColor="text1"/>
          <w:szCs w:val="28"/>
          <w:lang w:val="kk-KZ"/>
        </w:rPr>
        <w:t>й</w:t>
      </w:r>
      <w:r w:rsidRPr="00EE7E88">
        <w:rPr>
          <w:rFonts w:eastAsia="Calibri" w:cs="Times New Roman"/>
          <w:color w:val="000000" w:themeColor="text1"/>
          <w:szCs w:val="28"/>
          <w:lang w:val="kk-KZ"/>
        </w:rPr>
        <w:t>ды, сонымен қатар балама және сыртқы кілттер негізінде құра</w:t>
      </w:r>
      <w:r w:rsidR="00254E49">
        <w:rPr>
          <w:rFonts w:eastAsia="Calibri" w:cs="Times New Roman"/>
          <w:color w:val="000000" w:themeColor="text1"/>
          <w:szCs w:val="28"/>
          <w:lang w:val="kk-KZ"/>
        </w:rPr>
        <w:t>ла</w:t>
      </w:r>
      <w:r w:rsidRPr="00EE7E88">
        <w:rPr>
          <w:rFonts w:eastAsia="Calibri" w:cs="Times New Roman"/>
          <w:color w:val="000000" w:themeColor="text1"/>
          <w:szCs w:val="28"/>
          <w:lang w:val="kk-KZ"/>
        </w:rPr>
        <w:t xml:space="preserve">ды, өйткені бұл бағандар деректерді іздеуде жиі пайдаланылады. Әдепкі индекстерден бас тартып, өзіндік индекстерді құруға болады. Іздеудің тиімділігін арттыру үшін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администраторы жиі орындалатын сұраныстарды талдап, талдау негізінде өзінің индексін жасау керек. </w:t>
      </w:r>
    </w:p>
    <w:p w:rsidR="00247D83" w:rsidRDefault="00DD2689" w:rsidP="00B327D2">
      <w:pPr>
        <w:pStyle w:val="a8"/>
        <w:ind w:left="0" w:firstLine="680"/>
        <w:jc w:val="both"/>
        <w:rPr>
          <w:rFonts w:eastAsia="Calibri" w:cs="Times New Roman"/>
          <w:b/>
          <w:i/>
          <w:color w:val="000000" w:themeColor="text1"/>
          <w:szCs w:val="28"/>
          <w:lang w:val="kk-KZ"/>
        </w:rPr>
      </w:pPr>
      <w:r w:rsidRPr="00EE7E88">
        <w:rPr>
          <w:rFonts w:eastAsia="Calibri" w:cs="Times New Roman"/>
          <w:b/>
          <w:i/>
          <w:color w:val="000000" w:themeColor="text1"/>
          <w:szCs w:val="28"/>
          <w:lang w:val="kk-KZ"/>
        </w:rPr>
        <w:t>Триггерле</w:t>
      </w:r>
      <w:r w:rsidR="00743C6B">
        <w:rPr>
          <w:rFonts w:eastAsia="Calibri" w:cs="Times New Roman"/>
          <w:b/>
          <w:i/>
          <w:color w:val="000000" w:themeColor="text1"/>
          <w:szCs w:val="28"/>
          <w:lang w:val="kk-KZ"/>
        </w:rPr>
        <w:t>р және сақталатын процедуралар</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Триггерлер және сақталатын процедуралар – бұл сұраныстарды өңдеуді, валидацияны және басқа да жиі орындалатын функцияларды жылдам іске асыру үшін, алдын ала компиляцияланған және серверде сақталатын, ата</w:t>
      </w:r>
      <w:r w:rsidR="00706216">
        <w:rPr>
          <w:rFonts w:eastAsia="Calibri" w:cs="Times New Roman"/>
          <w:color w:val="000000" w:themeColor="text1"/>
          <w:szCs w:val="28"/>
          <w:lang w:val="kk-KZ"/>
        </w:rPr>
        <w:t>у берілген</w:t>
      </w:r>
      <w:r w:rsidRPr="00EE7E88">
        <w:rPr>
          <w:rFonts w:eastAsia="Calibri" w:cs="Times New Roman"/>
          <w:color w:val="000000" w:themeColor="text1"/>
          <w:szCs w:val="28"/>
          <w:lang w:val="kk-KZ"/>
        </w:rPr>
        <w:t xml:space="preserve"> SQL кодтар блогы. Кодты серверде сақтау және орындау, кодты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-мен жұмыс жасайтын  әр қосымшаларда емес, тек бір рет жасауға жол бер</w:t>
      </w:r>
      <w:r w:rsidR="00254E49">
        <w:rPr>
          <w:rFonts w:eastAsia="Calibri" w:cs="Times New Roman"/>
          <w:color w:val="000000" w:themeColor="text1"/>
          <w:szCs w:val="28"/>
          <w:lang w:val="kk-KZ"/>
        </w:rPr>
        <w:t>іле</w:t>
      </w:r>
      <w:r w:rsidRPr="00EE7E88">
        <w:rPr>
          <w:rFonts w:eastAsia="Calibri" w:cs="Times New Roman"/>
          <w:color w:val="000000" w:themeColor="text1"/>
          <w:szCs w:val="28"/>
          <w:lang w:val="kk-KZ"/>
        </w:rPr>
        <w:t>ді. Бұл программаны жазғанда және алып жүргенде уақытты үнемдейді. Сонымен, деректердің бүтіндігі мен бизнес-ережелердің сақталуына, деректерге қандай клиенттік бағдарлама жүгінетініне қарамастан кепілдік беріледі. Триггерлер мен сақталатын процедураларды клиенттік бағдарламалардан желі арқылы тасымалдаудың қажеті жоқ, бұл желілік трафикті айтарлықтай үнемдейді.</w:t>
      </w:r>
    </w:p>
    <w:p w:rsidR="00DD2689" w:rsidRPr="00EE7E88" w:rsidRDefault="00DD2689" w:rsidP="00B327D2">
      <w:pPr>
        <w:pStyle w:val="a8"/>
        <w:ind w:left="0" w:firstLine="680"/>
        <w:jc w:val="both"/>
        <w:rPr>
          <w:rFonts w:eastAsia="Calibri" w:cs="Times New Roman"/>
          <w:color w:val="000000" w:themeColor="text1"/>
          <w:szCs w:val="28"/>
          <w:lang w:val="kk-KZ"/>
        </w:rPr>
      </w:pPr>
      <w:r w:rsidRPr="00254E49">
        <w:rPr>
          <w:rFonts w:eastAsia="Calibri" w:cs="Times New Roman"/>
          <w:b/>
          <w:i/>
          <w:color w:val="000000" w:themeColor="text1"/>
          <w:szCs w:val="28"/>
          <w:lang w:val="kk-KZ"/>
        </w:rPr>
        <w:lastRenderedPageBreak/>
        <w:t xml:space="preserve">Сақталатын процедура </w:t>
      </w:r>
      <w:r w:rsidRPr="00EE7E88">
        <w:rPr>
          <w:rFonts w:eastAsia="Calibri" w:cs="Times New Roman"/>
          <w:color w:val="000000" w:themeColor="text1"/>
          <w:szCs w:val="28"/>
          <w:lang w:val="kk-KZ"/>
        </w:rPr>
        <w:t>деп клиенттік қосымшадан немесе басқа сақталатын процедурадан шақырылатын, алдын ала компиляцияланған ата</w:t>
      </w:r>
      <w:r w:rsidR="00706216">
        <w:rPr>
          <w:rFonts w:eastAsia="Calibri" w:cs="Times New Roman"/>
          <w:color w:val="000000" w:themeColor="text1"/>
          <w:szCs w:val="28"/>
          <w:lang w:val="kk-KZ"/>
        </w:rPr>
        <w:t>у берілген</w:t>
      </w:r>
      <w:r w:rsidRPr="00EE7E88">
        <w:rPr>
          <w:rFonts w:eastAsia="Calibri" w:cs="Times New Roman"/>
          <w:color w:val="000000" w:themeColor="text1"/>
          <w:szCs w:val="28"/>
          <w:lang w:val="kk-KZ"/>
        </w:rPr>
        <w:t xml:space="preserve"> SQL командаларының жиынтығын айтады.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Триггер деп оқиғаға жауап ретінде автоматты орындалатын процедура</w:t>
      </w:r>
      <w:r w:rsidR="00706216">
        <w:rPr>
          <w:rFonts w:eastAsia="Calibri" w:cs="Times New Roman"/>
          <w:color w:val="000000" w:themeColor="text1"/>
          <w:szCs w:val="28"/>
          <w:lang w:val="kk-KZ"/>
        </w:rPr>
        <w:t>ны айтамыз</w:t>
      </w:r>
      <w:r w:rsidRPr="00EE7E88">
        <w:rPr>
          <w:rFonts w:eastAsia="Calibri" w:cs="Times New Roman"/>
          <w:color w:val="000000" w:themeColor="text1"/>
          <w:szCs w:val="28"/>
          <w:lang w:val="kk-KZ"/>
        </w:rPr>
        <w:t>. Мұндай оқиға ретінде кесте</w:t>
      </w:r>
      <w:r w:rsidR="00706216">
        <w:rPr>
          <w:rFonts w:eastAsia="Calibri" w:cs="Times New Roman"/>
          <w:color w:val="000000" w:themeColor="text1"/>
          <w:szCs w:val="28"/>
          <w:lang w:val="kk-KZ"/>
        </w:rPr>
        <w:t>ге</w:t>
      </w:r>
      <w:r w:rsidRPr="00EE7E88">
        <w:rPr>
          <w:rFonts w:eastAsia="Calibri" w:cs="Times New Roman"/>
          <w:color w:val="000000" w:themeColor="text1"/>
          <w:szCs w:val="28"/>
          <w:lang w:val="kk-KZ"/>
        </w:rPr>
        <w:t xml:space="preserve"> қатарды қою, өзгерту немесе жою</w:t>
      </w:r>
      <w:r w:rsidR="00706216">
        <w:rPr>
          <w:rFonts w:eastAsia="Calibri" w:cs="Times New Roman"/>
          <w:color w:val="000000" w:themeColor="text1"/>
          <w:szCs w:val="28"/>
          <w:lang w:val="kk-KZ"/>
        </w:rPr>
        <w:t>ды қарастырса болады</w:t>
      </w:r>
      <w:r w:rsidRPr="00EE7E88">
        <w:rPr>
          <w:rFonts w:eastAsia="Calibri" w:cs="Times New Roman"/>
          <w:color w:val="000000" w:themeColor="text1"/>
          <w:szCs w:val="28"/>
          <w:lang w:val="kk-KZ"/>
        </w:rPr>
        <w:t xml:space="preserve">. Триггер SQL-дің INSERT, UPDATE немесе DELETE командаларын орындағанда, серверде орындалатын қосымша функционалдықты қамтамасыз ету үшін қай іс-әрекет ету керектігін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w:t>
      </w:r>
      <w:r w:rsidR="00224719">
        <w:rPr>
          <w:rFonts w:eastAsia="Calibri" w:cs="Times New Roman"/>
          <w:color w:val="000000" w:themeColor="text1"/>
          <w:szCs w:val="28"/>
          <w:lang w:val="kk-KZ"/>
        </w:rPr>
        <w:t>ға</w:t>
      </w:r>
      <w:r w:rsidRPr="00EE7E88">
        <w:rPr>
          <w:rFonts w:eastAsia="Calibri" w:cs="Times New Roman"/>
          <w:color w:val="000000" w:themeColor="text1"/>
          <w:szCs w:val="28"/>
          <w:lang w:val="kk-KZ"/>
        </w:rPr>
        <w:t xml:space="preserve"> хабарлайды.</w:t>
      </w:r>
    </w:p>
    <w:p w:rsidR="00706216" w:rsidRPr="008F46DD" w:rsidRDefault="00743C6B" w:rsidP="00B327D2">
      <w:pPr>
        <w:pStyle w:val="a8"/>
        <w:tabs>
          <w:tab w:val="left" w:pos="993"/>
        </w:tabs>
        <w:ind w:left="0" w:firstLine="680"/>
        <w:jc w:val="both"/>
        <w:rPr>
          <w:rFonts w:eastAsia="Calibri" w:cs="Times New Roman"/>
          <w:b/>
          <w:i/>
          <w:color w:val="000000" w:themeColor="text1"/>
          <w:szCs w:val="28"/>
          <w:lang w:val="kk-KZ"/>
        </w:rPr>
      </w:pPr>
      <w:r>
        <w:rPr>
          <w:rFonts w:eastAsia="Calibri" w:cs="Times New Roman"/>
          <w:b/>
          <w:i/>
          <w:color w:val="000000" w:themeColor="text1"/>
          <w:szCs w:val="28"/>
          <w:lang w:val="kk-KZ"/>
        </w:rPr>
        <w:t>Деректер қоймасын жобалау</w:t>
      </w:r>
    </w:p>
    <w:p w:rsidR="00DD2689" w:rsidRPr="00EE7E88" w:rsidRDefault="00DD2689" w:rsidP="00B327D2">
      <w:pPr>
        <w:pStyle w:val="a8"/>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Деректер қо</w:t>
      </w:r>
      <w:r w:rsidR="003E5A58">
        <w:rPr>
          <w:rFonts w:eastAsia="Calibri" w:cs="Times New Roman"/>
          <w:color w:val="000000" w:themeColor="text1"/>
          <w:szCs w:val="28"/>
          <w:lang w:val="kk-KZ"/>
        </w:rPr>
        <w:t>й</w:t>
      </w:r>
      <w:r w:rsidRPr="00EE7E88">
        <w:rPr>
          <w:rFonts w:eastAsia="Calibri" w:cs="Times New Roman"/>
          <w:color w:val="000000" w:themeColor="text1"/>
          <w:szCs w:val="28"/>
          <w:lang w:val="kk-KZ"/>
        </w:rPr>
        <w:t>масына сирек өзгертілетін деректер орнатылады. Қоймалар басшылар мен менеджерлерге шешім қабылдауға қолдау көрсету үшін аналитикалық сұраныстарды орындауға арналған. Деректер қоймасын жобалау кезінде мынадай талаптарды орындау керек:</w:t>
      </w:r>
    </w:p>
    <w:p w:rsidR="00DD2689" w:rsidRPr="00EE7E88" w:rsidRDefault="00DD2689" w:rsidP="00C6001C">
      <w:pPr>
        <w:pStyle w:val="a8"/>
        <w:numPr>
          <w:ilvl w:val="0"/>
          <w:numId w:val="71"/>
        </w:numPr>
        <w:tabs>
          <w:tab w:val="left" w:pos="993"/>
        </w:tabs>
        <w:ind w:left="0" w:firstLine="680"/>
        <w:jc w:val="both"/>
        <w:rPr>
          <w:rFonts w:eastAsia="Calibri" w:cs="Times New Roman"/>
          <w:b/>
          <w:color w:val="000000" w:themeColor="text1"/>
          <w:szCs w:val="28"/>
          <w:lang w:val="kk-KZ"/>
        </w:rPr>
      </w:pPr>
      <w:r w:rsidRPr="00EE7E88">
        <w:rPr>
          <w:rFonts w:eastAsia="Calibri" w:cs="Times New Roman"/>
          <w:color w:val="000000" w:themeColor="text1"/>
          <w:szCs w:val="28"/>
          <w:lang w:val="kk-KZ"/>
        </w:rPr>
        <w:t xml:space="preserve">қойма </w:t>
      </w:r>
      <w:r w:rsidR="008F46DD">
        <w:rPr>
          <w:rFonts w:eastAsia="Calibri" w:cs="Times New Roman"/>
          <w:color w:val="000000" w:themeColor="text1"/>
          <w:szCs w:val="28"/>
          <w:lang w:val="kk-KZ"/>
        </w:rPr>
        <w:t>пайдаланушыларға</w:t>
      </w:r>
      <w:r w:rsidRPr="00EE7E88">
        <w:rPr>
          <w:rFonts w:eastAsia="Calibri" w:cs="Times New Roman"/>
          <w:color w:val="000000" w:themeColor="text1"/>
          <w:szCs w:val="28"/>
          <w:lang w:val="kk-KZ"/>
        </w:rPr>
        <w:t xml:space="preserve"> түсінікті деректер құрылымына ие болу керек;</w:t>
      </w:r>
    </w:p>
    <w:p w:rsidR="00DD2689" w:rsidRPr="00EE7E88" w:rsidRDefault="00DD2689" w:rsidP="00C6001C">
      <w:pPr>
        <w:pStyle w:val="a8"/>
        <w:numPr>
          <w:ilvl w:val="0"/>
          <w:numId w:val="71"/>
        </w:numPr>
        <w:tabs>
          <w:tab w:val="left" w:pos="993"/>
        </w:tabs>
        <w:ind w:left="0" w:firstLine="680"/>
        <w:jc w:val="both"/>
        <w:rPr>
          <w:rFonts w:eastAsia="Calibri" w:cs="Times New Roman"/>
          <w:b/>
          <w:color w:val="000000" w:themeColor="text1"/>
          <w:szCs w:val="28"/>
          <w:lang w:val="kk-KZ"/>
        </w:rPr>
      </w:pPr>
      <w:r w:rsidRPr="00EE7E88">
        <w:rPr>
          <w:rFonts w:eastAsia="Calibri" w:cs="Times New Roman"/>
          <w:color w:val="000000" w:themeColor="text1"/>
          <w:szCs w:val="28"/>
          <w:lang w:val="kk-KZ"/>
        </w:rPr>
        <w:t>кесте бойынша (күнделікті, апта сайын, тоқсан сайын) түрлендірілетін статикалық деректер бөліну керек;</w:t>
      </w:r>
    </w:p>
    <w:p w:rsidR="00DD2689" w:rsidRPr="00EE7E88" w:rsidRDefault="00DD2689" w:rsidP="00C6001C">
      <w:pPr>
        <w:pStyle w:val="a8"/>
        <w:numPr>
          <w:ilvl w:val="0"/>
          <w:numId w:val="71"/>
        </w:numPr>
        <w:tabs>
          <w:tab w:val="left" w:pos="993"/>
        </w:tabs>
        <w:ind w:left="0" w:firstLine="680"/>
        <w:jc w:val="both"/>
        <w:rPr>
          <w:rFonts w:eastAsia="Calibri" w:cs="Times New Roman"/>
          <w:b/>
          <w:color w:val="000000" w:themeColor="text1"/>
          <w:szCs w:val="28"/>
          <w:lang w:val="kk-KZ"/>
        </w:rPr>
      </w:pPr>
      <w:r w:rsidRPr="00EE7E88">
        <w:rPr>
          <w:rFonts w:eastAsia="Calibri" w:cs="Times New Roman"/>
          <w:color w:val="000000" w:themeColor="text1"/>
          <w:szCs w:val="28"/>
          <w:lang w:val="kk-KZ"/>
        </w:rPr>
        <w:t xml:space="preserve"> дәстүрлі реляциялық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-де көптеген SQL бекітулерін талап ететін сұраныстарды алып тастау үшін сұраныс талаптары жеңілдетілу керек;</w:t>
      </w:r>
    </w:p>
    <w:p w:rsidR="00DD2689" w:rsidRPr="00EE7E88" w:rsidRDefault="00DD2689" w:rsidP="00C6001C">
      <w:pPr>
        <w:pStyle w:val="a8"/>
        <w:numPr>
          <w:ilvl w:val="0"/>
          <w:numId w:val="71"/>
        </w:numPr>
        <w:tabs>
          <w:tab w:val="left" w:pos="993"/>
        </w:tabs>
        <w:ind w:left="0" w:firstLine="680"/>
        <w:jc w:val="both"/>
        <w:rPr>
          <w:rFonts w:eastAsia="Calibri" w:cs="Times New Roman"/>
          <w:b/>
          <w:color w:val="000000" w:themeColor="text1"/>
          <w:szCs w:val="28"/>
          <w:lang w:val="kk-KZ"/>
        </w:rPr>
      </w:pPr>
      <w:r w:rsidRPr="00EE7E88">
        <w:rPr>
          <w:rFonts w:eastAsia="Calibri" w:cs="Times New Roman"/>
          <w:color w:val="000000" w:themeColor="text1"/>
          <w:szCs w:val="28"/>
          <w:lang w:val="kk-KZ"/>
        </w:rPr>
        <w:t xml:space="preserve"> миллиондаған жазуларды өңдеуді талап ететін SQL-дің күрделі сұраныстарына қолдау көрсетілу керек.</w:t>
      </w:r>
    </w:p>
    <w:p w:rsidR="003E5A58" w:rsidRPr="008F46DD" w:rsidRDefault="00EE5A96" w:rsidP="00B327D2">
      <w:pPr>
        <w:pStyle w:val="a8"/>
        <w:tabs>
          <w:tab w:val="left" w:pos="993"/>
        </w:tabs>
        <w:ind w:left="0" w:firstLine="680"/>
        <w:jc w:val="both"/>
        <w:rPr>
          <w:rFonts w:eastAsia="Calibri" w:cs="Times New Roman"/>
          <w:i/>
          <w:color w:val="000000" w:themeColor="text1"/>
          <w:szCs w:val="28"/>
          <w:lang w:val="kk-KZ"/>
        </w:rPr>
      </w:pPr>
      <w:r w:rsidRPr="008F46DD">
        <w:rPr>
          <w:rFonts w:eastAsia="Calibri" w:cs="Times New Roman"/>
          <w:b/>
          <w:i/>
          <w:color w:val="000000" w:themeColor="text1"/>
          <w:szCs w:val="28"/>
          <w:lang w:val="kk-KZ"/>
        </w:rPr>
        <w:t>ДБ</w:t>
      </w:r>
      <w:r w:rsidR="00DD2689" w:rsidRPr="008F46DD">
        <w:rPr>
          <w:rFonts w:eastAsia="Calibri" w:cs="Times New Roman"/>
          <w:b/>
          <w:i/>
          <w:color w:val="000000" w:themeColor="text1"/>
          <w:szCs w:val="28"/>
          <w:lang w:val="kk-KZ"/>
        </w:rPr>
        <w:t xml:space="preserve"> көлемін есептеу</w:t>
      </w:r>
    </w:p>
    <w:p w:rsidR="00DD2689" w:rsidRPr="00EE7E88" w:rsidRDefault="00DD2689" w:rsidP="00B327D2">
      <w:pPr>
        <w:pStyle w:val="a8"/>
        <w:tabs>
          <w:tab w:val="left" w:pos="993"/>
        </w:tabs>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-ның тұтас алғанда шамаланған көлемін, сонымен бірге АЖ-н</w:t>
      </w:r>
      <w:r w:rsidR="008F46DD">
        <w:rPr>
          <w:rFonts w:eastAsia="Calibri" w:cs="Times New Roman"/>
          <w:color w:val="000000" w:themeColor="text1"/>
          <w:szCs w:val="28"/>
          <w:lang w:val="kk-KZ"/>
        </w:rPr>
        <w:t>і</w:t>
      </w:r>
      <w:r w:rsidRPr="00EE7E88">
        <w:rPr>
          <w:rFonts w:eastAsia="Calibri" w:cs="Times New Roman"/>
          <w:color w:val="000000" w:themeColor="text1"/>
          <w:szCs w:val="28"/>
          <w:lang w:val="kk-KZ"/>
        </w:rPr>
        <w:t xml:space="preserve"> пайдалану басталғаннан кейін белгілі бір уақыт аралығында кестелер, индекстер және басқа объектілердің көлемін есептеуге мүмкіндік береді. Есептеу келесі параметрлер негізінде жасалады: қатардың бастапқы саны; қатардың ең көп мөлшері; қатар мөлшерінің бір айда артуы. Есептеу нәтижелері есептеме</w:t>
      </w:r>
      <w:r w:rsidR="008F46DD">
        <w:rPr>
          <w:rFonts w:eastAsia="Calibri" w:cs="Times New Roman"/>
          <w:color w:val="000000" w:themeColor="text1"/>
          <w:szCs w:val="28"/>
          <w:lang w:val="kk-KZ"/>
        </w:rPr>
        <w:t>д</w:t>
      </w:r>
      <w:r w:rsidRPr="00EE7E88">
        <w:rPr>
          <w:rFonts w:eastAsia="Calibri" w:cs="Times New Roman"/>
          <w:color w:val="000000" w:themeColor="text1"/>
          <w:szCs w:val="28"/>
          <w:lang w:val="kk-KZ"/>
        </w:rPr>
        <w:t xml:space="preserve">е келтіріледі. </w:t>
      </w:r>
    </w:p>
    <w:p w:rsidR="003E5A58" w:rsidRPr="008F46DD" w:rsidRDefault="00DD2689" w:rsidP="00B327D2">
      <w:pPr>
        <w:pStyle w:val="a8"/>
        <w:ind w:left="0" w:firstLine="680"/>
        <w:jc w:val="both"/>
        <w:rPr>
          <w:rFonts w:eastAsia="Calibri" w:cs="Times New Roman"/>
          <w:b/>
          <w:i/>
          <w:color w:val="000000" w:themeColor="text1"/>
          <w:szCs w:val="28"/>
          <w:lang w:val="kk-KZ"/>
        </w:rPr>
      </w:pPr>
      <w:r w:rsidRPr="008F46DD">
        <w:rPr>
          <w:rFonts w:eastAsia="Calibri" w:cs="Times New Roman"/>
          <w:b/>
          <w:i/>
          <w:color w:val="000000" w:themeColor="text1"/>
          <w:szCs w:val="28"/>
          <w:lang w:val="kk-KZ"/>
        </w:rPr>
        <w:t>Тура және кері жобалау</w:t>
      </w:r>
    </w:p>
    <w:p w:rsidR="00DD2689" w:rsidRPr="00EE7E88" w:rsidRDefault="00DD2689" w:rsidP="00B327D2">
      <w:pPr>
        <w:pStyle w:val="a8"/>
        <w:ind w:left="0" w:firstLine="680"/>
        <w:jc w:val="both"/>
        <w:rPr>
          <w:rFonts w:eastAsia="Calibri" w:cs="Times New Roman"/>
          <w:color w:val="000000" w:themeColor="text1"/>
          <w:szCs w:val="28"/>
          <w:lang w:val="kk-KZ"/>
        </w:rPr>
      </w:pPr>
      <w:r w:rsidRPr="003E5A58">
        <w:rPr>
          <w:rFonts w:eastAsia="Calibri" w:cs="Times New Roman"/>
          <w:i/>
          <w:color w:val="000000" w:themeColor="text1"/>
          <w:szCs w:val="28"/>
          <w:lang w:val="kk-KZ"/>
        </w:rPr>
        <w:t>Тура жобалау</w:t>
      </w:r>
      <w:r w:rsidRPr="00EE7E88">
        <w:rPr>
          <w:rFonts w:eastAsia="Calibri" w:cs="Times New Roman"/>
          <w:color w:val="000000" w:themeColor="text1"/>
          <w:szCs w:val="28"/>
          <w:lang w:val="kk-KZ"/>
        </w:rPr>
        <w:t xml:space="preserve"> деп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-ның физикалық с</w:t>
      </w:r>
      <w:r w:rsidR="003E5A58">
        <w:rPr>
          <w:rFonts w:eastAsia="Calibri" w:cs="Times New Roman"/>
          <w:color w:val="000000" w:themeColor="text1"/>
          <w:szCs w:val="28"/>
          <w:lang w:val="kk-KZ"/>
        </w:rPr>
        <w:t>ұлбасын</w:t>
      </w:r>
      <w:r w:rsidRPr="00EE7E88">
        <w:rPr>
          <w:rFonts w:eastAsia="Calibri" w:cs="Times New Roman"/>
          <w:color w:val="000000" w:themeColor="text1"/>
          <w:szCs w:val="28"/>
          <w:lang w:val="kk-KZ"/>
        </w:rPr>
        <w:t xml:space="preserve"> логикалық модельден алу процессін айтады. Физикалық с</w:t>
      </w:r>
      <w:r w:rsidR="003E5A58">
        <w:rPr>
          <w:rFonts w:eastAsia="Calibri" w:cs="Times New Roman"/>
          <w:color w:val="000000" w:themeColor="text1"/>
          <w:szCs w:val="28"/>
          <w:lang w:val="kk-KZ"/>
        </w:rPr>
        <w:t>ұлбаның</w:t>
      </w:r>
      <w:r w:rsidRPr="00EE7E88">
        <w:rPr>
          <w:rFonts w:eastAsia="Calibri" w:cs="Times New Roman"/>
          <w:color w:val="000000" w:themeColor="text1"/>
          <w:szCs w:val="28"/>
          <w:lang w:val="kk-KZ"/>
        </w:rPr>
        <w:t xml:space="preserve"> туындау кезінде ERwin сілтемелік тұтастық тригерін, сақталатын процедураларды, индекстерді, шектеулерді және таңдалған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 xml:space="preserve">-де кестені анықтау кезінде қол жететін басқа да мүмкіндіктерді іске қосады. </w:t>
      </w:r>
    </w:p>
    <w:p w:rsidR="00DD2689" w:rsidRPr="00EE7E88" w:rsidRDefault="00DD2689" w:rsidP="00B327D2">
      <w:pPr>
        <w:pStyle w:val="a8"/>
        <w:ind w:left="0" w:firstLine="680"/>
        <w:jc w:val="both"/>
        <w:rPr>
          <w:rFonts w:eastAsia="Calibri" w:cs="Times New Roman"/>
          <w:color w:val="000000" w:themeColor="text1"/>
          <w:szCs w:val="28"/>
          <w:lang w:val="kk-KZ"/>
        </w:rPr>
      </w:pPr>
      <w:r w:rsidRPr="003E5A58">
        <w:rPr>
          <w:rFonts w:eastAsia="Calibri" w:cs="Times New Roman"/>
          <w:i/>
          <w:color w:val="000000" w:themeColor="text1"/>
          <w:szCs w:val="28"/>
          <w:lang w:val="kk-KZ"/>
        </w:rPr>
        <w:t>Кері жобалау</w:t>
      </w:r>
      <w:r w:rsidRPr="00EE7E88">
        <w:rPr>
          <w:rFonts w:eastAsia="Calibri" w:cs="Times New Roman"/>
          <w:color w:val="000000" w:themeColor="text1"/>
          <w:szCs w:val="28"/>
          <w:lang w:val="kk-KZ"/>
        </w:rPr>
        <w:t xml:space="preserve"> логикалық модельді физикалық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w:t>
      </w:r>
      <w:r w:rsidR="00E96BC1">
        <w:rPr>
          <w:rFonts w:eastAsia="Calibri" w:cs="Times New Roman"/>
          <w:color w:val="000000" w:themeColor="text1"/>
          <w:szCs w:val="28"/>
          <w:lang w:val="kk-KZ"/>
        </w:rPr>
        <w:t>д</w:t>
      </w:r>
      <w:r w:rsidRPr="00EE7E88">
        <w:rPr>
          <w:rFonts w:eastAsia="Calibri" w:cs="Times New Roman"/>
          <w:color w:val="000000" w:themeColor="text1"/>
          <w:szCs w:val="28"/>
          <w:lang w:val="kk-KZ"/>
        </w:rPr>
        <w:t xml:space="preserve">ан алу процессі. Кері жобалау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w:t>
      </w:r>
      <w:r w:rsidR="00E96BC1">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ын бір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w:t>
      </w:r>
      <w:r w:rsidR="00E96BC1">
        <w:rPr>
          <w:rFonts w:eastAsia="Calibri" w:cs="Times New Roman"/>
          <w:color w:val="000000" w:themeColor="text1"/>
          <w:szCs w:val="28"/>
          <w:lang w:val="kk-KZ"/>
        </w:rPr>
        <w:t>дан</w:t>
      </w:r>
      <w:r w:rsidRPr="00EE7E88">
        <w:rPr>
          <w:rFonts w:eastAsia="Calibri" w:cs="Times New Roman"/>
          <w:color w:val="000000" w:themeColor="text1"/>
          <w:szCs w:val="28"/>
          <w:lang w:val="kk-KZ"/>
        </w:rPr>
        <w:t xml:space="preserve"> екіншісіне түрлендіруге мүмкіндік береді.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-ның логикалық моделін кері жобалау тәсілімен құрғаннан кейін басқа серверге ауысуға және тура жобалауды орындауға болады.</w:t>
      </w:r>
    </w:p>
    <w:p w:rsidR="00BF0A9D"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Тура және кері жобалаудан басқа программа АЖ-н</w:t>
      </w:r>
      <w:r w:rsidR="003C3273">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құрудың бүкіл өмірлік циклі барысында логикалық модель мен </w:t>
      </w:r>
      <w:r w:rsidR="00A84C64">
        <w:rPr>
          <w:rFonts w:eastAsia="Calibri" w:cs="Times New Roman"/>
          <w:color w:val="000000" w:themeColor="text1"/>
          <w:szCs w:val="28"/>
          <w:lang w:val="kk-KZ"/>
        </w:rPr>
        <w:t>ДББЖ</w:t>
      </w:r>
      <w:r w:rsidRPr="00EE7E88">
        <w:rPr>
          <w:rFonts w:eastAsia="Calibri" w:cs="Times New Roman"/>
          <w:color w:val="000000" w:themeColor="text1"/>
          <w:szCs w:val="28"/>
          <w:lang w:val="kk-KZ"/>
        </w:rPr>
        <w:t>-нің жүйелік каталогының арасында синхрондауды қамтамасыз етеді.</w:t>
      </w:r>
    </w:p>
    <w:p w:rsidR="003C3273" w:rsidRDefault="003C3273" w:rsidP="00B327D2">
      <w:pPr>
        <w:pStyle w:val="a8"/>
        <w:ind w:left="0" w:firstLine="680"/>
        <w:jc w:val="both"/>
        <w:rPr>
          <w:rFonts w:eastAsia="Calibri" w:cs="Times New Roman"/>
          <w:color w:val="000000" w:themeColor="text1"/>
          <w:szCs w:val="28"/>
          <w:lang w:val="kk-KZ"/>
        </w:rPr>
      </w:pPr>
    </w:p>
    <w:p w:rsidR="008E6F67" w:rsidRDefault="008E6F67" w:rsidP="00B327D2">
      <w:pPr>
        <w:pStyle w:val="a8"/>
        <w:ind w:left="0" w:firstLine="680"/>
        <w:jc w:val="both"/>
        <w:rPr>
          <w:rFonts w:eastAsia="Calibri" w:cs="Times New Roman"/>
          <w:color w:val="000000" w:themeColor="text1"/>
          <w:szCs w:val="28"/>
          <w:lang w:val="kk-KZ"/>
        </w:rPr>
      </w:pPr>
    </w:p>
    <w:p w:rsidR="008E6F67" w:rsidRPr="00EE7E88" w:rsidRDefault="008E6F67" w:rsidP="00B327D2">
      <w:pPr>
        <w:pStyle w:val="a8"/>
        <w:ind w:left="0" w:firstLine="680"/>
        <w:jc w:val="both"/>
        <w:rPr>
          <w:rFonts w:eastAsia="Calibri" w:cs="Times New Roman"/>
          <w:color w:val="000000" w:themeColor="text1"/>
          <w:szCs w:val="28"/>
          <w:lang w:val="kk-KZ"/>
        </w:rPr>
      </w:pPr>
    </w:p>
    <w:p w:rsidR="00DD2689" w:rsidRPr="00EE7E88" w:rsidRDefault="00DD2689" w:rsidP="00B327D2">
      <w:pPr>
        <w:pStyle w:val="a8"/>
        <w:ind w:left="0" w:firstLine="680"/>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lastRenderedPageBreak/>
        <w:t>E</w:t>
      </w:r>
      <w:r w:rsidR="00BF0A9D" w:rsidRPr="00EE7E88">
        <w:rPr>
          <w:rFonts w:eastAsia="Calibri" w:cs="Times New Roman"/>
          <w:b/>
          <w:color w:val="000000" w:themeColor="text1"/>
          <w:szCs w:val="28"/>
          <w:lang w:val="kk-KZ"/>
        </w:rPr>
        <w:t>R</w:t>
      </w:r>
      <w:r w:rsidRPr="00EE7E88">
        <w:rPr>
          <w:rFonts w:eastAsia="Calibri" w:cs="Times New Roman"/>
          <w:b/>
          <w:color w:val="000000" w:themeColor="text1"/>
          <w:szCs w:val="28"/>
          <w:lang w:val="kk-KZ"/>
        </w:rPr>
        <w:t>win көмегімен клиенттік бөліктің кодын жасау</w:t>
      </w:r>
    </w:p>
    <w:p w:rsidR="00BF0A9D" w:rsidRPr="00D81E41" w:rsidRDefault="00D81E41" w:rsidP="00B327D2">
      <w:pPr>
        <w:pStyle w:val="a8"/>
        <w:ind w:left="0" w:firstLine="680"/>
        <w:jc w:val="both"/>
        <w:rPr>
          <w:rFonts w:eastAsia="Calibri" w:cs="Times New Roman"/>
          <w:b/>
          <w:i/>
          <w:color w:val="000000" w:themeColor="text1"/>
          <w:szCs w:val="28"/>
          <w:lang w:val="kk-KZ"/>
        </w:rPr>
      </w:pPr>
      <w:r>
        <w:rPr>
          <w:rFonts w:eastAsia="Calibri" w:cs="Times New Roman"/>
          <w:b/>
          <w:i/>
          <w:color w:val="000000" w:themeColor="text1"/>
          <w:szCs w:val="28"/>
          <w:lang w:val="kk-KZ"/>
        </w:rPr>
        <w:t>Кеңейтілген атрибуттар</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-ның серверін жобалауды ғана емес, MS Visual Basic және Power Builder орталарында клиенттік қосымшаны автоматты орындауды да қолдайды. Бұл технологияның мәні, деректердің физикалық моделін құру кезеңінде әрбір бағанға сәйкес бағанда сақталатын ақпаратты көрсететін, клиенттік қосымша объектілерінің (сонымен қатар визуалды) қасиеттері туралы ақпараттан тұратын кеңейтілген атрибуттар меншіктеледі. Бұл ақпарат модель файлында жазылады. Кеңейтілген атрибуттарда сақталатын ақпараттар негізінде экран нысандары туындайды. Алынған код қосымша кодтаусыз-ақ компиляциялануы және орындалуы мүмкін. </w:t>
      </w:r>
    </w:p>
    <w:p w:rsidR="0026487A"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 моделінде әр бағанға алдын ала сипатталған және аталған қасиеттерді беруге болады: </w:t>
      </w:r>
    </w:p>
    <w:p w:rsidR="0026487A" w:rsidRDefault="00DD2689" w:rsidP="00C6001C">
      <w:pPr>
        <w:pStyle w:val="a8"/>
        <w:numPr>
          <w:ilvl w:val="0"/>
          <w:numId w:val="108"/>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валидация заңдары (мәндерді тексеру); </w:t>
      </w:r>
    </w:p>
    <w:p w:rsidR="0026487A" w:rsidRDefault="00DD2689" w:rsidP="00C6001C">
      <w:pPr>
        <w:pStyle w:val="a8"/>
        <w:numPr>
          <w:ilvl w:val="0"/>
          <w:numId w:val="108"/>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әдепкі мәндер; </w:t>
      </w:r>
    </w:p>
    <w:p w:rsidR="0026487A" w:rsidRDefault="00DD2689" w:rsidP="00C6001C">
      <w:pPr>
        <w:pStyle w:val="a8"/>
        <w:numPr>
          <w:ilvl w:val="0"/>
          <w:numId w:val="108"/>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визуалды объект стилі (мысалы, радиобатырма, енгізу өрісі т.б.);</w:t>
      </w:r>
    </w:p>
    <w:p w:rsidR="00DD2689" w:rsidRPr="00EE7E88" w:rsidRDefault="00DD2689" w:rsidP="00C6001C">
      <w:pPr>
        <w:pStyle w:val="a8"/>
        <w:numPr>
          <w:ilvl w:val="0"/>
          <w:numId w:val="108"/>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сурет форматы.</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Erwin-де әр қасиетті сипаттауға сәйкес редакторлар</w:t>
      </w:r>
      <w:r w:rsidR="00757BC1">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бар.</w:t>
      </w:r>
    </w:p>
    <w:p w:rsidR="00757BC1" w:rsidRPr="00D81E41" w:rsidRDefault="00DD2689" w:rsidP="00B327D2">
      <w:pPr>
        <w:pStyle w:val="a8"/>
        <w:ind w:left="0" w:firstLine="680"/>
        <w:jc w:val="both"/>
        <w:rPr>
          <w:rFonts w:eastAsia="Calibri" w:cs="Times New Roman"/>
          <w:b/>
          <w:i/>
          <w:color w:val="000000" w:themeColor="text1"/>
          <w:szCs w:val="28"/>
          <w:lang w:val="kk-KZ"/>
        </w:rPr>
      </w:pPr>
      <w:r w:rsidRPr="00D81E41">
        <w:rPr>
          <w:rFonts w:eastAsia="Calibri" w:cs="Times New Roman"/>
          <w:b/>
          <w:i/>
          <w:color w:val="000000" w:themeColor="text1"/>
          <w:szCs w:val="28"/>
          <w:lang w:val="kk-KZ"/>
        </w:rPr>
        <w:t>Visual Basic-те кодты генерациялау</w:t>
      </w:r>
    </w:p>
    <w:p w:rsidR="00DD2689"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ERwin-де Visual Basic</w:t>
      </w:r>
      <w:r w:rsidR="00757BC1">
        <w:rPr>
          <w:rFonts w:eastAsia="Calibri" w:cs="Times New Roman"/>
          <w:color w:val="000000" w:themeColor="text1"/>
          <w:szCs w:val="28"/>
          <w:lang w:val="kk-KZ"/>
        </w:rPr>
        <w:t>-та</w:t>
      </w:r>
      <w:r w:rsidRPr="00EE7E88">
        <w:rPr>
          <w:rFonts w:eastAsia="Calibri" w:cs="Times New Roman"/>
          <w:color w:val="000000" w:themeColor="text1"/>
          <w:szCs w:val="28"/>
          <w:lang w:val="kk-KZ"/>
        </w:rPr>
        <w:t xml:space="preserve"> кодты генерациялауға болады. </w:t>
      </w:r>
      <w:r w:rsidR="00757BC1" w:rsidRPr="00EE7E88">
        <w:rPr>
          <w:rFonts w:eastAsia="Calibri" w:cs="Times New Roman"/>
          <w:color w:val="000000" w:themeColor="text1"/>
          <w:szCs w:val="28"/>
          <w:lang w:val="kk-KZ"/>
        </w:rPr>
        <w:t>Н</w:t>
      </w:r>
      <w:r w:rsidRPr="00EE7E88">
        <w:rPr>
          <w:rFonts w:eastAsia="Calibri" w:cs="Times New Roman"/>
          <w:color w:val="000000" w:themeColor="text1"/>
          <w:szCs w:val="28"/>
          <w:lang w:val="kk-KZ"/>
        </w:rPr>
        <w:t xml:space="preserve">ысандарды генерациялау кезінде </w:t>
      </w:r>
      <w:r w:rsidR="00757BC1">
        <w:rPr>
          <w:rFonts w:eastAsia="Calibri" w:cs="Times New Roman"/>
          <w:color w:val="000000" w:themeColor="text1"/>
          <w:szCs w:val="28"/>
          <w:lang w:val="kk-KZ"/>
        </w:rPr>
        <w:t>а</w:t>
      </w:r>
      <w:r w:rsidR="00757BC1" w:rsidRPr="00EE7E88">
        <w:rPr>
          <w:rFonts w:eastAsia="Calibri" w:cs="Times New Roman"/>
          <w:color w:val="000000" w:themeColor="text1"/>
          <w:szCs w:val="28"/>
          <w:lang w:val="kk-KZ"/>
        </w:rPr>
        <w:t xml:space="preserve">қпарат көзі ретінде </w:t>
      </w:r>
      <w:r w:rsidRPr="00EE7E88">
        <w:rPr>
          <w:rFonts w:eastAsia="Calibri" w:cs="Times New Roman"/>
          <w:color w:val="000000" w:themeColor="text1"/>
          <w:szCs w:val="28"/>
          <w:lang w:val="kk-KZ"/>
        </w:rPr>
        <w:t xml:space="preserve">ERwin моделі қызмет етеді. ERwin көмегімен бір уақытта клиенттік бөлікті (экранда деректерді көрсететін объектілер) және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серверін (процедуралар мен триггерлер) сипаттауға болады, сонымен клиенттік және серверлік бөліктер арасында АЖ-ның функционалдығын тиімді бөледі. ERwin Form Wizard компоненті кеңейтілген атрибуттарды пайдалана отырып, еншілес объектілер</w:t>
      </w:r>
      <w:r w:rsidR="00757BC1">
        <w:rPr>
          <w:rFonts w:eastAsia="Calibri" w:cs="Times New Roman"/>
          <w:color w:val="000000" w:themeColor="text1"/>
          <w:szCs w:val="28"/>
          <w:lang w:val="kk-KZ"/>
        </w:rPr>
        <w:t>д</w:t>
      </w:r>
      <w:r w:rsidRPr="00EE7E88">
        <w:rPr>
          <w:rFonts w:eastAsia="Calibri" w:cs="Times New Roman"/>
          <w:color w:val="000000" w:themeColor="text1"/>
          <w:szCs w:val="28"/>
          <w:lang w:val="kk-KZ"/>
        </w:rPr>
        <w:t xml:space="preserve">і – батырмалары, тізімдері, өрістері, радиобатырмалары және т.б. бар форманы автоматты жобалайды. Erwin және Visual Basic бірге қолдана отырып, әрбір есепке ең тиімді құралдарды пайдалану арқылы АЖ құру уақытын қысқартуға болады. Visual Basic визуалды интерфейсті жобалауға қолданылады, ал ERwin – сервердің жүйелік каталогын кезекті генерациялау арқылы деректердің физикалық және логикалық моделін құруға пайдаланылады. Егер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бар болса, онда ERwin көмегімен кері жобалауды іске асыруға болады, алынған модельді кеңейтілген атрибуттармен толықтырып, клиенттік бағдарламаны генерациялауға болады. </w:t>
      </w:r>
    </w:p>
    <w:p w:rsidR="00757BC1" w:rsidRPr="00602B0D" w:rsidRDefault="00DD2689" w:rsidP="00B327D2">
      <w:pPr>
        <w:pStyle w:val="a8"/>
        <w:ind w:left="0" w:firstLine="680"/>
        <w:jc w:val="both"/>
        <w:rPr>
          <w:rFonts w:eastAsia="Calibri" w:cs="Times New Roman"/>
          <w:b/>
          <w:i/>
          <w:color w:val="000000" w:themeColor="text1"/>
          <w:szCs w:val="28"/>
          <w:lang w:val="kk-KZ"/>
        </w:rPr>
      </w:pPr>
      <w:r w:rsidRPr="00602B0D">
        <w:rPr>
          <w:rFonts w:eastAsia="Calibri" w:cs="Times New Roman"/>
          <w:b/>
          <w:i/>
          <w:color w:val="000000" w:themeColor="text1"/>
          <w:szCs w:val="28"/>
          <w:lang w:val="kk-KZ"/>
        </w:rPr>
        <w:t>Есептемелерді құру</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ERwin-де есептемелерді құру үшін қарапайым әрі тиімді Report Browser құралы бар. Әдетте Report Browser-де алдын ала дайындалған есептемелері болады, олар логикалық және физикалық деректер моделінің негізгі объектілері жайында ақпаратты толығырақ көрсетеді. Арнайы редактордың көмегімен дайын есептемелерді өзгертуге және жаңасын құруға болады. Әр есептеме жеке бапталады, ондағы деректер іріктелген және сүзгіленген болуы мүмкін. Browser Report көмегімен есептеменің орындалу нәтижелерін сақтауға, баспаға шығаруға және кең таралған форматтарға экспорттауға болады. </w:t>
      </w:r>
    </w:p>
    <w:p w:rsidR="00757BC1" w:rsidRDefault="00DD2689" w:rsidP="00B327D2">
      <w:pPr>
        <w:pStyle w:val="a8"/>
        <w:ind w:left="0" w:firstLine="680"/>
        <w:jc w:val="both"/>
        <w:rPr>
          <w:rFonts w:eastAsia="Calibri" w:cs="Times New Roman"/>
          <w:b/>
          <w:i/>
          <w:color w:val="000000" w:themeColor="text1"/>
          <w:szCs w:val="28"/>
          <w:lang w:val="kk-KZ"/>
        </w:rPr>
      </w:pPr>
      <w:r w:rsidRPr="00EE7E88">
        <w:rPr>
          <w:rFonts w:eastAsia="Calibri" w:cs="Times New Roman"/>
          <w:b/>
          <w:i/>
          <w:color w:val="000000" w:themeColor="text1"/>
          <w:szCs w:val="28"/>
          <w:lang w:val="kk-KZ"/>
        </w:rPr>
        <w:lastRenderedPageBreak/>
        <w:t xml:space="preserve">Сөздіктерді генерациялау. </w:t>
      </w:r>
    </w:p>
    <w:p w:rsidR="00DD2689" w:rsidRPr="00EE7E88" w:rsidRDefault="00DD2689" w:rsidP="00B327D2">
      <w:pPr>
        <w:pStyle w:val="a8"/>
        <w:ind w:left="0" w:firstLine="680"/>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Үлкен жобаларды басқару үшін ERwin-нің арнайы құралы бар – ERwin Dictionary, ол диаграммалармен бірлесіп жұмыс істеуге және деректер моделінің әр түрлі нұсқаларын сақтауға және құжаттауға мүмкіндік береді. ERwin Dictionary модельдерді сақтау және құжаттау мәселелерін шешуді қамтамасыз ететін арнайы </w:t>
      </w:r>
      <w:r w:rsidR="00EE5A96">
        <w:rPr>
          <w:rFonts w:eastAsia="Calibri" w:cs="Times New Roman"/>
          <w:color w:val="000000" w:themeColor="text1"/>
          <w:szCs w:val="28"/>
          <w:lang w:val="kk-KZ"/>
        </w:rPr>
        <w:t>ДБ</w:t>
      </w:r>
      <w:r w:rsidRPr="00EE7E88">
        <w:rPr>
          <w:rFonts w:eastAsia="Calibri" w:cs="Times New Roman"/>
          <w:color w:val="000000" w:themeColor="text1"/>
          <w:szCs w:val="28"/>
          <w:lang w:val="kk-KZ"/>
        </w:rPr>
        <w:t xml:space="preserve"> болып келеді, бірақ көпқолданушылық жұмыс талаптарына ж</w:t>
      </w:r>
      <w:r w:rsidR="00F731B6" w:rsidRPr="00EE7E88">
        <w:rPr>
          <w:rFonts w:eastAsia="Calibri" w:cs="Times New Roman"/>
          <w:color w:val="000000" w:themeColor="text1"/>
          <w:szCs w:val="28"/>
          <w:lang w:val="kk-KZ"/>
        </w:rPr>
        <w:t>а</w:t>
      </w:r>
      <w:r w:rsidRPr="00EE7E88">
        <w:rPr>
          <w:rFonts w:eastAsia="Calibri" w:cs="Times New Roman"/>
          <w:color w:val="000000" w:themeColor="text1"/>
          <w:szCs w:val="28"/>
          <w:lang w:val="kk-KZ"/>
        </w:rPr>
        <w:t xml:space="preserve">уап бермейді.  </w:t>
      </w:r>
    </w:p>
    <w:p w:rsidR="005419C1" w:rsidRPr="00EE7E88" w:rsidRDefault="005419C1" w:rsidP="00B327D2">
      <w:pPr>
        <w:pStyle w:val="a4"/>
        <w:spacing w:before="0" w:beforeAutospacing="0" w:after="0" w:afterAutospacing="0"/>
        <w:ind w:firstLine="680"/>
        <w:jc w:val="both"/>
        <w:rPr>
          <w:color w:val="000000" w:themeColor="text1"/>
          <w:sz w:val="28"/>
          <w:szCs w:val="28"/>
          <w:lang w:val="kk-KZ"/>
        </w:rPr>
      </w:pPr>
    </w:p>
    <w:p w:rsidR="005419C1" w:rsidRPr="00EE7E88" w:rsidRDefault="001D4FB5" w:rsidP="00B327D2">
      <w:pPr>
        <w:pStyle w:val="a4"/>
        <w:spacing w:before="0" w:beforeAutospacing="0" w:after="0" w:afterAutospacing="0"/>
        <w:ind w:firstLine="680"/>
        <w:jc w:val="both"/>
        <w:rPr>
          <w:b/>
          <w:color w:val="000000" w:themeColor="text1"/>
          <w:sz w:val="28"/>
          <w:szCs w:val="28"/>
          <w:lang w:val="kk-KZ"/>
        </w:rPr>
      </w:pPr>
      <w:r w:rsidRPr="00EE7E88">
        <w:rPr>
          <w:b/>
          <w:color w:val="000000" w:themeColor="text1"/>
          <w:sz w:val="28"/>
          <w:szCs w:val="28"/>
          <w:lang w:val="kk-KZ"/>
        </w:rPr>
        <w:t>Бақылау сұрақтары</w:t>
      </w:r>
    </w:p>
    <w:p w:rsidR="00F731B6" w:rsidRPr="00EE7E88" w:rsidRDefault="00F731B6" w:rsidP="00C6001C">
      <w:pPr>
        <w:pStyle w:val="a8"/>
        <w:numPr>
          <w:ilvl w:val="0"/>
          <w:numId w:val="98"/>
        </w:numPr>
        <w:tabs>
          <w:tab w:val="left"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ERwin-</w:t>
      </w:r>
      <w:r w:rsidR="00757BC1">
        <w:rPr>
          <w:rFonts w:cs="Times New Roman"/>
          <w:color w:val="000000" w:themeColor="text1"/>
          <w:szCs w:val="28"/>
          <w:lang w:val="kk-KZ"/>
        </w:rPr>
        <w:t>д</w:t>
      </w:r>
      <w:r w:rsidRPr="00EE7E88">
        <w:rPr>
          <w:rFonts w:cs="Times New Roman"/>
          <w:color w:val="000000" w:themeColor="text1"/>
          <w:szCs w:val="28"/>
          <w:lang w:val="kk-KZ"/>
        </w:rPr>
        <w:t>е модельдік ұсынудың логикалық және физикалық деңгейлеріне талдау жасаңыз.</w:t>
      </w:r>
    </w:p>
    <w:p w:rsidR="005419C1" w:rsidRPr="00EE7E88" w:rsidRDefault="00F731B6" w:rsidP="00C6001C">
      <w:pPr>
        <w:pStyle w:val="a4"/>
        <w:numPr>
          <w:ilvl w:val="0"/>
          <w:numId w:val="98"/>
        </w:numPr>
        <w:tabs>
          <w:tab w:val="left" w:pos="993"/>
        </w:tabs>
        <w:spacing w:before="0" w:beforeAutospacing="0" w:after="0" w:afterAutospacing="0"/>
        <w:ind w:left="0" w:firstLine="709"/>
        <w:jc w:val="both"/>
        <w:rPr>
          <w:color w:val="000000" w:themeColor="text1"/>
          <w:sz w:val="28"/>
          <w:szCs w:val="28"/>
          <w:lang w:val="kk-KZ"/>
        </w:rPr>
      </w:pPr>
      <w:r w:rsidRPr="00EE7E88">
        <w:rPr>
          <w:color w:val="000000" w:themeColor="text1"/>
          <w:sz w:val="28"/>
          <w:szCs w:val="28"/>
          <w:lang w:val="kk-KZ"/>
        </w:rPr>
        <w:t>Логикалық деректер моделінің деңгейлерін атаңыз</w:t>
      </w:r>
      <w:r w:rsidR="00B306B1" w:rsidRPr="00EE7E88">
        <w:rPr>
          <w:color w:val="000000" w:themeColor="text1"/>
          <w:sz w:val="28"/>
          <w:szCs w:val="28"/>
          <w:lang w:val="kk-KZ"/>
        </w:rPr>
        <w:t>.</w:t>
      </w:r>
    </w:p>
    <w:p w:rsidR="00E26763" w:rsidRPr="00EE7E88" w:rsidRDefault="00E26763" w:rsidP="00B327D2">
      <w:pPr>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br w:type="page"/>
      </w:r>
    </w:p>
    <w:p w:rsidR="00DD2689" w:rsidRPr="008E6F67" w:rsidRDefault="008E6F67" w:rsidP="008E6F67">
      <w:pPr>
        <w:ind w:firstLine="709"/>
        <w:jc w:val="center"/>
        <w:rPr>
          <w:rFonts w:eastAsia="Times New Roman" w:cs="Times New Roman"/>
          <w:b/>
          <w:caps/>
          <w:color w:val="000000" w:themeColor="text1"/>
          <w:szCs w:val="28"/>
          <w:lang w:val="kk-KZ" w:eastAsia="ru-RU"/>
        </w:rPr>
      </w:pPr>
      <w:r w:rsidRPr="008E6F67">
        <w:rPr>
          <w:rFonts w:eastAsia="Times New Roman" w:cs="Times New Roman"/>
          <w:b/>
          <w:caps/>
          <w:color w:val="000000" w:themeColor="text1"/>
          <w:szCs w:val="28"/>
          <w:lang w:val="kk-KZ" w:eastAsia="ru-RU"/>
        </w:rPr>
        <w:lastRenderedPageBreak/>
        <w:t xml:space="preserve">Тақырып </w:t>
      </w:r>
      <w:r w:rsidR="00DD2689" w:rsidRPr="008E6F67">
        <w:rPr>
          <w:rFonts w:eastAsia="Times New Roman" w:cs="Times New Roman"/>
          <w:b/>
          <w:caps/>
          <w:color w:val="000000" w:themeColor="text1"/>
          <w:szCs w:val="28"/>
          <w:lang w:val="kk-KZ" w:eastAsia="ru-RU"/>
        </w:rPr>
        <w:t>27-28</w:t>
      </w:r>
      <w:r w:rsidRPr="008E6F67">
        <w:rPr>
          <w:rFonts w:eastAsia="Times New Roman" w:cs="Times New Roman"/>
          <w:b/>
          <w:caps/>
          <w:color w:val="000000" w:themeColor="text1"/>
          <w:szCs w:val="28"/>
          <w:lang w:val="kk-KZ" w:eastAsia="ru-RU"/>
        </w:rPr>
        <w:t xml:space="preserve">. </w:t>
      </w:r>
      <w:r w:rsidR="00DD2689" w:rsidRPr="008E6F67">
        <w:rPr>
          <w:rFonts w:eastAsia="Calibri" w:cs="Times New Roman"/>
          <w:b/>
          <w:caps/>
          <w:color w:val="000000" w:themeColor="text1"/>
          <w:szCs w:val="28"/>
          <w:lang w:val="kk-KZ"/>
        </w:rPr>
        <w:t>Визуалды модельдеудің бірыңғай тілі</w:t>
      </w:r>
      <w:r w:rsidR="00DD2689" w:rsidRPr="008E6F67">
        <w:rPr>
          <w:rFonts w:eastAsia="Times New Roman" w:cs="Times New Roman"/>
          <w:b/>
          <w:bCs/>
          <w:caps/>
          <w:color w:val="000000" w:themeColor="text1"/>
          <w:kern w:val="36"/>
          <w:szCs w:val="28"/>
          <w:lang w:val="kk-KZ" w:eastAsia="ru-RU"/>
        </w:rPr>
        <w:t xml:space="preserve"> Unified Modeling Language (UML).</w:t>
      </w:r>
      <w:r w:rsidR="00DD2689" w:rsidRPr="008E6F67">
        <w:rPr>
          <w:rFonts w:eastAsia="Times New Roman" w:cs="Times New Roman"/>
          <w:b/>
          <w:caps/>
          <w:color w:val="000000" w:themeColor="text1"/>
          <w:szCs w:val="28"/>
          <w:lang w:val="kk-KZ" w:eastAsia="ru-RU"/>
        </w:rPr>
        <w:t xml:space="preserve"> UML диаграммалары.</w:t>
      </w:r>
    </w:p>
    <w:p w:rsidR="00200B9C" w:rsidRPr="00EE7E88" w:rsidRDefault="00200B9C" w:rsidP="00B327D2">
      <w:pPr>
        <w:ind w:firstLine="709"/>
        <w:jc w:val="both"/>
        <w:rPr>
          <w:rFonts w:eastAsia="Times New Roman" w:cs="Times New Roman"/>
          <w:b/>
          <w:color w:val="000000" w:themeColor="text1"/>
          <w:szCs w:val="28"/>
          <w:lang w:val="kk-KZ" w:eastAsia="ru-RU"/>
        </w:rPr>
      </w:pPr>
    </w:p>
    <w:p w:rsidR="006D7DCD" w:rsidRPr="002518D8" w:rsidRDefault="006D7DCD" w:rsidP="002518D8">
      <w:pPr>
        <w:pStyle w:val="a8"/>
        <w:numPr>
          <w:ilvl w:val="0"/>
          <w:numId w:val="112"/>
        </w:numPr>
        <w:ind w:left="993"/>
        <w:jc w:val="both"/>
        <w:rPr>
          <w:rFonts w:eastAsia="Times New Roman" w:cs="Times New Roman"/>
          <w:color w:val="000000" w:themeColor="text1"/>
          <w:szCs w:val="28"/>
          <w:lang w:val="kk-KZ" w:eastAsia="ru-RU"/>
        </w:rPr>
      </w:pPr>
      <w:r w:rsidRPr="002518D8">
        <w:rPr>
          <w:rFonts w:eastAsia="Times New Roman" w:cs="Times New Roman"/>
          <w:color w:val="000000" w:themeColor="text1"/>
          <w:szCs w:val="28"/>
          <w:lang w:val="kk-KZ" w:eastAsia="ru-RU"/>
        </w:rPr>
        <w:t>Біріңғай тіл</w:t>
      </w:r>
      <w:r w:rsidR="00950E30" w:rsidRPr="002518D8">
        <w:rPr>
          <w:rFonts w:eastAsia="Times New Roman" w:cs="Times New Roman"/>
          <w:color w:val="000000" w:themeColor="text1"/>
          <w:szCs w:val="28"/>
          <w:lang w:val="kk-KZ" w:eastAsia="ru-RU"/>
        </w:rPr>
        <w:t>і</w:t>
      </w:r>
      <w:r w:rsidRPr="002518D8">
        <w:rPr>
          <w:rFonts w:eastAsia="Times New Roman" w:cs="Times New Roman"/>
          <w:color w:val="000000" w:themeColor="text1"/>
          <w:szCs w:val="28"/>
          <w:lang w:val="kk-KZ" w:eastAsia="ru-RU"/>
        </w:rPr>
        <w:t>.</w:t>
      </w:r>
    </w:p>
    <w:p w:rsidR="00444087" w:rsidRPr="002518D8" w:rsidRDefault="00444087" w:rsidP="002518D8">
      <w:pPr>
        <w:pStyle w:val="a8"/>
        <w:numPr>
          <w:ilvl w:val="0"/>
          <w:numId w:val="112"/>
        </w:numPr>
        <w:ind w:left="993"/>
        <w:jc w:val="both"/>
        <w:rPr>
          <w:rFonts w:eastAsia="Times New Roman" w:cs="Times New Roman"/>
          <w:color w:val="000000" w:themeColor="text1"/>
          <w:szCs w:val="28"/>
          <w:lang w:val="kk-KZ" w:eastAsia="ru-RU"/>
        </w:rPr>
      </w:pPr>
      <w:r w:rsidRPr="002518D8">
        <w:rPr>
          <w:rFonts w:eastAsia="Times New Roman" w:cs="Times New Roman"/>
          <w:color w:val="000000" w:themeColor="text1"/>
          <w:szCs w:val="28"/>
          <w:lang w:val="kk-KZ" w:eastAsia="ru-RU"/>
        </w:rPr>
        <w:t>UML негізгі объектілерінің синтаксисі және семантикасы.</w:t>
      </w:r>
    </w:p>
    <w:p w:rsidR="00444087" w:rsidRPr="002518D8" w:rsidRDefault="00444087" w:rsidP="002518D8">
      <w:pPr>
        <w:pStyle w:val="a8"/>
        <w:numPr>
          <w:ilvl w:val="0"/>
          <w:numId w:val="112"/>
        </w:numPr>
        <w:ind w:left="993"/>
        <w:jc w:val="both"/>
        <w:rPr>
          <w:color w:val="000000" w:themeColor="text1"/>
          <w:szCs w:val="28"/>
          <w:lang w:val="kk-KZ"/>
        </w:rPr>
      </w:pPr>
      <w:r w:rsidRPr="002518D8">
        <w:rPr>
          <w:color w:val="000000" w:themeColor="text1"/>
          <w:szCs w:val="28"/>
          <w:lang w:val="kk-KZ"/>
        </w:rPr>
        <w:t>Кластар диаграммасы. Пайдалану диаграммалары.</w:t>
      </w:r>
    </w:p>
    <w:p w:rsidR="00444087" w:rsidRPr="002518D8" w:rsidRDefault="00444087" w:rsidP="002518D8">
      <w:pPr>
        <w:pStyle w:val="a8"/>
        <w:numPr>
          <w:ilvl w:val="0"/>
          <w:numId w:val="112"/>
        </w:numPr>
        <w:ind w:left="993"/>
        <w:jc w:val="both"/>
        <w:rPr>
          <w:color w:val="000000" w:themeColor="text1"/>
          <w:szCs w:val="28"/>
          <w:lang w:val="kk-KZ"/>
        </w:rPr>
      </w:pPr>
      <w:r w:rsidRPr="002518D8">
        <w:rPr>
          <w:color w:val="000000" w:themeColor="text1"/>
          <w:szCs w:val="28"/>
          <w:lang w:val="kk-KZ"/>
        </w:rPr>
        <w:t xml:space="preserve">Тізбекті диаграммалар. </w:t>
      </w:r>
      <w:r w:rsidR="00BC68D6" w:rsidRPr="002518D8">
        <w:rPr>
          <w:color w:val="000000" w:themeColor="text1"/>
          <w:szCs w:val="28"/>
          <w:lang w:val="kk-KZ"/>
        </w:rPr>
        <w:t>Жай-</w:t>
      </w:r>
      <w:r w:rsidR="0096517D" w:rsidRPr="002518D8">
        <w:rPr>
          <w:color w:val="000000" w:themeColor="text1"/>
          <w:szCs w:val="28"/>
          <w:lang w:val="kk-KZ"/>
        </w:rPr>
        <w:t>к</w:t>
      </w:r>
      <w:r w:rsidR="001D4FB5" w:rsidRPr="002518D8">
        <w:rPr>
          <w:color w:val="000000" w:themeColor="text1"/>
          <w:szCs w:val="28"/>
          <w:lang w:val="kk-KZ"/>
        </w:rPr>
        <w:t>үй диаграммалары</w:t>
      </w:r>
    </w:p>
    <w:p w:rsidR="00661A6B" w:rsidRDefault="001D4FB5" w:rsidP="002518D8">
      <w:pPr>
        <w:pStyle w:val="4"/>
        <w:numPr>
          <w:ilvl w:val="0"/>
          <w:numId w:val="112"/>
        </w:numPr>
        <w:spacing w:before="0"/>
        <w:ind w:left="993"/>
        <w:jc w:val="both"/>
        <w:rPr>
          <w:rFonts w:ascii="Times New Roman" w:hAnsi="Times New Roman" w:cs="Times New Roman"/>
          <w:b w:val="0"/>
          <w:i w:val="0"/>
          <w:color w:val="000000" w:themeColor="text1"/>
          <w:szCs w:val="28"/>
          <w:lang w:val="kk-KZ"/>
        </w:rPr>
      </w:pPr>
      <w:r w:rsidRPr="00EE7E88">
        <w:rPr>
          <w:rFonts w:ascii="Times New Roman" w:hAnsi="Times New Roman" w:cs="Times New Roman"/>
          <w:b w:val="0"/>
          <w:i w:val="0"/>
          <w:color w:val="000000" w:themeColor="text1"/>
          <w:szCs w:val="28"/>
        </w:rPr>
        <w:t>Қызмет</w:t>
      </w:r>
      <w:r w:rsidR="00FC074E">
        <w:rPr>
          <w:rFonts w:ascii="Times New Roman" w:hAnsi="Times New Roman" w:cs="Times New Roman"/>
          <w:b w:val="0"/>
          <w:i w:val="0"/>
          <w:color w:val="000000" w:themeColor="text1"/>
          <w:szCs w:val="28"/>
          <w:lang w:val="kk-KZ"/>
        </w:rPr>
        <w:t>тер</w:t>
      </w:r>
      <w:r w:rsidRPr="00EE7E88">
        <w:rPr>
          <w:rFonts w:ascii="Times New Roman" w:hAnsi="Times New Roman" w:cs="Times New Roman"/>
          <w:b w:val="0"/>
          <w:i w:val="0"/>
          <w:color w:val="000000" w:themeColor="text1"/>
          <w:szCs w:val="28"/>
        </w:rPr>
        <w:t xml:space="preserve"> диаграммалары.</w:t>
      </w:r>
      <w:r w:rsidR="00661A6B" w:rsidRPr="00A56690">
        <w:rPr>
          <w:rFonts w:ascii="Times New Roman" w:eastAsia="Calibri" w:hAnsi="Times New Roman" w:cs="Times New Roman"/>
          <w:b w:val="0"/>
          <w:i w:val="0"/>
          <w:color w:val="000000" w:themeColor="text1"/>
          <w:szCs w:val="28"/>
          <w:lang w:val="kk-KZ"/>
        </w:rPr>
        <w:t>Компоненттер</w:t>
      </w:r>
      <w:r w:rsidR="00B306B1" w:rsidRPr="00EE7E88">
        <w:rPr>
          <w:rFonts w:ascii="Times New Roman" w:hAnsi="Times New Roman" w:cs="Times New Roman"/>
          <w:b w:val="0"/>
          <w:i w:val="0"/>
          <w:color w:val="000000" w:themeColor="text1"/>
          <w:szCs w:val="28"/>
          <w:lang w:val="kk-KZ"/>
        </w:rPr>
        <w:t>диаграммалар</w:t>
      </w:r>
      <w:r w:rsidR="00661A6B">
        <w:rPr>
          <w:rFonts w:ascii="Times New Roman" w:hAnsi="Times New Roman" w:cs="Times New Roman"/>
          <w:b w:val="0"/>
          <w:i w:val="0"/>
          <w:color w:val="000000" w:themeColor="text1"/>
          <w:szCs w:val="28"/>
          <w:lang w:val="kk-KZ"/>
        </w:rPr>
        <w:t>ы</w:t>
      </w:r>
      <w:r w:rsidR="00B306B1" w:rsidRPr="00EE7E88">
        <w:rPr>
          <w:rFonts w:ascii="Times New Roman" w:hAnsi="Times New Roman" w:cs="Times New Roman"/>
          <w:b w:val="0"/>
          <w:i w:val="0"/>
          <w:color w:val="000000" w:themeColor="text1"/>
          <w:szCs w:val="28"/>
          <w:lang w:val="kk-KZ"/>
        </w:rPr>
        <w:t>.</w:t>
      </w:r>
    </w:p>
    <w:p w:rsidR="00DA450F" w:rsidRPr="00EE7E88" w:rsidRDefault="001D4FB5" w:rsidP="002518D8">
      <w:pPr>
        <w:pStyle w:val="4"/>
        <w:numPr>
          <w:ilvl w:val="0"/>
          <w:numId w:val="112"/>
        </w:numPr>
        <w:spacing w:before="0"/>
        <w:ind w:left="993"/>
        <w:jc w:val="both"/>
        <w:rPr>
          <w:rFonts w:ascii="Times New Roman" w:hAnsi="Times New Roman" w:cs="Times New Roman"/>
          <w:b w:val="0"/>
          <w:i w:val="0"/>
          <w:color w:val="000000" w:themeColor="text1"/>
          <w:szCs w:val="28"/>
          <w:lang w:val="kk-KZ"/>
        </w:rPr>
      </w:pPr>
      <w:r w:rsidRPr="00EE7E88">
        <w:rPr>
          <w:rFonts w:ascii="Times New Roman" w:hAnsi="Times New Roman" w:cs="Times New Roman"/>
          <w:b w:val="0"/>
          <w:i w:val="0"/>
          <w:color w:val="000000" w:themeColor="text1"/>
          <w:szCs w:val="28"/>
          <w:lang w:val="kk-KZ"/>
        </w:rPr>
        <w:t>UML пакеттері</w:t>
      </w:r>
      <w:r w:rsidR="00B306B1" w:rsidRPr="00EE7E88">
        <w:rPr>
          <w:rFonts w:ascii="Times New Roman" w:hAnsi="Times New Roman" w:cs="Times New Roman"/>
          <w:b w:val="0"/>
          <w:i w:val="0"/>
          <w:color w:val="000000" w:themeColor="text1"/>
          <w:szCs w:val="28"/>
          <w:lang w:val="kk-KZ"/>
        </w:rPr>
        <w:t>.</w:t>
      </w:r>
    </w:p>
    <w:p w:rsidR="009A13DE" w:rsidRPr="00EE7E88" w:rsidRDefault="009A13DE" w:rsidP="00B327D2">
      <w:pPr>
        <w:ind w:firstLine="709"/>
        <w:jc w:val="both"/>
        <w:rPr>
          <w:rFonts w:eastAsia="Times New Roman" w:cs="Times New Roman"/>
          <w:color w:val="000000" w:themeColor="text1"/>
          <w:szCs w:val="28"/>
          <w:lang w:val="kk-KZ" w:eastAsia="ru-RU"/>
        </w:rPr>
      </w:pPr>
    </w:p>
    <w:p w:rsidR="000867FD" w:rsidRPr="000867FD" w:rsidRDefault="002518D8" w:rsidP="0096517D">
      <w:pPr>
        <w:tabs>
          <w:tab w:val="left" w:pos="1134"/>
        </w:tabs>
        <w:ind w:firstLine="709"/>
        <w:jc w:val="both"/>
        <w:rPr>
          <w:rFonts w:eastAsia="Times New Roman" w:cs="Times New Roman"/>
          <w:b/>
          <w:color w:val="000000" w:themeColor="text1"/>
          <w:szCs w:val="28"/>
          <w:lang w:val="kk-KZ" w:eastAsia="ru-RU"/>
        </w:rPr>
      </w:pPr>
      <w:r>
        <w:rPr>
          <w:rFonts w:eastAsia="Times New Roman" w:cs="Times New Roman"/>
          <w:b/>
          <w:color w:val="000000" w:themeColor="text1"/>
          <w:szCs w:val="28"/>
          <w:lang w:val="kk-KZ" w:eastAsia="ru-RU"/>
        </w:rPr>
        <w:t>Біріңғай тілі</w:t>
      </w:r>
    </w:p>
    <w:p w:rsidR="006679B4" w:rsidRPr="00EE7E88" w:rsidRDefault="006679B4" w:rsidP="0096517D">
      <w:pPr>
        <w:pStyle w:val="a8"/>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Объектілі-бағытталған модельдеудің </w:t>
      </w:r>
      <w:r w:rsidRPr="00EE7E88">
        <w:rPr>
          <w:rFonts w:eastAsia="Calibri" w:cs="Times New Roman"/>
          <w:b/>
          <w:color w:val="000000" w:themeColor="text1"/>
          <w:szCs w:val="28"/>
          <w:lang w:val="kk-KZ"/>
        </w:rPr>
        <w:t xml:space="preserve">бірыңғай тілі </w:t>
      </w:r>
      <w:r w:rsidRPr="00EE7E88">
        <w:rPr>
          <w:rFonts w:eastAsia="Calibri" w:cs="Times New Roman"/>
          <w:color w:val="000000" w:themeColor="text1"/>
          <w:szCs w:val="28"/>
          <w:lang w:val="kk-KZ"/>
        </w:rPr>
        <w:t>Unified Modeling Language(UML) осы екі көзқарастар арасында келісімге қол жеткізу құралы болып табылады. Ақпараттық жүйелердің өмір сүру циклін UML көмегімен қолдайтын жеткілікті құралдар</w:t>
      </w:r>
      <w:r w:rsidR="003130B4">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бар, сонымен бірге UML әр түрлі бағдарламашылар тобының қызметінің ерекшелігін қолдауға және баптауға икемді болып келеді. </w:t>
      </w:r>
    </w:p>
    <w:p w:rsidR="006679B4" w:rsidRPr="00EE7E88" w:rsidRDefault="006679B4" w:rsidP="0096517D">
      <w:pPr>
        <w:pStyle w:val="a8"/>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UML пайда болуы 1994 ж</w:t>
      </w:r>
      <w:r w:rsidR="003130B4">
        <w:rPr>
          <w:rFonts w:eastAsia="Calibri" w:cs="Times New Roman"/>
          <w:color w:val="000000" w:themeColor="text1"/>
          <w:szCs w:val="28"/>
          <w:lang w:val="kk-KZ"/>
        </w:rPr>
        <w:t xml:space="preserve">ылдың </w:t>
      </w:r>
      <w:r w:rsidRPr="00EE7E88">
        <w:rPr>
          <w:rFonts w:eastAsia="Calibri" w:cs="Times New Roman"/>
          <w:color w:val="000000" w:themeColor="text1"/>
          <w:szCs w:val="28"/>
          <w:lang w:val="kk-KZ"/>
        </w:rPr>
        <w:t>қазан айы, Rational Software Corporation қызметкерлері Джим Рамбо және Гради Буч өздерінің OMT және Booch әдістерін біріктірумен жұмыс жасап жатқанда басталды. 1995 ж</w:t>
      </w:r>
      <w:r w:rsidR="003130B4">
        <w:rPr>
          <w:rFonts w:eastAsia="Calibri" w:cs="Times New Roman"/>
          <w:color w:val="000000" w:themeColor="text1"/>
          <w:szCs w:val="28"/>
          <w:lang w:val="kk-KZ"/>
        </w:rPr>
        <w:t>ылд</w:t>
      </w:r>
      <w:r w:rsidR="0096517D">
        <w:rPr>
          <w:rFonts w:eastAsia="Calibri" w:cs="Times New Roman"/>
          <w:color w:val="000000" w:themeColor="text1"/>
          <w:szCs w:val="28"/>
          <w:lang w:val="kk-KZ"/>
        </w:rPr>
        <w:t>ы</w:t>
      </w:r>
      <w:r w:rsidR="003130B4">
        <w:rPr>
          <w:rFonts w:eastAsia="Calibri" w:cs="Times New Roman"/>
          <w:color w:val="000000" w:themeColor="text1"/>
          <w:szCs w:val="28"/>
          <w:lang w:val="kk-KZ"/>
        </w:rPr>
        <w:t>ң</w:t>
      </w:r>
      <w:r w:rsidRPr="00EE7E88">
        <w:rPr>
          <w:rFonts w:eastAsia="Calibri" w:cs="Times New Roman"/>
          <w:color w:val="000000" w:themeColor="text1"/>
          <w:szCs w:val="28"/>
          <w:lang w:val="kk-KZ"/>
        </w:rPr>
        <w:t xml:space="preserve"> күзінде Unified Method 0.8 деп аталатын біріккен әдістің алғашқы нұсқасы жарыққа шықты. 1995 жылдың соңында Айвар Якобсон және оның Objectory фирмасы және Rational Software Corporation біріккеннен кейін, үш кең таралған объектті-бағытталған әдістердің құрушылары бірігіп, өз күштерін UML-ды шығаруға жұмсады. Қазіргі кезде UML Partners қолданушылар бірлестігінің құрамына Rational Software, Microsoft, IBM, Hewlett-Packard, Oracle, DEC, Unisys, IntelliCorp секілді ақпарттық технология алпауыттары кіреді. </w:t>
      </w:r>
    </w:p>
    <w:p w:rsidR="006679B4" w:rsidRPr="00EE7E88" w:rsidRDefault="006679B4" w:rsidP="0096517D">
      <w:pPr>
        <w:pStyle w:val="a8"/>
        <w:tabs>
          <w:tab w:val="left" w:pos="1134"/>
        </w:tabs>
        <w:ind w:left="0" w:firstLine="709"/>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UML </w:t>
      </w:r>
      <w:r w:rsidRPr="00EE7E88">
        <w:rPr>
          <w:rFonts w:eastAsia="Calibri" w:cs="Times New Roman"/>
          <w:color w:val="000000" w:themeColor="text1"/>
          <w:szCs w:val="28"/>
          <w:lang w:val="kk-KZ"/>
        </w:rPr>
        <w:t>объектілі-бағытталған модельдеу тілі болып табылады, ол келесі негізгі сипаттамаларға ие:</w:t>
      </w:r>
    </w:p>
    <w:p w:rsidR="006679B4" w:rsidRPr="00EE7E88" w:rsidRDefault="006679B4" w:rsidP="0096517D">
      <w:pPr>
        <w:pStyle w:val="a8"/>
        <w:numPr>
          <w:ilvl w:val="0"/>
          <w:numId w:val="72"/>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әр түрлі АЖ әзірлеуші топтарының, АЖ әзірлеушісі мен тапсырыс берушінің арасында өзара қатынас</w:t>
      </w:r>
      <w:r w:rsidR="0096517D">
        <w:rPr>
          <w:rFonts w:eastAsia="Calibri" w:cs="Times New Roman"/>
          <w:color w:val="000000" w:themeColor="text1"/>
          <w:szCs w:val="28"/>
          <w:lang w:val="kk-KZ"/>
        </w:rPr>
        <w:t>ты</w:t>
      </w:r>
      <w:r w:rsidRPr="00EE7E88">
        <w:rPr>
          <w:rFonts w:eastAsia="Calibri" w:cs="Times New Roman"/>
          <w:color w:val="000000" w:themeColor="text1"/>
          <w:szCs w:val="28"/>
          <w:lang w:val="kk-KZ"/>
        </w:rPr>
        <w:t xml:space="preserve"> ұйымдастыру үшін репрезентативті модель құруды қамтамасыз ететін визуалды модельдеу тілі;</w:t>
      </w:r>
    </w:p>
    <w:p w:rsidR="006679B4" w:rsidRPr="00EE7E88" w:rsidRDefault="003130B4" w:rsidP="0096517D">
      <w:pPr>
        <w:pStyle w:val="a8"/>
        <w:numPr>
          <w:ilvl w:val="0"/>
          <w:numId w:val="72"/>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тіл</w:t>
      </w:r>
      <w:r>
        <w:rPr>
          <w:rFonts w:eastAsia="Calibri" w:cs="Times New Roman"/>
          <w:color w:val="000000" w:themeColor="text1"/>
          <w:szCs w:val="28"/>
          <w:lang w:val="kk-KZ"/>
        </w:rPr>
        <w:t>дің</w:t>
      </w:r>
      <w:r w:rsidRPr="00EE7E88">
        <w:rPr>
          <w:rFonts w:eastAsia="Calibri" w:cs="Times New Roman"/>
          <w:color w:val="000000" w:themeColor="text1"/>
          <w:szCs w:val="28"/>
          <w:lang w:val="kk-KZ"/>
        </w:rPr>
        <w:t xml:space="preserve"> негізгі ұғымдары </w:t>
      </w:r>
      <w:r w:rsidR="006679B4" w:rsidRPr="00EE7E88">
        <w:rPr>
          <w:rFonts w:eastAsia="Calibri" w:cs="Times New Roman"/>
          <w:color w:val="000000" w:themeColor="text1"/>
          <w:szCs w:val="28"/>
          <w:lang w:val="kk-KZ"/>
        </w:rPr>
        <w:t>кеңейт</w:t>
      </w:r>
      <w:r>
        <w:rPr>
          <w:rFonts w:eastAsia="Calibri" w:cs="Times New Roman"/>
          <w:color w:val="000000" w:themeColor="text1"/>
          <w:szCs w:val="28"/>
          <w:lang w:val="kk-KZ"/>
        </w:rPr>
        <w:t>у</w:t>
      </w:r>
      <w:r w:rsidR="006679B4" w:rsidRPr="00EE7E88">
        <w:rPr>
          <w:rFonts w:eastAsia="Calibri" w:cs="Times New Roman"/>
          <w:color w:val="000000" w:themeColor="text1"/>
          <w:szCs w:val="28"/>
          <w:lang w:val="kk-KZ"/>
        </w:rPr>
        <w:t xml:space="preserve"> механизмдері мен </w:t>
      </w:r>
      <w:r>
        <w:rPr>
          <w:rFonts w:eastAsia="Calibri" w:cs="Times New Roman"/>
          <w:color w:val="000000" w:themeColor="text1"/>
          <w:szCs w:val="28"/>
          <w:lang w:val="kk-KZ"/>
        </w:rPr>
        <w:t>арнай</w:t>
      </w:r>
      <w:r w:rsidR="005A012F">
        <w:rPr>
          <w:rFonts w:eastAsia="Calibri" w:cs="Times New Roman"/>
          <w:color w:val="000000" w:themeColor="text1"/>
          <w:szCs w:val="28"/>
          <w:lang w:val="kk-KZ"/>
        </w:rPr>
        <w:t>ы</w:t>
      </w:r>
      <w:r>
        <w:rPr>
          <w:rFonts w:eastAsia="Calibri" w:cs="Times New Roman"/>
          <w:color w:val="000000" w:themeColor="text1"/>
          <w:szCs w:val="28"/>
          <w:lang w:val="kk-KZ"/>
        </w:rPr>
        <w:t xml:space="preserve">ландырудан </w:t>
      </w:r>
      <w:r w:rsidR="006679B4" w:rsidRPr="00EE7E88">
        <w:rPr>
          <w:rFonts w:eastAsia="Calibri" w:cs="Times New Roman"/>
          <w:color w:val="000000" w:themeColor="text1"/>
          <w:szCs w:val="28"/>
          <w:lang w:val="kk-KZ"/>
        </w:rPr>
        <w:t>тұрады.</w:t>
      </w:r>
    </w:p>
    <w:p w:rsidR="006679B4" w:rsidRPr="00EE7E88" w:rsidRDefault="006679B4"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UML 1997 ж</w:t>
      </w:r>
      <w:r w:rsidR="003130B4">
        <w:rPr>
          <w:rFonts w:eastAsia="Calibri" w:cs="Times New Roman"/>
          <w:color w:val="000000" w:themeColor="text1"/>
          <w:szCs w:val="28"/>
          <w:lang w:val="kk-KZ"/>
        </w:rPr>
        <w:t>ылдың</w:t>
      </w:r>
      <w:r w:rsidRPr="00EE7E88">
        <w:rPr>
          <w:rFonts w:eastAsia="Calibri" w:cs="Times New Roman"/>
          <w:color w:val="000000" w:themeColor="text1"/>
          <w:szCs w:val="28"/>
          <w:lang w:val="kk-KZ"/>
        </w:rPr>
        <w:t xml:space="preserve"> күзінде Object Managing Group (OMG) бірлестігі қабылдаған, программалық жүйелерді визуалды модельдеудің стандартты түсінігі, және қазіргі кезде көптеген объектілі-бағытталған CASE-өнімдерінен қолдау</w:t>
      </w:r>
      <w:r w:rsidR="0096517D">
        <w:rPr>
          <w:rFonts w:eastAsia="Calibri" w:cs="Times New Roman"/>
          <w:color w:val="000000" w:themeColor="text1"/>
          <w:szCs w:val="28"/>
          <w:lang w:val="kk-KZ"/>
        </w:rPr>
        <w:t>ын</w:t>
      </w:r>
      <w:r w:rsidRPr="00EE7E88">
        <w:rPr>
          <w:rFonts w:eastAsia="Calibri" w:cs="Times New Roman"/>
          <w:color w:val="000000" w:themeColor="text1"/>
          <w:szCs w:val="28"/>
          <w:lang w:val="kk-KZ"/>
        </w:rPr>
        <w:t xml:space="preserve"> табады.</w:t>
      </w:r>
    </w:p>
    <w:p w:rsidR="006679B4" w:rsidRPr="00EE7E88" w:rsidRDefault="006679B4"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UML қазіргі көптеген модельдеу құралдары мен әдістерінде қабылданған, модельдеу құралдарының ішкі жиынтығынан («ядро») тұрады. Бұл тұжырымдар қолданбалы есептердің көпшілігінде қажет, бірақ әр тұжырым әр қосымшаның әр бөлігіне қажет емес. Тілдің пайдаланушыларына берілген мүмкіндіктер:</w:t>
      </w:r>
    </w:p>
    <w:p w:rsidR="006679B4" w:rsidRPr="00EE7E88" w:rsidRDefault="006679B4" w:rsidP="00C6001C">
      <w:pPr>
        <w:pStyle w:val="a8"/>
        <w:numPr>
          <w:ilvl w:val="0"/>
          <w:numId w:val="72"/>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типтік </w:t>
      </w:r>
      <w:r w:rsidR="003130B4">
        <w:rPr>
          <w:rFonts w:eastAsia="Calibri" w:cs="Times New Roman"/>
          <w:color w:val="000000" w:themeColor="text1"/>
          <w:szCs w:val="28"/>
          <w:lang w:val="kk-KZ"/>
        </w:rPr>
        <w:t>қосымшалардың</w:t>
      </w:r>
      <w:r w:rsidRPr="00EE7E88">
        <w:rPr>
          <w:rFonts w:eastAsia="Calibri" w:cs="Times New Roman"/>
          <w:color w:val="000000" w:themeColor="text1"/>
          <w:szCs w:val="28"/>
          <w:lang w:val="kk-KZ"/>
        </w:rPr>
        <w:t xml:space="preserve"> барлығына кеңейтілім механизмдерін қолданбай, ядро құралдарының негізінде модель құру;</w:t>
      </w:r>
    </w:p>
    <w:p w:rsidR="006679B4" w:rsidRDefault="006679B4" w:rsidP="00C6001C">
      <w:pPr>
        <w:pStyle w:val="a8"/>
        <w:numPr>
          <w:ilvl w:val="0"/>
          <w:numId w:val="72"/>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 қажет еткен жағдайда жаңа элменттер мен шартты белгілерді қосу, егер олар ядроға жатпаса, немесе нақты пән саласы үшін компоненттерді, шартты белгілер жүйесін (түсініктер) және шектеулерді арнау.</w:t>
      </w:r>
    </w:p>
    <w:p w:rsidR="003130B4" w:rsidRPr="00EE7E88" w:rsidRDefault="003130B4" w:rsidP="003130B4">
      <w:pPr>
        <w:pStyle w:val="a8"/>
        <w:ind w:left="567"/>
        <w:jc w:val="both"/>
        <w:rPr>
          <w:rFonts w:eastAsia="Calibri" w:cs="Times New Roman"/>
          <w:color w:val="000000" w:themeColor="text1"/>
          <w:szCs w:val="28"/>
          <w:lang w:val="kk-KZ"/>
        </w:rPr>
      </w:pPr>
    </w:p>
    <w:p w:rsidR="006679B4" w:rsidRPr="00EE7E88" w:rsidRDefault="006679B4" w:rsidP="00B327D2">
      <w:pPr>
        <w:pStyle w:val="a8"/>
        <w:ind w:left="0" w:firstLine="567"/>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UML негізгі объектілерінің синтаксисі және семантикасы</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Кластар – </w:t>
      </w:r>
      <w:r w:rsidRPr="00EE7E88">
        <w:rPr>
          <w:rFonts w:eastAsia="Calibri" w:cs="Times New Roman"/>
          <w:color w:val="000000" w:themeColor="text1"/>
          <w:szCs w:val="28"/>
          <w:lang w:val="kk-KZ"/>
        </w:rPr>
        <w:t xml:space="preserve">кез-келген объектілі-бағытталған жүйенің негізгі элементтері. Кластар біртекті объектілердің бірігуін оларға тән қасиеттері – атрибуттарымен, операцияларымен, қатынастарымен және семантикасымен қоса сипаттауды білдіреді. </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Модель аясында басқа кластардан ажырату үшін класқа бірыңғай ат беріледі. Егер құрама атау берілсе (атаудың алдында клас</w:t>
      </w:r>
      <w:r w:rsidR="00F01F46">
        <w:rPr>
          <w:rFonts w:eastAsia="Calibri" w:cs="Times New Roman"/>
          <w:color w:val="000000" w:themeColor="text1"/>
          <w:szCs w:val="28"/>
          <w:lang w:val="kk-KZ"/>
        </w:rPr>
        <w:t>қа</w:t>
      </w:r>
      <w:r w:rsidRPr="00EE7E88">
        <w:rPr>
          <w:rFonts w:eastAsia="Calibri" w:cs="Times New Roman"/>
          <w:color w:val="000000" w:themeColor="text1"/>
          <w:szCs w:val="28"/>
          <w:lang w:val="kk-KZ"/>
        </w:rPr>
        <w:t xml:space="preserve"> тиісті болатын пакет атауы қосылады), онда пакеттегі кластың атауы өзгеше болу керек.</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Атрибут – </w:t>
      </w:r>
      <w:r w:rsidRPr="00EE7E88">
        <w:rPr>
          <w:rFonts w:eastAsia="Calibri" w:cs="Times New Roman"/>
          <w:color w:val="000000" w:themeColor="text1"/>
          <w:szCs w:val="28"/>
          <w:lang w:val="kk-KZ"/>
        </w:rPr>
        <w:t>әр түрлі мағынаға ие болатын клас</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қасиеті. Атрибуттың көптеген мәндері домен</w:t>
      </w:r>
      <w:r w:rsidR="00BE23CC">
        <w:rPr>
          <w:rFonts w:eastAsia="Calibri" w:cs="Times New Roman"/>
          <w:color w:val="000000" w:themeColor="text1"/>
          <w:szCs w:val="28"/>
          <w:lang w:val="kk-KZ"/>
        </w:rPr>
        <w:t>ді</w:t>
      </w:r>
      <w:r w:rsidRPr="00EE7E88">
        <w:rPr>
          <w:rFonts w:eastAsia="Calibri" w:cs="Times New Roman"/>
          <w:color w:val="000000" w:themeColor="text1"/>
          <w:szCs w:val="28"/>
          <w:lang w:val="kk-KZ"/>
        </w:rPr>
        <w:t xml:space="preserve"> құрастырады. Атрибуттың аты болады және берілген кластың барлық объектілеріне ортақ модельдеу </w:t>
      </w:r>
      <w:r w:rsidR="00C12358">
        <w:rPr>
          <w:rFonts w:eastAsia="Calibri" w:cs="Times New Roman"/>
          <w:color w:val="000000" w:themeColor="text1"/>
          <w:szCs w:val="28"/>
          <w:lang w:val="kk-KZ"/>
        </w:rPr>
        <w:t>болмыстың</w:t>
      </w:r>
      <w:r w:rsidRPr="00EE7E88">
        <w:rPr>
          <w:rFonts w:eastAsia="Calibri" w:cs="Times New Roman"/>
          <w:color w:val="000000" w:themeColor="text1"/>
          <w:szCs w:val="28"/>
          <w:lang w:val="kk-KZ"/>
        </w:rPr>
        <w:t xml:space="preserve"> қасиеттерін көрсетеді. Клас</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кез-келген мөлшердегі атрибуттарға ие бола алады.</w:t>
      </w:r>
    </w:p>
    <w:p w:rsidR="006679B4" w:rsidRPr="00EE7E88" w:rsidRDefault="006679B4" w:rsidP="00B327D2">
      <w:pPr>
        <w:pStyle w:val="a8"/>
        <w:ind w:left="0" w:firstLine="567"/>
        <w:jc w:val="both"/>
        <w:rPr>
          <w:rFonts w:eastAsia="Calibri" w:cs="Times New Roman"/>
          <w:color w:val="000000" w:themeColor="text1"/>
          <w:szCs w:val="28"/>
          <w:lang w:val="kk-KZ"/>
        </w:rPr>
      </w:pPr>
      <w:r w:rsidRPr="00BE23CC">
        <w:rPr>
          <w:rFonts w:eastAsia="Calibri" w:cs="Times New Roman"/>
          <w:b/>
          <w:color w:val="000000" w:themeColor="text1"/>
          <w:szCs w:val="28"/>
          <w:lang w:val="kk-KZ"/>
        </w:rPr>
        <w:t>Операция</w:t>
      </w:r>
      <w:r w:rsidRPr="00EE7E88">
        <w:rPr>
          <w:rFonts w:eastAsia="Calibri" w:cs="Times New Roman"/>
          <w:color w:val="000000" w:themeColor="text1"/>
          <w:szCs w:val="28"/>
          <w:lang w:val="kk-KZ"/>
        </w:rPr>
        <w:t xml:space="preserve"> – кез-келген кла</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с объекті</w:t>
      </w:r>
      <w:r w:rsidR="005A012F">
        <w:rPr>
          <w:rFonts w:eastAsia="Calibri" w:cs="Times New Roman"/>
          <w:color w:val="000000" w:themeColor="text1"/>
          <w:szCs w:val="28"/>
          <w:lang w:val="kk-KZ"/>
        </w:rPr>
        <w:t>сі</w:t>
      </w:r>
      <w:r w:rsidRPr="00EE7E88">
        <w:rPr>
          <w:rFonts w:eastAsia="Calibri" w:cs="Times New Roman"/>
          <w:color w:val="000000" w:themeColor="text1"/>
          <w:szCs w:val="28"/>
          <w:lang w:val="kk-KZ"/>
        </w:rPr>
        <w:t>нен сұра</w:t>
      </w:r>
      <w:r w:rsidR="008D5E99">
        <w:rPr>
          <w:rFonts w:eastAsia="Calibri" w:cs="Times New Roman"/>
          <w:color w:val="000000" w:themeColor="text1"/>
          <w:szCs w:val="28"/>
          <w:lang w:val="kk-KZ"/>
        </w:rPr>
        <w:t>т</w:t>
      </w:r>
      <w:r w:rsidRPr="00EE7E88">
        <w:rPr>
          <w:rFonts w:eastAsia="Calibri" w:cs="Times New Roman"/>
          <w:color w:val="000000" w:themeColor="text1"/>
          <w:szCs w:val="28"/>
          <w:lang w:val="kk-KZ"/>
        </w:rPr>
        <w:t xml:space="preserve">уға болатын функцияны </w:t>
      </w:r>
      <w:r w:rsidR="008D5E99">
        <w:rPr>
          <w:rFonts w:eastAsia="Calibri" w:cs="Times New Roman"/>
          <w:color w:val="000000" w:themeColor="text1"/>
          <w:szCs w:val="28"/>
          <w:lang w:val="kk-KZ"/>
        </w:rPr>
        <w:t>іске асыру</w:t>
      </w:r>
      <w:r w:rsidRPr="00EE7E88">
        <w:rPr>
          <w:rFonts w:eastAsia="Calibri" w:cs="Times New Roman"/>
          <w:color w:val="000000" w:themeColor="text1"/>
          <w:szCs w:val="28"/>
          <w:lang w:val="kk-KZ"/>
        </w:rPr>
        <w:t>. Операция объектімен не істеуге болатынын көрсетеді. Операцияның орындалуы объектінің атрибуттарын өңдеумен және мәнін өзгертумен, сондай-ақ объект жағдайын өзгертумен байланысты.</w:t>
      </w:r>
    </w:p>
    <w:p w:rsidR="008D3262" w:rsidRPr="00EE7E88" w:rsidRDefault="00A66B95" w:rsidP="00B37068">
      <w:pPr>
        <w:ind w:firstLine="567"/>
        <w:jc w:val="both"/>
        <w:rPr>
          <w:color w:val="000000" w:themeColor="text1"/>
          <w:szCs w:val="28"/>
          <w:lang w:val="kk-KZ"/>
        </w:rPr>
      </w:pPr>
      <w:r>
        <w:rPr>
          <w:rFonts w:eastAsia="Calibri" w:cs="Times New Roman"/>
          <w:color w:val="000000" w:themeColor="text1"/>
          <w:szCs w:val="28"/>
          <w:lang w:val="kk-KZ"/>
        </w:rPr>
        <w:t>27</w:t>
      </w:r>
      <w:r w:rsidR="006679B4" w:rsidRPr="00EE7E88">
        <w:rPr>
          <w:rFonts w:eastAsia="Calibri" w:cs="Times New Roman"/>
          <w:color w:val="000000" w:themeColor="text1"/>
          <w:szCs w:val="28"/>
          <w:lang w:val="kk-KZ"/>
        </w:rPr>
        <w:t>.1 суретте UML тілінде «Тапсырыс» класының графикалық бейнесі көрсетілген.</w:t>
      </w:r>
    </w:p>
    <w:p w:rsidR="008D3262" w:rsidRDefault="00926A23" w:rsidP="00B327D2">
      <w:pPr>
        <w:ind w:firstLine="709"/>
        <w:jc w:val="center"/>
        <w:rPr>
          <w:rFonts w:cs="Times New Roman"/>
          <w:color w:val="000000" w:themeColor="text1"/>
          <w:sz w:val="27"/>
          <w:szCs w:val="27"/>
          <w:lang w:val="kk-KZ"/>
        </w:rPr>
      </w:pPr>
      <w:bookmarkStart w:id="124" w:name="image.11.1"/>
      <w:bookmarkEnd w:id="124"/>
      <w:r>
        <w:rPr>
          <w:rFonts w:cs="Times New Roman"/>
          <w:noProof/>
          <w:color w:val="000000" w:themeColor="text1"/>
          <w:sz w:val="27"/>
          <w:szCs w:val="27"/>
          <w:lang w:eastAsia="ru-RU"/>
        </w:rPr>
        <w:drawing>
          <wp:inline distT="0" distB="0" distL="0" distR="0">
            <wp:extent cx="3954088" cy="1542553"/>
            <wp:effectExtent l="19050" t="0" r="8312"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srcRect/>
                    <a:stretch>
                      <a:fillRect/>
                    </a:stretch>
                  </pic:blipFill>
                  <pic:spPr bwMode="auto">
                    <a:xfrm>
                      <a:off x="0" y="0"/>
                      <a:ext cx="3962002" cy="1545641"/>
                    </a:xfrm>
                    <a:prstGeom prst="rect">
                      <a:avLst/>
                    </a:prstGeom>
                    <a:noFill/>
                    <a:ln w="9525">
                      <a:noFill/>
                      <a:miter lim="800000"/>
                      <a:headEnd/>
                      <a:tailEnd/>
                    </a:ln>
                  </pic:spPr>
                </pic:pic>
              </a:graphicData>
            </a:graphic>
          </wp:inline>
        </w:drawing>
      </w:r>
    </w:p>
    <w:p w:rsidR="003D71D3" w:rsidRPr="00EE7E88" w:rsidRDefault="00096A34" w:rsidP="00B327D2">
      <w:pPr>
        <w:ind w:firstLine="709"/>
        <w:jc w:val="center"/>
        <w:rPr>
          <w:rFonts w:eastAsia="Calibri" w:cs="Times New Roman"/>
          <w:color w:val="000000" w:themeColor="text1"/>
          <w:szCs w:val="28"/>
          <w:lang w:val="kk-KZ"/>
        </w:rPr>
      </w:pPr>
      <w:r w:rsidRPr="00926A23">
        <w:rPr>
          <w:rFonts w:cs="Times New Roman"/>
          <w:bCs/>
          <w:color w:val="000000" w:themeColor="text1"/>
          <w:szCs w:val="28"/>
          <w:lang w:val="kk-KZ"/>
        </w:rPr>
        <w:t xml:space="preserve">Сурет </w:t>
      </w:r>
      <w:r w:rsidR="00A66B95" w:rsidRPr="00926A23">
        <w:rPr>
          <w:rFonts w:cs="Times New Roman"/>
          <w:bCs/>
          <w:color w:val="000000" w:themeColor="text1"/>
          <w:szCs w:val="28"/>
          <w:lang w:val="kk-KZ"/>
        </w:rPr>
        <w:t>27</w:t>
      </w:r>
      <w:r w:rsidR="008D3262" w:rsidRPr="00926A23">
        <w:rPr>
          <w:rFonts w:cs="Times New Roman"/>
          <w:bCs/>
          <w:color w:val="000000" w:themeColor="text1"/>
          <w:szCs w:val="28"/>
          <w:lang w:val="kk-KZ"/>
        </w:rPr>
        <w:t>.1.</w:t>
      </w:r>
      <w:r w:rsidR="006679B4" w:rsidRPr="00926A23">
        <w:rPr>
          <w:rFonts w:eastAsia="Calibri" w:cs="Times New Roman"/>
          <w:color w:val="000000" w:themeColor="text1"/>
          <w:szCs w:val="28"/>
          <w:lang w:val="kk-KZ"/>
        </w:rPr>
        <w:t>UML тілінде класты бейнелеу</w:t>
      </w:r>
    </w:p>
    <w:p w:rsidR="00E26763" w:rsidRPr="00EE7E88" w:rsidRDefault="00E26763" w:rsidP="00B327D2">
      <w:pPr>
        <w:ind w:firstLine="709"/>
        <w:jc w:val="center"/>
        <w:rPr>
          <w:rFonts w:cs="Times New Roman"/>
          <w:color w:val="000000" w:themeColor="text1"/>
          <w:szCs w:val="28"/>
          <w:lang w:val="kk-KZ"/>
        </w:rPr>
      </w:pPr>
    </w:p>
    <w:p w:rsidR="008D3262" w:rsidRPr="00EE7E88" w:rsidRDefault="006679B4" w:rsidP="00B327D2">
      <w:pPr>
        <w:pStyle w:val="a4"/>
        <w:spacing w:before="0" w:beforeAutospacing="0" w:after="0" w:afterAutospacing="0"/>
        <w:ind w:firstLine="709"/>
        <w:jc w:val="both"/>
        <w:rPr>
          <w:color w:val="000000" w:themeColor="text1"/>
          <w:sz w:val="28"/>
          <w:szCs w:val="28"/>
          <w:lang w:val="kk-KZ"/>
        </w:rPr>
      </w:pPr>
      <w:r w:rsidRPr="00EE7E88">
        <w:rPr>
          <w:rFonts w:eastAsia="Calibri"/>
          <w:color w:val="000000" w:themeColor="text1"/>
          <w:sz w:val="28"/>
          <w:szCs w:val="28"/>
          <w:lang w:val="kk-KZ"/>
        </w:rPr>
        <w:t>Клас</w:t>
      </w:r>
      <w:r w:rsidR="005A012F">
        <w:rPr>
          <w:rFonts w:eastAsia="Calibri"/>
          <w:color w:val="000000" w:themeColor="text1"/>
          <w:sz w:val="28"/>
          <w:szCs w:val="28"/>
          <w:lang w:val="kk-KZ"/>
        </w:rPr>
        <w:t>с</w:t>
      </w:r>
      <w:r w:rsidRPr="00EE7E88">
        <w:rPr>
          <w:rFonts w:eastAsia="Calibri"/>
          <w:color w:val="000000" w:themeColor="text1"/>
          <w:sz w:val="28"/>
          <w:szCs w:val="28"/>
          <w:lang w:val="kk-KZ"/>
        </w:rPr>
        <w:t>тар қасиеттері үшін UML синтаксисі (жеке бағдарламалық құралда, мысалы IBM UML Modeler-де параметрлерді жазу реті басқаша болуы мүмкін):</w:t>
      </w:r>
    </w:p>
    <w:p w:rsidR="006679B4" w:rsidRPr="00B37068" w:rsidRDefault="006679B4" w:rsidP="00B327D2">
      <w:pPr>
        <w:pStyle w:val="HTML"/>
        <w:shd w:val="clear" w:color="auto" w:fill="EEECE1" w:themeFill="background2"/>
        <w:ind w:firstLine="567"/>
        <w:jc w:val="both"/>
        <w:rPr>
          <w:rFonts w:ascii="Times New Roman" w:hAnsi="Times New Roman" w:cs="Times New Roman"/>
          <w:color w:val="000000" w:themeColor="text1"/>
          <w:sz w:val="28"/>
          <w:szCs w:val="28"/>
          <w:lang w:val="kk-KZ"/>
        </w:rPr>
      </w:pPr>
      <w:r w:rsidRPr="00B37068">
        <w:rPr>
          <w:rFonts w:ascii="Times New Roman" w:hAnsi="Times New Roman" w:cs="Times New Roman"/>
          <w:color w:val="000000" w:themeColor="text1"/>
          <w:sz w:val="28"/>
          <w:szCs w:val="28"/>
          <w:lang w:val="kk-KZ"/>
        </w:rPr>
        <w:t>&lt;</w:t>
      </w:r>
      <w:r w:rsidRPr="00EE7E88">
        <w:rPr>
          <w:rFonts w:ascii="Times New Roman" w:hAnsi="Times New Roman" w:cs="Times New Roman"/>
          <w:color w:val="000000" w:themeColor="text1"/>
          <w:sz w:val="28"/>
          <w:szCs w:val="28"/>
          <w:lang w:val="kk-KZ"/>
        </w:rPr>
        <w:t>көріну белгісі</w:t>
      </w:r>
      <w:r w:rsidRPr="00B37068">
        <w:rPr>
          <w:rFonts w:ascii="Times New Roman" w:hAnsi="Times New Roman" w:cs="Times New Roman"/>
          <w:color w:val="000000" w:themeColor="text1"/>
          <w:sz w:val="28"/>
          <w:szCs w:val="28"/>
          <w:lang w:val="kk-KZ"/>
        </w:rPr>
        <w:t>&gt;&lt;</w:t>
      </w:r>
      <w:r w:rsidRPr="00EE7E88">
        <w:rPr>
          <w:rFonts w:ascii="Times New Roman" w:hAnsi="Times New Roman" w:cs="Times New Roman"/>
          <w:color w:val="000000" w:themeColor="text1"/>
          <w:sz w:val="28"/>
          <w:szCs w:val="28"/>
          <w:lang w:val="kk-KZ"/>
        </w:rPr>
        <w:t>атрибут аты</w:t>
      </w:r>
      <w:r w:rsidRPr="00B37068">
        <w:rPr>
          <w:rFonts w:ascii="Times New Roman" w:hAnsi="Times New Roman" w:cs="Times New Roman"/>
          <w:color w:val="000000" w:themeColor="text1"/>
          <w:sz w:val="28"/>
          <w:szCs w:val="28"/>
          <w:lang w:val="kk-KZ"/>
        </w:rPr>
        <w:t>&gt; : &lt;</w:t>
      </w:r>
      <w:r w:rsidRPr="00EE7E88">
        <w:rPr>
          <w:rFonts w:ascii="Times New Roman" w:hAnsi="Times New Roman" w:cs="Times New Roman"/>
          <w:color w:val="000000" w:themeColor="text1"/>
          <w:sz w:val="28"/>
          <w:szCs w:val="28"/>
          <w:lang w:val="kk-KZ"/>
        </w:rPr>
        <w:t xml:space="preserve">деректер </w:t>
      </w:r>
      <w:r w:rsidR="008D5E99">
        <w:rPr>
          <w:rFonts w:ascii="Times New Roman" w:hAnsi="Times New Roman" w:cs="Times New Roman"/>
          <w:color w:val="000000" w:themeColor="text1"/>
          <w:sz w:val="28"/>
          <w:szCs w:val="28"/>
          <w:lang w:val="kk-KZ"/>
        </w:rPr>
        <w:t>түрі</w:t>
      </w:r>
      <w:r w:rsidRPr="00B37068">
        <w:rPr>
          <w:rFonts w:ascii="Times New Roman" w:hAnsi="Times New Roman" w:cs="Times New Roman"/>
          <w:color w:val="000000" w:themeColor="text1"/>
          <w:sz w:val="28"/>
          <w:szCs w:val="28"/>
          <w:lang w:val="kk-KZ"/>
        </w:rPr>
        <w:t>&gt;= &lt;</w:t>
      </w:r>
      <w:r w:rsidRPr="00EE7E88">
        <w:rPr>
          <w:rFonts w:ascii="Times New Roman" w:hAnsi="Times New Roman" w:cs="Times New Roman"/>
          <w:color w:val="000000" w:themeColor="text1"/>
          <w:sz w:val="28"/>
          <w:szCs w:val="28"/>
          <w:lang w:val="kk-KZ"/>
        </w:rPr>
        <w:t>әдепкі мәндер</w:t>
      </w:r>
      <w:r w:rsidRPr="00B37068">
        <w:rPr>
          <w:rFonts w:ascii="Times New Roman" w:hAnsi="Times New Roman" w:cs="Times New Roman"/>
          <w:color w:val="000000" w:themeColor="text1"/>
          <w:sz w:val="28"/>
          <w:szCs w:val="28"/>
          <w:lang w:val="kk-KZ"/>
        </w:rPr>
        <w:t>&gt;</w:t>
      </w:r>
    </w:p>
    <w:p w:rsidR="006679B4" w:rsidRPr="00EE7E88" w:rsidRDefault="006679B4" w:rsidP="00B327D2">
      <w:pPr>
        <w:pStyle w:val="HTML"/>
        <w:shd w:val="clear" w:color="auto" w:fill="EEECE1" w:themeFill="background2"/>
        <w:ind w:firstLine="567"/>
        <w:jc w:val="both"/>
        <w:rPr>
          <w:rFonts w:ascii="Times New Roman" w:hAnsi="Times New Roman" w:cs="Times New Roman"/>
          <w:color w:val="000000" w:themeColor="text1"/>
          <w:sz w:val="28"/>
          <w:szCs w:val="28"/>
        </w:rPr>
      </w:pPr>
      <w:r w:rsidRPr="00EE7E88">
        <w:rPr>
          <w:rFonts w:ascii="Times New Roman" w:hAnsi="Times New Roman" w:cs="Times New Roman"/>
          <w:color w:val="000000" w:themeColor="text1"/>
          <w:sz w:val="28"/>
          <w:szCs w:val="28"/>
        </w:rPr>
        <w:t>&lt;</w:t>
      </w:r>
      <w:r w:rsidRPr="00EE7E88">
        <w:rPr>
          <w:rFonts w:ascii="Times New Roman" w:hAnsi="Times New Roman" w:cs="Times New Roman"/>
          <w:color w:val="000000" w:themeColor="text1"/>
          <w:sz w:val="28"/>
          <w:szCs w:val="28"/>
          <w:lang w:val="kk-KZ"/>
        </w:rPr>
        <w:t>көріну белгісі</w:t>
      </w:r>
      <w:r w:rsidRPr="00EE7E88">
        <w:rPr>
          <w:rFonts w:ascii="Times New Roman" w:hAnsi="Times New Roman" w:cs="Times New Roman"/>
          <w:color w:val="000000" w:themeColor="text1"/>
          <w:sz w:val="28"/>
          <w:szCs w:val="28"/>
        </w:rPr>
        <w:t>&gt;&lt;</w:t>
      </w:r>
      <w:r w:rsidRPr="00EE7E88">
        <w:rPr>
          <w:rFonts w:ascii="Times New Roman" w:hAnsi="Times New Roman" w:cs="Times New Roman"/>
          <w:color w:val="000000" w:themeColor="text1"/>
          <w:sz w:val="28"/>
          <w:szCs w:val="28"/>
          <w:lang w:val="kk-KZ"/>
        </w:rPr>
        <w:t>операция аты</w:t>
      </w:r>
      <w:r w:rsidRPr="00EE7E88">
        <w:rPr>
          <w:rFonts w:ascii="Times New Roman" w:hAnsi="Times New Roman" w:cs="Times New Roman"/>
          <w:color w:val="000000" w:themeColor="text1"/>
          <w:sz w:val="28"/>
          <w:szCs w:val="28"/>
        </w:rPr>
        <w:t>&gt;&lt;(</w:t>
      </w:r>
      <w:r w:rsidRPr="00EE7E88">
        <w:rPr>
          <w:rFonts w:ascii="Times New Roman" w:hAnsi="Times New Roman" w:cs="Times New Roman"/>
          <w:color w:val="000000" w:themeColor="text1"/>
          <w:sz w:val="28"/>
          <w:szCs w:val="28"/>
          <w:lang w:val="kk-KZ"/>
        </w:rPr>
        <w:t>аргументтер тізімі</w:t>
      </w:r>
      <w:r w:rsidRPr="00EE7E88">
        <w:rPr>
          <w:rFonts w:ascii="Times New Roman" w:hAnsi="Times New Roman" w:cs="Times New Roman"/>
          <w:color w:val="000000" w:themeColor="text1"/>
          <w:sz w:val="28"/>
          <w:szCs w:val="28"/>
        </w:rPr>
        <w:t>)&gt;</w:t>
      </w:r>
    </w:p>
    <w:p w:rsidR="006679B4" w:rsidRPr="00EE7E88" w:rsidRDefault="006679B4" w:rsidP="00B327D2">
      <w:pPr>
        <w:pStyle w:val="a4"/>
        <w:spacing w:before="0" w:beforeAutospacing="0" w:after="0" w:afterAutospacing="0"/>
        <w:ind w:firstLine="709"/>
        <w:jc w:val="both"/>
        <w:rPr>
          <w:color w:val="000000" w:themeColor="text1"/>
          <w:sz w:val="28"/>
          <w:szCs w:val="28"/>
          <w:lang w:val="kk-KZ"/>
        </w:rPr>
      </w:pPr>
    </w:p>
    <w:p w:rsidR="006679B4" w:rsidRPr="00EE7E88" w:rsidRDefault="006679B4" w:rsidP="00B327D2">
      <w:pPr>
        <w:pStyle w:val="a8"/>
        <w:ind w:left="0" w:firstLine="567"/>
        <w:jc w:val="both"/>
        <w:rPr>
          <w:rFonts w:eastAsia="Calibri" w:cs="Times New Roman"/>
          <w:color w:val="000000" w:themeColor="text1"/>
          <w:szCs w:val="28"/>
          <w:lang w:val="kk-KZ"/>
        </w:rPr>
      </w:pPr>
      <w:bookmarkStart w:id="125" w:name="image.11.2"/>
      <w:bookmarkEnd w:id="125"/>
      <w:r w:rsidRPr="00EE7E88">
        <w:rPr>
          <w:rFonts w:eastAsia="Calibri" w:cs="Times New Roman"/>
          <w:color w:val="000000" w:themeColor="text1"/>
          <w:szCs w:val="28"/>
          <w:lang w:val="kk-KZ"/>
        </w:rPr>
        <w:t>Қасиеттің көріну белгісі оны басқа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тарда қодануға болатынын көрсетеді. Егер класс басқа бір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тың іс-әрекет аумағында орналасса және олардың арасында анық немесе  анық емес қарым-қатынас болса, онда ол </w:t>
      </w:r>
      <w:r w:rsidR="00940FF9">
        <w:rPr>
          <w:rFonts w:eastAsia="Calibri" w:cs="Times New Roman"/>
          <w:color w:val="000000" w:themeColor="text1"/>
          <w:szCs w:val="28"/>
          <w:lang w:val="kk-KZ"/>
        </w:rPr>
        <w:t>клас</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басқа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ты «көре» алады. </w:t>
      </w:r>
      <w:r w:rsidRPr="00940FF9">
        <w:rPr>
          <w:rFonts w:eastAsia="Calibri" w:cs="Times New Roman"/>
          <w:color w:val="000000" w:themeColor="text1"/>
          <w:szCs w:val="28"/>
          <w:lang w:val="kk-KZ"/>
        </w:rPr>
        <w:t xml:space="preserve">UML </w:t>
      </w:r>
      <w:r w:rsidRPr="00EE7E88">
        <w:rPr>
          <w:rFonts w:eastAsia="Calibri" w:cs="Times New Roman"/>
          <w:color w:val="000000" w:themeColor="text1"/>
          <w:szCs w:val="28"/>
          <w:lang w:val="kk-KZ"/>
        </w:rPr>
        <w:t>тілінде көрінудің үш деңгейі анықталған:</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 public (жалпы) – кез-келген сыртқы кла</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с «көрініп» тұрған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тың ортақ қасиеттерін пайдалана алады. Атрибут немесе операция атының алдында «+» таңбасымен белгіленеді;</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protec</w:t>
      </w:r>
      <w:r w:rsidR="00940FF9">
        <w:rPr>
          <w:rFonts w:eastAsia="Calibri" w:cs="Times New Roman"/>
          <w:color w:val="000000" w:themeColor="text1"/>
          <w:szCs w:val="28"/>
          <w:lang w:val="kk-KZ"/>
        </w:rPr>
        <w:t>ted (қорғалған) – берілген клас</w:t>
      </w:r>
      <w:r w:rsidR="005A012F">
        <w:rPr>
          <w:rFonts w:eastAsia="Calibri" w:cs="Times New Roman"/>
          <w:color w:val="000000" w:themeColor="text1"/>
          <w:szCs w:val="28"/>
          <w:lang w:val="kk-KZ"/>
        </w:rPr>
        <w:t xml:space="preserve">стың кез </w:t>
      </w:r>
      <w:r w:rsidRPr="00EE7E88">
        <w:rPr>
          <w:rFonts w:eastAsia="Calibri" w:cs="Times New Roman"/>
          <w:color w:val="000000" w:themeColor="text1"/>
          <w:szCs w:val="28"/>
          <w:lang w:val="kk-KZ"/>
        </w:rPr>
        <w:t>келген еншілесі ғана оның қорғалған қасиеттерін пайдалана алады. «</w:t>
      </w:r>
      <w:r w:rsidRPr="00940FF9">
        <w:rPr>
          <w:rFonts w:eastAsia="Calibri" w:cs="Times New Roman"/>
          <w:color w:val="000000" w:themeColor="text1"/>
          <w:szCs w:val="28"/>
          <w:lang w:val="kk-KZ"/>
        </w:rPr>
        <w:t>#</w:t>
      </w:r>
      <w:r w:rsidRPr="00EE7E88">
        <w:rPr>
          <w:rFonts w:eastAsia="Calibri" w:cs="Times New Roman"/>
          <w:color w:val="000000" w:themeColor="text1"/>
          <w:szCs w:val="28"/>
          <w:lang w:val="kk-KZ"/>
        </w:rPr>
        <w:t>»белгісімен белгіленеді;</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private (жабық) – тек берілген кла</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с қана осы қасиеттерді пайдалана алады.  « - » белгісімен белгіленеді.</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тардың атрибуты мен операцияларының тағы бір маңызды қасиеті әрекет аумағы болып табылады. Қасиеттің </w:t>
      </w:r>
      <w:r w:rsidRPr="00EE7E88">
        <w:rPr>
          <w:rFonts w:eastAsia="Calibri" w:cs="Times New Roman"/>
          <w:b/>
          <w:color w:val="000000" w:themeColor="text1"/>
          <w:szCs w:val="28"/>
          <w:lang w:val="kk-KZ"/>
        </w:rPr>
        <w:t xml:space="preserve">әрекет аумағы </w:t>
      </w:r>
      <w:r w:rsidRPr="00EE7E88">
        <w:rPr>
          <w:rFonts w:eastAsia="Calibri" w:cs="Times New Roman"/>
          <w:color w:val="000000" w:themeColor="text1"/>
          <w:szCs w:val="28"/>
          <w:lang w:val="kk-KZ"/>
        </w:rPr>
        <w:t>әрбір</w:t>
      </w:r>
      <w:r w:rsidR="00940FF9">
        <w:rPr>
          <w:rFonts w:eastAsia="Calibri" w:cs="Times New Roman"/>
          <w:color w:val="000000" w:themeColor="text1"/>
          <w:szCs w:val="28"/>
          <w:lang w:val="kk-KZ"/>
        </w:rPr>
        <w:t xml:space="preserve"> кла</w:t>
      </w:r>
      <w:r w:rsidR="004873E3">
        <w:rPr>
          <w:rFonts w:eastAsia="Calibri" w:cs="Times New Roman"/>
          <w:color w:val="000000" w:themeColor="text1"/>
          <w:szCs w:val="28"/>
          <w:lang w:val="kk-KZ"/>
        </w:rPr>
        <w:t>с</w:t>
      </w:r>
      <w:r w:rsidR="00940FF9">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данасында әр түрлі жолдармен пайдаланылатынын немесе бір ғана қасиет барлық даналарда бірге қолданылатынын көрсетеді:</w:t>
      </w:r>
    </w:p>
    <w:p w:rsidR="006679B4" w:rsidRPr="00EE7E88" w:rsidRDefault="00940FF9" w:rsidP="00C6001C">
      <w:pPr>
        <w:pStyle w:val="a8"/>
        <w:numPr>
          <w:ilvl w:val="0"/>
          <w:numId w:val="73"/>
        </w:numPr>
        <w:ind w:left="0" w:firstLine="567"/>
        <w:jc w:val="both"/>
        <w:rPr>
          <w:rFonts w:eastAsia="Calibri" w:cs="Times New Roman"/>
          <w:color w:val="000000" w:themeColor="text1"/>
          <w:szCs w:val="28"/>
          <w:lang w:val="kk-KZ"/>
        </w:rPr>
      </w:pPr>
      <w:r>
        <w:rPr>
          <w:rFonts w:eastAsia="Calibri" w:cs="Times New Roman"/>
          <w:color w:val="000000" w:themeColor="text1"/>
          <w:szCs w:val="28"/>
          <w:lang w:val="kk-KZ"/>
        </w:rPr>
        <w:t xml:space="preserve"> instance (экземпляр) – клас</w:t>
      </w:r>
      <w:r w:rsidR="006679B4" w:rsidRPr="00EE7E88">
        <w:rPr>
          <w:rFonts w:eastAsia="Calibri" w:cs="Times New Roman"/>
          <w:color w:val="000000" w:themeColor="text1"/>
          <w:szCs w:val="28"/>
          <w:lang w:val="kk-KZ"/>
        </w:rPr>
        <w:t>тың әрбір данасында берілген қасиеттің өз мағынасы бар;</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classifier (</w:t>
      </w:r>
      <w:r w:rsidR="009D70FD">
        <w:rPr>
          <w:rFonts w:eastAsia="Calibri" w:cs="Times New Roman"/>
          <w:color w:val="000000" w:themeColor="text1"/>
          <w:szCs w:val="28"/>
          <w:lang w:val="kk-KZ"/>
        </w:rPr>
        <w:t>топтастырғыш</w:t>
      </w:r>
      <w:r w:rsidRPr="00EE7E88">
        <w:rPr>
          <w:rFonts w:eastAsia="Calibri" w:cs="Times New Roman"/>
          <w:color w:val="000000" w:themeColor="text1"/>
          <w:szCs w:val="28"/>
          <w:lang w:val="kk-KZ"/>
        </w:rPr>
        <w:t>) – барлық даналар берілген қасиеттің ортақ мәнін бірге пайдаланады (диаграммаларда сызы</w:t>
      </w:r>
      <w:r w:rsidR="009D70FD">
        <w:rPr>
          <w:rFonts w:eastAsia="Calibri" w:cs="Times New Roman"/>
          <w:color w:val="000000" w:themeColor="text1"/>
          <w:szCs w:val="28"/>
          <w:lang w:val="kk-KZ"/>
        </w:rPr>
        <w:t>қ</w:t>
      </w:r>
      <w:r w:rsidRPr="00EE7E88">
        <w:rPr>
          <w:rFonts w:eastAsia="Calibri" w:cs="Times New Roman"/>
          <w:color w:val="000000" w:themeColor="text1"/>
          <w:szCs w:val="28"/>
          <w:lang w:val="kk-KZ"/>
        </w:rPr>
        <w:t>шамен бөлінеді).</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тың мүмкін болатын даналар саны оның еселігі деп аталады. UML тілінде кластардың келесі түрлері бар:</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ешқандай дана жоқ – </w:t>
      </w:r>
      <w:r w:rsidR="009D70FD">
        <w:rPr>
          <w:rFonts w:eastAsia="Calibri" w:cs="Times New Roman"/>
          <w:color w:val="000000" w:themeColor="text1"/>
          <w:szCs w:val="28"/>
          <w:lang w:val="kk-KZ"/>
        </w:rPr>
        <w:t>бұл жағдайда</w:t>
      </w:r>
      <w:r w:rsidRPr="00EE7E88">
        <w:rPr>
          <w:rFonts w:eastAsia="Calibri" w:cs="Times New Roman"/>
          <w:color w:val="000000" w:themeColor="text1"/>
          <w:szCs w:val="28"/>
          <w:lang w:val="kk-KZ"/>
        </w:rPr>
        <w:t xml:space="preserve"> кла</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с қызметтік болады (Abstract);</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бір данадан</w:t>
      </w:r>
      <w:r w:rsidR="009D70FD">
        <w:rPr>
          <w:rFonts w:eastAsia="Calibri" w:cs="Times New Roman"/>
          <w:color w:val="000000" w:themeColor="text1"/>
          <w:szCs w:val="28"/>
          <w:lang w:val="kk-KZ"/>
        </w:rPr>
        <w:t xml:space="preserve"> ғана</w:t>
      </w:r>
      <w:r w:rsidRPr="00EE7E88">
        <w:rPr>
          <w:rFonts w:eastAsia="Calibri" w:cs="Times New Roman"/>
          <w:color w:val="000000" w:themeColor="text1"/>
          <w:szCs w:val="28"/>
          <w:lang w:val="kk-KZ"/>
        </w:rPr>
        <w:t xml:space="preserve"> тұратын (</w:t>
      </w:r>
      <w:r w:rsidRPr="009D70FD">
        <w:rPr>
          <w:rFonts w:eastAsia="Calibri" w:cs="Times New Roman"/>
          <w:color w:val="000000" w:themeColor="text1"/>
          <w:szCs w:val="28"/>
          <w:lang w:val="kk-KZ"/>
        </w:rPr>
        <w:t>Singleton</w:t>
      </w:r>
      <w:r w:rsidRPr="00EE7E88">
        <w:rPr>
          <w:rFonts w:eastAsia="Calibri" w:cs="Times New Roman"/>
          <w:color w:val="000000" w:themeColor="text1"/>
          <w:szCs w:val="28"/>
          <w:lang w:val="kk-KZ"/>
        </w:rPr>
        <w:t>)</w:t>
      </w:r>
      <w:r w:rsidRPr="009D70FD">
        <w:rPr>
          <w:rFonts w:eastAsia="Calibri" w:cs="Times New Roman"/>
          <w:color w:val="000000" w:themeColor="text1"/>
          <w:szCs w:val="28"/>
          <w:lang w:val="kk-KZ"/>
        </w:rPr>
        <w:t>;</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берілген көлемдегі данадан тұратын;</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кез-келген көлемдегі данадан тұратын.</w:t>
      </w:r>
    </w:p>
    <w:p w:rsidR="006679B4"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Кла</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стардың түбегейлі міндетін </w:t>
      </w:r>
      <w:r w:rsidRPr="00EE7E88">
        <w:rPr>
          <w:rFonts w:eastAsia="Calibri" w:cs="Times New Roman"/>
          <w:b/>
          <w:color w:val="000000" w:themeColor="text1"/>
          <w:szCs w:val="28"/>
          <w:lang w:val="kk-KZ"/>
        </w:rPr>
        <w:t xml:space="preserve">стереотиптер </w:t>
      </w:r>
      <w:r w:rsidRPr="00EE7E88">
        <w:rPr>
          <w:rFonts w:eastAsia="Calibri" w:cs="Times New Roman"/>
          <w:color w:val="000000" w:themeColor="text1"/>
          <w:szCs w:val="28"/>
          <w:lang w:val="kk-KZ"/>
        </w:rPr>
        <w:t xml:space="preserve">сипаттайды. Бұл іс жүзінде, объектінің кейбір негізгі қасиеттерін анықтауға мүмкіндік беретін объектілерді жоғарғы деңгейде топтастыру (стереотип мысалы – «әрекет етуші </w:t>
      </w:r>
      <w:r w:rsidR="00C12358">
        <w:rPr>
          <w:rFonts w:eastAsia="Calibri" w:cs="Times New Roman"/>
          <w:color w:val="000000" w:themeColor="text1"/>
          <w:szCs w:val="28"/>
          <w:lang w:val="kk-KZ"/>
        </w:rPr>
        <w:t>болмыс</w:t>
      </w:r>
      <w:r w:rsidRPr="00EE7E88">
        <w:rPr>
          <w:rFonts w:eastAsia="Calibri" w:cs="Times New Roman"/>
          <w:color w:val="000000" w:themeColor="text1"/>
          <w:szCs w:val="28"/>
          <w:lang w:val="kk-KZ"/>
        </w:rPr>
        <w:t>» класы). Стереотиптер механизмі, сонымен бірге, нақты мәселені шешуге қолданыстағы тілдер блогының негізінде жаңаспецификалық блокты құру есебінен UML сөздігін кеңейту құралы болып табылады.</w:t>
      </w:r>
    </w:p>
    <w:p w:rsidR="0005005A" w:rsidRPr="00EE7E88" w:rsidRDefault="0005005A" w:rsidP="00B327D2">
      <w:pPr>
        <w:pStyle w:val="a8"/>
        <w:ind w:left="0" w:firstLine="567"/>
        <w:jc w:val="both"/>
        <w:rPr>
          <w:rFonts w:eastAsia="Calibri" w:cs="Times New Roman"/>
          <w:color w:val="000000" w:themeColor="text1"/>
          <w:szCs w:val="28"/>
          <w:lang w:val="kk-KZ"/>
        </w:rPr>
      </w:pPr>
    </w:p>
    <w:p w:rsidR="00F5251C" w:rsidRPr="00E04C06" w:rsidRDefault="00E04C06" w:rsidP="00B327D2">
      <w:pPr>
        <w:pStyle w:val="a8"/>
        <w:ind w:left="0" w:firstLine="567"/>
        <w:jc w:val="both"/>
        <w:rPr>
          <w:rFonts w:eastAsia="Calibri" w:cs="Times New Roman"/>
          <w:b/>
          <w:color w:val="000000" w:themeColor="text1"/>
          <w:szCs w:val="28"/>
          <w:lang w:val="kk-KZ"/>
        </w:rPr>
      </w:pPr>
      <w:r>
        <w:rPr>
          <w:rFonts w:eastAsia="Calibri" w:cs="Times New Roman"/>
          <w:b/>
          <w:color w:val="000000" w:themeColor="text1"/>
          <w:szCs w:val="28"/>
          <w:lang w:val="kk-KZ"/>
        </w:rPr>
        <w:t>Клас</w:t>
      </w:r>
      <w:r w:rsidR="005A012F">
        <w:rPr>
          <w:rFonts w:eastAsia="Calibri" w:cs="Times New Roman"/>
          <w:b/>
          <w:color w:val="000000" w:themeColor="text1"/>
          <w:szCs w:val="28"/>
          <w:lang w:val="kk-KZ"/>
        </w:rPr>
        <w:t>с</w:t>
      </w:r>
      <w:r>
        <w:rPr>
          <w:rFonts w:eastAsia="Calibri" w:cs="Times New Roman"/>
          <w:b/>
          <w:color w:val="000000" w:themeColor="text1"/>
          <w:szCs w:val="28"/>
          <w:lang w:val="kk-KZ"/>
        </w:rPr>
        <w:t>тар диаграммасы</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UML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тары, жүйенің объектілер </w:t>
      </w:r>
      <w:r w:rsidR="00F5251C">
        <w:rPr>
          <w:rFonts w:eastAsia="Calibri" w:cs="Times New Roman"/>
          <w:color w:val="000000" w:themeColor="text1"/>
          <w:szCs w:val="28"/>
          <w:lang w:val="kk-KZ"/>
        </w:rPr>
        <w:t>түрін</w:t>
      </w:r>
      <w:r w:rsidRPr="00EE7E88">
        <w:rPr>
          <w:rFonts w:eastAsia="Calibri" w:cs="Times New Roman"/>
          <w:color w:val="000000" w:themeColor="text1"/>
          <w:szCs w:val="28"/>
          <w:lang w:val="kk-KZ"/>
        </w:rPr>
        <w:t xml:space="preserve"> және олардың арасындағы әр </w:t>
      </w:r>
      <w:r w:rsidR="00F5251C">
        <w:rPr>
          <w:rFonts w:eastAsia="Calibri" w:cs="Times New Roman"/>
          <w:color w:val="000000" w:themeColor="text1"/>
          <w:szCs w:val="28"/>
          <w:lang w:val="kk-KZ"/>
        </w:rPr>
        <w:t>түрлі</w:t>
      </w:r>
      <w:r w:rsidRPr="00EE7E88">
        <w:rPr>
          <w:rFonts w:eastAsia="Calibri" w:cs="Times New Roman"/>
          <w:color w:val="000000" w:themeColor="text1"/>
          <w:szCs w:val="28"/>
          <w:lang w:val="kk-KZ"/>
        </w:rPr>
        <w:t xml:space="preserve"> статикалық байланыстарды анықтайтын, жүйенің статикалық күйін сипаттайтын кластар диаграммасында бейнеленеді. </w:t>
      </w:r>
    </w:p>
    <w:p w:rsidR="006679B4" w:rsidRPr="00EE7E88" w:rsidRDefault="006679B4"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Кла</w:t>
      </w:r>
      <w:r w:rsidR="00F5251C">
        <w:rPr>
          <w:rFonts w:eastAsia="Calibri" w:cs="Times New Roman"/>
          <w:color w:val="000000" w:themeColor="text1"/>
          <w:szCs w:val="28"/>
          <w:lang w:val="kk-KZ"/>
        </w:rPr>
        <w:t>с</w:t>
      </w:r>
      <w:r w:rsidR="005A012F">
        <w:rPr>
          <w:rFonts w:eastAsia="Calibri" w:cs="Times New Roman"/>
          <w:color w:val="000000" w:themeColor="text1"/>
          <w:szCs w:val="28"/>
          <w:lang w:val="kk-KZ"/>
        </w:rPr>
        <w:t>с</w:t>
      </w:r>
      <w:r w:rsidR="00F5251C">
        <w:rPr>
          <w:rFonts w:eastAsia="Calibri" w:cs="Times New Roman"/>
          <w:color w:val="000000" w:themeColor="text1"/>
          <w:szCs w:val="28"/>
          <w:lang w:val="kk-KZ"/>
        </w:rPr>
        <w:t>тар жүйенің объектілертүрін</w:t>
      </w:r>
      <w:r w:rsidRPr="00EE7E88">
        <w:rPr>
          <w:rFonts w:eastAsia="Calibri" w:cs="Times New Roman"/>
          <w:color w:val="000000" w:themeColor="text1"/>
          <w:szCs w:val="28"/>
          <w:lang w:val="kk-KZ"/>
        </w:rPr>
        <w:t xml:space="preserve"> көрсетеді.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тар арасында әр түрлі қатынастар болады</w:t>
      </w:r>
      <w:r w:rsidR="00200B9C" w:rsidRPr="00AE2E89">
        <w:rPr>
          <w:rFonts w:eastAsia="Calibri" w:cs="Times New Roman"/>
          <w:color w:val="000000" w:themeColor="text1"/>
          <w:szCs w:val="28"/>
          <w:lang w:val="kk-KZ"/>
        </w:rPr>
        <w:t>(</w:t>
      </w:r>
      <w:r w:rsidR="00200B9C" w:rsidRPr="00EE7E88">
        <w:rPr>
          <w:rFonts w:eastAsia="Calibri" w:cs="Times New Roman"/>
          <w:color w:val="000000" w:themeColor="text1"/>
          <w:szCs w:val="28"/>
          <w:lang w:val="kk-KZ"/>
        </w:rPr>
        <w:t xml:space="preserve">Сурет </w:t>
      </w:r>
      <w:r w:rsidR="00A66B95">
        <w:rPr>
          <w:rFonts w:eastAsia="Calibri" w:cs="Times New Roman"/>
          <w:color w:val="000000" w:themeColor="text1"/>
          <w:szCs w:val="28"/>
          <w:lang w:val="kk-KZ"/>
        </w:rPr>
        <w:t>27</w:t>
      </w:r>
      <w:r w:rsidR="00200B9C" w:rsidRPr="00EE7E88">
        <w:rPr>
          <w:rFonts w:eastAsia="Calibri" w:cs="Times New Roman"/>
          <w:color w:val="000000" w:themeColor="text1"/>
          <w:szCs w:val="28"/>
          <w:lang w:val="kk-KZ"/>
        </w:rPr>
        <w:t xml:space="preserve">.2 </w:t>
      </w:r>
      <w:r w:rsidR="00200B9C" w:rsidRPr="00AE2E89">
        <w:rPr>
          <w:rFonts w:eastAsia="Calibri" w:cs="Times New Roman"/>
          <w:color w:val="000000" w:themeColor="text1"/>
          <w:szCs w:val="28"/>
          <w:lang w:val="kk-KZ"/>
        </w:rPr>
        <w:t>)</w:t>
      </w:r>
      <w:r w:rsidRPr="00EE7E88">
        <w:rPr>
          <w:rFonts w:eastAsia="Calibri" w:cs="Times New Roman"/>
          <w:color w:val="000000" w:themeColor="text1"/>
          <w:szCs w:val="28"/>
          <w:lang w:val="kk-KZ"/>
        </w:rPr>
        <w:t>:</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тар арасындағы пайдалану қатынастарын сипаттайтын тәуелділіктер;</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жалпыланған және арнаулы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тарды байланыстыратын қорытынды;</w:t>
      </w:r>
    </w:p>
    <w:p w:rsidR="006679B4" w:rsidRPr="00EE7E88" w:rsidRDefault="006679B4" w:rsidP="00C6001C">
      <w:pPr>
        <w:pStyle w:val="a8"/>
        <w:numPr>
          <w:ilvl w:val="0"/>
          <w:numId w:val="73"/>
        </w:numPr>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 клас</w:t>
      </w:r>
      <w:r w:rsidR="004873E3">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 объектілерінің арасындағы құрылымдық қатынастарды көрсететін ассоциациялар.</w:t>
      </w:r>
    </w:p>
    <w:p w:rsidR="00702A40" w:rsidRPr="00EE7E88" w:rsidRDefault="00AF4C75" w:rsidP="00B327D2">
      <w:pPr>
        <w:ind w:firstLine="709"/>
        <w:jc w:val="center"/>
        <w:rPr>
          <w:rFonts w:cs="Times New Roman"/>
          <w:color w:val="000000" w:themeColor="text1"/>
          <w:szCs w:val="28"/>
          <w:lang w:val="en-US"/>
        </w:rPr>
      </w:pPr>
      <w:r>
        <w:rPr>
          <w:rFonts w:cs="Times New Roman"/>
          <w:noProof/>
          <w:color w:val="000000" w:themeColor="text1"/>
          <w:szCs w:val="28"/>
          <w:lang w:eastAsia="ru-RU"/>
        </w:rPr>
        <w:lastRenderedPageBreak/>
        <w:drawing>
          <wp:inline distT="0" distB="0" distL="0" distR="0">
            <wp:extent cx="4476750" cy="2606715"/>
            <wp:effectExtent l="19050" t="0" r="0" b="0"/>
            <wp:docPr id="23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cstate="print"/>
                    <a:srcRect/>
                    <a:stretch>
                      <a:fillRect/>
                    </a:stretch>
                  </pic:blipFill>
                  <pic:spPr bwMode="auto">
                    <a:xfrm>
                      <a:off x="0" y="0"/>
                      <a:ext cx="4476750" cy="2606715"/>
                    </a:xfrm>
                    <a:prstGeom prst="rect">
                      <a:avLst/>
                    </a:prstGeom>
                    <a:noFill/>
                    <a:ln w="9525">
                      <a:noFill/>
                      <a:miter lim="800000"/>
                      <a:headEnd/>
                      <a:tailEnd/>
                    </a:ln>
                  </pic:spPr>
                </pic:pic>
              </a:graphicData>
            </a:graphic>
          </wp:inline>
        </w:drawing>
      </w:r>
    </w:p>
    <w:p w:rsidR="00702A40" w:rsidRPr="00EE7E88" w:rsidRDefault="00096A34" w:rsidP="00B327D2">
      <w:pPr>
        <w:ind w:firstLine="709"/>
        <w:jc w:val="center"/>
        <w:rPr>
          <w:rFonts w:cs="Times New Roman"/>
          <w:color w:val="000000" w:themeColor="text1"/>
          <w:szCs w:val="28"/>
          <w:lang w:val="en-US"/>
        </w:rPr>
      </w:pPr>
      <w:r w:rsidRPr="00AF4C75">
        <w:rPr>
          <w:rFonts w:cs="Times New Roman"/>
          <w:bCs/>
          <w:color w:val="000000" w:themeColor="text1"/>
          <w:szCs w:val="28"/>
        </w:rPr>
        <w:t>Сурет</w:t>
      </w:r>
      <w:r w:rsidR="00A66B95" w:rsidRPr="00AF4C75">
        <w:rPr>
          <w:rFonts w:cs="Times New Roman"/>
          <w:bCs/>
          <w:color w:val="000000" w:themeColor="text1"/>
          <w:szCs w:val="28"/>
          <w:lang w:val="kk-KZ"/>
        </w:rPr>
        <w:t>27</w:t>
      </w:r>
      <w:r w:rsidR="00702A40" w:rsidRPr="00AF4C75">
        <w:rPr>
          <w:rFonts w:cs="Times New Roman"/>
          <w:bCs/>
          <w:color w:val="000000" w:themeColor="text1"/>
          <w:szCs w:val="28"/>
          <w:lang w:val="en-US"/>
        </w:rPr>
        <w:t xml:space="preserve">.2. </w:t>
      </w:r>
      <w:r w:rsidR="006679B4" w:rsidRPr="00AF4C75">
        <w:rPr>
          <w:rFonts w:eastAsia="Calibri" w:cs="Times New Roman"/>
          <w:color w:val="000000" w:themeColor="text1"/>
          <w:szCs w:val="28"/>
          <w:lang w:val="kk-KZ"/>
        </w:rPr>
        <w:t>Кластар арасындағы байланыстарды бейнелеу</w:t>
      </w:r>
    </w:p>
    <w:p w:rsidR="00702A40" w:rsidRPr="00EE7E88" w:rsidRDefault="00702A40" w:rsidP="00B327D2">
      <w:pPr>
        <w:ind w:firstLine="709"/>
        <w:jc w:val="center"/>
        <w:rPr>
          <w:rFonts w:cs="Times New Roman"/>
          <w:color w:val="000000" w:themeColor="text1"/>
          <w:szCs w:val="28"/>
          <w:lang w:val="en-US"/>
        </w:rPr>
      </w:pPr>
    </w:p>
    <w:p w:rsidR="005A012F" w:rsidRDefault="003545E7" w:rsidP="00B327D2">
      <w:pPr>
        <w:pStyle w:val="a4"/>
        <w:spacing w:before="0" w:beforeAutospacing="0" w:after="0" w:afterAutospacing="0"/>
        <w:ind w:firstLine="709"/>
        <w:jc w:val="both"/>
        <w:rPr>
          <w:rFonts w:eastAsia="Calibri"/>
          <w:color w:val="000000" w:themeColor="text1"/>
          <w:sz w:val="28"/>
          <w:szCs w:val="28"/>
          <w:lang w:val="kk-KZ"/>
        </w:rPr>
      </w:pPr>
      <w:r w:rsidRPr="00EE7E88">
        <w:rPr>
          <w:rFonts w:eastAsia="Calibri"/>
          <w:b/>
          <w:color w:val="000000" w:themeColor="text1"/>
          <w:sz w:val="28"/>
          <w:szCs w:val="28"/>
          <w:lang w:val="kk-KZ"/>
        </w:rPr>
        <w:t xml:space="preserve">Ассоциация – </w:t>
      </w:r>
      <w:r w:rsidRPr="00EE7E88">
        <w:rPr>
          <w:rFonts w:eastAsia="Calibri"/>
          <w:color w:val="000000" w:themeColor="text1"/>
          <w:sz w:val="28"/>
          <w:szCs w:val="28"/>
          <w:lang w:val="kk-KZ"/>
        </w:rPr>
        <w:t>бір типті объектілердің басқа типтегі объектілермен қандайда бір амалмен байланысуын көрсететін қатынас (</w:t>
      </w:r>
      <w:r w:rsidR="00107199">
        <w:rPr>
          <w:rFonts w:eastAsia="Calibri"/>
          <w:color w:val="000000" w:themeColor="text1"/>
          <w:sz w:val="28"/>
          <w:szCs w:val="28"/>
          <w:lang w:val="kk-KZ"/>
        </w:rPr>
        <w:t xml:space="preserve">мысалы </w:t>
      </w:r>
      <w:r w:rsidRPr="00EE7E88">
        <w:rPr>
          <w:rFonts w:eastAsia="Calibri"/>
          <w:color w:val="000000" w:themeColor="text1"/>
          <w:sz w:val="28"/>
          <w:szCs w:val="28"/>
          <w:lang w:val="kk-KZ"/>
        </w:rPr>
        <w:t>«клиент» «тапсыр</w:t>
      </w:r>
      <w:r w:rsidR="00107199">
        <w:rPr>
          <w:rFonts w:eastAsia="Calibri"/>
          <w:color w:val="000000" w:themeColor="text1"/>
          <w:sz w:val="28"/>
          <w:szCs w:val="28"/>
          <w:lang w:val="kk-KZ"/>
        </w:rPr>
        <w:t>ыс» жасай алады). Егер екі кла</w:t>
      </w:r>
      <w:r w:rsidR="005A012F">
        <w:rPr>
          <w:rFonts w:eastAsia="Calibri"/>
          <w:color w:val="000000" w:themeColor="text1"/>
          <w:sz w:val="28"/>
          <w:szCs w:val="28"/>
          <w:lang w:val="kk-KZ"/>
        </w:rPr>
        <w:t>с</w:t>
      </w:r>
      <w:r w:rsidR="00107199">
        <w:rPr>
          <w:rFonts w:eastAsia="Calibri"/>
          <w:color w:val="000000" w:themeColor="text1"/>
          <w:sz w:val="28"/>
          <w:szCs w:val="28"/>
          <w:lang w:val="kk-KZ"/>
        </w:rPr>
        <w:t>с</w:t>
      </w:r>
      <w:r w:rsidRPr="00EE7E88">
        <w:rPr>
          <w:rFonts w:eastAsia="Calibri"/>
          <w:color w:val="000000" w:themeColor="text1"/>
          <w:sz w:val="28"/>
          <w:szCs w:val="28"/>
          <w:lang w:val="kk-KZ"/>
        </w:rPr>
        <w:t xml:space="preserve">тың арасында ассоциация </w:t>
      </w:r>
      <w:r w:rsidR="00107199">
        <w:rPr>
          <w:rFonts w:eastAsia="Calibri"/>
          <w:color w:val="000000" w:themeColor="text1"/>
          <w:sz w:val="28"/>
          <w:szCs w:val="28"/>
          <w:lang w:val="kk-KZ"/>
        </w:rPr>
        <w:t>анықталған болса, онда бір клас</w:t>
      </w:r>
      <w:r w:rsidR="005A012F">
        <w:rPr>
          <w:rFonts w:eastAsia="Calibri"/>
          <w:color w:val="000000" w:themeColor="text1"/>
          <w:sz w:val="28"/>
          <w:szCs w:val="28"/>
          <w:lang w:val="kk-KZ"/>
        </w:rPr>
        <w:t>с</w:t>
      </w:r>
      <w:r w:rsidRPr="00EE7E88">
        <w:rPr>
          <w:rFonts w:eastAsia="Calibri"/>
          <w:color w:val="000000" w:themeColor="text1"/>
          <w:sz w:val="28"/>
          <w:szCs w:val="28"/>
          <w:lang w:val="kk-KZ"/>
        </w:rPr>
        <w:t>тың объектілерінен басқаларының объектілеріне ауысуға болады. Қажет болған жағдайда навигация бағыты бағытта</w:t>
      </w:r>
      <w:r w:rsidR="00107199">
        <w:rPr>
          <w:rFonts w:eastAsia="Calibri"/>
          <w:color w:val="000000" w:themeColor="text1"/>
          <w:sz w:val="28"/>
          <w:szCs w:val="28"/>
          <w:lang w:val="kk-KZ"/>
        </w:rPr>
        <w:t>мам</w:t>
      </w:r>
      <w:r w:rsidRPr="00EE7E88">
        <w:rPr>
          <w:rFonts w:eastAsia="Calibri"/>
          <w:color w:val="000000" w:themeColor="text1"/>
          <w:sz w:val="28"/>
          <w:szCs w:val="28"/>
          <w:lang w:val="kk-KZ"/>
        </w:rPr>
        <w:t>ен берілу</w:t>
      </w:r>
      <w:r w:rsidR="005A012F">
        <w:rPr>
          <w:rFonts w:eastAsia="Calibri"/>
          <w:color w:val="000000" w:themeColor="text1"/>
          <w:sz w:val="28"/>
          <w:szCs w:val="28"/>
          <w:lang w:val="kk-KZ"/>
        </w:rPr>
        <w:t>і мүмкін.</w:t>
      </w:r>
    </w:p>
    <w:p w:rsidR="00200B9C" w:rsidRPr="00EE7E88" w:rsidRDefault="00107199" w:rsidP="00B327D2">
      <w:pPr>
        <w:pStyle w:val="a4"/>
        <w:spacing w:before="0" w:beforeAutospacing="0" w:after="0" w:afterAutospacing="0"/>
        <w:ind w:firstLine="709"/>
        <w:jc w:val="both"/>
        <w:rPr>
          <w:color w:val="000000" w:themeColor="text1"/>
          <w:sz w:val="28"/>
          <w:szCs w:val="28"/>
          <w:lang w:val="kk-KZ"/>
        </w:rPr>
      </w:pPr>
      <w:r>
        <w:rPr>
          <w:rFonts w:eastAsia="Calibri"/>
          <w:color w:val="000000" w:themeColor="text1"/>
          <w:sz w:val="28"/>
          <w:szCs w:val="28"/>
          <w:lang w:val="kk-KZ"/>
        </w:rPr>
        <w:t>Ассоциацияны бір клас</w:t>
      </w:r>
      <w:r w:rsidR="003545E7" w:rsidRPr="00EE7E88">
        <w:rPr>
          <w:rFonts w:eastAsia="Calibri"/>
          <w:color w:val="000000" w:themeColor="text1"/>
          <w:sz w:val="28"/>
          <w:szCs w:val="28"/>
          <w:lang w:val="kk-KZ"/>
        </w:rPr>
        <w:t>та беру мүмкін. Бұл жағдайда ассоциацияның екі жағы да тек бір клас</w:t>
      </w:r>
      <w:r w:rsidR="005A012F">
        <w:rPr>
          <w:rFonts w:eastAsia="Calibri"/>
          <w:color w:val="000000" w:themeColor="text1"/>
          <w:sz w:val="28"/>
          <w:szCs w:val="28"/>
          <w:lang w:val="kk-KZ"/>
        </w:rPr>
        <w:t>с</w:t>
      </w:r>
      <w:r w:rsidR="003545E7" w:rsidRPr="00EE7E88">
        <w:rPr>
          <w:rFonts w:eastAsia="Calibri"/>
          <w:color w:val="000000" w:themeColor="text1"/>
          <w:sz w:val="28"/>
          <w:szCs w:val="28"/>
          <w:lang w:val="kk-KZ"/>
        </w:rPr>
        <w:t>қа тиісті болады. Бұл қандай да бір кластың объектісін осы клас</w:t>
      </w:r>
      <w:r w:rsidR="005A012F">
        <w:rPr>
          <w:rFonts w:eastAsia="Calibri"/>
          <w:color w:val="000000" w:themeColor="text1"/>
          <w:sz w:val="28"/>
          <w:szCs w:val="28"/>
          <w:lang w:val="kk-KZ"/>
        </w:rPr>
        <w:t>с</w:t>
      </w:r>
      <w:r w:rsidR="003545E7" w:rsidRPr="00EE7E88">
        <w:rPr>
          <w:rFonts w:eastAsia="Calibri"/>
          <w:color w:val="000000" w:themeColor="text1"/>
          <w:sz w:val="28"/>
          <w:szCs w:val="28"/>
          <w:lang w:val="kk-KZ"/>
        </w:rPr>
        <w:t>тың басқа объектісімен байланыстыруға болатынын білдіреді. Ассоциацияға қатынастардың семантикасын білдіретін аты берілу</w:t>
      </w:r>
      <w:r w:rsidR="005A012F">
        <w:rPr>
          <w:rFonts w:eastAsia="Calibri"/>
          <w:color w:val="000000" w:themeColor="text1"/>
          <w:sz w:val="28"/>
          <w:szCs w:val="28"/>
          <w:lang w:val="kk-KZ"/>
        </w:rPr>
        <w:t>і мүмкін. Әр ассоциацияның екі рө</w:t>
      </w:r>
      <w:r w:rsidR="003545E7" w:rsidRPr="00EE7E88">
        <w:rPr>
          <w:rFonts w:eastAsia="Calibri"/>
          <w:color w:val="000000" w:themeColor="text1"/>
          <w:sz w:val="28"/>
          <w:szCs w:val="28"/>
          <w:lang w:val="kk-KZ"/>
        </w:rPr>
        <w:t xml:space="preserve">лі болады, олар диаграммада көрсетіледі (Сурет </w:t>
      </w:r>
      <w:r w:rsidR="00A66B95">
        <w:rPr>
          <w:rFonts w:eastAsia="Calibri"/>
          <w:color w:val="000000" w:themeColor="text1"/>
          <w:sz w:val="28"/>
          <w:szCs w:val="28"/>
          <w:lang w:val="kk-KZ"/>
        </w:rPr>
        <w:t>27</w:t>
      </w:r>
      <w:r w:rsidR="005A012F">
        <w:rPr>
          <w:rFonts w:eastAsia="Calibri"/>
          <w:color w:val="000000" w:themeColor="text1"/>
          <w:sz w:val="28"/>
          <w:szCs w:val="28"/>
          <w:lang w:val="kk-KZ"/>
        </w:rPr>
        <w:t>.3). Ассоциация рө</w:t>
      </w:r>
      <w:r w:rsidR="003545E7" w:rsidRPr="00EE7E88">
        <w:rPr>
          <w:rFonts w:eastAsia="Calibri"/>
          <w:color w:val="000000" w:themeColor="text1"/>
          <w:sz w:val="28"/>
          <w:szCs w:val="28"/>
          <w:lang w:val="kk-KZ"/>
        </w:rPr>
        <w:t>лі берілген байланыста қанша сәйкес объектілер қатыса алатынын көрсететін көптік қасиетіне ие.</w:t>
      </w:r>
    </w:p>
    <w:p w:rsidR="00702A40" w:rsidRPr="00EE7E88" w:rsidRDefault="00AF4C75" w:rsidP="00B327D2">
      <w:pPr>
        <w:ind w:firstLine="709"/>
        <w:jc w:val="center"/>
        <w:rPr>
          <w:rFonts w:cs="Times New Roman"/>
          <w:color w:val="000000" w:themeColor="text1"/>
          <w:szCs w:val="28"/>
          <w:lang w:val="en-US"/>
        </w:rPr>
      </w:pPr>
      <w:bookmarkStart w:id="126" w:name="image.11.3"/>
      <w:bookmarkEnd w:id="126"/>
      <w:r>
        <w:rPr>
          <w:rFonts w:cs="Times New Roman"/>
          <w:noProof/>
          <w:color w:val="000000" w:themeColor="text1"/>
          <w:szCs w:val="28"/>
          <w:lang w:eastAsia="ru-RU"/>
        </w:rPr>
        <w:drawing>
          <wp:inline distT="0" distB="0" distL="0" distR="0">
            <wp:extent cx="4792462" cy="2524125"/>
            <wp:effectExtent l="19050" t="0" r="8138"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cstate="print"/>
                    <a:srcRect/>
                    <a:stretch>
                      <a:fillRect/>
                    </a:stretch>
                  </pic:blipFill>
                  <pic:spPr bwMode="auto">
                    <a:xfrm>
                      <a:off x="0" y="0"/>
                      <a:ext cx="4792462" cy="2524125"/>
                    </a:xfrm>
                    <a:prstGeom prst="rect">
                      <a:avLst/>
                    </a:prstGeom>
                    <a:noFill/>
                    <a:ln w="9525">
                      <a:noFill/>
                      <a:miter lim="800000"/>
                      <a:headEnd/>
                      <a:tailEnd/>
                    </a:ln>
                  </pic:spPr>
                </pic:pic>
              </a:graphicData>
            </a:graphic>
          </wp:inline>
        </w:drawing>
      </w:r>
    </w:p>
    <w:p w:rsidR="00702A40" w:rsidRPr="00EE7E88" w:rsidRDefault="00096A34" w:rsidP="00B327D2">
      <w:pPr>
        <w:ind w:firstLine="709"/>
        <w:jc w:val="center"/>
        <w:rPr>
          <w:rFonts w:cs="Times New Roman"/>
          <w:color w:val="000000" w:themeColor="text1"/>
          <w:szCs w:val="28"/>
          <w:lang w:val="en-US"/>
        </w:rPr>
      </w:pPr>
      <w:r w:rsidRPr="00AF4C75">
        <w:rPr>
          <w:rFonts w:cs="Times New Roman"/>
          <w:bCs/>
          <w:color w:val="000000" w:themeColor="text1"/>
          <w:szCs w:val="28"/>
        </w:rPr>
        <w:t>Сурет</w:t>
      </w:r>
      <w:r w:rsidR="00A66B95" w:rsidRPr="00AF4C75">
        <w:rPr>
          <w:rFonts w:cs="Times New Roman"/>
          <w:bCs/>
          <w:color w:val="000000" w:themeColor="text1"/>
          <w:szCs w:val="28"/>
          <w:lang w:val="kk-KZ"/>
        </w:rPr>
        <w:t>27</w:t>
      </w:r>
      <w:r w:rsidR="00702A40" w:rsidRPr="00AF4C75">
        <w:rPr>
          <w:rFonts w:cs="Times New Roman"/>
          <w:bCs/>
          <w:color w:val="000000" w:themeColor="text1"/>
          <w:szCs w:val="28"/>
          <w:lang w:val="en-US"/>
        </w:rPr>
        <w:t xml:space="preserve">.3. </w:t>
      </w:r>
      <w:r w:rsidR="003545E7" w:rsidRPr="00AF4C75">
        <w:rPr>
          <w:rFonts w:eastAsia="Calibri" w:cs="Times New Roman"/>
          <w:color w:val="000000" w:themeColor="text1"/>
          <w:szCs w:val="28"/>
          <w:lang w:val="kk-KZ"/>
        </w:rPr>
        <w:t>Ассоциация қасиеттері</w:t>
      </w:r>
    </w:p>
    <w:p w:rsidR="00702A40" w:rsidRPr="00EE7E88" w:rsidRDefault="00702A40" w:rsidP="00B327D2">
      <w:pPr>
        <w:ind w:firstLine="709"/>
        <w:jc w:val="center"/>
        <w:rPr>
          <w:rFonts w:cs="Times New Roman"/>
          <w:color w:val="000000" w:themeColor="text1"/>
          <w:szCs w:val="28"/>
          <w:lang w:val="en-US"/>
        </w:rPr>
      </w:pPr>
    </w:p>
    <w:p w:rsidR="003545E7" w:rsidRDefault="00200B9C" w:rsidP="00E04C06">
      <w:pPr>
        <w:pStyle w:val="a8"/>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Бұл жерде </w:t>
      </w:r>
      <w:r w:rsidR="003545E7" w:rsidRPr="00EE7E88">
        <w:rPr>
          <w:rFonts w:eastAsia="Calibri" w:cs="Times New Roman"/>
          <w:color w:val="000000" w:themeColor="text1"/>
          <w:szCs w:val="28"/>
          <w:lang w:val="kk-KZ"/>
        </w:rPr>
        <w:t>тапсырыс жасау моделі суреттелген. Әрбір тапсырыс тек жалғыз к</w:t>
      </w:r>
      <w:r w:rsidR="00AD0744">
        <w:rPr>
          <w:rFonts w:eastAsia="Calibri" w:cs="Times New Roman"/>
          <w:color w:val="000000" w:themeColor="text1"/>
          <w:szCs w:val="28"/>
          <w:lang w:val="kk-KZ"/>
        </w:rPr>
        <w:t>лиентпен жасалады (1...1 р</w:t>
      </w:r>
      <w:r w:rsidR="00E04C06">
        <w:rPr>
          <w:rFonts w:eastAsia="Calibri" w:cs="Times New Roman"/>
          <w:color w:val="000000" w:themeColor="text1"/>
          <w:szCs w:val="28"/>
          <w:lang w:val="kk-KZ"/>
        </w:rPr>
        <w:t>ө</w:t>
      </w:r>
      <w:r w:rsidR="00AD0744">
        <w:rPr>
          <w:rFonts w:eastAsia="Calibri" w:cs="Times New Roman"/>
          <w:color w:val="000000" w:themeColor="text1"/>
          <w:szCs w:val="28"/>
          <w:lang w:val="kk-KZ"/>
        </w:rPr>
        <w:t>лі жиынтығы</w:t>
      </w:r>
      <w:r w:rsidR="003545E7" w:rsidRPr="00EE7E88">
        <w:rPr>
          <w:rFonts w:eastAsia="Calibri" w:cs="Times New Roman"/>
          <w:color w:val="000000" w:themeColor="text1"/>
          <w:szCs w:val="28"/>
          <w:lang w:val="kk-KZ"/>
        </w:rPr>
        <w:t xml:space="preserve">). Әр клиент бір немесе одан </w:t>
      </w:r>
      <w:r w:rsidR="003545E7" w:rsidRPr="00EE7E88">
        <w:rPr>
          <w:rFonts w:eastAsia="Calibri" w:cs="Times New Roman"/>
          <w:color w:val="000000" w:themeColor="text1"/>
          <w:szCs w:val="28"/>
          <w:lang w:val="kk-KZ"/>
        </w:rPr>
        <w:lastRenderedPageBreak/>
        <w:t>көп та</w:t>
      </w:r>
      <w:r w:rsidR="00AD0744">
        <w:rPr>
          <w:rFonts w:eastAsia="Calibri" w:cs="Times New Roman"/>
          <w:color w:val="000000" w:themeColor="text1"/>
          <w:szCs w:val="28"/>
          <w:lang w:val="kk-KZ"/>
        </w:rPr>
        <w:t>псырыс жасай алады (1...n р</w:t>
      </w:r>
      <w:r w:rsidR="00E04C06">
        <w:rPr>
          <w:rFonts w:eastAsia="Calibri" w:cs="Times New Roman"/>
          <w:color w:val="000000" w:themeColor="text1"/>
          <w:szCs w:val="28"/>
          <w:lang w:val="kk-KZ"/>
        </w:rPr>
        <w:t>ө</w:t>
      </w:r>
      <w:r w:rsidR="00AD0744">
        <w:rPr>
          <w:rFonts w:eastAsia="Calibri" w:cs="Times New Roman"/>
          <w:color w:val="000000" w:themeColor="text1"/>
          <w:szCs w:val="28"/>
          <w:lang w:val="kk-KZ"/>
        </w:rPr>
        <w:t>лі жиынтығы</w:t>
      </w:r>
      <w:r w:rsidR="003545E7" w:rsidRPr="00EE7E88">
        <w:rPr>
          <w:rFonts w:eastAsia="Calibri" w:cs="Times New Roman"/>
          <w:color w:val="000000" w:themeColor="text1"/>
          <w:szCs w:val="28"/>
          <w:lang w:val="kk-KZ"/>
        </w:rPr>
        <w:t xml:space="preserve">). Навигация бағыты әр тапсырыстың белгілі бір клиентке «байланысқан» болу керектігін көрсетеді. </w:t>
      </w:r>
    </w:p>
    <w:p w:rsidR="00AD0744" w:rsidRDefault="00196A0B" w:rsidP="00E04C06">
      <w:pPr>
        <w:pStyle w:val="a8"/>
        <w:ind w:left="0" w:firstLine="709"/>
        <w:jc w:val="both"/>
        <w:rPr>
          <w:rFonts w:eastAsia="Calibri" w:cs="Times New Roman"/>
          <w:b/>
          <w:color w:val="000000" w:themeColor="text1"/>
          <w:szCs w:val="28"/>
          <w:lang w:val="kk-KZ"/>
        </w:rPr>
      </w:pPr>
      <w:r w:rsidRPr="00196A0B">
        <w:rPr>
          <w:b/>
          <w:color w:val="000000" w:themeColor="text1"/>
          <w:szCs w:val="28"/>
          <w:lang w:val="kk-KZ"/>
        </w:rPr>
        <w:t>Пайдалану</w:t>
      </w:r>
      <w:r w:rsidR="003545E7" w:rsidRPr="00EE7E88">
        <w:rPr>
          <w:rFonts w:eastAsia="Calibri" w:cs="Times New Roman"/>
          <w:b/>
          <w:color w:val="000000" w:themeColor="text1"/>
          <w:szCs w:val="28"/>
          <w:lang w:val="kk-KZ"/>
        </w:rPr>
        <w:t>диаграммалары</w:t>
      </w:r>
    </w:p>
    <w:p w:rsidR="00461745" w:rsidRDefault="00196A0B" w:rsidP="00E04C06">
      <w:pPr>
        <w:pStyle w:val="a8"/>
        <w:ind w:left="0" w:firstLine="709"/>
        <w:jc w:val="both"/>
        <w:rPr>
          <w:rFonts w:eastAsia="Calibri" w:cs="Times New Roman"/>
          <w:color w:val="000000" w:themeColor="text1"/>
          <w:szCs w:val="28"/>
          <w:lang w:val="kk-KZ"/>
        </w:rPr>
      </w:pPr>
      <w:r w:rsidRPr="00950E30">
        <w:rPr>
          <w:color w:val="000000" w:themeColor="text1"/>
          <w:szCs w:val="28"/>
          <w:lang w:val="kk-KZ"/>
        </w:rPr>
        <w:t xml:space="preserve">Пайдалану </w:t>
      </w:r>
      <w:r w:rsidR="003545E7" w:rsidRPr="00EE7E88">
        <w:rPr>
          <w:rFonts w:eastAsia="Calibri" w:cs="Times New Roman"/>
          <w:color w:val="000000" w:themeColor="text1"/>
          <w:szCs w:val="28"/>
          <w:lang w:val="kk-KZ"/>
        </w:rPr>
        <w:t>диаграммалары жүйенің пайдаланушыларына көрініп тұратын АЖ функционалдығын сипаттайды. «Әр функционалдық» «</w:t>
      </w:r>
      <w:r w:rsidR="00F3191B">
        <w:rPr>
          <w:rFonts w:eastAsia="Calibri" w:cs="Times New Roman"/>
          <w:color w:val="000000" w:themeColor="text1"/>
          <w:szCs w:val="28"/>
          <w:lang w:val="kk-KZ"/>
        </w:rPr>
        <w:t>п</w:t>
      </w:r>
      <w:r w:rsidR="00F3191B" w:rsidRPr="00950E30">
        <w:rPr>
          <w:color w:val="000000" w:themeColor="text1"/>
          <w:szCs w:val="28"/>
          <w:lang w:val="kk-KZ"/>
        </w:rPr>
        <w:t xml:space="preserve">айдалану </w:t>
      </w:r>
      <w:r w:rsidR="003545E7" w:rsidRPr="00EE7E88">
        <w:rPr>
          <w:rFonts w:eastAsia="Calibri" w:cs="Times New Roman"/>
          <w:color w:val="000000" w:themeColor="text1"/>
          <w:szCs w:val="28"/>
          <w:lang w:val="kk-KZ"/>
        </w:rPr>
        <w:t>прецеденті» (use case) немесе жай прецедент түрінде суреттеледі. Прецедент (үлгілі оқиға) – әдеттегі пайдаланушы мен жүйе арасындағы қарым-қатынас, сонымен қатар</w:t>
      </w:r>
      <w:r w:rsidR="00C547ED">
        <w:rPr>
          <w:rFonts w:eastAsia="Calibri" w:cs="Times New Roman"/>
          <w:color w:val="000000" w:themeColor="text1"/>
          <w:szCs w:val="28"/>
          <w:lang w:val="kk-KZ"/>
        </w:rPr>
        <w:t xml:space="preserve"> келесілерді </w:t>
      </w:r>
      <w:r w:rsidR="00C547ED" w:rsidRPr="00EE7E88">
        <w:rPr>
          <w:rFonts w:eastAsia="Calibri" w:cs="Times New Roman"/>
          <w:color w:val="000000" w:themeColor="text1"/>
          <w:szCs w:val="28"/>
          <w:lang w:val="kk-KZ"/>
        </w:rPr>
        <w:t>қамтамасыз етеді</w:t>
      </w:r>
      <w:r w:rsidR="003545E7" w:rsidRPr="00EE7E88">
        <w:rPr>
          <w:rFonts w:eastAsia="Calibri" w:cs="Times New Roman"/>
          <w:color w:val="000000" w:themeColor="text1"/>
          <w:szCs w:val="28"/>
          <w:lang w:val="kk-KZ"/>
        </w:rPr>
        <w:t xml:space="preserve">: </w:t>
      </w:r>
    </w:p>
    <w:p w:rsidR="00461745" w:rsidRDefault="003545E7" w:rsidP="00C6001C">
      <w:pPr>
        <w:pStyle w:val="a8"/>
        <w:numPr>
          <w:ilvl w:val="0"/>
          <w:numId w:val="109"/>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пайдаланушының көрінетін функциясын сипаттайды, </w:t>
      </w:r>
    </w:p>
    <w:p w:rsidR="00461745" w:rsidRDefault="003545E7" w:rsidP="00C6001C">
      <w:pPr>
        <w:pStyle w:val="a8"/>
        <w:numPr>
          <w:ilvl w:val="0"/>
          <w:numId w:val="109"/>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талдаудың әр түрлі деңгейін көрсетеді, </w:t>
      </w:r>
    </w:p>
    <w:p w:rsidR="003545E7" w:rsidRPr="00EE7E88" w:rsidRDefault="003545E7" w:rsidP="00C6001C">
      <w:pPr>
        <w:pStyle w:val="a8"/>
        <w:numPr>
          <w:ilvl w:val="0"/>
          <w:numId w:val="109"/>
        </w:numPr>
        <w:tabs>
          <w:tab w:val="left" w:pos="1134"/>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пайдаланушыға маңызды нақты мақсатқа қол жеткізуді.</w:t>
      </w:r>
    </w:p>
    <w:p w:rsidR="003545E7" w:rsidRPr="00EE7E88" w:rsidRDefault="003545E7" w:rsidP="00BE3734">
      <w:pPr>
        <w:pStyle w:val="a8"/>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Прецедент диаграммада әрекет етуші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ар (актерл</w:t>
      </w:r>
      <w:r w:rsidR="00C547ED">
        <w:rPr>
          <w:rFonts w:eastAsia="Calibri" w:cs="Times New Roman"/>
          <w:color w:val="000000" w:themeColor="text1"/>
          <w:szCs w:val="28"/>
          <w:lang w:val="kk-KZ"/>
        </w:rPr>
        <w:t>е</w:t>
      </w:r>
      <w:r w:rsidRPr="00EE7E88">
        <w:rPr>
          <w:rFonts w:eastAsia="Calibri" w:cs="Times New Roman"/>
          <w:color w:val="000000" w:themeColor="text1"/>
          <w:szCs w:val="28"/>
          <w:lang w:val="kk-KZ"/>
        </w:rPr>
        <w:t>р</w:t>
      </w:r>
      <w:r w:rsidR="00C547ED">
        <w:rPr>
          <w:rFonts w:eastAsia="Calibri" w:cs="Times New Roman"/>
          <w:color w:val="000000" w:themeColor="text1"/>
          <w:szCs w:val="28"/>
          <w:lang w:val="kk-KZ"/>
        </w:rPr>
        <w:t xml:space="preserve"> -</w:t>
      </w:r>
      <w:r w:rsidRPr="00EE7E88">
        <w:rPr>
          <w:rFonts w:eastAsia="Calibri" w:cs="Times New Roman"/>
          <w:color w:val="000000" w:themeColor="text1"/>
          <w:szCs w:val="28"/>
          <w:lang w:val="kk-KZ"/>
        </w:rPr>
        <w:t xml:space="preserve"> actors) деп аталатын пайдаланушылармен байланысқан сопақ</w:t>
      </w:r>
      <w:r w:rsidR="00BE3734">
        <w:rPr>
          <w:rFonts w:eastAsia="Calibri" w:cs="Times New Roman"/>
          <w:color w:val="000000" w:themeColor="text1"/>
          <w:szCs w:val="28"/>
          <w:lang w:val="kk-KZ"/>
        </w:rPr>
        <w:t>-шеңбермен</w:t>
      </w:r>
      <w:r w:rsidRPr="00EE7E88">
        <w:rPr>
          <w:rFonts w:eastAsia="Calibri" w:cs="Times New Roman"/>
          <w:color w:val="000000" w:themeColor="text1"/>
          <w:szCs w:val="28"/>
          <w:lang w:val="kk-KZ"/>
        </w:rPr>
        <w:t xml:space="preserve"> белгіленеді. Әрекет етуші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осы прецедентте жүйені қолданады (немесе жүйемен қолданылған болады). Әрекет етуші </w:t>
      </w:r>
      <w:r w:rsidR="009519C3">
        <w:rPr>
          <w:rFonts w:eastAsia="Calibri" w:cs="Times New Roman"/>
          <w:color w:val="000000" w:themeColor="text1"/>
          <w:szCs w:val="28"/>
          <w:lang w:val="kk-KZ"/>
        </w:rPr>
        <w:t xml:space="preserve">болмыс </w:t>
      </w:r>
      <w:r w:rsidR="00C547ED">
        <w:rPr>
          <w:rFonts w:eastAsia="Calibri" w:cs="Times New Roman"/>
          <w:color w:val="000000" w:themeColor="text1"/>
          <w:szCs w:val="28"/>
          <w:lang w:val="kk-KZ"/>
        </w:rPr>
        <w:t>осы прецедентте белгілі бір рө</w:t>
      </w:r>
      <w:r w:rsidRPr="00EE7E88">
        <w:rPr>
          <w:rFonts w:eastAsia="Calibri" w:cs="Times New Roman"/>
          <w:color w:val="000000" w:themeColor="text1"/>
          <w:szCs w:val="28"/>
          <w:lang w:val="kk-KZ"/>
        </w:rPr>
        <w:t xml:space="preserve">ль атқарады. Диаграммада тек бір әрекет етуші </w:t>
      </w:r>
      <w:r w:rsidR="009519C3">
        <w:rPr>
          <w:rFonts w:eastAsia="Calibri" w:cs="Times New Roman"/>
          <w:color w:val="000000" w:themeColor="text1"/>
          <w:szCs w:val="28"/>
          <w:lang w:val="kk-KZ"/>
        </w:rPr>
        <w:t xml:space="preserve">болмыс </w:t>
      </w:r>
      <w:r w:rsidRPr="00EE7E88">
        <w:rPr>
          <w:rFonts w:eastAsia="Calibri" w:cs="Times New Roman"/>
          <w:color w:val="000000" w:themeColor="text1"/>
          <w:szCs w:val="28"/>
          <w:lang w:val="kk-KZ"/>
        </w:rPr>
        <w:t>көрсетіледі, бірақ АЖ қатысты осы р</w:t>
      </w:r>
      <w:r w:rsidR="00C547ED">
        <w:rPr>
          <w:rFonts w:eastAsia="Calibri" w:cs="Times New Roman"/>
          <w:color w:val="000000" w:themeColor="text1"/>
          <w:szCs w:val="28"/>
          <w:lang w:val="kk-KZ"/>
        </w:rPr>
        <w:t>ө</w:t>
      </w:r>
      <w:r w:rsidRPr="00EE7E88">
        <w:rPr>
          <w:rFonts w:eastAsia="Calibri" w:cs="Times New Roman"/>
          <w:color w:val="000000" w:themeColor="text1"/>
          <w:szCs w:val="28"/>
          <w:lang w:val="kk-KZ"/>
        </w:rPr>
        <w:t>лді орындайтын шынайы пайдаланушылар</w:t>
      </w:r>
      <w:r w:rsidR="00C547ED">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көп болуы мүмкін. Барлық прецеденттер тізімі жүйені құрудың техникалық </w:t>
      </w:r>
      <w:r w:rsidR="008C0EF0">
        <w:rPr>
          <w:rFonts w:eastAsia="Calibri" w:cs="Times New Roman"/>
          <w:color w:val="000000" w:themeColor="text1"/>
          <w:szCs w:val="28"/>
          <w:lang w:val="kk-KZ"/>
        </w:rPr>
        <w:t>тапсырманы</w:t>
      </w:r>
      <w:r w:rsidRPr="00EE7E88">
        <w:rPr>
          <w:rFonts w:eastAsia="Calibri" w:cs="Times New Roman"/>
          <w:color w:val="000000" w:themeColor="text1"/>
          <w:szCs w:val="28"/>
          <w:lang w:val="kk-KZ"/>
        </w:rPr>
        <w:t xml:space="preserve"> жасау негізі </w:t>
      </w:r>
      <w:r w:rsidR="008C0EF0">
        <w:rPr>
          <w:rFonts w:eastAsia="Calibri" w:cs="Times New Roman"/>
          <w:color w:val="000000" w:themeColor="text1"/>
          <w:szCs w:val="28"/>
          <w:lang w:val="kk-KZ"/>
        </w:rPr>
        <w:t>болатын</w:t>
      </w:r>
      <w:r w:rsidRPr="00EE7E88">
        <w:rPr>
          <w:rFonts w:eastAsia="Calibri" w:cs="Times New Roman"/>
          <w:color w:val="000000" w:themeColor="text1"/>
          <w:szCs w:val="28"/>
          <w:lang w:val="kk-KZ"/>
        </w:rPr>
        <w:t xml:space="preserve"> АЖ-ның функционалдық талаптарын анықтайды.</w:t>
      </w:r>
    </w:p>
    <w:p w:rsidR="003545E7" w:rsidRPr="00EE7E88" w:rsidRDefault="003545E7"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Прецеденттер диаграммасында, әрекет етуші </w:t>
      </w:r>
      <w:r w:rsidR="000F32F5">
        <w:rPr>
          <w:rFonts w:eastAsia="Calibri" w:cs="Times New Roman"/>
          <w:color w:val="000000" w:themeColor="text1"/>
          <w:szCs w:val="28"/>
          <w:lang w:val="kk-KZ"/>
        </w:rPr>
        <w:t>болмыст</w:t>
      </w:r>
      <w:r w:rsidRPr="00EE7E88">
        <w:rPr>
          <w:rFonts w:eastAsia="Calibri" w:cs="Times New Roman"/>
          <w:color w:val="000000" w:themeColor="text1"/>
          <w:szCs w:val="28"/>
          <w:lang w:val="kk-KZ"/>
        </w:rPr>
        <w:t xml:space="preserve">ар мен прецеденттер арасындағы байланыстан басқа, тағы екі түрлі байланысты қолдану мүмкін: «пайдалану» және «кеңейту» (Сурет </w:t>
      </w:r>
      <w:r w:rsidR="00A66B95">
        <w:rPr>
          <w:rFonts w:eastAsia="Calibri" w:cs="Times New Roman"/>
          <w:color w:val="000000" w:themeColor="text1"/>
          <w:szCs w:val="28"/>
          <w:lang w:val="kk-KZ"/>
        </w:rPr>
        <w:t>27</w:t>
      </w:r>
      <w:r w:rsidRPr="00EE7E88">
        <w:rPr>
          <w:rFonts w:eastAsia="Calibri" w:cs="Times New Roman"/>
          <w:color w:val="000000" w:themeColor="text1"/>
          <w:szCs w:val="28"/>
          <w:lang w:val="kk-KZ"/>
        </w:rPr>
        <w:t xml:space="preserve">.4). «Кеңейту» </w:t>
      </w:r>
      <w:r w:rsidR="00BE3734">
        <w:rPr>
          <w:rFonts w:eastAsia="Calibri" w:cs="Times New Roman"/>
          <w:color w:val="000000" w:themeColor="text1"/>
          <w:szCs w:val="28"/>
          <w:lang w:val="kk-KZ"/>
        </w:rPr>
        <w:t>түріндегі</w:t>
      </w:r>
      <w:r w:rsidRPr="00EE7E88">
        <w:rPr>
          <w:rFonts w:eastAsia="Calibri" w:cs="Times New Roman"/>
          <w:color w:val="000000" w:themeColor="text1"/>
          <w:szCs w:val="28"/>
          <w:lang w:val="kk-KZ"/>
        </w:rPr>
        <w:t xml:space="preserve"> байланысы, бір прецедент басқасына ұқсас болғанда, бірақ біршама үлкен функционалдық ауырпалықты алып жүретін болған кезде қолданылады. «Пайдалану» </w:t>
      </w:r>
      <w:r w:rsidR="00BE3734">
        <w:rPr>
          <w:rFonts w:eastAsia="Calibri" w:cs="Times New Roman"/>
          <w:color w:val="000000" w:themeColor="text1"/>
          <w:szCs w:val="28"/>
          <w:lang w:val="kk-KZ"/>
        </w:rPr>
        <w:t>түріндегі</w:t>
      </w:r>
      <w:r w:rsidRPr="00EE7E88">
        <w:rPr>
          <w:rFonts w:eastAsia="Calibri" w:cs="Times New Roman"/>
          <w:color w:val="000000" w:themeColor="text1"/>
          <w:szCs w:val="28"/>
          <w:lang w:val="kk-KZ"/>
        </w:rPr>
        <w:t xml:space="preserve"> байланысы жүйе қимылының үзіндісін бөліп алып, әр түрлі прецеденттерге қайта сипаттаусыз қосуға мүмкіндік береді.</w:t>
      </w:r>
    </w:p>
    <w:p w:rsidR="003545E7" w:rsidRDefault="003545E7" w:rsidP="00B327D2">
      <w:pPr>
        <w:pStyle w:val="a8"/>
        <w:ind w:left="0"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w:t>
      </w:r>
      <w:r w:rsidR="00BE3734" w:rsidRPr="00EE7E88">
        <w:rPr>
          <w:rFonts w:eastAsia="Calibri" w:cs="Times New Roman"/>
          <w:color w:val="000000" w:themeColor="text1"/>
          <w:szCs w:val="28"/>
          <w:lang w:val="kk-KZ"/>
        </w:rPr>
        <w:t>Т</w:t>
      </w:r>
      <w:r w:rsidRPr="00EE7E88">
        <w:rPr>
          <w:rFonts w:eastAsia="Calibri" w:cs="Times New Roman"/>
          <w:color w:val="000000" w:themeColor="text1"/>
          <w:szCs w:val="28"/>
          <w:lang w:val="kk-KZ"/>
        </w:rPr>
        <w:t>апсырыс</w:t>
      </w:r>
      <w:r w:rsidR="00BE3734">
        <w:rPr>
          <w:rFonts w:eastAsia="Calibri" w:cs="Times New Roman"/>
          <w:color w:val="000000" w:themeColor="text1"/>
          <w:szCs w:val="28"/>
          <w:lang w:val="kk-KZ"/>
        </w:rPr>
        <w:t>ты қалыптастыру</w:t>
      </w:r>
      <w:r w:rsidRPr="00EE7E88">
        <w:rPr>
          <w:rFonts w:eastAsia="Calibri" w:cs="Times New Roman"/>
          <w:color w:val="000000" w:themeColor="text1"/>
          <w:szCs w:val="28"/>
          <w:lang w:val="kk-KZ"/>
        </w:rPr>
        <w:t xml:space="preserve">» прецедентін орындағанда ақпаратты алдыңғы тапсырыстан алуға болады, бұл қажетті деректерді енгізуді керек етпейді. Ал </w:t>
      </w:r>
      <w:r w:rsidR="00BE3734" w:rsidRPr="00EE7E88">
        <w:rPr>
          <w:rFonts w:eastAsia="Calibri" w:cs="Times New Roman"/>
          <w:color w:val="000000" w:themeColor="text1"/>
          <w:szCs w:val="28"/>
          <w:lang w:val="kk-KZ"/>
        </w:rPr>
        <w:t xml:space="preserve">келісім </w:t>
      </w:r>
      <w:r w:rsidRPr="00EE7E88">
        <w:rPr>
          <w:rFonts w:eastAsia="Calibri" w:cs="Times New Roman"/>
          <w:color w:val="000000" w:themeColor="text1"/>
          <w:szCs w:val="28"/>
          <w:lang w:val="kk-KZ"/>
        </w:rPr>
        <w:t>«тәуекел</w:t>
      </w:r>
      <w:r w:rsidR="00BE3734">
        <w:rPr>
          <w:rFonts w:eastAsia="Calibri" w:cs="Times New Roman"/>
          <w:color w:val="000000" w:themeColor="text1"/>
          <w:szCs w:val="28"/>
          <w:lang w:val="kk-KZ"/>
        </w:rPr>
        <w:t>д</w:t>
      </w:r>
      <w:r w:rsidRPr="00EE7E88">
        <w:rPr>
          <w:rFonts w:eastAsia="Calibri" w:cs="Times New Roman"/>
          <w:color w:val="000000" w:themeColor="text1"/>
          <w:szCs w:val="28"/>
          <w:lang w:val="kk-KZ"/>
        </w:rPr>
        <w:t>і</w:t>
      </w:r>
      <w:r w:rsidR="00BE3734">
        <w:rPr>
          <w:rFonts w:eastAsia="Calibri" w:cs="Times New Roman"/>
          <w:color w:val="000000" w:themeColor="text1"/>
          <w:szCs w:val="28"/>
          <w:lang w:val="kk-KZ"/>
        </w:rPr>
        <w:t>лігін</w:t>
      </w:r>
      <w:r w:rsidRPr="00EE7E88">
        <w:rPr>
          <w:rFonts w:eastAsia="Calibri" w:cs="Times New Roman"/>
          <w:color w:val="000000" w:themeColor="text1"/>
          <w:szCs w:val="28"/>
          <w:lang w:val="kk-KZ"/>
        </w:rPr>
        <w:t xml:space="preserve"> бағалау» және «бағасын келісу» прецеденттерін орындағанда бір ғана іс-әрекет – </w:t>
      </w:r>
      <w:r w:rsidR="00BE3734" w:rsidRPr="00BE3734">
        <w:rPr>
          <w:rFonts w:eastAsia="Calibri" w:cs="Times New Roman"/>
          <w:color w:val="000000" w:themeColor="text1"/>
          <w:szCs w:val="28"/>
          <w:lang w:val="kk-KZ"/>
        </w:rPr>
        <w:t>«</w:t>
      </w:r>
      <w:r w:rsidRPr="00EE7E88">
        <w:rPr>
          <w:rFonts w:eastAsia="Calibri" w:cs="Times New Roman"/>
          <w:color w:val="000000" w:themeColor="text1"/>
          <w:szCs w:val="28"/>
          <w:lang w:val="kk-KZ"/>
        </w:rPr>
        <w:t xml:space="preserve">тапсырыс </w:t>
      </w:r>
      <w:r w:rsidR="00BE3734">
        <w:rPr>
          <w:rFonts w:eastAsia="Calibri" w:cs="Times New Roman"/>
          <w:color w:val="000000" w:themeColor="text1"/>
          <w:szCs w:val="28"/>
          <w:lang w:val="kk-KZ"/>
        </w:rPr>
        <w:t>құнын»</w:t>
      </w:r>
      <w:r w:rsidRPr="00EE7E88">
        <w:rPr>
          <w:rFonts w:eastAsia="Calibri" w:cs="Times New Roman"/>
          <w:color w:val="000000" w:themeColor="text1"/>
          <w:szCs w:val="28"/>
          <w:lang w:val="kk-KZ"/>
        </w:rPr>
        <w:t xml:space="preserve"> есептеуді іске асыру керек</w:t>
      </w:r>
      <w:r w:rsidR="00200B9C" w:rsidRPr="00EE7E88">
        <w:rPr>
          <w:rFonts w:eastAsia="Calibri" w:cs="Times New Roman"/>
          <w:color w:val="000000" w:themeColor="text1"/>
          <w:szCs w:val="28"/>
          <w:lang w:val="kk-KZ"/>
        </w:rPr>
        <w:t xml:space="preserve">(Сурет </w:t>
      </w:r>
      <w:r w:rsidR="00A66B95">
        <w:rPr>
          <w:rFonts w:eastAsia="Calibri" w:cs="Times New Roman"/>
          <w:color w:val="000000" w:themeColor="text1"/>
          <w:szCs w:val="28"/>
          <w:lang w:val="kk-KZ"/>
        </w:rPr>
        <w:t>27</w:t>
      </w:r>
      <w:r w:rsidR="00200B9C" w:rsidRPr="00EE7E88">
        <w:rPr>
          <w:rFonts w:eastAsia="Calibri" w:cs="Times New Roman"/>
          <w:color w:val="000000" w:themeColor="text1"/>
          <w:szCs w:val="28"/>
          <w:lang w:val="kk-KZ"/>
        </w:rPr>
        <w:t>.4 )</w:t>
      </w:r>
      <w:r w:rsidRPr="00EE7E88">
        <w:rPr>
          <w:rFonts w:eastAsia="Calibri" w:cs="Times New Roman"/>
          <w:color w:val="000000" w:themeColor="text1"/>
          <w:szCs w:val="28"/>
          <w:lang w:val="kk-KZ"/>
        </w:rPr>
        <w:t>.</w:t>
      </w:r>
    </w:p>
    <w:p w:rsidR="003330B2" w:rsidRPr="00EE7E88" w:rsidRDefault="003330B2" w:rsidP="00B327D2">
      <w:pPr>
        <w:pStyle w:val="a8"/>
        <w:ind w:left="0" w:firstLine="567"/>
        <w:jc w:val="both"/>
        <w:rPr>
          <w:rFonts w:eastAsia="Calibri" w:cs="Times New Roman"/>
          <w:color w:val="000000" w:themeColor="text1"/>
          <w:szCs w:val="28"/>
          <w:lang w:val="kk-KZ"/>
        </w:rPr>
      </w:pPr>
    </w:p>
    <w:p w:rsidR="008D3262" w:rsidRPr="00EE7E88" w:rsidRDefault="00926A23" w:rsidP="00B327D2">
      <w:pPr>
        <w:ind w:firstLine="709"/>
        <w:jc w:val="center"/>
        <w:rPr>
          <w:rFonts w:cs="Times New Roman"/>
          <w:color w:val="000000" w:themeColor="text1"/>
          <w:szCs w:val="28"/>
          <w:lang w:val="kk-KZ"/>
        </w:rPr>
      </w:pPr>
      <w:bookmarkStart w:id="127" w:name="image.11.4"/>
      <w:bookmarkEnd w:id="127"/>
      <w:r>
        <w:rPr>
          <w:rFonts w:cs="Times New Roman"/>
          <w:noProof/>
          <w:color w:val="000000" w:themeColor="text1"/>
          <w:szCs w:val="28"/>
          <w:lang w:eastAsia="ru-RU"/>
        </w:rPr>
        <w:drawing>
          <wp:inline distT="0" distB="0" distL="0" distR="0">
            <wp:extent cx="4910336" cy="2122098"/>
            <wp:effectExtent l="19050" t="0" r="4564" b="0"/>
            <wp:docPr id="1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cstate="print"/>
                    <a:srcRect/>
                    <a:stretch>
                      <a:fillRect/>
                    </a:stretch>
                  </pic:blipFill>
                  <pic:spPr bwMode="auto">
                    <a:xfrm>
                      <a:off x="0" y="0"/>
                      <a:ext cx="4913630" cy="2123521"/>
                    </a:xfrm>
                    <a:prstGeom prst="rect">
                      <a:avLst/>
                    </a:prstGeom>
                    <a:noFill/>
                    <a:ln w="9525">
                      <a:noFill/>
                      <a:miter lim="800000"/>
                      <a:headEnd/>
                      <a:tailEnd/>
                    </a:ln>
                  </pic:spPr>
                </pic:pic>
              </a:graphicData>
            </a:graphic>
          </wp:inline>
        </w:drawing>
      </w:r>
    </w:p>
    <w:p w:rsidR="003545E7" w:rsidRPr="00EE7E88" w:rsidRDefault="003545E7" w:rsidP="00B327D2">
      <w:pPr>
        <w:pStyle w:val="a4"/>
        <w:spacing w:before="0" w:beforeAutospacing="0" w:after="0" w:afterAutospacing="0"/>
        <w:ind w:firstLine="709"/>
        <w:jc w:val="center"/>
        <w:rPr>
          <w:color w:val="000000" w:themeColor="text1"/>
          <w:sz w:val="28"/>
          <w:szCs w:val="28"/>
          <w:lang w:val="kk-KZ"/>
        </w:rPr>
      </w:pPr>
      <w:r w:rsidRPr="002A34D2">
        <w:rPr>
          <w:rFonts w:eastAsia="Calibri"/>
          <w:color w:val="000000" w:themeColor="text1"/>
          <w:sz w:val="28"/>
          <w:szCs w:val="28"/>
          <w:lang w:val="kk-KZ"/>
        </w:rPr>
        <w:t xml:space="preserve">Сурет </w:t>
      </w:r>
      <w:r w:rsidR="00A66B95" w:rsidRPr="002A34D2">
        <w:rPr>
          <w:rFonts w:eastAsia="Calibri"/>
          <w:color w:val="000000" w:themeColor="text1"/>
          <w:sz w:val="28"/>
          <w:szCs w:val="28"/>
          <w:lang w:val="kk-KZ"/>
        </w:rPr>
        <w:t>27</w:t>
      </w:r>
      <w:r w:rsidRPr="002A34D2">
        <w:rPr>
          <w:rFonts w:eastAsia="Calibri"/>
          <w:color w:val="000000" w:themeColor="text1"/>
          <w:sz w:val="28"/>
          <w:szCs w:val="28"/>
          <w:lang w:val="kk-KZ"/>
        </w:rPr>
        <w:t>.4. Прецеденттер диаграммасындағы байланыстар</w:t>
      </w:r>
    </w:p>
    <w:p w:rsidR="003D71D3" w:rsidRPr="00EE7E88" w:rsidRDefault="003D71D3" w:rsidP="00B327D2">
      <w:pPr>
        <w:ind w:firstLine="709"/>
        <w:jc w:val="center"/>
        <w:rPr>
          <w:rFonts w:cs="Times New Roman"/>
          <w:color w:val="000000" w:themeColor="text1"/>
          <w:szCs w:val="28"/>
          <w:lang w:val="kk-KZ"/>
        </w:rPr>
      </w:pPr>
    </w:p>
    <w:p w:rsidR="00226E8F"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Қарым-қатынас диаграммасының екі түрі бар: </w:t>
      </w:r>
      <w:r w:rsidR="0057573A">
        <w:rPr>
          <w:color w:val="000000" w:themeColor="text1"/>
          <w:szCs w:val="28"/>
          <w:lang w:val="kk-KZ"/>
        </w:rPr>
        <w:t>т</w:t>
      </w:r>
      <w:r w:rsidR="0057573A" w:rsidRPr="00950E30">
        <w:rPr>
          <w:color w:val="000000" w:themeColor="text1"/>
          <w:szCs w:val="28"/>
          <w:lang w:val="kk-KZ"/>
        </w:rPr>
        <w:t xml:space="preserve">ізбекті </w:t>
      </w:r>
      <w:r w:rsidRPr="00EE7E88">
        <w:rPr>
          <w:rFonts w:eastAsia="Calibri" w:cs="Times New Roman"/>
          <w:color w:val="000000" w:themeColor="text1"/>
          <w:szCs w:val="28"/>
          <w:lang w:val="kk-KZ"/>
        </w:rPr>
        <w:t>диаграммасы және кооперативтік диаграммалар.</w:t>
      </w:r>
    </w:p>
    <w:p w:rsidR="00B944CA" w:rsidRPr="00EE7E88" w:rsidRDefault="00B944CA" w:rsidP="00B327D2">
      <w:pPr>
        <w:ind w:firstLine="567"/>
        <w:jc w:val="both"/>
        <w:rPr>
          <w:rFonts w:eastAsia="Calibri" w:cs="Times New Roman"/>
          <w:color w:val="000000" w:themeColor="text1"/>
          <w:szCs w:val="28"/>
          <w:lang w:val="kk-KZ"/>
        </w:rPr>
      </w:pPr>
    </w:p>
    <w:p w:rsidR="00B944CA" w:rsidRDefault="0057573A" w:rsidP="00B327D2">
      <w:pPr>
        <w:ind w:firstLine="567"/>
        <w:jc w:val="both"/>
        <w:rPr>
          <w:rFonts w:eastAsia="Calibri" w:cs="Times New Roman"/>
          <w:b/>
          <w:color w:val="000000" w:themeColor="text1"/>
          <w:szCs w:val="28"/>
          <w:lang w:val="kk-KZ"/>
        </w:rPr>
      </w:pPr>
      <w:r w:rsidRPr="0057573A">
        <w:rPr>
          <w:b/>
          <w:color w:val="000000" w:themeColor="text1"/>
          <w:szCs w:val="28"/>
          <w:lang w:val="kk-KZ"/>
        </w:rPr>
        <w:t>Тізбекті</w:t>
      </w:r>
      <w:r w:rsidR="002518D8">
        <w:rPr>
          <w:rFonts w:eastAsia="Calibri" w:cs="Times New Roman"/>
          <w:b/>
          <w:color w:val="000000" w:themeColor="text1"/>
          <w:szCs w:val="28"/>
          <w:lang w:val="kk-KZ"/>
        </w:rPr>
        <w:t>диаграммалары</w:t>
      </w:r>
    </w:p>
    <w:p w:rsidR="00226E8F"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Бұл диаграмма түрі прецеденттің орындалу сценарийінің логикасын дәл анықтау үшін қолданылады. </w:t>
      </w:r>
      <w:r w:rsidR="005E2818" w:rsidRPr="00950E30">
        <w:rPr>
          <w:color w:val="000000" w:themeColor="text1"/>
          <w:szCs w:val="28"/>
          <w:lang w:val="kk-KZ"/>
        </w:rPr>
        <w:t xml:space="preserve">Тізбекті </w:t>
      </w:r>
      <w:r w:rsidRPr="00EE7E88">
        <w:rPr>
          <w:rFonts w:eastAsia="Calibri" w:cs="Times New Roman"/>
          <w:color w:val="000000" w:themeColor="text1"/>
          <w:szCs w:val="28"/>
          <w:lang w:val="kk-KZ"/>
        </w:rPr>
        <w:t xml:space="preserve">диаграммалар прецеденттер орындалу кезінде өзара әрекеттесетін объектілер </w:t>
      </w:r>
      <w:r w:rsidR="005E2818">
        <w:rPr>
          <w:rFonts w:eastAsia="Calibri" w:cs="Times New Roman"/>
          <w:color w:val="000000" w:themeColor="text1"/>
          <w:szCs w:val="28"/>
          <w:lang w:val="kk-KZ"/>
        </w:rPr>
        <w:t>түрін</w:t>
      </w:r>
      <w:r w:rsidRPr="00EE7E88">
        <w:rPr>
          <w:rFonts w:eastAsia="Calibri" w:cs="Times New Roman"/>
          <w:color w:val="000000" w:themeColor="text1"/>
          <w:szCs w:val="28"/>
          <w:lang w:val="kk-KZ"/>
        </w:rPr>
        <w:t>, олар бір-біріне жолдайтын хабарламаларды, және осы хабарламалармен байланыстырылатын кез-келген қайтару мәндерін көрсетеді. Тік сызық үстіндегі тікбұрыштар объектінің «өмір сүру» уақытын көрсетеді</w:t>
      </w:r>
      <w:r w:rsidR="00B936EC">
        <w:rPr>
          <w:rFonts w:eastAsia="Calibri" w:cs="Times New Roman"/>
          <w:color w:val="000000" w:themeColor="text1"/>
          <w:szCs w:val="28"/>
          <w:lang w:val="kk-KZ"/>
        </w:rPr>
        <w:t>, сурет 27.5</w:t>
      </w:r>
      <w:r w:rsidRPr="00EE7E88">
        <w:rPr>
          <w:rFonts w:eastAsia="Calibri" w:cs="Times New Roman"/>
          <w:color w:val="000000" w:themeColor="text1"/>
          <w:szCs w:val="28"/>
          <w:lang w:val="kk-KZ"/>
        </w:rPr>
        <w:t>.</w:t>
      </w:r>
    </w:p>
    <w:p w:rsidR="003330B2" w:rsidRPr="00EE7E88" w:rsidRDefault="003330B2" w:rsidP="00B327D2">
      <w:pPr>
        <w:ind w:firstLine="567"/>
        <w:jc w:val="both"/>
        <w:rPr>
          <w:rFonts w:eastAsia="Calibri" w:cs="Times New Roman"/>
          <w:color w:val="000000" w:themeColor="text1"/>
          <w:szCs w:val="28"/>
          <w:lang w:val="kk-KZ"/>
        </w:rPr>
      </w:pPr>
    </w:p>
    <w:p w:rsidR="008D3262" w:rsidRPr="00EE7E88" w:rsidRDefault="005D5723" w:rsidP="00B327D2">
      <w:pPr>
        <w:ind w:firstLine="709"/>
        <w:jc w:val="center"/>
        <w:rPr>
          <w:rFonts w:cs="Times New Roman"/>
          <w:color w:val="000000" w:themeColor="text1"/>
          <w:szCs w:val="28"/>
          <w:lang w:val="kk-KZ"/>
        </w:rPr>
      </w:pPr>
      <w:bookmarkStart w:id="128" w:name="image.11.5"/>
      <w:bookmarkEnd w:id="128"/>
      <w:r>
        <w:rPr>
          <w:rFonts w:cs="Times New Roman"/>
          <w:noProof/>
          <w:color w:val="000000" w:themeColor="text1"/>
          <w:szCs w:val="28"/>
          <w:lang w:eastAsia="ru-RU"/>
        </w:rPr>
        <w:drawing>
          <wp:inline distT="0" distB="0" distL="0" distR="0">
            <wp:extent cx="5499248" cy="2562414"/>
            <wp:effectExtent l="19050" t="0" r="6202" b="0"/>
            <wp:docPr id="234"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srcRect/>
                    <a:stretch>
                      <a:fillRect/>
                    </a:stretch>
                  </pic:blipFill>
                  <pic:spPr bwMode="auto">
                    <a:xfrm>
                      <a:off x="0" y="0"/>
                      <a:ext cx="5498843" cy="2562225"/>
                    </a:xfrm>
                    <a:prstGeom prst="rect">
                      <a:avLst/>
                    </a:prstGeom>
                    <a:noFill/>
                    <a:ln w="9525">
                      <a:noFill/>
                      <a:miter lim="800000"/>
                      <a:headEnd/>
                      <a:tailEnd/>
                    </a:ln>
                  </pic:spPr>
                </pic:pic>
              </a:graphicData>
            </a:graphic>
          </wp:inline>
        </w:drawing>
      </w:r>
    </w:p>
    <w:p w:rsidR="00226E8F" w:rsidRPr="00EE7E88" w:rsidRDefault="00226E8F" w:rsidP="00B327D2">
      <w:pPr>
        <w:ind w:firstLine="567"/>
        <w:jc w:val="center"/>
        <w:rPr>
          <w:rFonts w:eastAsia="Calibri" w:cs="Times New Roman"/>
          <w:color w:val="000000" w:themeColor="text1"/>
          <w:szCs w:val="28"/>
          <w:lang w:val="kk-KZ"/>
        </w:rPr>
      </w:pPr>
      <w:bookmarkStart w:id="129" w:name="image.11.6"/>
      <w:bookmarkEnd w:id="129"/>
      <w:r w:rsidRPr="005D5723">
        <w:rPr>
          <w:rFonts w:eastAsia="Calibri" w:cs="Times New Roman"/>
          <w:color w:val="000000" w:themeColor="text1"/>
          <w:szCs w:val="28"/>
          <w:lang w:val="kk-KZ"/>
        </w:rPr>
        <w:t xml:space="preserve">Сурет </w:t>
      </w:r>
      <w:r w:rsidR="00A66B95" w:rsidRPr="005D5723">
        <w:rPr>
          <w:rFonts w:eastAsia="Calibri" w:cs="Times New Roman"/>
          <w:color w:val="000000" w:themeColor="text1"/>
          <w:szCs w:val="28"/>
          <w:lang w:val="kk-KZ"/>
        </w:rPr>
        <w:t>27</w:t>
      </w:r>
      <w:r w:rsidRPr="005D5723">
        <w:rPr>
          <w:rFonts w:eastAsia="Calibri" w:cs="Times New Roman"/>
          <w:color w:val="000000" w:themeColor="text1"/>
          <w:szCs w:val="28"/>
          <w:lang w:val="kk-KZ"/>
        </w:rPr>
        <w:t>.5. Тапсырысты орындаудың жүйелілік диаграммасы</w:t>
      </w:r>
    </w:p>
    <w:p w:rsidR="00226E8F" w:rsidRPr="00EE7E88" w:rsidRDefault="00226E8F" w:rsidP="00B327D2">
      <w:pPr>
        <w:ind w:firstLine="567"/>
        <w:jc w:val="center"/>
        <w:rPr>
          <w:rFonts w:eastAsia="Calibri" w:cs="Times New Roman"/>
          <w:color w:val="000000" w:themeColor="text1"/>
          <w:szCs w:val="28"/>
          <w:lang w:val="kk-KZ"/>
        </w:rPr>
      </w:pPr>
    </w:p>
    <w:p w:rsidR="00F52693" w:rsidRDefault="00F52693"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Бағытта</w:t>
      </w:r>
      <w:r>
        <w:rPr>
          <w:rFonts w:eastAsia="Calibri" w:cs="Times New Roman"/>
          <w:color w:val="000000" w:themeColor="text1"/>
          <w:szCs w:val="28"/>
          <w:lang w:val="kk-KZ"/>
        </w:rPr>
        <w:t>мал</w:t>
      </w:r>
      <w:r w:rsidRPr="00EE7E88">
        <w:rPr>
          <w:rFonts w:eastAsia="Calibri" w:cs="Times New Roman"/>
          <w:color w:val="000000" w:themeColor="text1"/>
          <w:szCs w:val="28"/>
          <w:lang w:val="kk-KZ"/>
        </w:rPr>
        <w:t xml:space="preserve">ары және әдіс атауларының жазулары бар сызықтар объектіден әдісті шақыруды білдіреді </w:t>
      </w:r>
    </w:p>
    <w:p w:rsidR="00F52693" w:rsidRPr="00F52693" w:rsidRDefault="00F52693" w:rsidP="00C6001C">
      <w:pPr>
        <w:pStyle w:val="a8"/>
        <w:numPr>
          <w:ilvl w:val="0"/>
          <w:numId w:val="110"/>
        </w:numPr>
        <w:jc w:val="both"/>
        <w:rPr>
          <w:rFonts w:eastAsia="Calibri" w:cs="Times New Roman"/>
          <w:color w:val="000000" w:themeColor="text1"/>
          <w:szCs w:val="28"/>
          <w:lang w:val="kk-KZ"/>
        </w:rPr>
      </w:pPr>
      <w:r w:rsidRPr="00F52693">
        <w:rPr>
          <w:rFonts w:eastAsia="Calibri" w:cs="Times New Roman"/>
          <w:color w:val="000000" w:themeColor="text1"/>
          <w:szCs w:val="28"/>
          <w:lang w:val="kk-KZ"/>
        </w:rPr>
        <w:t>т</w:t>
      </w:r>
      <w:r w:rsidR="00226E8F" w:rsidRPr="00F52693">
        <w:rPr>
          <w:rFonts w:eastAsia="Calibri" w:cs="Times New Roman"/>
          <w:color w:val="000000" w:themeColor="text1"/>
          <w:szCs w:val="28"/>
          <w:lang w:val="kk-KZ"/>
        </w:rPr>
        <w:t xml:space="preserve">апсырыс қатарлары енгізіледі; </w:t>
      </w:r>
    </w:p>
    <w:p w:rsidR="00F52693" w:rsidRPr="00F52693" w:rsidRDefault="00226E8F" w:rsidP="00C6001C">
      <w:pPr>
        <w:pStyle w:val="a8"/>
        <w:numPr>
          <w:ilvl w:val="0"/>
          <w:numId w:val="110"/>
        </w:numPr>
        <w:jc w:val="both"/>
        <w:rPr>
          <w:rFonts w:eastAsia="Calibri" w:cs="Times New Roman"/>
          <w:color w:val="000000" w:themeColor="text1"/>
          <w:szCs w:val="28"/>
          <w:lang w:val="kk-KZ"/>
        </w:rPr>
      </w:pPr>
      <w:r w:rsidRPr="00F52693">
        <w:rPr>
          <w:rFonts w:eastAsia="Calibri" w:cs="Times New Roman"/>
          <w:color w:val="000000" w:themeColor="text1"/>
          <w:szCs w:val="28"/>
          <w:lang w:val="kk-KZ"/>
        </w:rPr>
        <w:t>әр қатар бойынша тауардың бар болуы тексеріледі;</w:t>
      </w:r>
    </w:p>
    <w:p w:rsidR="00F52693" w:rsidRPr="00F52693" w:rsidRDefault="00226E8F" w:rsidP="00C6001C">
      <w:pPr>
        <w:pStyle w:val="a8"/>
        <w:numPr>
          <w:ilvl w:val="0"/>
          <w:numId w:val="110"/>
        </w:numPr>
        <w:jc w:val="both"/>
        <w:rPr>
          <w:rFonts w:eastAsia="Calibri" w:cs="Times New Roman"/>
          <w:color w:val="000000" w:themeColor="text1"/>
          <w:szCs w:val="28"/>
          <w:lang w:val="kk-KZ"/>
        </w:rPr>
      </w:pPr>
      <w:r w:rsidRPr="00F52693">
        <w:rPr>
          <w:rFonts w:eastAsia="Calibri" w:cs="Times New Roman"/>
          <w:color w:val="000000" w:themeColor="text1"/>
          <w:szCs w:val="28"/>
          <w:lang w:val="kk-KZ"/>
        </w:rPr>
        <w:t xml:space="preserve">егер қор жеткілікті болса – жеткізу бастама алады; </w:t>
      </w:r>
    </w:p>
    <w:p w:rsidR="00226E8F" w:rsidRPr="00F52693" w:rsidRDefault="00226E8F" w:rsidP="00C6001C">
      <w:pPr>
        <w:pStyle w:val="a8"/>
        <w:numPr>
          <w:ilvl w:val="0"/>
          <w:numId w:val="110"/>
        </w:numPr>
        <w:jc w:val="both"/>
        <w:rPr>
          <w:rFonts w:eastAsia="Calibri" w:cs="Times New Roman"/>
          <w:color w:val="000000" w:themeColor="text1"/>
          <w:szCs w:val="28"/>
          <w:lang w:val="kk-KZ"/>
        </w:rPr>
      </w:pPr>
      <w:r w:rsidRPr="00F52693">
        <w:rPr>
          <w:rFonts w:eastAsia="Calibri" w:cs="Times New Roman"/>
          <w:color w:val="000000" w:themeColor="text1"/>
          <w:szCs w:val="28"/>
          <w:lang w:val="kk-KZ"/>
        </w:rPr>
        <w:t>егер қор жеткіліксіз болса – қайта тапсыру бастама алады.</w:t>
      </w:r>
    </w:p>
    <w:p w:rsidR="00BC68D6" w:rsidRDefault="00226E8F" w:rsidP="00B327D2">
      <w:pPr>
        <w:ind w:firstLine="567"/>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Кооперативті диаграммалар</w:t>
      </w:r>
    </w:p>
    <w:p w:rsidR="00226E8F" w:rsidRDefault="00BC68D6" w:rsidP="00B327D2">
      <w:pPr>
        <w:ind w:firstLine="567"/>
        <w:jc w:val="both"/>
        <w:rPr>
          <w:rFonts w:eastAsia="Calibri" w:cs="Times New Roman"/>
          <w:color w:val="000000" w:themeColor="text1"/>
          <w:szCs w:val="28"/>
          <w:lang w:val="kk-KZ"/>
        </w:rPr>
      </w:pPr>
      <w:r w:rsidRPr="00BC68D6">
        <w:rPr>
          <w:rFonts w:eastAsia="Calibri" w:cs="Times New Roman"/>
          <w:color w:val="000000" w:themeColor="text1"/>
          <w:szCs w:val="28"/>
          <w:lang w:val="kk-KZ"/>
        </w:rPr>
        <w:t>Кооперативті диаграммаларда</w:t>
      </w:r>
      <w:r w:rsidR="00226E8F" w:rsidRPr="00BC68D6">
        <w:rPr>
          <w:rFonts w:eastAsia="Calibri" w:cs="Times New Roman"/>
          <w:color w:val="000000" w:themeColor="text1"/>
          <w:szCs w:val="28"/>
          <w:lang w:val="kk-KZ"/>
        </w:rPr>
        <w:t xml:space="preserve"> объектілер (немесе кластар) </w:t>
      </w:r>
      <w:r w:rsidR="00226E8F" w:rsidRPr="00EE7E88">
        <w:rPr>
          <w:rFonts w:eastAsia="Calibri" w:cs="Times New Roman"/>
          <w:color w:val="000000" w:themeColor="text1"/>
          <w:szCs w:val="28"/>
          <w:lang w:val="kk-KZ"/>
        </w:rPr>
        <w:t>тікбұрыштар түрінде беріледі, ал бағытта</w:t>
      </w:r>
      <w:r>
        <w:rPr>
          <w:rFonts w:eastAsia="Calibri" w:cs="Times New Roman"/>
          <w:color w:val="000000" w:themeColor="text1"/>
          <w:szCs w:val="28"/>
          <w:lang w:val="kk-KZ"/>
        </w:rPr>
        <w:t>мал</w:t>
      </w:r>
      <w:r w:rsidR="00226E8F" w:rsidRPr="00EE7E88">
        <w:rPr>
          <w:rFonts w:eastAsia="Calibri" w:cs="Times New Roman"/>
          <w:color w:val="000000" w:themeColor="text1"/>
          <w:szCs w:val="28"/>
          <w:lang w:val="kk-KZ"/>
        </w:rPr>
        <w:t>армен олардың алмасатын хабарламалары көрсетіледі. Хабарламалардың уақыт бойынша реті олардың нөмірленуімен көрінеді</w:t>
      </w:r>
      <w:r w:rsidR="00732A6E">
        <w:rPr>
          <w:rFonts w:eastAsia="Calibri" w:cs="Times New Roman"/>
          <w:color w:val="000000" w:themeColor="text1"/>
          <w:szCs w:val="28"/>
          <w:lang w:val="kk-KZ"/>
        </w:rPr>
        <w:t>, сурет 27.6</w:t>
      </w:r>
      <w:r w:rsidR="00226E8F" w:rsidRPr="00EE7E88">
        <w:rPr>
          <w:rFonts w:eastAsia="Calibri" w:cs="Times New Roman"/>
          <w:color w:val="000000" w:themeColor="text1"/>
          <w:szCs w:val="28"/>
          <w:lang w:val="kk-KZ"/>
        </w:rPr>
        <w:t xml:space="preserve">. </w:t>
      </w:r>
    </w:p>
    <w:p w:rsidR="00BC68D6" w:rsidRPr="00EE7E88" w:rsidRDefault="00B047B5" w:rsidP="00BC68D6">
      <w:pPr>
        <w:ind w:firstLine="709"/>
        <w:jc w:val="center"/>
        <w:rPr>
          <w:rFonts w:cs="Times New Roman"/>
          <w:color w:val="000000" w:themeColor="text1"/>
          <w:szCs w:val="28"/>
          <w:lang w:val="kk-KZ"/>
        </w:rPr>
      </w:pPr>
      <w:r>
        <w:rPr>
          <w:rFonts w:cs="Times New Roman"/>
          <w:noProof/>
          <w:color w:val="000000" w:themeColor="text1"/>
          <w:szCs w:val="28"/>
          <w:lang w:eastAsia="ru-RU"/>
        </w:rPr>
        <w:lastRenderedPageBreak/>
        <w:drawing>
          <wp:inline distT="0" distB="0" distL="0" distR="0">
            <wp:extent cx="5210175" cy="2343150"/>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cstate="print"/>
                    <a:srcRect/>
                    <a:stretch>
                      <a:fillRect/>
                    </a:stretch>
                  </pic:blipFill>
                  <pic:spPr bwMode="auto">
                    <a:xfrm>
                      <a:off x="0" y="0"/>
                      <a:ext cx="5210175" cy="2343150"/>
                    </a:xfrm>
                    <a:prstGeom prst="rect">
                      <a:avLst/>
                    </a:prstGeom>
                    <a:noFill/>
                    <a:ln w="9525">
                      <a:noFill/>
                      <a:miter lim="800000"/>
                      <a:headEnd/>
                      <a:tailEnd/>
                    </a:ln>
                  </pic:spPr>
                </pic:pic>
              </a:graphicData>
            </a:graphic>
          </wp:inline>
        </w:drawing>
      </w:r>
    </w:p>
    <w:p w:rsidR="00BC68D6" w:rsidRPr="00EE7E88" w:rsidRDefault="00BC68D6" w:rsidP="00BC68D6">
      <w:pPr>
        <w:ind w:firstLine="567"/>
        <w:jc w:val="center"/>
        <w:rPr>
          <w:rFonts w:eastAsia="Calibri" w:cs="Times New Roman"/>
          <w:color w:val="000000" w:themeColor="text1"/>
          <w:szCs w:val="28"/>
          <w:lang w:val="kk-KZ"/>
        </w:rPr>
      </w:pPr>
      <w:r w:rsidRPr="00B047B5">
        <w:rPr>
          <w:rFonts w:eastAsia="Calibri" w:cs="Times New Roman"/>
          <w:color w:val="000000" w:themeColor="text1"/>
          <w:szCs w:val="28"/>
          <w:lang w:val="kk-KZ"/>
        </w:rPr>
        <w:t>Сурет 27.6. Тапсырыстың жүріп өту кооп</w:t>
      </w:r>
      <w:r w:rsidR="005D5723">
        <w:rPr>
          <w:rFonts w:eastAsia="Calibri" w:cs="Times New Roman"/>
          <w:color w:val="000000" w:themeColor="text1"/>
          <w:szCs w:val="28"/>
          <w:lang w:val="kk-KZ"/>
        </w:rPr>
        <w:t>е</w:t>
      </w:r>
      <w:r w:rsidRPr="00B047B5">
        <w:rPr>
          <w:rFonts w:eastAsia="Calibri" w:cs="Times New Roman"/>
          <w:color w:val="000000" w:themeColor="text1"/>
          <w:szCs w:val="28"/>
          <w:lang w:val="kk-KZ"/>
        </w:rPr>
        <w:t>ративті диаграммасы</w:t>
      </w:r>
    </w:p>
    <w:p w:rsidR="00BC68D6" w:rsidRPr="00EE7E88" w:rsidRDefault="00BC68D6" w:rsidP="00BC68D6">
      <w:pPr>
        <w:ind w:firstLine="567"/>
        <w:jc w:val="center"/>
        <w:rPr>
          <w:rFonts w:eastAsia="Calibri" w:cs="Times New Roman"/>
          <w:color w:val="000000" w:themeColor="text1"/>
          <w:szCs w:val="28"/>
          <w:lang w:val="kk-KZ"/>
        </w:rPr>
      </w:pPr>
    </w:p>
    <w:p w:rsidR="00BC68D6" w:rsidRPr="00BC68D6" w:rsidRDefault="00BC68D6" w:rsidP="00B327D2">
      <w:pPr>
        <w:ind w:firstLine="567"/>
        <w:jc w:val="both"/>
        <w:rPr>
          <w:rFonts w:eastAsia="Calibri" w:cs="Times New Roman"/>
          <w:b/>
          <w:color w:val="000000" w:themeColor="text1"/>
          <w:szCs w:val="28"/>
          <w:lang w:val="kk-KZ"/>
        </w:rPr>
      </w:pPr>
      <w:r>
        <w:rPr>
          <w:b/>
          <w:color w:val="000000" w:themeColor="text1"/>
          <w:szCs w:val="28"/>
          <w:lang w:val="kk-KZ"/>
        </w:rPr>
        <w:t>Жай-к</w:t>
      </w:r>
      <w:r w:rsidRPr="00BC68D6">
        <w:rPr>
          <w:b/>
          <w:color w:val="000000" w:themeColor="text1"/>
          <w:szCs w:val="28"/>
          <w:lang w:val="kk-KZ"/>
        </w:rPr>
        <w:t>үй диаграммалары</w:t>
      </w:r>
    </w:p>
    <w:p w:rsidR="00226E8F" w:rsidRPr="00AF07D3" w:rsidRDefault="00226E8F" w:rsidP="00B327D2">
      <w:pPr>
        <w:ind w:firstLine="567"/>
        <w:jc w:val="both"/>
        <w:rPr>
          <w:rFonts w:eastAsia="Calibri" w:cs="Times New Roman"/>
          <w:color w:val="000000" w:themeColor="text1"/>
          <w:szCs w:val="28"/>
          <w:lang w:val="kk-KZ"/>
        </w:rPr>
      </w:pPr>
      <w:r w:rsidRPr="00EE7E88">
        <w:rPr>
          <w:rFonts w:eastAsia="Calibri" w:cs="Times New Roman"/>
          <w:b/>
          <w:color w:val="000000" w:themeColor="text1"/>
          <w:szCs w:val="28"/>
          <w:lang w:val="kk-KZ"/>
        </w:rPr>
        <w:t xml:space="preserve">Жай-күй диаграммалары </w:t>
      </w:r>
      <w:r w:rsidRPr="00EE7E88">
        <w:rPr>
          <w:rFonts w:eastAsia="Calibri" w:cs="Times New Roman"/>
          <w:color w:val="000000" w:themeColor="text1"/>
          <w:szCs w:val="28"/>
          <w:lang w:val="kk-KZ"/>
        </w:rPr>
        <w:t xml:space="preserve">күрделі жүйелердің әрекетін сипаттау үшін қолданылады. Олар объектінің барлық жай-күйін, сонымен қатар кейбір оқиғалар нәтижесінде объектілер күйінің өзгеру процесстерін анықтай алады. Бұл диаграммалар әдетте бір объектінің бірнеше прецеденттердегі әрекетін </w:t>
      </w:r>
      <w:r w:rsidRPr="00AF07D3">
        <w:rPr>
          <w:rFonts w:eastAsia="Calibri" w:cs="Times New Roman"/>
          <w:color w:val="000000" w:themeColor="text1"/>
          <w:szCs w:val="28"/>
          <w:lang w:val="kk-KZ"/>
        </w:rPr>
        <w:t xml:space="preserve">сипаттау үшін қолданылады. </w:t>
      </w:r>
    </w:p>
    <w:p w:rsidR="00226E8F" w:rsidRDefault="00226E8F" w:rsidP="00B327D2">
      <w:pPr>
        <w:ind w:firstLine="567"/>
        <w:jc w:val="both"/>
        <w:rPr>
          <w:rFonts w:eastAsia="Calibri" w:cs="Times New Roman"/>
          <w:color w:val="000000" w:themeColor="text1"/>
          <w:szCs w:val="28"/>
          <w:lang w:val="kk-KZ"/>
        </w:rPr>
      </w:pPr>
      <w:r w:rsidRPr="00AF07D3">
        <w:rPr>
          <w:rFonts w:eastAsia="Calibri" w:cs="Times New Roman"/>
          <w:color w:val="000000" w:themeColor="text1"/>
          <w:szCs w:val="28"/>
          <w:lang w:val="kk-KZ"/>
        </w:rPr>
        <w:t>Өткелдердің синтаксистік үш еркін бөлшектен тұратын белгілері болады</w:t>
      </w:r>
      <w:r w:rsidR="00200B9C" w:rsidRPr="00AF07D3">
        <w:rPr>
          <w:rFonts w:eastAsia="Calibri" w:cs="Times New Roman"/>
          <w:color w:val="000000" w:themeColor="text1"/>
          <w:szCs w:val="28"/>
          <w:lang w:val="kk-KZ"/>
        </w:rPr>
        <w:t xml:space="preserve"> (Сурет </w:t>
      </w:r>
      <w:r w:rsidR="00A66B95" w:rsidRPr="00AF07D3">
        <w:rPr>
          <w:rFonts w:eastAsia="Calibri" w:cs="Times New Roman"/>
          <w:color w:val="000000" w:themeColor="text1"/>
          <w:szCs w:val="28"/>
          <w:lang w:val="kk-KZ"/>
        </w:rPr>
        <w:t>27</w:t>
      </w:r>
      <w:r w:rsidR="00200B9C" w:rsidRPr="00AF07D3">
        <w:rPr>
          <w:rFonts w:eastAsia="Calibri" w:cs="Times New Roman"/>
          <w:color w:val="000000" w:themeColor="text1"/>
          <w:szCs w:val="28"/>
          <w:lang w:val="kk-KZ"/>
        </w:rPr>
        <w:t>.7</w:t>
      </w:r>
      <w:r w:rsidRPr="00AF07D3">
        <w:rPr>
          <w:rFonts w:eastAsia="Calibri" w:cs="Times New Roman"/>
          <w:color w:val="000000" w:themeColor="text1"/>
          <w:szCs w:val="28"/>
          <w:lang w:val="kk-KZ"/>
        </w:rPr>
        <w:t>):</w:t>
      </w:r>
    </w:p>
    <w:p w:rsidR="003330B2" w:rsidRPr="00EE7E88" w:rsidRDefault="003330B2" w:rsidP="00B327D2">
      <w:pPr>
        <w:ind w:firstLine="567"/>
        <w:jc w:val="both"/>
        <w:rPr>
          <w:rFonts w:eastAsia="Calibri" w:cs="Times New Roman"/>
          <w:color w:val="000000" w:themeColor="text1"/>
          <w:szCs w:val="28"/>
          <w:lang w:val="kk-KZ"/>
        </w:rPr>
      </w:pPr>
    </w:p>
    <w:p w:rsidR="005C7561" w:rsidRPr="00EE7E88" w:rsidRDefault="009F6E4F" w:rsidP="00B327D2">
      <w:pPr>
        <w:ind w:firstLine="709"/>
        <w:jc w:val="center"/>
        <w:rPr>
          <w:rFonts w:cs="Times New Roman"/>
          <w:color w:val="000000" w:themeColor="text1"/>
          <w:szCs w:val="28"/>
          <w:lang w:val="en-US"/>
        </w:rPr>
      </w:pPr>
      <w:bookmarkStart w:id="130" w:name="image.11.7"/>
      <w:bookmarkEnd w:id="130"/>
      <w:r>
        <w:rPr>
          <w:rFonts w:cs="Times New Roman"/>
          <w:noProof/>
          <w:color w:val="000000" w:themeColor="text1"/>
          <w:szCs w:val="28"/>
          <w:lang w:eastAsia="ru-RU"/>
        </w:rPr>
        <w:drawing>
          <wp:inline distT="0" distB="0" distL="0" distR="0">
            <wp:extent cx="5354483" cy="3168502"/>
            <wp:effectExtent l="19050" t="0" r="0" b="0"/>
            <wp:docPr id="23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srcRect/>
                    <a:stretch>
                      <a:fillRect/>
                    </a:stretch>
                  </pic:blipFill>
                  <pic:spPr bwMode="auto">
                    <a:xfrm>
                      <a:off x="0" y="0"/>
                      <a:ext cx="5356613" cy="3169763"/>
                    </a:xfrm>
                    <a:prstGeom prst="rect">
                      <a:avLst/>
                    </a:prstGeom>
                    <a:noFill/>
                    <a:ln w="9525">
                      <a:noFill/>
                      <a:miter lim="800000"/>
                      <a:headEnd/>
                      <a:tailEnd/>
                    </a:ln>
                  </pic:spPr>
                </pic:pic>
              </a:graphicData>
            </a:graphic>
          </wp:inline>
        </w:drawing>
      </w:r>
    </w:p>
    <w:p w:rsidR="00226E8F" w:rsidRPr="00EE7E88" w:rsidRDefault="00226E8F" w:rsidP="00B327D2">
      <w:pPr>
        <w:ind w:firstLine="567"/>
        <w:jc w:val="center"/>
        <w:rPr>
          <w:rFonts w:eastAsia="Calibri" w:cs="Times New Roman"/>
          <w:color w:val="000000" w:themeColor="text1"/>
          <w:szCs w:val="28"/>
        </w:rPr>
      </w:pPr>
      <w:r w:rsidRPr="009F6E4F">
        <w:rPr>
          <w:rFonts w:eastAsia="Calibri" w:cs="Times New Roman"/>
          <w:color w:val="000000" w:themeColor="text1"/>
          <w:szCs w:val="28"/>
          <w:lang w:val="kk-KZ"/>
        </w:rPr>
        <w:t xml:space="preserve">Сурет </w:t>
      </w:r>
      <w:r w:rsidR="00A66B95" w:rsidRPr="009F6E4F">
        <w:rPr>
          <w:rFonts w:eastAsia="Calibri" w:cs="Times New Roman"/>
          <w:color w:val="000000" w:themeColor="text1"/>
          <w:szCs w:val="28"/>
          <w:lang w:val="kk-KZ"/>
        </w:rPr>
        <w:t>27</w:t>
      </w:r>
      <w:r w:rsidRPr="009F6E4F">
        <w:rPr>
          <w:rFonts w:eastAsia="Calibri" w:cs="Times New Roman"/>
          <w:color w:val="000000" w:themeColor="text1"/>
          <w:szCs w:val="28"/>
          <w:lang w:val="kk-KZ"/>
        </w:rPr>
        <w:t xml:space="preserve">.7. </w:t>
      </w:r>
      <w:r w:rsidR="00001E5C" w:rsidRPr="009F6E4F">
        <w:rPr>
          <w:rFonts w:eastAsia="Calibri" w:cs="Times New Roman"/>
          <w:color w:val="000000" w:themeColor="text1"/>
          <w:szCs w:val="28"/>
          <w:lang w:val="kk-KZ"/>
        </w:rPr>
        <w:t>«Т</w:t>
      </w:r>
      <w:r w:rsidR="00200B9C" w:rsidRPr="009F6E4F">
        <w:rPr>
          <w:rFonts w:eastAsia="Calibri" w:cs="Times New Roman"/>
          <w:color w:val="000000" w:themeColor="text1"/>
          <w:szCs w:val="28"/>
          <w:lang w:val="kk-KZ"/>
        </w:rPr>
        <w:t>апсырыс» объектісінің</w:t>
      </w:r>
      <w:r w:rsidRPr="009F6E4F">
        <w:rPr>
          <w:rFonts w:eastAsia="Calibri" w:cs="Times New Roman"/>
          <w:color w:val="000000" w:themeColor="text1"/>
          <w:szCs w:val="28"/>
          <w:lang w:val="kk-KZ"/>
        </w:rPr>
        <w:t xml:space="preserve"> жай-күй диаграммасы</w:t>
      </w:r>
    </w:p>
    <w:p w:rsidR="00550BC6" w:rsidRPr="00EE7E88" w:rsidRDefault="00550BC6" w:rsidP="00B327D2">
      <w:pPr>
        <w:ind w:firstLine="567"/>
        <w:jc w:val="center"/>
        <w:rPr>
          <w:rFonts w:eastAsia="Calibri" w:cs="Times New Roman"/>
          <w:color w:val="000000" w:themeColor="text1"/>
          <w:szCs w:val="28"/>
        </w:rPr>
      </w:pPr>
    </w:p>
    <w:p w:rsidR="00226E8F" w:rsidRPr="00EE7E88" w:rsidRDefault="00226E8F" w:rsidP="00B327D2">
      <w:pPr>
        <w:pStyle w:val="HTML"/>
        <w:shd w:val="clear" w:color="auto" w:fill="EEECE1" w:themeFill="background2"/>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&lt;Оқиға&gt;&lt;[Шарт]&gt;&lt; / Іс-әрекет&gt;.</w:t>
      </w:r>
    </w:p>
    <w:p w:rsidR="00226E8F" w:rsidRPr="00EE7E88" w:rsidRDefault="00226E8F" w:rsidP="00B327D2">
      <w:pPr>
        <w:ind w:firstLine="567"/>
        <w:jc w:val="both"/>
        <w:rPr>
          <w:rFonts w:eastAsia="Calibri" w:cs="Times New Roman"/>
          <w:color w:val="000000" w:themeColor="text1"/>
          <w:szCs w:val="28"/>
          <w:lang w:val="kk-KZ"/>
        </w:rPr>
      </w:pPr>
    </w:p>
    <w:p w:rsidR="00226E8F" w:rsidRPr="00EE7E88" w:rsidRDefault="00226E8F" w:rsidP="00B327D2">
      <w:pPr>
        <w:ind w:firstLine="426"/>
        <w:jc w:val="both"/>
        <w:rPr>
          <w:rFonts w:eastAsia="Calibri" w:cs="Times New Roman"/>
          <w:color w:val="000000" w:themeColor="text1"/>
          <w:szCs w:val="28"/>
          <w:lang w:val="kk-KZ"/>
        </w:rPr>
      </w:pPr>
      <w:r w:rsidRPr="00EE7E88">
        <w:rPr>
          <w:rFonts w:eastAsia="Calibri" w:cs="Times New Roman"/>
          <w:color w:val="000000" w:themeColor="text1"/>
          <w:szCs w:val="28"/>
          <w:lang w:val="kk-KZ"/>
        </w:rPr>
        <w:t>Диаграммада, сонымен бірге, объектінің белгілі бір жағдайда орындалатын функциясы көрсетіледі. Іс-әрекет белгісінің синтаксисі:</w:t>
      </w:r>
    </w:p>
    <w:p w:rsidR="00226E8F" w:rsidRPr="00EE7E88" w:rsidRDefault="00226E8F" w:rsidP="00B327D2">
      <w:pPr>
        <w:pStyle w:val="HTML"/>
        <w:shd w:val="clear" w:color="auto" w:fill="EEECE1" w:themeFill="background2"/>
        <w:ind w:firstLine="709"/>
        <w:jc w:val="both"/>
        <w:rPr>
          <w:rFonts w:ascii="Times New Roman" w:hAnsi="Times New Roman" w:cs="Times New Roman"/>
          <w:color w:val="000000" w:themeColor="text1"/>
          <w:sz w:val="28"/>
          <w:szCs w:val="28"/>
          <w:lang w:val="kk-KZ"/>
        </w:rPr>
      </w:pPr>
      <w:r w:rsidRPr="00EE7E88">
        <w:rPr>
          <w:rFonts w:ascii="Times New Roman" w:hAnsi="Times New Roman" w:cs="Times New Roman"/>
          <w:color w:val="000000" w:themeColor="text1"/>
          <w:sz w:val="28"/>
          <w:szCs w:val="28"/>
          <w:lang w:val="kk-KZ"/>
        </w:rPr>
        <w:t>орындау/&lt; әрекет &gt;.</w:t>
      </w:r>
    </w:p>
    <w:p w:rsidR="00FC074E" w:rsidRPr="00CF3B3F" w:rsidRDefault="00FC074E" w:rsidP="00B327D2">
      <w:pPr>
        <w:ind w:firstLine="426"/>
        <w:jc w:val="both"/>
        <w:rPr>
          <w:rFonts w:eastAsia="Calibri" w:cs="Times New Roman"/>
          <w:b/>
          <w:color w:val="000000" w:themeColor="text1"/>
          <w:szCs w:val="28"/>
          <w:lang w:val="kk-KZ"/>
        </w:rPr>
      </w:pPr>
      <w:r w:rsidRPr="00CF3B3F">
        <w:rPr>
          <w:rFonts w:cs="Times New Roman"/>
          <w:b/>
          <w:color w:val="000000" w:themeColor="text1"/>
          <w:szCs w:val="28"/>
          <w:lang w:val="kk-KZ"/>
        </w:rPr>
        <w:lastRenderedPageBreak/>
        <w:t>Қызметтер диаграммалары</w:t>
      </w:r>
    </w:p>
    <w:p w:rsidR="005C7561" w:rsidRDefault="00FC074E" w:rsidP="00CF3B3F">
      <w:pPr>
        <w:ind w:firstLine="426"/>
        <w:jc w:val="both"/>
        <w:rPr>
          <w:rFonts w:eastAsia="Calibri" w:cs="Times New Roman"/>
          <w:color w:val="000000" w:themeColor="text1"/>
          <w:szCs w:val="28"/>
          <w:lang w:val="kk-KZ"/>
        </w:rPr>
      </w:pPr>
      <w:r w:rsidRPr="00FC074E">
        <w:rPr>
          <w:rFonts w:cs="Times New Roman"/>
          <w:b/>
          <w:i/>
          <w:color w:val="000000" w:themeColor="text1"/>
          <w:szCs w:val="28"/>
          <w:lang w:val="kk-KZ"/>
        </w:rPr>
        <w:t>Қызмет</w:t>
      </w:r>
      <w:r>
        <w:rPr>
          <w:rFonts w:cs="Times New Roman"/>
          <w:b/>
          <w:i/>
          <w:color w:val="000000" w:themeColor="text1"/>
          <w:szCs w:val="28"/>
          <w:lang w:val="kk-KZ"/>
        </w:rPr>
        <w:t>тер</w:t>
      </w:r>
      <w:r w:rsidR="00226E8F" w:rsidRPr="00EE7E88">
        <w:rPr>
          <w:rFonts w:eastAsia="Calibri" w:cs="Times New Roman"/>
          <w:b/>
          <w:color w:val="000000" w:themeColor="text1"/>
          <w:szCs w:val="28"/>
          <w:lang w:val="kk-KZ"/>
        </w:rPr>
        <w:t xml:space="preserve">диаграммасы </w:t>
      </w:r>
      <w:r w:rsidR="00226E8F" w:rsidRPr="00EE7E88">
        <w:rPr>
          <w:rFonts w:eastAsia="Calibri" w:cs="Times New Roman"/>
          <w:color w:val="000000" w:themeColor="text1"/>
          <w:szCs w:val="28"/>
          <w:lang w:val="kk-KZ"/>
        </w:rPr>
        <w:t>– жай-күй диаграммасының дербес жағдайы болып табылады. Бұл диаграммада жүйенің ішінде басқару ағынының бір әрекет</w:t>
      </w:r>
      <w:r>
        <w:rPr>
          <w:rFonts w:eastAsia="Calibri" w:cs="Times New Roman"/>
          <w:color w:val="000000" w:themeColor="text1"/>
          <w:szCs w:val="28"/>
          <w:lang w:val="kk-KZ"/>
        </w:rPr>
        <w:t>іне</w:t>
      </w:r>
      <w:r w:rsidR="00CF3B3F">
        <w:rPr>
          <w:rFonts w:eastAsia="Calibri" w:cs="Times New Roman"/>
          <w:color w:val="000000" w:themeColor="text1"/>
          <w:szCs w:val="28"/>
          <w:lang w:val="kk-KZ"/>
        </w:rPr>
        <w:t>н</w:t>
      </w:r>
      <w:r w:rsidR="00226E8F" w:rsidRPr="00EE7E88">
        <w:rPr>
          <w:rFonts w:eastAsia="Calibri" w:cs="Times New Roman"/>
          <w:color w:val="000000" w:themeColor="text1"/>
          <w:szCs w:val="28"/>
          <w:lang w:val="kk-KZ"/>
        </w:rPr>
        <w:t xml:space="preserve"> екіншісіне өтуі көрсетілген. Бұл диаграммалар әдетте көптеген параллель процесстерден тұратын іс-әрекетті сипаттау үшін пайдаланылады.</w:t>
      </w:r>
    </w:p>
    <w:p w:rsidR="003330B2" w:rsidRPr="00EE7E88" w:rsidRDefault="003330B2" w:rsidP="00CF3B3F">
      <w:pPr>
        <w:ind w:firstLine="426"/>
        <w:jc w:val="both"/>
        <w:rPr>
          <w:color w:val="000000" w:themeColor="text1"/>
          <w:szCs w:val="28"/>
          <w:lang w:val="kk-KZ"/>
        </w:rPr>
      </w:pPr>
    </w:p>
    <w:p w:rsidR="005C7561" w:rsidRPr="00EE7E88" w:rsidRDefault="00190E08" w:rsidP="00B327D2">
      <w:pPr>
        <w:ind w:firstLine="709"/>
        <w:jc w:val="center"/>
        <w:rPr>
          <w:rFonts w:cs="Times New Roman"/>
          <w:color w:val="000000" w:themeColor="text1"/>
          <w:szCs w:val="28"/>
          <w:lang w:val="en-US"/>
        </w:rPr>
      </w:pPr>
      <w:bookmarkStart w:id="131" w:name="image.11.8"/>
      <w:bookmarkEnd w:id="131"/>
      <w:r>
        <w:rPr>
          <w:rFonts w:cs="Times New Roman"/>
          <w:noProof/>
          <w:color w:val="000000" w:themeColor="text1"/>
          <w:szCs w:val="28"/>
          <w:lang w:eastAsia="ru-RU"/>
        </w:rPr>
        <w:drawing>
          <wp:inline distT="0" distB="0" distL="0" distR="0">
            <wp:extent cx="5048250" cy="2552700"/>
            <wp:effectExtent l="19050" t="0" r="0" b="0"/>
            <wp:docPr id="236"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7" cstate="print"/>
                    <a:srcRect/>
                    <a:stretch>
                      <a:fillRect/>
                    </a:stretch>
                  </pic:blipFill>
                  <pic:spPr bwMode="auto">
                    <a:xfrm>
                      <a:off x="0" y="0"/>
                      <a:ext cx="5057775" cy="2557516"/>
                    </a:xfrm>
                    <a:prstGeom prst="rect">
                      <a:avLst/>
                    </a:prstGeom>
                    <a:noFill/>
                    <a:ln w="9525">
                      <a:noFill/>
                      <a:miter lim="800000"/>
                      <a:headEnd/>
                      <a:tailEnd/>
                    </a:ln>
                  </pic:spPr>
                </pic:pic>
              </a:graphicData>
            </a:graphic>
          </wp:inline>
        </w:drawing>
      </w:r>
    </w:p>
    <w:p w:rsidR="00226E8F" w:rsidRPr="00EE7E88" w:rsidRDefault="00226E8F" w:rsidP="00B327D2">
      <w:pPr>
        <w:ind w:firstLine="709"/>
        <w:jc w:val="center"/>
        <w:rPr>
          <w:rFonts w:eastAsia="Calibri" w:cs="Times New Roman"/>
          <w:color w:val="000000" w:themeColor="text1"/>
          <w:szCs w:val="28"/>
          <w:lang w:val="kk-KZ"/>
        </w:rPr>
      </w:pPr>
      <w:bookmarkStart w:id="132" w:name="image.11.9"/>
      <w:bookmarkEnd w:id="132"/>
      <w:r w:rsidRPr="00190E08">
        <w:rPr>
          <w:rFonts w:eastAsia="Calibri" w:cs="Times New Roman"/>
          <w:color w:val="000000" w:themeColor="text1"/>
          <w:szCs w:val="28"/>
          <w:lang w:val="kk-KZ"/>
        </w:rPr>
        <w:t xml:space="preserve">Сурет </w:t>
      </w:r>
      <w:r w:rsidR="00A66B95" w:rsidRPr="00190E08">
        <w:rPr>
          <w:rFonts w:eastAsia="Calibri" w:cs="Times New Roman"/>
          <w:color w:val="000000" w:themeColor="text1"/>
          <w:szCs w:val="28"/>
          <w:lang w:val="kk-KZ"/>
        </w:rPr>
        <w:t>27</w:t>
      </w:r>
      <w:r w:rsidRPr="00190E08">
        <w:rPr>
          <w:rFonts w:eastAsia="Calibri" w:cs="Times New Roman"/>
          <w:color w:val="000000" w:themeColor="text1"/>
          <w:szCs w:val="28"/>
          <w:lang w:val="kk-KZ"/>
        </w:rPr>
        <w:t>.8. Тапсырысты орындаудың әрекет диаграммасы</w:t>
      </w:r>
    </w:p>
    <w:p w:rsidR="00226E8F" w:rsidRPr="00EE7E88" w:rsidRDefault="00226E8F" w:rsidP="00B327D2">
      <w:pPr>
        <w:ind w:firstLine="426"/>
        <w:jc w:val="center"/>
        <w:rPr>
          <w:rFonts w:eastAsia="Calibri" w:cs="Times New Roman"/>
          <w:color w:val="000000" w:themeColor="text1"/>
          <w:szCs w:val="28"/>
          <w:lang w:val="kk-KZ"/>
        </w:rPr>
      </w:pPr>
    </w:p>
    <w:p w:rsidR="00226E8F" w:rsidRPr="00EE7E88" w:rsidRDefault="00FC074E" w:rsidP="00B327D2">
      <w:pPr>
        <w:tabs>
          <w:tab w:val="left" w:pos="993"/>
        </w:tabs>
        <w:ind w:firstLine="709"/>
        <w:jc w:val="both"/>
        <w:rPr>
          <w:rFonts w:eastAsia="Calibri" w:cs="Times New Roman"/>
          <w:color w:val="000000" w:themeColor="text1"/>
          <w:szCs w:val="28"/>
          <w:lang w:val="kk-KZ"/>
        </w:rPr>
      </w:pPr>
      <w:r w:rsidRPr="00FC074E">
        <w:rPr>
          <w:rFonts w:cs="Times New Roman"/>
          <w:color w:val="000000" w:themeColor="text1"/>
          <w:szCs w:val="28"/>
          <w:lang w:val="kk-KZ"/>
        </w:rPr>
        <w:t>Қызметтер</w:t>
      </w:r>
      <w:r w:rsidR="00226E8F" w:rsidRPr="00EE7E88">
        <w:rPr>
          <w:rFonts w:eastAsia="Calibri" w:cs="Times New Roman"/>
          <w:color w:val="000000" w:themeColor="text1"/>
          <w:szCs w:val="28"/>
          <w:lang w:val="kk-KZ"/>
        </w:rPr>
        <w:t xml:space="preserve">диаграммасының негізгі элементтері (Сурет </w:t>
      </w:r>
      <w:r w:rsidR="00A66B95">
        <w:rPr>
          <w:rFonts w:eastAsia="Calibri" w:cs="Times New Roman"/>
          <w:color w:val="000000" w:themeColor="text1"/>
          <w:szCs w:val="28"/>
          <w:lang w:val="kk-KZ"/>
        </w:rPr>
        <w:t>27</w:t>
      </w:r>
      <w:r w:rsidR="00226E8F" w:rsidRPr="00EE7E88">
        <w:rPr>
          <w:rFonts w:eastAsia="Calibri" w:cs="Times New Roman"/>
          <w:color w:val="000000" w:themeColor="text1"/>
          <w:szCs w:val="28"/>
          <w:lang w:val="kk-KZ"/>
        </w:rPr>
        <w:t>.8):</w:t>
      </w:r>
    </w:p>
    <w:p w:rsidR="00226E8F" w:rsidRPr="00EE7E88" w:rsidRDefault="00226E8F" w:rsidP="00C6001C">
      <w:pPr>
        <w:pStyle w:val="a8"/>
        <w:numPr>
          <w:ilvl w:val="0"/>
          <w:numId w:val="73"/>
        </w:numPr>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объектінің іс-әрекетін білдіретін сопақ</w:t>
      </w:r>
      <w:r w:rsidR="00FC074E">
        <w:rPr>
          <w:rFonts w:eastAsia="Calibri" w:cs="Times New Roman"/>
          <w:color w:val="000000" w:themeColor="text1"/>
          <w:szCs w:val="28"/>
          <w:lang w:val="kk-KZ"/>
        </w:rPr>
        <w:t>-шеңберлер</w:t>
      </w:r>
      <w:r w:rsidRPr="00EE7E88">
        <w:rPr>
          <w:rFonts w:eastAsia="Calibri" w:cs="Times New Roman"/>
          <w:color w:val="000000" w:themeColor="text1"/>
          <w:szCs w:val="28"/>
          <w:lang w:val="kk-KZ"/>
        </w:rPr>
        <w:t>;</w:t>
      </w:r>
    </w:p>
    <w:p w:rsidR="00226E8F" w:rsidRPr="00EE7E88" w:rsidRDefault="00226E8F" w:rsidP="00C6001C">
      <w:pPr>
        <w:pStyle w:val="a8"/>
        <w:numPr>
          <w:ilvl w:val="0"/>
          <w:numId w:val="73"/>
        </w:numPr>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бірнеше іс-әрекетті бастау немесе аяқтау қажеттігін көрсететін синхронда</w:t>
      </w:r>
      <w:r w:rsidR="00FC074E">
        <w:rPr>
          <w:rFonts w:eastAsia="Calibri" w:cs="Times New Roman"/>
          <w:color w:val="000000" w:themeColor="text1"/>
          <w:szCs w:val="28"/>
          <w:lang w:val="kk-KZ"/>
        </w:rPr>
        <w:t>у</w:t>
      </w:r>
      <w:r w:rsidRPr="00EE7E88">
        <w:rPr>
          <w:rFonts w:eastAsia="Calibri" w:cs="Times New Roman"/>
          <w:color w:val="000000" w:themeColor="text1"/>
          <w:szCs w:val="28"/>
          <w:lang w:val="kk-KZ"/>
        </w:rPr>
        <w:t xml:space="preserve"> желісі («ЖӘНЕ» логикалық шартының моделі);</w:t>
      </w:r>
    </w:p>
    <w:p w:rsidR="00226E8F" w:rsidRPr="00EE7E88" w:rsidRDefault="00226E8F" w:rsidP="00C6001C">
      <w:pPr>
        <w:pStyle w:val="a8"/>
        <w:numPr>
          <w:ilvl w:val="0"/>
          <w:numId w:val="73"/>
        </w:numPr>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процессті орындау бағыттарының бірін таңдау шешімін көрсететін ромб</w:t>
      </w:r>
      <w:r w:rsidR="00FC074E">
        <w:rPr>
          <w:rFonts w:eastAsia="Calibri" w:cs="Times New Roman"/>
          <w:color w:val="000000" w:themeColor="text1"/>
          <w:szCs w:val="28"/>
          <w:lang w:val="kk-KZ"/>
        </w:rPr>
        <w:t>ы</w:t>
      </w:r>
      <w:r w:rsidRPr="00EE7E88">
        <w:rPr>
          <w:rFonts w:eastAsia="Calibri" w:cs="Times New Roman"/>
          <w:color w:val="000000" w:themeColor="text1"/>
          <w:szCs w:val="28"/>
          <w:lang w:val="kk-KZ"/>
        </w:rPr>
        <w:t xml:space="preserve"> («НЕМЕСЕ» логикалық шартының моделі);</w:t>
      </w:r>
    </w:p>
    <w:p w:rsidR="00226E8F" w:rsidRPr="00EE7E88" w:rsidRDefault="00226E8F" w:rsidP="00C6001C">
      <w:pPr>
        <w:pStyle w:val="a8"/>
        <w:numPr>
          <w:ilvl w:val="0"/>
          <w:numId w:val="73"/>
        </w:numPr>
        <w:tabs>
          <w:tab w:val="left" w:pos="993"/>
        </w:tabs>
        <w:ind w:left="0" w:firstLine="709"/>
        <w:jc w:val="both"/>
        <w:rPr>
          <w:rFonts w:eastAsia="Calibri" w:cs="Times New Roman"/>
          <w:color w:val="000000" w:themeColor="text1"/>
          <w:szCs w:val="28"/>
          <w:lang w:val="kk-KZ"/>
        </w:rPr>
      </w:pPr>
      <w:r w:rsidRPr="00EE7E88">
        <w:rPr>
          <w:rFonts w:eastAsia="Calibri" w:cs="Times New Roman"/>
          <w:color w:val="000000" w:themeColor="text1"/>
          <w:szCs w:val="28"/>
          <w:lang w:val="kk-KZ"/>
        </w:rPr>
        <w:t>бағытта</w:t>
      </w:r>
      <w:r w:rsidR="00FC074E">
        <w:rPr>
          <w:rFonts w:eastAsia="Calibri" w:cs="Times New Roman"/>
          <w:color w:val="000000" w:themeColor="text1"/>
          <w:szCs w:val="28"/>
          <w:lang w:val="kk-KZ"/>
        </w:rPr>
        <w:t>мал</w:t>
      </w:r>
      <w:r w:rsidRPr="00EE7E88">
        <w:rPr>
          <w:rFonts w:eastAsia="Calibri" w:cs="Times New Roman"/>
          <w:color w:val="000000" w:themeColor="text1"/>
          <w:szCs w:val="28"/>
          <w:lang w:val="kk-KZ"/>
        </w:rPr>
        <w:t>ар – іс-ә</w:t>
      </w:r>
      <w:r w:rsidR="00FC074E">
        <w:rPr>
          <w:rFonts w:eastAsia="Calibri" w:cs="Times New Roman"/>
          <w:color w:val="000000" w:themeColor="text1"/>
          <w:szCs w:val="28"/>
          <w:lang w:val="kk-KZ"/>
        </w:rPr>
        <w:t>рекеттер ретін білдіреді, белгілер</w:t>
      </w:r>
      <w:r w:rsidRPr="00EE7E88">
        <w:rPr>
          <w:rFonts w:eastAsia="Calibri" w:cs="Times New Roman"/>
          <w:color w:val="000000" w:themeColor="text1"/>
          <w:szCs w:val="28"/>
          <w:lang w:val="kk-KZ"/>
        </w:rPr>
        <w:t>і болуы мүмкін.</w:t>
      </w:r>
    </w:p>
    <w:p w:rsidR="00FC074E" w:rsidRDefault="00FC074E" w:rsidP="00B327D2">
      <w:pPr>
        <w:tabs>
          <w:tab w:val="left" w:pos="993"/>
        </w:tabs>
        <w:ind w:firstLine="709"/>
        <w:jc w:val="both"/>
        <w:rPr>
          <w:rFonts w:eastAsia="Calibri" w:cs="Times New Roman"/>
          <w:b/>
          <w:color w:val="000000" w:themeColor="text1"/>
          <w:szCs w:val="28"/>
          <w:lang w:val="kk-KZ"/>
        </w:rPr>
      </w:pPr>
    </w:p>
    <w:p w:rsidR="00FC074E" w:rsidRDefault="00FC074E" w:rsidP="00B327D2">
      <w:pPr>
        <w:tabs>
          <w:tab w:val="left" w:pos="993"/>
        </w:tabs>
        <w:ind w:firstLine="709"/>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Компоненттер диаграмма</w:t>
      </w:r>
      <w:r w:rsidR="00661A6B">
        <w:rPr>
          <w:rFonts w:eastAsia="Calibri" w:cs="Times New Roman"/>
          <w:b/>
          <w:color w:val="000000" w:themeColor="text1"/>
          <w:szCs w:val="28"/>
          <w:lang w:val="kk-KZ"/>
        </w:rPr>
        <w:t>р</w:t>
      </w:r>
      <w:r w:rsidRPr="00EE7E88">
        <w:rPr>
          <w:rFonts w:eastAsia="Calibri" w:cs="Times New Roman"/>
          <w:b/>
          <w:color w:val="000000" w:themeColor="text1"/>
          <w:szCs w:val="28"/>
          <w:lang w:val="kk-KZ"/>
        </w:rPr>
        <w:t xml:space="preserve">ы </w:t>
      </w:r>
    </w:p>
    <w:p w:rsidR="00805EA9" w:rsidRDefault="00226E8F" w:rsidP="00B327D2">
      <w:pPr>
        <w:tabs>
          <w:tab w:val="left" w:pos="993"/>
        </w:tabs>
        <w:ind w:firstLine="709"/>
        <w:jc w:val="both"/>
        <w:rPr>
          <w:rFonts w:eastAsia="Calibri" w:cs="Times New Roman"/>
          <w:color w:val="000000" w:themeColor="text1"/>
          <w:szCs w:val="28"/>
          <w:lang w:val="kk-KZ"/>
        </w:rPr>
      </w:pPr>
      <w:r w:rsidRPr="00FC074E">
        <w:rPr>
          <w:rFonts w:eastAsia="Calibri" w:cs="Times New Roman"/>
          <w:color w:val="000000" w:themeColor="text1"/>
          <w:szCs w:val="28"/>
          <w:lang w:val="kk-KZ"/>
        </w:rPr>
        <w:t xml:space="preserve">Компоненттер диаграммасы жүйенің </w:t>
      </w:r>
      <w:r w:rsidR="00CF3B3F">
        <w:rPr>
          <w:rFonts w:eastAsia="Calibri" w:cs="Times New Roman"/>
          <w:color w:val="000000" w:themeColor="text1"/>
          <w:szCs w:val="28"/>
          <w:lang w:val="kk-KZ"/>
        </w:rPr>
        <w:t>үлгісін</w:t>
      </w:r>
      <w:r w:rsidRPr="00FC074E">
        <w:rPr>
          <w:rFonts w:eastAsia="Calibri" w:cs="Times New Roman"/>
          <w:color w:val="000000" w:themeColor="text1"/>
          <w:szCs w:val="28"/>
          <w:lang w:val="kk-KZ"/>
        </w:rPr>
        <w:t xml:space="preserve"> физикалық деңгейде </w:t>
      </w:r>
      <w:r w:rsidRPr="00EE7E88">
        <w:rPr>
          <w:rFonts w:eastAsia="Calibri" w:cs="Times New Roman"/>
          <w:color w:val="000000" w:themeColor="text1"/>
          <w:szCs w:val="28"/>
          <w:lang w:val="kk-KZ"/>
        </w:rPr>
        <w:t xml:space="preserve">суреттейді. Диаграмма элементтеріне – </w:t>
      </w:r>
      <w:r w:rsidR="00805EA9" w:rsidRPr="00EE7E88">
        <w:rPr>
          <w:rFonts w:eastAsia="Calibri" w:cs="Times New Roman"/>
          <w:color w:val="000000" w:themeColor="text1"/>
          <w:szCs w:val="28"/>
          <w:lang w:val="kk-KZ"/>
        </w:rPr>
        <w:t>жүйе</w:t>
      </w:r>
      <w:r w:rsidR="00805EA9">
        <w:rPr>
          <w:rFonts w:eastAsia="Calibri" w:cs="Times New Roman"/>
          <w:color w:val="000000" w:themeColor="text1"/>
          <w:szCs w:val="28"/>
          <w:lang w:val="kk-KZ"/>
        </w:rPr>
        <w:t>нің</w:t>
      </w:r>
      <w:r w:rsidRPr="00EE7E88">
        <w:rPr>
          <w:rFonts w:eastAsia="Calibri" w:cs="Times New Roman"/>
          <w:color w:val="000000" w:themeColor="text1"/>
          <w:szCs w:val="28"/>
          <w:lang w:val="kk-KZ"/>
        </w:rPr>
        <w:t>физикалық ауысымды модульдері болып саналатын компонеттері жатады. Әрбір компонент жүйенің толық тәуелсіз элементі болып саналады. Компоненттердің бір түріне түйіндер жатады. Түйін – бағдарламалық кешеннің жұмыс істеуі кезінде бар болатын және әдетте кем дегенде белгілі бір көлемде жады болатын, сонымен бірге өңдеу қабілеті бар есепт</w:t>
      </w:r>
      <w:r w:rsidR="005A012F">
        <w:rPr>
          <w:rFonts w:eastAsia="Calibri" w:cs="Times New Roman"/>
          <w:color w:val="000000" w:themeColor="text1"/>
          <w:szCs w:val="28"/>
          <w:lang w:val="kk-KZ"/>
        </w:rPr>
        <w:t>е</w:t>
      </w:r>
      <w:r w:rsidRPr="00EE7E88">
        <w:rPr>
          <w:rFonts w:eastAsia="Calibri" w:cs="Times New Roman"/>
          <w:color w:val="000000" w:themeColor="text1"/>
          <w:szCs w:val="28"/>
          <w:lang w:val="kk-KZ"/>
        </w:rPr>
        <w:t xml:space="preserve">уіш ресурс болып табылатын нақты (физикалық) жүйенің элементі. Түйіндер екі түрге бөлінеді: </w:t>
      </w:r>
    </w:p>
    <w:p w:rsidR="00805EA9" w:rsidRPr="00805EA9" w:rsidRDefault="00226E8F" w:rsidP="00C6001C">
      <w:pPr>
        <w:pStyle w:val="a8"/>
        <w:numPr>
          <w:ilvl w:val="0"/>
          <w:numId w:val="111"/>
        </w:numPr>
        <w:tabs>
          <w:tab w:val="left" w:pos="993"/>
        </w:tabs>
        <w:ind w:left="0" w:firstLine="709"/>
        <w:jc w:val="both"/>
        <w:rPr>
          <w:rFonts w:eastAsia="Calibri" w:cs="Times New Roman"/>
          <w:color w:val="000000" w:themeColor="text1"/>
          <w:szCs w:val="28"/>
          <w:lang w:val="kk-KZ"/>
        </w:rPr>
      </w:pPr>
      <w:r w:rsidRPr="00805EA9">
        <w:rPr>
          <w:rFonts w:eastAsia="Calibri" w:cs="Times New Roman"/>
          <w:color w:val="000000" w:themeColor="text1"/>
          <w:szCs w:val="28"/>
          <w:lang w:val="kk-KZ"/>
        </w:rPr>
        <w:t>құрылғылар – деректер</w:t>
      </w:r>
      <w:r w:rsidR="00CE590C">
        <w:rPr>
          <w:rFonts w:eastAsia="Calibri" w:cs="Times New Roman"/>
          <w:color w:val="000000" w:themeColor="text1"/>
          <w:szCs w:val="28"/>
          <w:lang w:val="kk-KZ"/>
        </w:rPr>
        <w:t>ді</w:t>
      </w:r>
      <w:r w:rsidRPr="00805EA9">
        <w:rPr>
          <w:rFonts w:eastAsia="Calibri" w:cs="Times New Roman"/>
          <w:color w:val="000000" w:themeColor="text1"/>
          <w:szCs w:val="28"/>
          <w:lang w:val="kk-KZ"/>
        </w:rPr>
        <w:t xml:space="preserve"> өңдемейтін жүйенің түйіні;</w:t>
      </w:r>
    </w:p>
    <w:p w:rsidR="00226E8F" w:rsidRPr="00805EA9" w:rsidRDefault="00226E8F" w:rsidP="00C6001C">
      <w:pPr>
        <w:pStyle w:val="a8"/>
        <w:numPr>
          <w:ilvl w:val="0"/>
          <w:numId w:val="111"/>
        </w:numPr>
        <w:tabs>
          <w:tab w:val="left" w:pos="993"/>
        </w:tabs>
        <w:ind w:left="0" w:firstLine="709"/>
        <w:jc w:val="both"/>
        <w:rPr>
          <w:rFonts w:eastAsia="Calibri" w:cs="Times New Roman"/>
          <w:color w:val="000000" w:themeColor="text1"/>
          <w:szCs w:val="28"/>
          <w:lang w:val="kk-KZ"/>
        </w:rPr>
      </w:pPr>
      <w:r w:rsidRPr="00805EA9">
        <w:rPr>
          <w:rFonts w:eastAsia="Calibri" w:cs="Times New Roman"/>
          <w:color w:val="000000" w:themeColor="text1"/>
          <w:szCs w:val="28"/>
          <w:lang w:val="kk-KZ"/>
        </w:rPr>
        <w:t>процессорлар – деректерді өңдейтін жүйенің түйіні.</w:t>
      </w:r>
    </w:p>
    <w:p w:rsidR="00226E8F" w:rsidRPr="00EE7E88"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Компоненттер диаграммасының негізгі міндеті – жүйені тұрақты интерфейсі бар және бір бүтінді құрайтын элементтерге бөлу. Бұл ішкі жүйе деңгейінде болып жатқан өзгерістерге қарсы өзгеріске ұшырамайтын жүйе ядросын құруға мүмкіндік береді. </w:t>
      </w:r>
    </w:p>
    <w:p w:rsidR="00226E8F" w:rsidRDefault="00200B9C"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lastRenderedPageBreak/>
        <w:t xml:space="preserve">Төменде </w:t>
      </w:r>
      <w:r w:rsidR="00226E8F" w:rsidRPr="00EE7E88">
        <w:rPr>
          <w:rFonts w:eastAsia="Calibri" w:cs="Times New Roman"/>
          <w:color w:val="000000" w:themeColor="text1"/>
          <w:szCs w:val="28"/>
          <w:lang w:val="kk-KZ"/>
        </w:rPr>
        <w:t xml:space="preserve">корпоративті жүйе үзіндісінің элементтерінен тұратын </w:t>
      </w:r>
      <w:r w:rsidR="00805EA9">
        <w:rPr>
          <w:rFonts w:eastAsia="Calibri" w:cs="Times New Roman"/>
          <w:color w:val="000000" w:themeColor="text1"/>
          <w:szCs w:val="28"/>
          <w:lang w:val="kk-KZ"/>
        </w:rPr>
        <w:t>сұлба</w:t>
      </w:r>
      <w:r w:rsidR="00226E8F" w:rsidRPr="00EE7E88">
        <w:rPr>
          <w:rFonts w:eastAsia="Calibri" w:cs="Times New Roman"/>
          <w:color w:val="000000" w:themeColor="text1"/>
          <w:szCs w:val="28"/>
          <w:lang w:val="kk-KZ"/>
        </w:rPr>
        <w:t xml:space="preserve"> бейнеленген. «Қораптар» - қосымшалар немесе ішкі жүйелер болып келетін компоненттер болып табылады. Пунктир сызықтар компоненттер арасында тәуелділікті көрсетеді</w:t>
      </w:r>
      <w:r w:rsidRPr="00EE7E88">
        <w:rPr>
          <w:rFonts w:eastAsia="Calibri" w:cs="Times New Roman"/>
          <w:color w:val="000000" w:themeColor="text1"/>
          <w:szCs w:val="28"/>
          <w:lang w:val="en-US"/>
        </w:rPr>
        <w:t>(</w:t>
      </w:r>
      <w:r w:rsidRPr="00EE7E88">
        <w:rPr>
          <w:rFonts w:eastAsia="Calibri" w:cs="Times New Roman"/>
          <w:color w:val="000000" w:themeColor="text1"/>
          <w:szCs w:val="28"/>
          <w:lang w:val="kk-KZ"/>
        </w:rPr>
        <w:t xml:space="preserve">Сурет </w:t>
      </w:r>
      <w:r w:rsidR="00A66B95">
        <w:rPr>
          <w:rFonts w:eastAsia="Calibri" w:cs="Times New Roman"/>
          <w:color w:val="000000" w:themeColor="text1"/>
          <w:szCs w:val="28"/>
          <w:lang w:val="kk-KZ"/>
        </w:rPr>
        <w:t>27</w:t>
      </w:r>
      <w:r w:rsidRPr="00EE7E88">
        <w:rPr>
          <w:rFonts w:eastAsia="Calibri" w:cs="Times New Roman"/>
          <w:color w:val="000000" w:themeColor="text1"/>
          <w:szCs w:val="28"/>
          <w:lang w:val="kk-KZ"/>
        </w:rPr>
        <w:t xml:space="preserve">.9 </w:t>
      </w:r>
      <w:r w:rsidRPr="00EE7E88">
        <w:rPr>
          <w:rFonts w:eastAsia="Calibri" w:cs="Times New Roman"/>
          <w:color w:val="000000" w:themeColor="text1"/>
          <w:szCs w:val="28"/>
          <w:lang w:val="en-US"/>
        </w:rPr>
        <w:t>)</w:t>
      </w:r>
      <w:r w:rsidR="00226E8F" w:rsidRPr="00EE7E88">
        <w:rPr>
          <w:rFonts w:eastAsia="Calibri" w:cs="Times New Roman"/>
          <w:color w:val="000000" w:themeColor="text1"/>
          <w:szCs w:val="28"/>
          <w:lang w:val="kk-KZ"/>
        </w:rPr>
        <w:t xml:space="preserve">. </w:t>
      </w:r>
    </w:p>
    <w:p w:rsidR="002168FE" w:rsidRPr="00EE7E88" w:rsidRDefault="002168FE" w:rsidP="00B327D2">
      <w:pPr>
        <w:ind w:firstLine="567"/>
        <w:jc w:val="both"/>
        <w:rPr>
          <w:rFonts w:eastAsia="Calibri" w:cs="Times New Roman"/>
          <w:color w:val="000000" w:themeColor="text1"/>
          <w:szCs w:val="28"/>
          <w:lang w:val="kk-KZ"/>
        </w:rPr>
      </w:pPr>
    </w:p>
    <w:p w:rsidR="005C7561" w:rsidRPr="00EE7E88" w:rsidRDefault="00EE610C" w:rsidP="00B327D2">
      <w:pPr>
        <w:ind w:firstLine="709"/>
        <w:jc w:val="center"/>
        <w:rPr>
          <w:rFonts w:cs="Times New Roman"/>
          <w:color w:val="000000" w:themeColor="text1"/>
          <w:szCs w:val="28"/>
          <w:lang w:val="kk-KZ"/>
        </w:rPr>
      </w:pPr>
      <w:r>
        <w:rPr>
          <w:rFonts w:cs="Times New Roman"/>
          <w:noProof/>
          <w:color w:val="000000" w:themeColor="text1"/>
          <w:szCs w:val="28"/>
          <w:lang w:eastAsia="ru-RU"/>
        </w:rPr>
      </w:r>
      <w:r w:rsidRPr="00EE610C">
        <w:rPr>
          <w:rFonts w:cs="Times New Roman"/>
          <w:noProof/>
          <w:color w:val="000000" w:themeColor="text1"/>
          <w:szCs w:val="28"/>
          <w:lang w:eastAsia="ru-RU"/>
        </w:rPr>
        <w:pict>
          <v:group id="Group 516" o:spid="_x0000_s1436" style="width:408.3pt;height:225.3pt;mso-position-horizontal-relative:char;mso-position-vertical-relative:line" coordorigin="1790,1627" coordsize="8900,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OIHFQYAAANAAAAOAAAAZHJzL2Uyb0RvYy54bWzsW11zozYUfe9M/wPDe2LzaWDi7GTsZNuZ&#10;bbvTbPsuAzZMQaKCxM52+t979YEiYztJtzWdtvKDDRaIq6vD4ercy9W7XV1ZjzltS4LntnM5ta0c&#10;pyQr8WZu//Tp7iKyrbZDOEMVwfncfspb+931119dbZskd0lBqiynFnSC22TbzO2i65pkMmnTIq9R&#10;e0maHEPjmtAadbBLN5OMoi30XlcTdzoNJ1tCs4aSNG9b+HcpGu1r3v96nafdD+t1m3dWNbfBto5/&#10;U/69Yt+T6yuUbChqijKVZqAvsKJGJYaLqq6WqEPWAy0PuqrLlJKWrLvLlNQTsl6Xac7HAKNxpoPR&#10;vKfkoeFj2STbTaPcBK4d+OmLu02/f/xIrTKDufND28Kohkni17UCJ2Tu2TabBI56T5v75iMVY4TN&#10;DyT9pYXmybCd7W/EwdZq+x3JoEP00BHunt2a1qwLGLi147PwpGYh33VWCn8GThT4DkxWCm1uFDoe&#10;7PB5SguYTHaeM4uhHZqd0J31bbfy/CieypN9L+BnTlAiLsyNlcaxkQHm2me3tn/NrfcFanI+Wy1z&#10;mHJr3Lv1R0AjwpsqB9dyq5kBcGTv11Y41cJkUcBx+Q2lZFvkKAPDHDZKMF87ge20MCWvevmIt3pf&#10;v+ArlDS07d7npLbYxtymYD6fRPT4oe2YOc+HsDltSVVmd2VV8R26WS0qaj0iuPHu+IePYHBYha3t&#10;3I4DN+A9n+5iyj/HuqjLDhikKuu5HamDUML8doszjpsOlZXYBpMrLB3JfCdAsCLZE/iREkEPQGew&#10;URD62ba2QA1zu/31AdHctqpvMcxF7Pg+4xK+4wczF3ao3rLSWxBOoau53dmW2Fx0gn8eGlpuCriS&#10;w8eOyQ3cJeuSe5bNrbBKGgs4HQuwcM9IHtABGzHf7+EPpvJMgHWB2fnt7U5Dfl2U9IB1nf7mjsP9&#10;e/sZjP95vHa71U5w9kxSdI8Wg2Hhl8A5huF4RAxHBsMvcq6GYfUsNDysBw6BewTD8KwZkYcd9iyA&#10;MMsPfcPDh3GDhmH1eDQY3sOwdwzDPJgdKZZQPGwwfDT21TCsHo8Gw3sYBglDrIu1eNh1R+ThgAe9&#10;wMOeFxsefomHI/V4NBjew7ASIdgikysVVuB6GoYXWIg76Q5LcUfpEPzwT08NCDl7MoQ4hfH4m2QI&#10;bzoT0YQ3dQcohv+Z2ANqzitrurajiC2aFwRjkCMIFWvnE4oEJkyO4BLA3yA0MBVkidpCaBrVhm0z&#10;B6IEZDqpNBxRHayOe66jJdd+QFKY23WegZiQg2LKtqAPqUvwdS6IK6xTtuLlCuJv8TS+jW4j/8J3&#10;w9sLf7pcXtzcLfyL8M6ZBUtvuVgsnd+ZhuD4SVFmWY7ZsHs10/HfJmtJXVXokErPVC6c7PfOTQYT&#10;+19uNNenhrIKGx3DyIgKBigDkrF1tPujot33pIYBMuoA7Z4SKA3aO4P2N6cDTgjModI6dLQHo6I9&#10;7tWOQ25n6qghdwhaDLlf/qk01Sm4K1lEh7vSQSGfcqZQxlpXZfNzL9fLDJaieTcYSiRexNQTBn1D&#10;84bm3571PYV7JaXouFfa6T+Fe8ixDsIb14t8gfsQ0mQiuO3zvoOUognnTTivVW+cQr4qTNCRz1En&#10;RcRzMv43A8YPoiAQycloyPiuG0MTY/xgUHhwkJw0yDfIfwPyZ/1CVpcelU47Ru1IBJIaSwG5TjTg&#10;+Vlfo+P4XEhSVTYHYKemcuR/UTkCQsehUu7xGEAS9b0sITtX5QiAVMI1GIYlBq6mSARkSODMvjIv&#10;VKK4xq7emMlJBVefBRVcS+4LnQxcDVz34cqyJwd5SG/MPKSC66GmbeBq4DqAq5KldXbVU47nDgb8&#10;UJYvecEwBWPgauA6gKuSlXW46jnD8eAae2apJbPGw2yyKXCWhd9KDdbhqif9zg3X2QxWdkYZ4AUQ&#10;5p2S/gW8ExLuDDICh7GrnrQbD67hsPrIBAMmGBgEAyDjH8JVz7WdHa5QtyxK740yYNj1NXZVCTI9&#10;GNATZKPBNfAcLqA9v7Fn2PXfw678/Wh405wHNfKtePYqu77PA/Pnd/ev/wAAAP//AwBQSwMEFAAG&#10;AAgAAAAhAKlGx6bdAAAABQEAAA8AAABkcnMvZG93bnJldi54bWxMj0FrwkAQhe+F/odlCr3VTawG&#10;idmIiO1JCtVC8TZmxySYnQ3ZNYn/3m0v7WXg8R7vfZOtRtOInjpXW1YQTyIQxIXVNZcKvg5vLwsQ&#10;ziNrbCyTghs5WOWPDxmm2g78Sf3elyKUsEtRQeV9m0rpiooMuoltiYN3tp1BH2RXSt3hEMpNI6dR&#10;lEiDNYeFClvaVFRc9lej4H3AYf0ab/vd5by5HQ/zj+9dTEo9P43rJQhPo/8Lww9+QIc8MJ3slbUT&#10;jYLwiP+9wVvESQLipGA2jxKQeSb/0+d3AAAA//8DAFBLAQItABQABgAIAAAAIQC2gziS/gAAAOEB&#10;AAATAAAAAAAAAAAAAAAAAAAAAABbQ29udGVudF9UeXBlc10ueG1sUEsBAi0AFAAGAAgAAAAhADj9&#10;If/WAAAAlAEAAAsAAAAAAAAAAAAAAAAALwEAAF9yZWxzLy5yZWxzUEsBAi0AFAAGAAgAAAAhAG/0&#10;4gcVBgAAA0AAAA4AAAAAAAAAAAAAAAAALgIAAGRycy9lMm9Eb2MueG1sUEsBAi0AFAAGAAgAAAAh&#10;AKlGx6bdAAAABQEAAA8AAAAAAAAAAAAAAAAAbwgAAGRycy9kb3ducmV2LnhtbFBLBQYAAAAABAAE&#10;APMAAAB5CQAAAAA=&#10;">
            <v:rect id="Rectangle 517" o:spid="_x0000_s1437" style="position:absolute;left:1790;top:1627;width:8900;height:4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vz8MA&#10;AADcAAAADwAAAGRycy9kb3ducmV2LnhtbERPTWvCQBC9F/wPywi9NRutlCa6iigWPWpy6W2aHZO0&#10;2dmQXZO0v74rFHqbx/uc1WY0jeipc7VlBbMoBkFcWF1zqSDPDk+vIJxH1thYJgXf5GCznjysMNV2&#10;4DP1F1+KEMIuRQWV920qpSsqMugi2xIH7mo7gz7ArpS6wyGEm0bO4/hFGqw5NFTY0q6i4utyMwo+&#10;6nmOP+fsLTbJ4dmfxuzz9r5X6nE6bpcgPI3+X/znPuowf5H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9vz8MAAADcAAAADwAAAAAAAAAAAAAAAACYAgAAZHJzL2Rv&#10;d25yZXYueG1sUEsFBgAAAAAEAAQA9QAAAIgDAAAAAA==&#10;"/>
            <v:rect id="Rectangle 518" o:spid="_x0000_s1438" style="position:absolute;left:2200;top:2068;width:210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Qj8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cUI/EAAAA3AAAAA8AAAAAAAAAAAAAAAAAmAIAAGRycy9k&#10;b3ducmV2LnhtbFBLBQYAAAAABAAEAPUAAACJAwAAAAA=&#10;">
              <v:textbox>
                <w:txbxContent>
                  <w:p w:rsidR="00D00966" w:rsidRDefault="00D00966" w:rsidP="00E26C40">
                    <w:pPr>
                      <w:jc w:val="right"/>
                      <w:rPr>
                        <w:sz w:val="18"/>
                        <w:szCs w:val="18"/>
                        <w:lang w:val="kk-KZ"/>
                      </w:rPr>
                    </w:pPr>
                  </w:p>
                  <w:p w:rsidR="00D00966" w:rsidRPr="00A3497A" w:rsidRDefault="00D00966" w:rsidP="00E26C40">
                    <w:pPr>
                      <w:jc w:val="right"/>
                      <w:rPr>
                        <w:sz w:val="18"/>
                        <w:szCs w:val="18"/>
                        <w:lang w:val="kk-KZ"/>
                      </w:rPr>
                    </w:pPr>
                    <w:r>
                      <w:rPr>
                        <w:sz w:val="18"/>
                        <w:szCs w:val="18"/>
                        <w:lang w:val="kk-KZ"/>
                      </w:rPr>
                      <w:t>Тапсырыс берушілермен байланысты басқару</w:t>
                    </w:r>
                  </w:p>
                </w:txbxContent>
              </v:textbox>
            </v:rect>
            <v:rect id="Rectangle 519" o:spid="_x0000_s1439" style="position:absolute;left:8200;top:2068;width:210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rsidR="00D00966" w:rsidRPr="00A3497A" w:rsidRDefault="00D00966" w:rsidP="00E26C40">
                    <w:pPr>
                      <w:jc w:val="right"/>
                      <w:rPr>
                        <w:sz w:val="18"/>
                        <w:szCs w:val="18"/>
                        <w:lang w:val="kk-KZ"/>
                      </w:rPr>
                    </w:pPr>
                    <w:r>
                      <w:rPr>
                        <w:sz w:val="18"/>
                        <w:szCs w:val="18"/>
                        <w:lang w:val="kk-KZ"/>
                      </w:rPr>
                      <w:t>Сатып алуларды басқару</w:t>
                    </w:r>
                  </w:p>
                </w:txbxContent>
              </v:textbox>
            </v:rect>
            <v:rect id="Rectangle 520" o:spid="_x0000_s1440" style="position:absolute;left:2150;top:4648;width:210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rsidR="00D00966" w:rsidRPr="00A3497A" w:rsidRDefault="00D00966" w:rsidP="00E26C40">
                    <w:pPr>
                      <w:jc w:val="right"/>
                      <w:rPr>
                        <w:sz w:val="18"/>
                        <w:szCs w:val="18"/>
                        <w:lang w:val="kk-KZ"/>
                      </w:rPr>
                    </w:pPr>
                    <w:r>
                      <w:rPr>
                        <w:sz w:val="18"/>
                        <w:szCs w:val="18"/>
                        <w:lang w:val="kk-KZ"/>
                      </w:rPr>
                      <w:t>Сатылымдарды басқару</w:t>
                    </w:r>
                  </w:p>
                </w:txbxContent>
              </v:textbox>
            </v:rect>
            <v:rect id="Rectangle 521" o:spid="_x0000_s1441" style="position:absolute;left:8200;top:4648;width:210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rsidR="00D00966" w:rsidRPr="00A3497A" w:rsidRDefault="00D00966" w:rsidP="00E26C40">
                    <w:pPr>
                      <w:jc w:val="right"/>
                      <w:rPr>
                        <w:sz w:val="18"/>
                        <w:szCs w:val="18"/>
                        <w:lang w:val="kk-KZ"/>
                      </w:rPr>
                    </w:pPr>
                    <w:r>
                      <w:rPr>
                        <w:sz w:val="18"/>
                        <w:szCs w:val="18"/>
                        <w:lang w:val="kk-KZ"/>
                      </w:rPr>
                      <w:t>Қойманы басқару</w:t>
                    </w:r>
                  </w:p>
                </w:txbxContent>
              </v:textbox>
            </v:rect>
            <v:rect id="Rectangle 522" o:spid="_x0000_s1442" style="position:absolute;left:5100;top:3398;width:210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rsidR="00D00966" w:rsidRPr="00EC3EC9" w:rsidRDefault="00D00966" w:rsidP="00E26C40">
                    <w:pPr>
                      <w:jc w:val="right"/>
                      <w:rPr>
                        <w:sz w:val="18"/>
                        <w:szCs w:val="18"/>
                        <w:lang w:val="kk-KZ"/>
                      </w:rPr>
                    </w:pPr>
                    <w:r w:rsidRPr="00EC3EC9">
                      <w:rPr>
                        <w:sz w:val="18"/>
                        <w:szCs w:val="18"/>
                        <w:lang w:val="kk-KZ"/>
                      </w:rPr>
                      <w:t>Қаржыны басқару</w:t>
                    </w:r>
                  </w:p>
                </w:txbxContent>
              </v:textbox>
            </v:rect>
            <v:shape id="AutoShape 523" o:spid="_x0000_s1443" type="#_x0000_t32" style="position:absolute;left:3070;top:3028;width:0;height:1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nA3cAAAADcAAAADwAAAGRycy9kb3ducmV2LnhtbERPyWrDMBC9B/oPYgq9xXJcGlonSuhC&#10;IVc7pefBmthOpJGx5KV/HxUCuc3jrbPdz9aIkXrfOlawSlIQxJXTLdcKfo7fy1cQPiBrNI5JwR95&#10;2O8eFlvMtZu4oLEMtYgh7HNU0ITQ5VL6qiGLPnEdceROrrcYIuxrqXucYrg1MkvTtbTYcmxosKPP&#10;hqpLOVgFl3H98Sy/xnPRGncyQ/a7Mpgp9fQ4v29ABJrDXXxzH3Sc//IG/8/EC+TuC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j5wN3AAAAA3AAAAA8AAAAAAAAAAAAAAAAA&#10;oQIAAGRycy9kb3ducmV2LnhtbFBLBQYAAAAABAAEAPkAAACOAwAAAAA=&#10;">
              <v:stroke dashstyle="longDash" endarrow="block"/>
            </v:shape>
            <v:shape id="AutoShape 524" o:spid="_x0000_s1444" type="#_x0000_t32" style="position:absolute;left:4300;top:5168;width:39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j/cIAAADcAAAADwAAAGRycy9kb3ducmV2LnhtbESPQWvCQBCF74X+h2WE3pqNKQSJrlIr&#10;gleteB6yY5K6Oxuya4z/vnMo9DbDe/PeN6vN5J0aaYhdYAPzLAdFXAfbcWPg/L1/X4CKCdmiC0wG&#10;nhRhs359WWFlw4OPNJ5SoySEY4UG2pT6SutYt+QxZqEnFu0aBo9J1qHRdsCHhHunizwvtceOpaHF&#10;nr5aqm+nuzdwG8vth96NP8fOhau7F5e5w8KYt9n0uQSVaEr/5r/rgxX8UvDlGZlAr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6+j/cIAAADcAAAADwAAAAAAAAAAAAAA&#10;AAChAgAAZHJzL2Rvd25yZXYueG1sUEsFBgAAAAAEAAQA+QAAAJADAAAAAA==&#10;">
              <v:stroke dashstyle="longDash" endarrow="block"/>
            </v:shape>
            <v:shape id="AutoShape 525" o:spid="_x0000_s1445" type="#_x0000_t32" style="position:absolute;left:9200;top:3028;width:20;height:16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MGZr8AAADcAAAADwAAAGRycy9kb3ducmV2LnhtbERPS4vCMBC+C/sfwizszabtQpFqFN1F&#10;2KsPPA/N2FaTSWlirf9+Iwje5uN7zmI1WiMG6n3rWEGWpCCIK6dbrhUcD9vpDIQPyBqNY1LwIA+r&#10;5cdkgaV2d97RsA+1iCHsS1TQhNCVUvqqIYs+cR1x5M6utxgi7Gupe7zHcGtknqaFtNhybGiwo5+G&#10;quv+ZhVch2LzLX+Hy6417mxu+SkzmCv19Tmu5yACjeEtfrn/dJxfZPB8Jl4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OMGZr8AAADcAAAADwAAAAAAAAAAAAAAAACh&#10;AgAAZHJzL2Rvd25yZXYueG1sUEsFBgAAAAAEAAQA+QAAAI0DAAAAAA==&#10;">
              <v:stroke dashstyle="longDash" endarrow="block"/>
            </v:shape>
            <v:shape id="AutoShape 526" o:spid="_x0000_s1446" type="#_x0000_t32" style="position:absolute;left:4300;top:2548;width:385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gYcAAAADcAAAADwAAAGRycy9kb3ducmV2LnhtbERPTYvCMBC9C/6HMMJeRFM9qFSjiCJ6&#10;W6qC16EZ22IzKUnUrr/eLAje5vE+Z7FqTS0e5HxlWcFomIAgzq2uuFBwPu0GMxA+IGusLZOCP/Kw&#10;WnY7C0y1fXJGj2MoRAxhn6KCMoQmldLnJRn0Q9sQR+5qncEQoSukdviM4aaW4ySZSIMVx4YSG9qU&#10;lN+Od6Pg7qaX13bns+x32r8cGpPJ/b5V6qfXrucgArXhK/64DzrOn4zh/5l4gV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1YGHAAAAA3AAAAA8AAAAAAAAAAAAAAAAA&#10;oQIAAGRycy9kb3ducmV2LnhtbFBLBQYAAAAABAAEAPkAAACOAwAAAAA=&#10;">
              <v:stroke dashstyle="longDash" endarrow="block"/>
            </v:shape>
            <v:shape id="AutoShape 527" o:spid="_x0000_s1447" type="#_x0000_t32" style="position:absolute;left:4300;top:4358;width:2384;height:6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nF+sEAAADcAAAADwAAAGRycy9kb3ducmV2LnhtbERPTYvCMBC9C/sfwix4kTVVQaVrFFFE&#10;b9IqeB2a2bZsMylJ1O7+eiMI3ubxPmex6kwjbuR8bVnBaJiAIC6srrlUcD7tvuYgfEDW2FgmBX/k&#10;YbX86C0w1fbOGd3yUIoYwj5FBVUIbSqlLyoy6Ie2JY7cj3UGQ4SulNrhPYabRo6TZCoN1hwbKmxp&#10;U1Hxm1+NgqubXf63O59lx9ngcmhNJvf7Tqn+Z7f+BhGoC2/xy33Qcf50As9n4gV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ucX6wQAAANwAAAAPAAAAAAAAAAAAAAAA&#10;AKECAABkcnMvZG93bnJldi54bWxQSwUGAAAAAAQABAD5AAAAjwMAAAAA&#10;">
              <v:stroke dashstyle="longDash" endarrow="block"/>
            </v:shape>
            <v:shape id="AutoShape 528" o:spid="_x0000_s1448" type="#_x0000_t32" style="position:absolute;left:5855;top:2848;width:2295;height: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5mYsIAAADcAAAADwAAAGRycy9kb3ducmV2LnhtbERPTWvCQBC9F/wPywheim7aQyLRVYoi&#10;eitJC7kO2TEJzc6G3Y3G/vpuodDbPN7nbPeT6cWNnO8sK3hZJSCIa6s7bhR8fpyWaxA+IGvsLZOC&#10;B3nY72ZPW8y1vXNBtzI0Ioawz1FBG8KQS+nrlgz6lR2II3e1zmCI0DVSO7zHcNPL1yRJpcGOY0OL&#10;Ax1aqr/K0SgYXVZ9H0++KN6z5+oymEKez5NSi/n0tgERaAr/4j/3Rcf5aQq/z8QL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5mYsIAAADcAAAADwAAAAAAAAAAAAAA&#10;AAChAgAAZHJzL2Rvd25yZXYueG1sUEsFBgAAAAAEAAQA+QAAAJADAAAAAA==&#10;">
              <v:stroke dashstyle="longDash" endarrow="block"/>
            </v:shape>
            <v:rect id="Rectangle 529" o:spid="_x0000_s1449" style="position:absolute;left:1880;top:218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CRsMA&#10;AADcAAAADwAAAGRycy9kb3ducmV2LnhtbERPTWvCQBC9C/0PyxR6MxsjaBuzhlKx2KMml97G7DRJ&#10;zc6G7Kqxv75bEHqbx/ucLB9NJy40uNayglkUgyCurG65VlAW2+kzCOeRNXaWScGNHOTrh0mGqbZX&#10;3tPl4GsRQtilqKDxvk+ldFVDBl1ke+LAfdnBoA9wqKUe8BrCTSeTOF5Igy2HhgZ7emuoOh3ORsGx&#10;TUr82RfvsXnZzv3HWHyfPzdKPT2OrysQnkb/L767dzrMXyzh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kCRsMAAADcAAAADwAAAAAAAAAAAAAAAACYAgAAZHJzL2Rv&#10;d25yZXYueG1sUEsFBgAAAAAEAAQA9QAAAIgDAAAAAA==&#10;"/>
            <v:rect id="Rectangle 530" o:spid="_x0000_s1450" style="position:absolute;left:1880;top:255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NMUA&#10;AADcAAAADwAAAGRycy9kb3ducmV2LnhtbESPQW/CMAyF70j7D5En7QbpmIS2jrRCQ6BxhPaym9d4&#10;bUfjVE2Ajl+PD0i72XrP731e5qPr1JmG0Ho28DxLQBFX3rZcGyiLzfQVVIjIFjvPZOCPAuTZw2SJ&#10;qfUX3tP5EGslIRxSNNDE2Kdah6ohh2Hme2LRfvzgMMo61NoOeJFw1+l5kiy0w5alocGePhqqjoeT&#10;M/Ddzku87ott4t42L3E3Fr+nr7UxT4/j6h1UpDH+m+/Xn1bwF0Ir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pY0xQAAANwAAAAPAAAAAAAAAAAAAAAAAJgCAABkcnMv&#10;ZG93bnJldi54bWxQSwUGAAAAAAQABAD1AAAAigMAAAAA&#10;"/>
            <v:rect id="Rectangle 531" o:spid="_x0000_s1451" style="position:absolute;left:1880;top:4855;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v:rect id="Rectangle 532" o:spid="_x0000_s1452" style="position:absolute;left:1880;top:516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kM78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pDO/EAAAA3AAAAA8AAAAAAAAAAAAAAAAAmAIAAGRycy9k&#10;b3ducmV2LnhtbFBLBQYAAAAABAAEAPUAAACJAwAAAAA=&#10;"/>
            <v:rect id="Rectangle 533" o:spid="_x0000_s1453" style="position:absolute;left:4650;top:356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pdMMA&#10;AADcAAAADwAAAGRycy9kb3ducmV2LnhtbERPTWvCQBC9F/oflin01my0oG3MKkWx6FGTS29jdpqk&#10;zc6G7Jqk/npXEHqbx/ucdDWaRvTUudqygkkUgyAurK65VJBn25c3EM4ja2wsk4I/crBaPj6kmGg7&#10;8IH6oy9FCGGXoILK+zaR0hUVGXSRbYkD9207gz7ArpS6wyGEm0ZO43gmDdYcGipsaV1R8Xs8GwWn&#10;eprj5ZB9xuZ9++r3Y/Zz/too9fw0fixAeBr9v/ju3ukwfz6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pdMMAAADcAAAADwAAAAAAAAAAAAAAAACYAgAAZHJzL2Rv&#10;d25yZXYueG1sUEsFBgAAAAAEAAQA9QAAAIgDAAAAAA==&#10;"/>
            <v:rect id="Rectangle 534" o:spid="_x0000_s1454" style="position:absolute;left:4650;top:393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3A8MA&#10;AADcAAAADwAAAGRycy9kb3ducmV2LnhtbERPTWvCQBC9F/wPyxR6azZNwdboKqJY7NEkl97G7Jik&#10;zc6G7GpSf71bKHibx/ucxWo0rbhQ7xrLCl6iGARxaXXDlYIi3z2/g3AeWWNrmRT8koPVcvKwwFTb&#10;gQ90yXwlQgi7FBXU3neplK6syaCLbEccuJPtDfoA+0rqHocQblqZxPFUGmw4NNTY0aam8ic7GwXH&#10;Jinwesg/YjPbvfrPMf8+f22Venoc13MQnkZ/F/+79zrMf0v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3A8MAAADcAAAADwAAAAAAAAAAAAAAAACYAgAAZHJzL2Rv&#10;d25yZXYueG1sUEsFBgAAAAAEAAQA9QAAAIgDAAAAAA==&#10;"/>
            <v:rect id="Rectangle 535" o:spid="_x0000_s1455" style="position:absolute;left:7730;top:218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uSmMMA&#10;AADcAAAADwAAAGRycy9kb3ducmV2LnhtbERPS2vCQBC+C/0PyxR6000V1EZXKS0petTk0tuYnSZp&#10;s7Mhu3m0v74rCN7m43vOdj+aWvTUusqygudZBII4t7riQkGWJtM1COeRNdaWScEvOdjvHiZbjLUd&#10;+ET92RcihLCLUUHpfRNL6fKSDLqZbYgD92Vbgz7AtpC6xSGEm1rOo2gpDVYcGkps6K2k/OfcGQWX&#10;ap7h3yn9iMxLsvDHMf3uPt+VenocXzcgPI3+Lr65DzrMXy3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uSmMMAAADcAAAADwAAAAAAAAAAAAAAAACYAgAAZHJzL2Rv&#10;d25yZXYueG1sUEsFBgAAAAAEAAQA9QAAAIgDAAAAAA==&#10;"/>
            <v:rect id="Rectangle 536" o:spid="_x0000_s1456" style="position:absolute;left:7730;top:2628;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K7MMA&#10;AADcAAAADwAAAGRycy9kb3ducmV2LnhtbERPS2vCQBC+C/6HZQRvuqmVPqIbEUukPWq89DZmp0na&#10;7GzIbkzsr3eFQm/z8T1nvRlMLS7Uusqygod5BII4t7riQsEpS2cvIJxH1lhbJgVXcrBJxqM1xtr2&#10;fKDL0RcihLCLUUHpfRNL6fKSDLq5bYgD92Vbgz7AtpC6xT6Em1ououhJGqw4NJTY0K6k/OfYGQXn&#10;anHC30O2j8xr+ug/huy7+3xTajoZtisQngb/L/5zv+sw/3kJ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IK7MMAAADcAAAADwAAAAAAAAAAAAAAAACYAgAAZHJzL2Rv&#10;d25yZXYueG1sUEsFBgAAAAAEAAQA9QAAAIgDAAAAAA==&#10;"/>
            <v:rect id="Rectangle 537" o:spid="_x0000_s1457" style="position:absolute;left:7820;top:4855;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vd8MA&#10;AADcAAAADwAAAGRycy9kb3ducmV2LnhtbERPS2vCQBC+C/6HZQRvuqnFPqIbEUukPWq89DZmp0na&#10;7GzIbkzsr3eFQm/z8T1nvRlMLS7Uusqygod5BII4t7riQsEpS2cvIJxH1lhbJgVXcrBJxqM1xtr2&#10;fKDL0RcihLCLUUHpfRNL6fKSDLq5bYgD92Vbgz7AtpC6xT6Em1ououhJGqw4NJTY0K6k/OfYGQXn&#10;anHC30O2j8xr+ug/huy7+3xTajoZtisQngb/L/5zv+sw/3kJ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6vd8MAAADcAAAADwAAAAAAAAAAAAAAAACYAgAAZHJzL2Rv&#10;d25yZXYueG1sUEsFBgAAAAAEAAQA9QAAAIgDAAAAAA==&#10;"/>
            <v:rect id="Rectangle 538" o:spid="_x0000_s1458" style="position:absolute;left:7820;top:5311;width:710;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AMMA&#10;AADcAAAADwAAAGRycy9kb3ducmV2LnhtbERPTWvCQBC9C/0PyxR6MxsjaBuzhlKx2KMml97G7DRJ&#10;zc6G7Kqxv75bEHqbx/ucLB9NJy40uNayglkUgyCurG65VlAW2+kzCOeRNXaWScGNHOTrh0mGqbZX&#10;3tPl4GsRQtilqKDxvk+ldFVDBl1ke+LAfdnBoA9wqKUe8BrCTSeTOF5Igy2HhgZ7emuoOh3ORsGx&#10;TUr82RfvsXnZzv3HWHyfPzdKPT2OrysQnkb/L767dzrMXy7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xAMMAAADcAAAADwAAAAAAAAAAAAAAAACYAgAAZHJzL2Rv&#10;d25yZXYueG1sUEsFBgAAAAAEAAQA9QAAAIgDAAAAAA==&#10;"/>
            <w10:wrap type="none"/>
            <w10:anchorlock/>
          </v:group>
        </w:pict>
      </w:r>
    </w:p>
    <w:p w:rsidR="00226E8F" w:rsidRPr="00EE7E88" w:rsidRDefault="00226E8F" w:rsidP="00B327D2">
      <w:pPr>
        <w:ind w:firstLine="567"/>
        <w:jc w:val="center"/>
        <w:rPr>
          <w:rFonts w:eastAsia="Calibri" w:cs="Times New Roman"/>
          <w:color w:val="000000" w:themeColor="text1"/>
          <w:szCs w:val="28"/>
          <w:lang w:val="kk-KZ"/>
        </w:rPr>
      </w:pPr>
      <w:r w:rsidRPr="00EE7E88">
        <w:rPr>
          <w:rFonts w:eastAsia="Calibri" w:cs="Times New Roman"/>
          <w:color w:val="000000" w:themeColor="text1"/>
          <w:szCs w:val="28"/>
          <w:lang w:val="kk-KZ"/>
        </w:rPr>
        <w:t xml:space="preserve">Сурет </w:t>
      </w:r>
      <w:r w:rsidR="00A66B95">
        <w:rPr>
          <w:rFonts w:eastAsia="Calibri" w:cs="Times New Roman"/>
          <w:color w:val="000000" w:themeColor="text1"/>
          <w:szCs w:val="28"/>
          <w:lang w:val="kk-KZ"/>
        </w:rPr>
        <w:t>27</w:t>
      </w:r>
      <w:r w:rsidRPr="00EE7E88">
        <w:rPr>
          <w:rFonts w:eastAsia="Calibri" w:cs="Times New Roman"/>
          <w:color w:val="000000" w:themeColor="text1"/>
          <w:szCs w:val="28"/>
          <w:lang w:val="kk-KZ"/>
        </w:rPr>
        <w:t xml:space="preserve">.9. </w:t>
      </w:r>
      <w:r w:rsidRPr="00661A6B">
        <w:rPr>
          <w:rFonts w:eastAsia="Calibri" w:cs="Times New Roman"/>
          <w:color w:val="000000" w:themeColor="text1"/>
          <w:szCs w:val="28"/>
          <w:lang w:val="kk-KZ"/>
        </w:rPr>
        <w:t>АЖ</w:t>
      </w:r>
      <w:r w:rsidRPr="00EE7E88">
        <w:rPr>
          <w:rFonts w:eastAsia="Calibri" w:cs="Times New Roman"/>
          <w:color w:val="000000" w:themeColor="text1"/>
          <w:szCs w:val="28"/>
          <w:lang w:val="kk-KZ"/>
        </w:rPr>
        <w:t xml:space="preserve"> үзіндісінің компоненттер диаграммасы</w:t>
      </w:r>
    </w:p>
    <w:p w:rsidR="00200B9C" w:rsidRPr="00EE7E88" w:rsidRDefault="00200B9C" w:rsidP="00B327D2">
      <w:pPr>
        <w:ind w:firstLine="567"/>
        <w:jc w:val="center"/>
        <w:rPr>
          <w:rFonts w:eastAsia="Calibri" w:cs="Times New Roman"/>
          <w:color w:val="000000" w:themeColor="text1"/>
          <w:szCs w:val="28"/>
          <w:lang w:val="kk-KZ"/>
        </w:rPr>
      </w:pPr>
    </w:p>
    <w:p w:rsidR="00226E8F"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Диаграмманың әр компоненті қажет болған жағдайда компоненттердің нақты диаграммасының, сценирийлер диаграммасының немесе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тар диаграммасының көмегімен құжатталады.</w:t>
      </w:r>
    </w:p>
    <w:p w:rsidR="00661A6B" w:rsidRPr="00EE7E88" w:rsidRDefault="00661A6B" w:rsidP="00B327D2">
      <w:pPr>
        <w:ind w:firstLine="567"/>
        <w:jc w:val="both"/>
        <w:rPr>
          <w:rFonts w:eastAsia="Calibri" w:cs="Times New Roman"/>
          <w:color w:val="000000" w:themeColor="text1"/>
          <w:szCs w:val="28"/>
          <w:lang w:val="kk-KZ"/>
        </w:rPr>
      </w:pPr>
    </w:p>
    <w:p w:rsidR="00661A6B" w:rsidRDefault="00226E8F" w:rsidP="00B327D2">
      <w:pPr>
        <w:ind w:firstLine="567"/>
        <w:jc w:val="both"/>
        <w:rPr>
          <w:rFonts w:eastAsia="Calibri" w:cs="Times New Roman"/>
          <w:b/>
          <w:color w:val="000000" w:themeColor="text1"/>
          <w:szCs w:val="28"/>
          <w:lang w:val="kk-KZ"/>
        </w:rPr>
      </w:pPr>
      <w:r w:rsidRPr="00EE7E88">
        <w:rPr>
          <w:rFonts w:eastAsia="Calibri" w:cs="Times New Roman"/>
          <w:b/>
          <w:color w:val="000000" w:themeColor="text1"/>
          <w:szCs w:val="28"/>
          <w:lang w:val="kk-KZ"/>
        </w:rPr>
        <w:t xml:space="preserve">UML пакеттері. </w:t>
      </w:r>
    </w:p>
    <w:p w:rsidR="00226E8F" w:rsidRPr="00EE7E88"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 xml:space="preserve">Пакеттер элементтердің топтасуын ұйымдастыратын ерекше механизм болып табылады. Пакетте әр түрлі және </w:t>
      </w:r>
      <w:r w:rsidR="00A97D4C">
        <w:rPr>
          <w:rFonts w:eastAsia="Calibri" w:cs="Times New Roman"/>
          <w:color w:val="000000" w:themeColor="text1"/>
          <w:szCs w:val="28"/>
          <w:lang w:val="kk-KZ"/>
        </w:rPr>
        <w:t xml:space="preserve">әр </w:t>
      </w:r>
      <w:r w:rsidRPr="00EE7E88">
        <w:rPr>
          <w:rFonts w:eastAsia="Calibri" w:cs="Times New Roman"/>
          <w:color w:val="000000" w:themeColor="text1"/>
          <w:szCs w:val="28"/>
          <w:lang w:val="kk-KZ"/>
        </w:rPr>
        <w:t xml:space="preserve">мақсаттағы диаграммаларды орналастыруға болады. Компоненттерден айырмашылығы, пакеттер тұжырымдық сипатта болады, яғни тек жобалау кезінде ғана бар болады. Тақырыбы мен кейде мазмұн сипаттамасы болатын, бетбелгісі бар қалта түрінде бейнеленеді. </w:t>
      </w:r>
    </w:p>
    <w:p w:rsidR="00226E8F" w:rsidRPr="00EE7E88" w:rsidRDefault="00226E8F" w:rsidP="00B327D2">
      <w:pPr>
        <w:ind w:firstLine="567"/>
        <w:jc w:val="both"/>
        <w:rPr>
          <w:rFonts w:eastAsia="Calibri" w:cs="Times New Roman"/>
          <w:color w:val="000000" w:themeColor="text1"/>
          <w:szCs w:val="28"/>
          <w:lang w:val="kk-KZ"/>
        </w:rPr>
      </w:pPr>
      <w:r w:rsidRPr="00EE7E88">
        <w:rPr>
          <w:rFonts w:eastAsia="Calibri" w:cs="Times New Roman"/>
          <w:color w:val="000000" w:themeColor="text1"/>
          <w:szCs w:val="28"/>
          <w:lang w:val="kk-KZ"/>
        </w:rPr>
        <w:t>Пакеттер диаграммасы клас</w:t>
      </w:r>
      <w:r w:rsidR="00A97D4C">
        <w:rPr>
          <w:rFonts w:eastAsia="Calibri" w:cs="Times New Roman"/>
          <w:color w:val="000000" w:themeColor="text1"/>
          <w:szCs w:val="28"/>
          <w:lang w:val="kk-KZ"/>
        </w:rPr>
        <w:t>тар пакеті мен олард</w:t>
      </w:r>
      <w:r w:rsidRPr="00EE7E88">
        <w:rPr>
          <w:rFonts w:eastAsia="Calibri" w:cs="Times New Roman"/>
          <w:color w:val="000000" w:themeColor="text1"/>
          <w:szCs w:val="28"/>
          <w:lang w:val="kk-KZ"/>
        </w:rPr>
        <w:t>ың арасындағы тәуелділіктен тұрады. Егер бір элементтің анықтамасының өзгеруі басқасының да өзгеруіне алып келсе, онда екі пакет арасында тәуелділік орын алады. Пакеттер бойынша жалпылау механизмін қолдануға болады (жоғарыдағы «Клас</w:t>
      </w:r>
      <w:r w:rsidR="005A012F">
        <w:rPr>
          <w:rFonts w:eastAsia="Calibri" w:cs="Times New Roman"/>
          <w:color w:val="000000" w:themeColor="text1"/>
          <w:szCs w:val="28"/>
          <w:lang w:val="kk-KZ"/>
        </w:rPr>
        <w:t>с</w:t>
      </w:r>
      <w:r w:rsidRPr="00EE7E88">
        <w:rPr>
          <w:rFonts w:eastAsia="Calibri" w:cs="Times New Roman"/>
          <w:color w:val="000000" w:themeColor="text1"/>
          <w:szCs w:val="28"/>
          <w:lang w:val="kk-KZ"/>
        </w:rPr>
        <w:t xml:space="preserve">тар диаграммасы» бөлімін қараңыз). </w:t>
      </w:r>
    </w:p>
    <w:p w:rsidR="008D3262" w:rsidRPr="00EE7E88" w:rsidRDefault="008D3262" w:rsidP="00B327D2">
      <w:pPr>
        <w:ind w:firstLine="709"/>
        <w:jc w:val="both"/>
        <w:rPr>
          <w:rFonts w:cs="Times New Roman"/>
          <w:color w:val="000000" w:themeColor="text1"/>
          <w:szCs w:val="28"/>
          <w:lang w:val="kk-KZ"/>
        </w:rPr>
      </w:pPr>
    </w:p>
    <w:p w:rsidR="005734E7" w:rsidRPr="00EE7E88" w:rsidRDefault="006D7DCD" w:rsidP="00B327D2">
      <w:pPr>
        <w:ind w:firstLine="709"/>
        <w:jc w:val="both"/>
        <w:rPr>
          <w:rFonts w:cs="Times New Roman"/>
          <w:b/>
          <w:color w:val="000000" w:themeColor="text1"/>
          <w:szCs w:val="28"/>
          <w:lang w:val="kk-KZ"/>
        </w:rPr>
      </w:pPr>
      <w:r w:rsidRPr="00EE7E88">
        <w:rPr>
          <w:rFonts w:cs="Times New Roman"/>
          <w:b/>
          <w:color w:val="000000" w:themeColor="text1"/>
          <w:szCs w:val="28"/>
          <w:lang w:val="kk-KZ"/>
        </w:rPr>
        <w:t>Бақылау сұрақтары</w:t>
      </w:r>
    </w:p>
    <w:p w:rsidR="006D7DCD" w:rsidRPr="00EE7E88" w:rsidRDefault="006D7DCD" w:rsidP="00C6001C">
      <w:pPr>
        <w:pStyle w:val="a8"/>
        <w:numPr>
          <w:ilvl w:val="0"/>
          <w:numId w:val="99"/>
        </w:numPr>
        <w:tabs>
          <w:tab w:val="left" w:pos="993"/>
        </w:tabs>
        <w:ind w:left="0" w:firstLine="709"/>
        <w:rPr>
          <w:rFonts w:eastAsia="Times New Roman" w:cs="Times New Roman"/>
          <w:color w:val="000000" w:themeColor="text1"/>
          <w:szCs w:val="28"/>
          <w:lang w:val="kk-KZ"/>
        </w:rPr>
      </w:pPr>
      <w:r w:rsidRPr="00EE7E88">
        <w:rPr>
          <w:rFonts w:eastAsia="Times New Roman" w:cs="Times New Roman"/>
          <w:color w:val="000000" w:themeColor="text1"/>
          <w:szCs w:val="28"/>
          <w:lang w:val="en-US"/>
        </w:rPr>
        <w:t>UML</w:t>
      </w:r>
      <w:r w:rsidRPr="00EE7E88">
        <w:rPr>
          <w:rFonts w:eastAsia="Times New Roman" w:cs="Times New Roman"/>
          <w:color w:val="000000" w:themeColor="text1"/>
          <w:szCs w:val="28"/>
          <w:lang w:val="kk-KZ"/>
        </w:rPr>
        <w:t>негізгі сипаттамаларын атаңыз</w:t>
      </w:r>
      <w:r w:rsidR="00B306B1" w:rsidRPr="00EE7E88">
        <w:rPr>
          <w:rFonts w:eastAsia="Times New Roman" w:cs="Times New Roman"/>
          <w:color w:val="000000" w:themeColor="text1"/>
          <w:szCs w:val="28"/>
          <w:lang w:val="kk-KZ"/>
        </w:rPr>
        <w:t>.</w:t>
      </w:r>
    </w:p>
    <w:p w:rsidR="00026A27" w:rsidRPr="00EE7E88" w:rsidRDefault="006D7DCD" w:rsidP="00C6001C">
      <w:pPr>
        <w:pStyle w:val="a8"/>
        <w:numPr>
          <w:ilvl w:val="0"/>
          <w:numId w:val="99"/>
        </w:numPr>
        <w:tabs>
          <w:tab w:val="left" w:pos="993"/>
        </w:tabs>
        <w:ind w:left="0" w:firstLine="709"/>
        <w:rPr>
          <w:rFonts w:cs="Times New Roman"/>
          <w:color w:val="000000" w:themeColor="text1"/>
          <w:szCs w:val="28"/>
          <w:lang w:val="kk-KZ"/>
        </w:rPr>
      </w:pPr>
      <w:r w:rsidRPr="00CE590C">
        <w:rPr>
          <w:rFonts w:cs="Times New Roman"/>
          <w:color w:val="000000" w:themeColor="text1"/>
          <w:szCs w:val="28"/>
          <w:lang w:val="kk-KZ"/>
        </w:rPr>
        <w:t>UML</w:t>
      </w:r>
      <w:r w:rsidRPr="00EE7E88">
        <w:rPr>
          <w:rFonts w:cs="Times New Roman"/>
          <w:color w:val="000000" w:themeColor="text1"/>
          <w:szCs w:val="28"/>
          <w:lang w:val="kk-KZ"/>
        </w:rPr>
        <w:t>негізгі объектілерін сипаттаңыз: Клас</w:t>
      </w:r>
      <w:r w:rsidR="005A012F">
        <w:rPr>
          <w:rFonts w:cs="Times New Roman"/>
          <w:color w:val="000000" w:themeColor="text1"/>
          <w:szCs w:val="28"/>
          <w:lang w:val="kk-KZ"/>
        </w:rPr>
        <w:t>с</w:t>
      </w:r>
      <w:r w:rsidRPr="00EE7E88">
        <w:rPr>
          <w:rFonts w:cs="Times New Roman"/>
          <w:color w:val="000000" w:themeColor="text1"/>
          <w:szCs w:val="28"/>
          <w:lang w:val="kk-KZ"/>
        </w:rPr>
        <w:t>тар</w:t>
      </w:r>
    </w:p>
    <w:p w:rsidR="006D7DCD" w:rsidRPr="00EE7E88" w:rsidRDefault="00026A27" w:rsidP="00C6001C">
      <w:pPr>
        <w:pStyle w:val="a8"/>
        <w:numPr>
          <w:ilvl w:val="0"/>
          <w:numId w:val="99"/>
        </w:numPr>
        <w:tabs>
          <w:tab w:val="left" w:pos="993"/>
        </w:tabs>
        <w:ind w:left="0" w:firstLine="709"/>
        <w:rPr>
          <w:rFonts w:cs="Times New Roman"/>
          <w:color w:val="000000" w:themeColor="text1"/>
          <w:szCs w:val="28"/>
          <w:lang w:val="kk-KZ"/>
        </w:rPr>
      </w:pPr>
      <w:r w:rsidRPr="00EE7E88">
        <w:rPr>
          <w:rFonts w:cs="Times New Roman"/>
          <w:color w:val="000000" w:themeColor="text1"/>
          <w:szCs w:val="28"/>
          <w:lang w:val="en-US"/>
        </w:rPr>
        <w:t>UML</w:t>
      </w:r>
      <w:r w:rsidRPr="00EE7E88">
        <w:rPr>
          <w:rFonts w:cs="Times New Roman"/>
          <w:color w:val="000000" w:themeColor="text1"/>
          <w:szCs w:val="28"/>
          <w:lang w:val="kk-KZ"/>
        </w:rPr>
        <w:t xml:space="preserve">негізгі объектілерін сипаттаңыз: </w:t>
      </w:r>
      <w:r w:rsidR="006D7DCD" w:rsidRPr="00EE7E88">
        <w:rPr>
          <w:rFonts w:cs="Times New Roman"/>
          <w:color w:val="000000" w:themeColor="text1"/>
          <w:szCs w:val="28"/>
          <w:lang w:val="kk-KZ"/>
        </w:rPr>
        <w:t>Атрибут</w:t>
      </w:r>
      <w:r w:rsidRPr="00EE7E88">
        <w:rPr>
          <w:rFonts w:cs="Times New Roman"/>
          <w:color w:val="000000" w:themeColor="text1"/>
          <w:szCs w:val="28"/>
          <w:lang w:val="kk-KZ"/>
        </w:rPr>
        <w:t>,</w:t>
      </w:r>
      <w:r w:rsidR="006D7DCD" w:rsidRPr="00EE7E88">
        <w:rPr>
          <w:rFonts w:cs="Times New Roman"/>
          <w:color w:val="000000" w:themeColor="text1"/>
          <w:szCs w:val="28"/>
          <w:lang w:val="kk-KZ"/>
        </w:rPr>
        <w:t>Операция.</w:t>
      </w:r>
    </w:p>
    <w:p w:rsidR="00D23900" w:rsidRPr="00EE7E88" w:rsidRDefault="006D7DCD" w:rsidP="00C6001C">
      <w:pPr>
        <w:pStyle w:val="a8"/>
        <w:numPr>
          <w:ilvl w:val="0"/>
          <w:numId w:val="99"/>
        </w:numPr>
        <w:tabs>
          <w:tab w:val="left" w:pos="993"/>
        </w:tabs>
        <w:ind w:left="0" w:firstLine="709"/>
        <w:jc w:val="both"/>
        <w:rPr>
          <w:rFonts w:cs="Times New Roman"/>
          <w:color w:val="000000" w:themeColor="text1"/>
          <w:szCs w:val="28"/>
        </w:rPr>
      </w:pPr>
      <w:r w:rsidRPr="00EE7E88">
        <w:rPr>
          <w:rFonts w:cs="Times New Roman"/>
          <w:color w:val="000000" w:themeColor="text1"/>
          <w:szCs w:val="28"/>
        </w:rPr>
        <w:t>Пайдалану диаграммаларын сипаттаңыз - пайдалану прецеденті.</w:t>
      </w:r>
    </w:p>
    <w:p w:rsidR="00E26763" w:rsidRPr="00EE7E88" w:rsidRDefault="00E26763" w:rsidP="00B327D2">
      <w:pPr>
        <w:rPr>
          <w:rFonts w:eastAsia="Times New Roman" w:cs="Times New Roman"/>
          <w:b/>
          <w:color w:val="000000" w:themeColor="text1"/>
          <w:szCs w:val="28"/>
          <w:lang w:eastAsia="ru-RU"/>
        </w:rPr>
      </w:pPr>
      <w:r w:rsidRPr="00EE7E88">
        <w:rPr>
          <w:rFonts w:eastAsia="Times New Roman" w:cs="Times New Roman"/>
          <w:b/>
          <w:color w:val="000000" w:themeColor="text1"/>
          <w:szCs w:val="28"/>
          <w:lang w:eastAsia="ru-RU"/>
        </w:rPr>
        <w:br w:type="page"/>
      </w:r>
    </w:p>
    <w:p w:rsidR="00C76D29" w:rsidRPr="002168FE" w:rsidRDefault="002168FE" w:rsidP="002168FE">
      <w:pPr>
        <w:ind w:firstLine="709"/>
        <w:jc w:val="center"/>
        <w:rPr>
          <w:rFonts w:eastAsia="Times New Roman" w:cs="Times New Roman"/>
          <w:b/>
          <w:bCs/>
          <w:caps/>
          <w:color w:val="000000" w:themeColor="text1"/>
          <w:kern w:val="36"/>
          <w:szCs w:val="28"/>
          <w:lang w:val="kk-KZ" w:eastAsia="ru-RU"/>
        </w:rPr>
      </w:pPr>
      <w:r w:rsidRPr="002168FE">
        <w:rPr>
          <w:rFonts w:eastAsia="Times New Roman" w:cs="Times New Roman"/>
          <w:b/>
          <w:caps/>
          <w:color w:val="000000" w:themeColor="text1"/>
          <w:szCs w:val="28"/>
          <w:lang w:eastAsia="ru-RU"/>
        </w:rPr>
        <w:lastRenderedPageBreak/>
        <w:t>Тақырып</w:t>
      </w:r>
      <w:r w:rsidR="005734E7" w:rsidRPr="002168FE">
        <w:rPr>
          <w:rFonts w:eastAsia="Times New Roman" w:cs="Times New Roman"/>
          <w:b/>
          <w:caps/>
          <w:color w:val="000000" w:themeColor="text1"/>
          <w:szCs w:val="28"/>
          <w:lang w:val="kk-KZ" w:eastAsia="ru-RU"/>
        </w:rPr>
        <w:t>29-30</w:t>
      </w:r>
      <w:r w:rsidRPr="002168FE">
        <w:rPr>
          <w:rFonts w:eastAsia="Times New Roman" w:cs="Times New Roman"/>
          <w:b/>
          <w:caps/>
          <w:color w:val="000000" w:themeColor="text1"/>
          <w:szCs w:val="28"/>
          <w:lang w:val="kk-KZ" w:eastAsia="ru-RU"/>
        </w:rPr>
        <w:t xml:space="preserve">. </w:t>
      </w:r>
      <w:r w:rsidR="00BF417A" w:rsidRPr="002168FE">
        <w:rPr>
          <w:rFonts w:eastAsia="Times New Roman" w:cs="Times New Roman"/>
          <w:b/>
          <w:bCs/>
          <w:caps/>
          <w:color w:val="000000" w:themeColor="text1"/>
          <w:kern w:val="36"/>
          <w:szCs w:val="28"/>
          <w:lang w:val="kk-KZ" w:eastAsia="ru-RU"/>
        </w:rPr>
        <w:t>UML</w:t>
      </w:r>
      <w:r w:rsidR="00200B9C" w:rsidRPr="002168FE">
        <w:rPr>
          <w:rFonts w:eastAsia="Times New Roman" w:cs="Times New Roman"/>
          <w:b/>
          <w:bCs/>
          <w:caps/>
          <w:color w:val="000000" w:themeColor="text1"/>
          <w:kern w:val="36"/>
          <w:szCs w:val="28"/>
          <w:lang w:val="kk-KZ" w:eastAsia="ru-RU"/>
        </w:rPr>
        <w:t xml:space="preserve"> қолданып ақпараттық жүйені</w:t>
      </w:r>
      <w:r w:rsidR="00BF417A" w:rsidRPr="002168FE">
        <w:rPr>
          <w:rFonts w:eastAsia="Times New Roman" w:cs="Times New Roman"/>
          <w:b/>
          <w:bCs/>
          <w:caps/>
          <w:color w:val="000000" w:themeColor="text1"/>
          <w:kern w:val="36"/>
          <w:szCs w:val="28"/>
          <w:lang w:val="kk-KZ" w:eastAsia="ru-RU"/>
        </w:rPr>
        <w:t xml:space="preserve"> жобалау кезеңдері</w:t>
      </w:r>
    </w:p>
    <w:p w:rsidR="00200B9C" w:rsidRPr="00CD1A9E" w:rsidRDefault="00200B9C" w:rsidP="00B327D2">
      <w:pPr>
        <w:ind w:firstLine="709"/>
        <w:jc w:val="both"/>
        <w:rPr>
          <w:rFonts w:eastAsia="Times New Roman" w:cs="Times New Roman"/>
          <w:color w:val="000000" w:themeColor="text1"/>
          <w:szCs w:val="28"/>
          <w:lang w:val="kk-KZ" w:eastAsia="ru-RU"/>
        </w:rPr>
      </w:pPr>
    </w:p>
    <w:p w:rsidR="00871D60" w:rsidRPr="00CD1A9E" w:rsidRDefault="00DB5FD4" w:rsidP="00CD1A9E">
      <w:pPr>
        <w:tabs>
          <w:tab w:val="left" w:pos="993"/>
        </w:tabs>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 xml:space="preserve">1. </w:t>
      </w:r>
      <w:r w:rsidR="00BF417A" w:rsidRPr="009E4372">
        <w:rPr>
          <w:rFonts w:eastAsia="Times New Roman" w:cs="Times New Roman"/>
          <w:color w:val="000000" w:themeColor="text1"/>
          <w:szCs w:val="28"/>
          <w:lang w:val="kk-KZ" w:eastAsia="ru-RU"/>
        </w:rPr>
        <w:t>UML-диаграмм</w:t>
      </w:r>
      <w:r w:rsidR="00BF417A" w:rsidRPr="00CD1A9E">
        <w:rPr>
          <w:rFonts w:eastAsia="Times New Roman" w:cs="Times New Roman"/>
          <w:color w:val="000000" w:themeColor="text1"/>
          <w:szCs w:val="28"/>
          <w:lang w:val="kk-KZ" w:eastAsia="ru-RU"/>
        </w:rPr>
        <w:t>аларының негізгі түрлері</w:t>
      </w:r>
      <w:r w:rsidR="00C76D29" w:rsidRPr="009E4372">
        <w:rPr>
          <w:rFonts w:eastAsia="Times New Roman" w:cs="Times New Roman"/>
          <w:color w:val="000000" w:themeColor="text1"/>
          <w:szCs w:val="28"/>
          <w:lang w:val="kk-KZ" w:eastAsia="ru-RU"/>
        </w:rPr>
        <w:t>.</w:t>
      </w:r>
    </w:p>
    <w:p w:rsidR="00871D60" w:rsidRPr="00CD1A9E" w:rsidRDefault="00DB5FD4" w:rsidP="00CD1A9E">
      <w:pPr>
        <w:tabs>
          <w:tab w:val="left" w:pos="993"/>
        </w:tabs>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 xml:space="preserve">2. </w:t>
      </w:r>
      <w:r w:rsidR="00563A50" w:rsidRPr="00CD1A9E">
        <w:rPr>
          <w:rFonts w:eastAsia="Times New Roman" w:cs="Times New Roman"/>
          <w:color w:val="000000" w:themeColor="text1"/>
          <w:szCs w:val="28"/>
          <w:lang w:val="kk-KZ" w:eastAsia="ru-RU"/>
        </w:rPr>
        <w:t>Диаграммалар арасындағы байланыстар.</w:t>
      </w:r>
    </w:p>
    <w:p w:rsidR="008E7B3C" w:rsidRPr="00CD1A9E" w:rsidRDefault="00DB5FD4" w:rsidP="00CD1A9E">
      <w:pPr>
        <w:tabs>
          <w:tab w:val="left" w:pos="993"/>
        </w:tabs>
        <w:ind w:firstLine="709"/>
        <w:jc w:val="both"/>
        <w:rPr>
          <w:rFonts w:eastAsia="Times New Roman" w:cs="Times New Roman"/>
          <w:color w:val="000000" w:themeColor="text1"/>
          <w:szCs w:val="28"/>
          <w:lang w:val="kk-KZ" w:eastAsia="ru-RU"/>
        </w:rPr>
      </w:pPr>
      <w:r>
        <w:rPr>
          <w:rFonts w:eastAsia="Times New Roman" w:cs="Times New Roman"/>
          <w:color w:val="000000" w:themeColor="text1"/>
          <w:szCs w:val="28"/>
          <w:lang w:val="kk-KZ" w:eastAsia="ru-RU"/>
        </w:rPr>
        <w:t xml:space="preserve">3. </w:t>
      </w:r>
      <w:r w:rsidR="008E7B3C" w:rsidRPr="00CD1A9E">
        <w:rPr>
          <w:rFonts w:eastAsia="Times New Roman" w:cs="Times New Roman"/>
          <w:color w:val="000000" w:themeColor="text1"/>
          <w:szCs w:val="28"/>
          <w:lang w:val="kk-KZ" w:eastAsia="ru-RU"/>
        </w:rPr>
        <w:t>АЖ жобалау кезеңдері: бизнес-прецеденттерді модельдеу, бизнес-объек</w:t>
      </w:r>
      <w:r w:rsidR="005A012F">
        <w:rPr>
          <w:rFonts w:eastAsia="Times New Roman" w:cs="Times New Roman"/>
          <w:color w:val="000000" w:themeColor="text1"/>
          <w:szCs w:val="28"/>
          <w:lang w:val="kk-KZ" w:eastAsia="ru-RU"/>
        </w:rPr>
        <w:t>т</w:t>
      </w:r>
      <w:r w:rsidR="008E7B3C" w:rsidRPr="00CD1A9E">
        <w:rPr>
          <w:rFonts w:eastAsia="Times New Roman" w:cs="Times New Roman"/>
          <w:color w:val="000000" w:themeColor="text1"/>
          <w:szCs w:val="28"/>
          <w:lang w:val="kk-KZ" w:eastAsia="ru-RU"/>
        </w:rPr>
        <w:t xml:space="preserve">тер үлгілерін әзірлеу, </w:t>
      </w:r>
      <w:r w:rsidR="00A71A72" w:rsidRPr="00EE7E88">
        <w:rPr>
          <w:color w:val="000000" w:themeColor="text1"/>
          <w:szCs w:val="28"/>
          <w:lang w:val="kk-KZ"/>
        </w:rPr>
        <w:t>деректердің концептуалды үлгісі</w:t>
      </w:r>
      <w:r w:rsidR="00A71A72">
        <w:rPr>
          <w:color w:val="000000" w:themeColor="text1"/>
          <w:szCs w:val="28"/>
          <w:lang w:val="kk-KZ"/>
        </w:rPr>
        <w:t>,</w:t>
      </w:r>
      <w:r w:rsidR="008E7B3C" w:rsidRPr="00CD1A9E">
        <w:rPr>
          <w:rFonts w:eastAsia="Times New Roman" w:cs="Times New Roman"/>
          <w:color w:val="000000" w:themeColor="text1"/>
          <w:szCs w:val="28"/>
          <w:lang w:val="kk-KZ" w:eastAsia="ru-RU"/>
        </w:rPr>
        <w:t xml:space="preserve">жүйеге қойылатын талаптарды әзірлеу, </w:t>
      </w:r>
      <w:r w:rsidR="009E4372" w:rsidRPr="00CD1A9E">
        <w:rPr>
          <w:rFonts w:eastAsia="Times New Roman" w:cs="Times New Roman"/>
          <w:color w:val="000000" w:themeColor="text1"/>
          <w:szCs w:val="28"/>
          <w:lang w:val="kk-KZ" w:eastAsia="ru-RU"/>
        </w:rPr>
        <w:t xml:space="preserve">талаптарды талдау және </w:t>
      </w:r>
      <w:r w:rsidR="004921A5" w:rsidRPr="00CD1A9E">
        <w:rPr>
          <w:rFonts w:eastAsia="Times New Roman" w:cs="Times New Roman"/>
          <w:color w:val="000000" w:themeColor="text1"/>
          <w:szCs w:val="28"/>
          <w:lang w:val="kk-KZ" w:eastAsia="ru-RU"/>
        </w:rPr>
        <w:t xml:space="preserve">жүйені алдын-ала жобалау, деректер </w:t>
      </w:r>
      <w:r w:rsidR="000A1926">
        <w:rPr>
          <w:rFonts w:eastAsia="Times New Roman" w:cs="Times New Roman"/>
          <w:color w:val="000000" w:themeColor="text1"/>
          <w:szCs w:val="28"/>
          <w:lang w:val="kk-KZ" w:eastAsia="ru-RU"/>
        </w:rPr>
        <w:t>базасы</w:t>
      </w:r>
      <w:r w:rsidR="004921A5" w:rsidRPr="00CD1A9E">
        <w:rPr>
          <w:rFonts w:eastAsia="Times New Roman" w:cs="Times New Roman"/>
          <w:color w:val="000000" w:themeColor="text1"/>
          <w:szCs w:val="28"/>
          <w:lang w:val="kk-KZ" w:eastAsia="ru-RU"/>
        </w:rPr>
        <w:t xml:space="preserve"> мен қосымша</w:t>
      </w:r>
      <w:r w:rsidR="00C74D04">
        <w:rPr>
          <w:rFonts w:eastAsia="Times New Roman" w:cs="Times New Roman"/>
          <w:color w:val="000000" w:themeColor="text1"/>
          <w:szCs w:val="28"/>
          <w:lang w:val="kk-KZ" w:eastAsia="ru-RU"/>
        </w:rPr>
        <w:t>н</w:t>
      </w:r>
      <w:r w:rsidR="004921A5" w:rsidRPr="00CD1A9E">
        <w:rPr>
          <w:rFonts w:eastAsia="Times New Roman" w:cs="Times New Roman"/>
          <w:color w:val="000000" w:themeColor="text1"/>
          <w:szCs w:val="28"/>
          <w:lang w:val="kk-KZ" w:eastAsia="ru-RU"/>
        </w:rPr>
        <w:t>ың үлгі</w:t>
      </w:r>
      <w:r w:rsidR="000A1926">
        <w:rPr>
          <w:rFonts w:eastAsia="Times New Roman" w:cs="Times New Roman"/>
          <w:color w:val="000000" w:themeColor="text1"/>
          <w:szCs w:val="28"/>
          <w:lang w:val="kk-KZ" w:eastAsia="ru-RU"/>
        </w:rPr>
        <w:t>с</w:t>
      </w:r>
      <w:r w:rsidR="004921A5" w:rsidRPr="00CD1A9E">
        <w:rPr>
          <w:rFonts w:eastAsia="Times New Roman" w:cs="Times New Roman"/>
          <w:color w:val="000000" w:themeColor="text1"/>
          <w:szCs w:val="28"/>
          <w:lang w:val="kk-KZ" w:eastAsia="ru-RU"/>
        </w:rPr>
        <w:t xml:space="preserve">ін </w:t>
      </w:r>
      <w:r w:rsidR="00C74D04" w:rsidRPr="00CD1A9E">
        <w:rPr>
          <w:rFonts w:eastAsia="Times New Roman" w:cs="Times New Roman"/>
          <w:color w:val="000000" w:themeColor="text1"/>
          <w:szCs w:val="28"/>
          <w:lang w:val="kk-KZ" w:eastAsia="ru-RU"/>
        </w:rPr>
        <w:t>әзірлеу</w:t>
      </w:r>
      <w:r w:rsidR="004921A5" w:rsidRPr="00CD1A9E">
        <w:rPr>
          <w:rFonts w:eastAsia="Times New Roman" w:cs="Times New Roman"/>
          <w:color w:val="000000" w:themeColor="text1"/>
          <w:szCs w:val="28"/>
          <w:lang w:val="kk-KZ" w:eastAsia="ru-RU"/>
        </w:rPr>
        <w:t>, жүйенің физикалық іске асырылуын жобалау.</w:t>
      </w:r>
    </w:p>
    <w:p w:rsidR="003D71D3" w:rsidRPr="00EE7E88" w:rsidRDefault="003D71D3" w:rsidP="00B327D2">
      <w:pPr>
        <w:ind w:firstLine="709"/>
        <w:jc w:val="both"/>
        <w:rPr>
          <w:rFonts w:eastAsia="Times New Roman" w:cs="Times New Roman"/>
          <w:color w:val="000000" w:themeColor="text1"/>
          <w:szCs w:val="28"/>
          <w:lang w:val="kk-KZ" w:eastAsia="ru-RU"/>
        </w:rPr>
      </w:pPr>
    </w:p>
    <w:p w:rsidR="00BA38F3" w:rsidRPr="00EE7E88" w:rsidRDefault="00BA38F3"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UML-диаграмм</w:t>
      </w:r>
      <w:r w:rsidR="00BF417A" w:rsidRPr="00EE7E88">
        <w:rPr>
          <w:rFonts w:eastAsia="Times New Roman" w:cs="Times New Roman"/>
          <w:b/>
          <w:color w:val="000000" w:themeColor="text1"/>
          <w:szCs w:val="28"/>
          <w:lang w:val="kk-KZ" w:eastAsia="ru-RU"/>
        </w:rPr>
        <w:t>аларының негізгі түрлері</w:t>
      </w:r>
    </w:p>
    <w:p w:rsidR="00BF417A" w:rsidRPr="00EE7E88" w:rsidRDefault="00C76D29"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UML</w:t>
      </w:r>
      <w:r w:rsidR="00BF417A" w:rsidRPr="00EE7E88">
        <w:rPr>
          <w:rFonts w:eastAsia="Times New Roman" w:cs="Times New Roman"/>
          <w:color w:val="000000" w:themeColor="text1"/>
          <w:szCs w:val="28"/>
          <w:lang w:val="kk-KZ" w:eastAsia="ru-RU"/>
        </w:rPr>
        <w:t xml:space="preserve">АЖ-ның өмірлік циклінің барлық кезеңдерін қолдайды және осы үшін графикалық құралдарды – диаграммаларды ұсынады. Концептуалды </w:t>
      </w:r>
      <w:r w:rsidR="00CD1A9E">
        <w:rPr>
          <w:rFonts w:eastAsia="Times New Roman" w:cs="Times New Roman"/>
          <w:color w:val="000000" w:themeColor="text1"/>
          <w:szCs w:val="28"/>
          <w:lang w:val="kk-KZ" w:eastAsia="ru-RU"/>
        </w:rPr>
        <w:t xml:space="preserve">үлгілерді </w:t>
      </w:r>
      <w:r w:rsidR="00BF417A" w:rsidRPr="00EE7E88">
        <w:rPr>
          <w:rFonts w:eastAsia="Times New Roman" w:cs="Times New Roman"/>
          <w:color w:val="000000" w:themeColor="text1"/>
          <w:szCs w:val="28"/>
          <w:lang w:val="kk-KZ" w:eastAsia="ru-RU"/>
        </w:rPr>
        <w:t xml:space="preserve"> құрастыру кезеңінде бизнес-прецедент пен қызмет көрсету түрлері диаграммалары қолданылады, ал бизнес объе</w:t>
      </w:r>
      <w:r w:rsidR="005A012F">
        <w:rPr>
          <w:rFonts w:eastAsia="Times New Roman" w:cs="Times New Roman"/>
          <w:color w:val="000000" w:themeColor="text1"/>
          <w:szCs w:val="28"/>
          <w:lang w:val="kk-KZ" w:eastAsia="ru-RU"/>
        </w:rPr>
        <w:t>к</w:t>
      </w:r>
      <w:r w:rsidR="00BF417A" w:rsidRPr="00EE7E88">
        <w:rPr>
          <w:rFonts w:eastAsia="Times New Roman" w:cs="Times New Roman"/>
          <w:color w:val="000000" w:themeColor="text1"/>
          <w:szCs w:val="28"/>
          <w:lang w:val="kk-KZ" w:eastAsia="ru-RU"/>
        </w:rPr>
        <w:t>тіл</w:t>
      </w:r>
      <w:r w:rsidR="005A012F">
        <w:rPr>
          <w:rFonts w:eastAsia="Times New Roman" w:cs="Times New Roman"/>
          <w:color w:val="000000" w:themeColor="text1"/>
          <w:szCs w:val="28"/>
          <w:lang w:val="kk-KZ" w:eastAsia="ru-RU"/>
        </w:rPr>
        <w:t>е</w:t>
      </w:r>
      <w:r w:rsidR="00BF417A" w:rsidRPr="00EE7E88">
        <w:rPr>
          <w:rFonts w:eastAsia="Times New Roman" w:cs="Times New Roman"/>
          <w:color w:val="000000" w:themeColor="text1"/>
          <w:szCs w:val="28"/>
          <w:lang w:val="kk-KZ" w:eastAsia="ru-RU"/>
        </w:rPr>
        <w:t xml:space="preserve">рді сипаттау </w:t>
      </w:r>
      <w:r w:rsidR="005058DB">
        <w:rPr>
          <w:rFonts w:eastAsia="Times New Roman" w:cs="Times New Roman"/>
          <w:color w:val="000000" w:themeColor="text1"/>
          <w:szCs w:val="28"/>
          <w:lang w:val="kk-KZ" w:eastAsia="ru-RU"/>
        </w:rPr>
        <w:t>үшін</w:t>
      </w:r>
      <w:r w:rsidR="00BF417A" w:rsidRPr="00EE7E88">
        <w:rPr>
          <w:rFonts w:eastAsia="Times New Roman" w:cs="Times New Roman"/>
          <w:color w:val="000000" w:themeColor="text1"/>
          <w:szCs w:val="28"/>
          <w:lang w:val="kk-KZ" w:eastAsia="ru-RU"/>
        </w:rPr>
        <w:t xml:space="preserve"> бизнес-объектілер диаграммасы мен бірізділік диаграммалары қолданылады. </w:t>
      </w:r>
    </w:p>
    <w:p w:rsidR="00C76D29" w:rsidRPr="00EE7E88" w:rsidRDefault="00BF417A"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АЖ-ның логикалық </w:t>
      </w:r>
      <w:r w:rsidR="00CD1A9E">
        <w:rPr>
          <w:rFonts w:eastAsia="Times New Roman" w:cs="Times New Roman"/>
          <w:color w:val="000000" w:themeColor="text1"/>
          <w:szCs w:val="28"/>
          <w:lang w:val="kk-KZ" w:eastAsia="ru-RU"/>
        </w:rPr>
        <w:t>үлгісін</w:t>
      </w:r>
      <w:r w:rsidRPr="00EE7E88">
        <w:rPr>
          <w:rFonts w:eastAsia="Times New Roman" w:cs="Times New Roman"/>
          <w:color w:val="000000" w:themeColor="text1"/>
          <w:szCs w:val="28"/>
          <w:lang w:val="kk-KZ" w:eastAsia="ru-RU"/>
        </w:rPr>
        <w:t xml:space="preserve"> құрастыру </w:t>
      </w:r>
      <w:r w:rsidR="00482BD6">
        <w:rPr>
          <w:rFonts w:eastAsia="Times New Roman" w:cs="Times New Roman"/>
          <w:color w:val="000000" w:themeColor="text1"/>
          <w:szCs w:val="28"/>
          <w:lang w:val="kk-KZ" w:eastAsia="ru-RU"/>
        </w:rPr>
        <w:t>кезең</w:t>
      </w:r>
      <w:r w:rsidRPr="00EE7E88">
        <w:rPr>
          <w:rFonts w:eastAsia="Times New Roman" w:cs="Times New Roman"/>
          <w:color w:val="000000" w:themeColor="text1"/>
          <w:szCs w:val="28"/>
          <w:lang w:val="kk-KZ" w:eastAsia="ru-RU"/>
        </w:rPr>
        <w:t>де жүйелік прецеденттерді</w:t>
      </w:r>
      <w:r w:rsidR="00B7548B" w:rsidRPr="00EE7E88">
        <w:rPr>
          <w:rFonts w:eastAsia="Times New Roman" w:cs="Times New Roman"/>
          <w:color w:val="000000" w:themeColor="text1"/>
          <w:szCs w:val="28"/>
          <w:lang w:val="kk-KZ" w:eastAsia="ru-RU"/>
        </w:rPr>
        <w:t>ң</w:t>
      </w:r>
      <w:r w:rsidR="00CD1A9E">
        <w:rPr>
          <w:rFonts w:eastAsia="Times New Roman" w:cs="Times New Roman"/>
          <w:color w:val="000000" w:themeColor="text1"/>
          <w:szCs w:val="28"/>
          <w:lang w:val="kk-KZ" w:eastAsia="ru-RU"/>
        </w:rPr>
        <w:t xml:space="preserve">үлгілері </w:t>
      </w:r>
      <w:r w:rsidR="00B7548B" w:rsidRPr="00EE7E88">
        <w:rPr>
          <w:rFonts w:eastAsia="Times New Roman" w:cs="Times New Roman"/>
          <w:color w:val="000000" w:themeColor="text1"/>
          <w:szCs w:val="28"/>
          <w:lang w:val="kk-KZ" w:eastAsia="ru-RU"/>
        </w:rPr>
        <w:t xml:space="preserve">мен </w:t>
      </w:r>
      <w:r w:rsidRPr="00EE7E88">
        <w:rPr>
          <w:rFonts w:eastAsia="Times New Roman" w:cs="Times New Roman"/>
          <w:color w:val="000000" w:themeColor="text1"/>
          <w:szCs w:val="28"/>
          <w:lang w:val="kk-KZ" w:eastAsia="ru-RU"/>
        </w:rPr>
        <w:t>сипаттау</w:t>
      </w:r>
      <w:r w:rsidR="00B7548B" w:rsidRPr="00EE7E88">
        <w:rPr>
          <w:rFonts w:eastAsia="Times New Roman" w:cs="Times New Roman"/>
          <w:color w:val="000000" w:themeColor="text1"/>
          <w:szCs w:val="28"/>
          <w:lang w:val="kk-KZ" w:eastAsia="ru-RU"/>
        </w:rPr>
        <w:t>лары ретінде беріледі, ал жобаалды</w:t>
      </w:r>
      <w:r w:rsidR="005A012F">
        <w:rPr>
          <w:rFonts w:eastAsia="Times New Roman" w:cs="Times New Roman"/>
          <w:color w:val="000000" w:themeColor="text1"/>
          <w:szCs w:val="28"/>
          <w:lang w:val="kk-KZ" w:eastAsia="ru-RU"/>
        </w:rPr>
        <w:t>ң</w:t>
      </w:r>
      <w:r w:rsidR="00B7548B" w:rsidRPr="00EE7E88">
        <w:rPr>
          <w:rFonts w:eastAsia="Times New Roman" w:cs="Times New Roman"/>
          <w:color w:val="000000" w:themeColor="text1"/>
          <w:szCs w:val="28"/>
          <w:lang w:val="kk-KZ" w:eastAsia="ru-RU"/>
        </w:rPr>
        <w:t>ғы жобалау үшін клас</w:t>
      </w:r>
      <w:r w:rsidR="005A012F">
        <w:rPr>
          <w:rFonts w:eastAsia="Times New Roman" w:cs="Times New Roman"/>
          <w:color w:val="000000" w:themeColor="text1"/>
          <w:szCs w:val="28"/>
          <w:lang w:val="kk-KZ" w:eastAsia="ru-RU"/>
        </w:rPr>
        <w:t>с</w:t>
      </w:r>
      <w:r w:rsidR="00B7548B" w:rsidRPr="00EE7E88">
        <w:rPr>
          <w:rFonts w:eastAsia="Times New Roman" w:cs="Times New Roman"/>
          <w:color w:val="000000" w:themeColor="text1"/>
          <w:szCs w:val="28"/>
          <w:lang w:val="kk-KZ" w:eastAsia="ru-RU"/>
        </w:rPr>
        <w:t>тар диаграммасы, бірізділік диаграммасы және жағдайлар диаграммасы қолданылады.</w:t>
      </w:r>
    </w:p>
    <w:p w:rsidR="00B7548B" w:rsidRPr="00EE7E88" w:rsidRDefault="00B7548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Физикалық </w:t>
      </w:r>
      <w:r w:rsidR="00CD1A9E">
        <w:rPr>
          <w:rFonts w:eastAsia="Times New Roman" w:cs="Times New Roman"/>
          <w:color w:val="000000" w:themeColor="text1"/>
          <w:szCs w:val="28"/>
          <w:lang w:val="kk-KZ" w:eastAsia="ru-RU"/>
        </w:rPr>
        <w:t>үлгісін</w:t>
      </w:r>
      <w:r w:rsidRPr="00EE7E88">
        <w:rPr>
          <w:rFonts w:eastAsia="Times New Roman" w:cs="Times New Roman"/>
          <w:color w:val="000000" w:themeColor="text1"/>
          <w:szCs w:val="28"/>
          <w:lang w:val="kk-KZ" w:eastAsia="ru-RU"/>
        </w:rPr>
        <w:t xml:space="preserve"> құрастыру кезін</w:t>
      </w:r>
      <w:r w:rsidR="009B299A">
        <w:rPr>
          <w:rFonts w:eastAsia="Times New Roman" w:cs="Times New Roman"/>
          <w:color w:val="000000" w:themeColor="text1"/>
          <w:szCs w:val="28"/>
          <w:lang w:val="kk-KZ" w:eastAsia="ru-RU"/>
        </w:rPr>
        <w:t>де жобалау процессі кла</w:t>
      </w:r>
      <w:r w:rsidR="005A012F">
        <w:rPr>
          <w:rFonts w:eastAsia="Times New Roman" w:cs="Times New Roman"/>
          <w:color w:val="000000" w:themeColor="text1"/>
          <w:szCs w:val="28"/>
          <w:lang w:val="kk-KZ" w:eastAsia="ru-RU"/>
        </w:rPr>
        <w:t>с</w:t>
      </w:r>
      <w:r w:rsidR="009B299A">
        <w:rPr>
          <w:rFonts w:eastAsia="Times New Roman" w:cs="Times New Roman"/>
          <w:color w:val="000000" w:themeColor="text1"/>
          <w:szCs w:val="28"/>
          <w:lang w:val="kk-KZ" w:eastAsia="ru-RU"/>
        </w:rPr>
        <w:t>стар диа</w:t>
      </w:r>
      <w:r w:rsidRPr="00EE7E88">
        <w:rPr>
          <w:rFonts w:eastAsia="Times New Roman" w:cs="Times New Roman"/>
          <w:color w:val="000000" w:themeColor="text1"/>
          <w:szCs w:val="28"/>
          <w:lang w:val="kk-KZ" w:eastAsia="ru-RU"/>
        </w:rPr>
        <w:t>г</w:t>
      </w:r>
      <w:r w:rsidR="009B299A">
        <w:rPr>
          <w:rFonts w:eastAsia="Times New Roman" w:cs="Times New Roman"/>
          <w:color w:val="000000" w:themeColor="text1"/>
          <w:szCs w:val="28"/>
          <w:lang w:val="kk-KZ" w:eastAsia="ru-RU"/>
        </w:rPr>
        <w:t>р</w:t>
      </w:r>
      <w:r w:rsidRPr="00EE7E88">
        <w:rPr>
          <w:rFonts w:eastAsia="Times New Roman" w:cs="Times New Roman"/>
          <w:color w:val="000000" w:themeColor="text1"/>
          <w:szCs w:val="28"/>
          <w:lang w:val="kk-KZ" w:eastAsia="ru-RU"/>
        </w:rPr>
        <w:t xml:space="preserve">аммасы, компоненттер диаграммасы,  </w:t>
      </w:r>
      <w:r w:rsidR="004921A5" w:rsidRPr="00EE7E88">
        <w:rPr>
          <w:rFonts w:eastAsia="Times New Roman" w:cs="Times New Roman"/>
          <w:color w:val="000000" w:themeColor="text1"/>
          <w:szCs w:val="28"/>
          <w:lang w:val="kk-KZ" w:eastAsia="ru-RU"/>
        </w:rPr>
        <w:t>орналастыру</w:t>
      </w:r>
      <w:r w:rsidRPr="00EE7E88">
        <w:rPr>
          <w:rFonts w:eastAsia="Times New Roman" w:cs="Times New Roman"/>
          <w:color w:val="000000" w:themeColor="text1"/>
          <w:szCs w:val="28"/>
          <w:lang w:val="kk-KZ" w:eastAsia="ru-RU"/>
        </w:rPr>
        <w:t xml:space="preserve"> диаграмм</w:t>
      </w:r>
      <w:r w:rsidR="004921A5" w:rsidRPr="00EE7E88">
        <w:rPr>
          <w:rFonts w:eastAsia="Times New Roman" w:cs="Times New Roman"/>
          <w:color w:val="000000" w:themeColor="text1"/>
          <w:szCs w:val="28"/>
          <w:lang w:val="kk-KZ" w:eastAsia="ru-RU"/>
        </w:rPr>
        <w:t>аның</w:t>
      </w:r>
      <w:r w:rsidRPr="00EE7E88">
        <w:rPr>
          <w:rFonts w:eastAsia="Times New Roman" w:cs="Times New Roman"/>
          <w:color w:val="000000" w:themeColor="text1"/>
          <w:szCs w:val="28"/>
          <w:lang w:val="kk-KZ" w:eastAsia="ru-RU"/>
        </w:rPr>
        <w:t xml:space="preserve"> көмегімен жүргізіледі.</w:t>
      </w:r>
    </w:p>
    <w:p w:rsidR="00B7548B" w:rsidRPr="00EE7E88" w:rsidRDefault="00B7548B"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Аталған диаграммаларға сипаттау келтіреміз.</w:t>
      </w:r>
    </w:p>
    <w:p w:rsidR="00C76D29" w:rsidRPr="00EE7E88" w:rsidRDefault="00B7548B"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П</w:t>
      </w:r>
      <w:r w:rsidR="00C76D29" w:rsidRPr="00CD1A9E">
        <w:rPr>
          <w:rFonts w:eastAsia="Times New Roman" w:cs="Times New Roman"/>
          <w:b/>
          <w:color w:val="000000" w:themeColor="text1"/>
          <w:szCs w:val="28"/>
          <w:lang w:val="kk-KZ" w:eastAsia="ru-RU"/>
        </w:rPr>
        <w:t>рецедент</w:t>
      </w:r>
      <w:r w:rsidRPr="00CD1A9E">
        <w:rPr>
          <w:rFonts w:eastAsia="Times New Roman" w:cs="Times New Roman"/>
          <w:b/>
          <w:color w:val="000000" w:themeColor="text1"/>
          <w:szCs w:val="28"/>
          <w:lang w:val="kk-KZ" w:eastAsia="ru-RU"/>
        </w:rPr>
        <w:t>тер диаграммасы</w:t>
      </w:r>
      <w:r w:rsidR="00C76D29" w:rsidRPr="00EE7E88">
        <w:rPr>
          <w:rFonts w:eastAsia="Times New Roman" w:cs="Times New Roman"/>
          <w:color w:val="000000" w:themeColor="text1"/>
          <w:szCs w:val="28"/>
          <w:lang w:val="kk-KZ" w:eastAsia="ru-RU"/>
        </w:rPr>
        <w:t>(usecasediagrams</w:t>
      </w:r>
      <w:r w:rsidRPr="00EE7E88">
        <w:rPr>
          <w:rFonts w:eastAsia="Times New Roman" w:cs="Times New Roman"/>
          <w:color w:val="000000" w:themeColor="text1"/>
          <w:szCs w:val="28"/>
          <w:lang w:val="kk-KZ" w:eastAsia="ru-RU"/>
        </w:rPr>
        <w:t>- қолдану нұсқаулардың диаграммасы</w:t>
      </w:r>
      <w:r w:rsidR="00C76D29"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жүйенің қоршаған ортадағы қызметтерінің жалпыланған үлгісі.   </w:t>
      </w:r>
    </w:p>
    <w:p w:rsidR="00C76D29" w:rsidRPr="00EE7E88" w:rsidRDefault="00B7548B"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Қызмет көрсету түрлері диаграммалары</w:t>
      </w:r>
      <w:r w:rsidR="00C76D29" w:rsidRPr="00EE7E88">
        <w:rPr>
          <w:rFonts w:eastAsia="Times New Roman" w:cs="Times New Roman"/>
          <w:color w:val="000000" w:themeColor="text1"/>
          <w:szCs w:val="28"/>
          <w:lang w:val="kk-KZ" w:eastAsia="ru-RU"/>
        </w:rPr>
        <w:t>(activitydiagrams</w:t>
      </w:r>
      <w:r w:rsidRPr="00EE7E88">
        <w:rPr>
          <w:rFonts w:eastAsia="Times New Roman" w:cs="Times New Roman"/>
          <w:color w:val="000000" w:themeColor="text1"/>
          <w:szCs w:val="28"/>
          <w:lang w:val="kk-KZ" w:eastAsia="ru-RU"/>
        </w:rPr>
        <w:t>- қызметтер диаграммасы</w:t>
      </w:r>
      <w:r w:rsidR="00C76D29" w:rsidRPr="00EE7E88">
        <w:rPr>
          <w:rFonts w:eastAsia="Times New Roman" w:cs="Times New Roman"/>
          <w:color w:val="000000" w:themeColor="text1"/>
          <w:szCs w:val="28"/>
          <w:lang w:val="kk-KZ" w:eastAsia="ru-RU"/>
        </w:rPr>
        <w:t>)–</w:t>
      </w:r>
      <w:r w:rsidRPr="00EE7E88">
        <w:rPr>
          <w:rFonts w:eastAsia="Times New Roman" w:cs="Times New Roman"/>
          <w:color w:val="000000" w:themeColor="text1"/>
          <w:szCs w:val="28"/>
          <w:lang w:val="kk-KZ" w:eastAsia="ru-RU"/>
        </w:rPr>
        <w:t xml:space="preserve">прецендент шеңберіндегі </w:t>
      </w:r>
      <w:r w:rsidR="00C76D29" w:rsidRPr="00EE7E88">
        <w:rPr>
          <w:rFonts w:eastAsia="Times New Roman" w:cs="Times New Roman"/>
          <w:color w:val="000000" w:themeColor="text1"/>
          <w:szCs w:val="28"/>
          <w:lang w:val="kk-KZ" w:eastAsia="ru-RU"/>
        </w:rPr>
        <w:t>бизнес-процес</w:t>
      </w:r>
      <w:r w:rsidR="00C06D6E">
        <w:rPr>
          <w:rFonts w:eastAsia="Times New Roman" w:cs="Times New Roman"/>
          <w:color w:val="000000" w:themeColor="text1"/>
          <w:szCs w:val="28"/>
          <w:lang w:val="kk-KZ" w:eastAsia="ru-RU"/>
        </w:rPr>
        <w:t xml:space="preserve">с </w:t>
      </w:r>
      <w:r w:rsidRPr="00EE7E88">
        <w:rPr>
          <w:rFonts w:eastAsia="Times New Roman" w:cs="Times New Roman"/>
          <w:color w:val="000000" w:themeColor="text1"/>
          <w:szCs w:val="28"/>
          <w:lang w:val="kk-KZ" w:eastAsia="ru-RU"/>
        </w:rPr>
        <w:t xml:space="preserve">немесе жүйенің </w:t>
      </w:r>
      <w:r w:rsidR="004921A5" w:rsidRPr="00EE7E88">
        <w:rPr>
          <w:rFonts w:eastAsia="Times New Roman" w:cs="Times New Roman"/>
          <w:color w:val="000000" w:themeColor="text1"/>
          <w:szCs w:val="28"/>
          <w:lang w:val="kk-KZ" w:eastAsia="ru-RU"/>
        </w:rPr>
        <w:t>күй</w:t>
      </w:r>
      <w:r w:rsidR="004C4447">
        <w:rPr>
          <w:rFonts w:eastAsia="Times New Roman" w:cs="Times New Roman"/>
          <w:color w:val="000000" w:themeColor="text1"/>
          <w:szCs w:val="28"/>
          <w:lang w:val="kk-KZ" w:eastAsia="ru-RU"/>
        </w:rPr>
        <w:t>і</w:t>
      </w:r>
      <w:r w:rsidR="00CD1A9E">
        <w:rPr>
          <w:rFonts w:eastAsia="Times New Roman" w:cs="Times New Roman"/>
          <w:color w:val="000000" w:themeColor="text1"/>
          <w:szCs w:val="28"/>
          <w:lang w:val="kk-KZ" w:eastAsia="ru-RU"/>
        </w:rPr>
        <w:t>.</w:t>
      </w:r>
    </w:p>
    <w:p w:rsidR="009A7312" w:rsidRPr="00EE7E88" w:rsidRDefault="009A7312"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Әрекеттесу д</w:t>
      </w:r>
      <w:r w:rsidR="00C76D29" w:rsidRPr="00CD1A9E">
        <w:rPr>
          <w:rFonts w:eastAsia="Times New Roman" w:cs="Times New Roman"/>
          <w:b/>
          <w:color w:val="000000" w:themeColor="text1"/>
          <w:szCs w:val="28"/>
          <w:lang w:val="kk-KZ" w:eastAsia="ru-RU"/>
        </w:rPr>
        <w:t>иаграмм</w:t>
      </w:r>
      <w:r w:rsidRPr="00CD1A9E">
        <w:rPr>
          <w:rFonts w:eastAsia="Times New Roman" w:cs="Times New Roman"/>
          <w:b/>
          <w:color w:val="000000" w:themeColor="text1"/>
          <w:szCs w:val="28"/>
          <w:lang w:val="kk-KZ" w:eastAsia="ru-RU"/>
        </w:rPr>
        <w:t>асы</w:t>
      </w:r>
      <w:r w:rsidR="00C76D29" w:rsidRPr="00EE7E88">
        <w:rPr>
          <w:rFonts w:eastAsia="Times New Roman" w:cs="Times New Roman"/>
          <w:color w:val="000000" w:themeColor="text1"/>
          <w:szCs w:val="28"/>
          <w:lang w:val="kk-KZ" w:eastAsia="ru-RU"/>
        </w:rPr>
        <w:t>(interactiondiagrams)–</w:t>
      </w:r>
      <w:r w:rsidRPr="00EE7E88">
        <w:rPr>
          <w:rFonts w:eastAsia="Times New Roman" w:cs="Times New Roman"/>
          <w:color w:val="000000" w:themeColor="text1"/>
          <w:szCs w:val="28"/>
          <w:lang w:val="kk-KZ" w:eastAsia="ru-RU"/>
        </w:rPr>
        <w:t xml:space="preserve">объектілер арасында ақпараттармен алмасу бірізділік диаграмма (sequence diagrams) немесе кооперация диаграммасы (collaboration diagrams)ретінде ұсынылады. </w:t>
      </w:r>
    </w:p>
    <w:p w:rsidR="00C76D29" w:rsidRPr="00EE7E88" w:rsidRDefault="009A7312"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Жағдайлар д</w:t>
      </w:r>
      <w:r w:rsidR="00C76D29" w:rsidRPr="00CD1A9E">
        <w:rPr>
          <w:rFonts w:eastAsia="Times New Roman" w:cs="Times New Roman"/>
          <w:b/>
          <w:color w:val="000000" w:themeColor="text1"/>
          <w:szCs w:val="28"/>
          <w:lang w:val="kk-KZ" w:eastAsia="ru-RU"/>
        </w:rPr>
        <w:t>иаграмм</w:t>
      </w:r>
      <w:r w:rsidRPr="00CD1A9E">
        <w:rPr>
          <w:rFonts w:eastAsia="Times New Roman" w:cs="Times New Roman"/>
          <w:b/>
          <w:color w:val="000000" w:themeColor="text1"/>
          <w:szCs w:val="28"/>
          <w:lang w:val="kk-KZ" w:eastAsia="ru-RU"/>
        </w:rPr>
        <w:t>ас</w:t>
      </w:r>
      <w:r w:rsidR="00C76D29" w:rsidRPr="00CD1A9E">
        <w:rPr>
          <w:rFonts w:eastAsia="Times New Roman" w:cs="Times New Roman"/>
          <w:b/>
          <w:color w:val="000000" w:themeColor="text1"/>
          <w:szCs w:val="28"/>
          <w:lang w:val="kk-KZ" w:eastAsia="ru-RU"/>
        </w:rPr>
        <w:t>ы</w:t>
      </w:r>
      <w:r w:rsidR="00C76D29" w:rsidRPr="00EE7E88">
        <w:rPr>
          <w:rFonts w:eastAsia="Times New Roman" w:cs="Times New Roman"/>
          <w:color w:val="000000" w:themeColor="text1"/>
          <w:szCs w:val="28"/>
          <w:lang w:val="kk-KZ" w:eastAsia="ru-RU"/>
        </w:rPr>
        <w:t>(statechartdiagrams)–</w:t>
      </w:r>
      <w:r w:rsidRPr="00EE7E88">
        <w:rPr>
          <w:rFonts w:eastAsia="Times New Roman" w:cs="Times New Roman"/>
          <w:color w:val="000000" w:themeColor="text1"/>
          <w:szCs w:val="28"/>
          <w:lang w:val="kk-KZ" w:eastAsia="ru-RU"/>
        </w:rPr>
        <w:t>бір жағдайдан екіншісіне өту кезіндегі жүйе және оның компонентерінің динамикалық жағдайларын сипаттайтын үлгі.</w:t>
      </w:r>
    </w:p>
    <w:p w:rsidR="00DC2969" w:rsidRPr="00EE7E88" w:rsidRDefault="009A7312"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К</w:t>
      </w:r>
      <w:r w:rsidR="00CD1A9E">
        <w:rPr>
          <w:rFonts w:eastAsia="Times New Roman" w:cs="Times New Roman"/>
          <w:b/>
          <w:color w:val="000000" w:themeColor="text1"/>
          <w:szCs w:val="28"/>
          <w:lang w:val="kk-KZ" w:eastAsia="ru-RU"/>
        </w:rPr>
        <w:t>лас</w:t>
      </w:r>
      <w:r w:rsidRPr="00CD1A9E">
        <w:rPr>
          <w:rFonts w:eastAsia="Times New Roman" w:cs="Times New Roman"/>
          <w:b/>
          <w:color w:val="000000" w:themeColor="text1"/>
          <w:szCs w:val="28"/>
          <w:lang w:val="kk-KZ" w:eastAsia="ru-RU"/>
        </w:rPr>
        <w:t>тар диаграммасы</w:t>
      </w:r>
      <w:r w:rsidR="00C76D29" w:rsidRPr="00EE7E88">
        <w:rPr>
          <w:rFonts w:eastAsia="Times New Roman" w:cs="Times New Roman"/>
          <w:color w:val="000000" w:themeColor="text1"/>
          <w:szCs w:val="28"/>
          <w:lang w:val="kk-KZ" w:eastAsia="ru-RU"/>
        </w:rPr>
        <w:t>(classdiagrams)–</w:t>
      </w:r>
      <w:r w:rsidR="00DC2969" w:rsidRPr="00EE7E88">
        <w:rPr>
          <w:rFonts w:eastAsia="Times New Roman" w:cs="Times New Roman"/>
          <w:color w:val="000000" w:themeColor="text1"/>
          <w:szCs w:val="28"/>
          <w:lang w:val="kk-KZ" w:eastAsia="ru-RU"/>
        </w:rPr>
        <w:t xml:space="preserve">жүйенің құрылымын анықтайтын </w:t>
      </w:r>
      <w:r w:rsidR="00C76D29" w:rsidRPr="00EE7E88">
        <w:rPr>
          <w:rFonts w:eastAsia="Times New Roman" w:cs="Times New Roman"/>
          <w:color w:val="000000" w:themeColor="text1"/>
          <w:szCs w:val="28"/>
          <w:lang w:val="kk-KZ" w:eastAsia="ru-RU"/>
        </w:rPr>
        <w:t>логи</w:t>
      </w:r>
      <w:r w:rsidR="00DC2969" w:rsidRPr="00EE7E88">
        <w:rPr>
          <w:rFonts w:eastAsia="Times New Roman" w:cs="Times New Roman"/>
          <w:color w:val="000000" w:themeColor="text1"/>
          <w:szCs w:val="28"/>
          <w:lang w:val="kk-KZ" w:eastAsia="ru-RU"/>
        </w:rPr>
        <w:t xml:space="preserve">калық үлгі, жүйе элементтері арасындағы байланысты анықтайды, жүйенің </w:t>
      </w:r>
      <w:r w:rsidR="00CD1A9E">
        <w:rPr>
          <w:rFonts w:eastAsia="Times New Roman" w:cs="Times New Roman"/>
          <w:color w:val="000000" w:themeColor="text1"/>
          <w:szCs w:val="28"/>
          <w:lang w:val="kk-KZ" w:eastAsia="ru-RU"/>
        </w:rPr>
        <w:t>с</w:t>
      </w:r>
      <w:r w:rsidR="00DC2969" w:rsidRPr="00EE7E88">
        <w:rPr>
          <w:rFonts w:eastAsia="Times New Roman" w:cs="Times New Roman"/>
          <w:color w:val="000000" w:themeColor="text1"/>
          <w:szCs w:val="28"/>
          <w:lang w:val="kk-KZ" w:eastAsia="ru-RU"/>
        </w:rPr>
        <w:t>татикалық құрылмын анықтайды.</w:t>
      </w:r>
    </w:p>
    <w:p w:rsidR="00C76D29" w:rsidRPr="00EE7E88" w:rsidRDefault="00DC2969"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Деректер базасы диаграммасы</w:t>
      </w:r>
      <w:r w:rsidR="00C76D29" w:rsidRPr="00EE7E88">
        <w:rPr>
          <w:rFonts w:eastAsia="Times New Roman" w:cs="Times New Roman"/>
          <w:color w:val="000000" w:themeColor="text1"/>
          <w:szCs w:val="28"/>
          <w:lang w:val="kk-KZ" w:eastAsia="ru-RU"/>
        </w:rPr>
        <w:t>(databasediagrams)—</w:t>
      </w:r>
      <w:r w:rsidRPr="00EE7E88">
        <w:rPr>
          <w:rFonts w:eastAsia="Times New Roman" w:cs="Times New Roman"/>
          <w:color w:val="000000" w:themeColor="text1"/>
          <w:szCs w:val="28"/>
          <w:lang w:val="kk-KZ" w:eastAsia="ru-RU"/>
        </w:rPr>
        <w:t xml:space="preserve">деректер базасы құрылымын </w:t>
      </w:r>
      <w:r w:rsidR="0072763F" w:rsidRPr="00EE7E88">
        <w:rPr>
          <w:rFonts w:eastAsia="Times New Roman" w:cs="Times New Roman"/>
          <w:color w:val="000000" w:themeColor="text1"/>
          <w:szCs w:val="28"/>
          <w:lang w:val="kk-KZ" w:eastAsia="ru-RU"/>
        </w:rPr>
        <w:t xml:space="preserve">білдіретін </w:t>
      </w:r>
      <w:r w:rsidRPr="00EE7E88">
        <w:rPr>
          <w:rFonts w:eastAsia="Times New Roman" w:cs="Times New Roman"/>
          <w:color w:val="000000" w:themeColor="text1"/>
          <w:szCs w:val="28"/>
          <w:lang w:val="kk-KZ" w:eastAsia="ru-RU"/>
        </w:rPr>
        <w:t xml:space="preserve">үлгі, бұл жерде кестелер, бағандар, шектеулерді </w:t>
      </w:r>
      <w:r w:rsidR="0072763F" w:rsidRPr="00EE7E88">
        <w:rPr>
          <w:rFonts w:eastAsia="Times New Roman" w:cs="Times New Roman"/>
          <w:color w:val="000000" w:themeColor="text1"/>
          <w:szCs w:val="28"/>
          <w:lang w:val="kk-KZ" w:eastAsia="ru-RU"/>
        </w:rPr>
        <w:t>көрсетіледі</w:t>
      </w:r>
      <w:r w:rsidR="00C76D29" w:rsidRPr="00EE7E88">
        <w:rPr>
          <w:rFonts w:eastAsia="Times New Roman" w:cs="Times New Roman"/>
          <w:color w:val="000000" w:themeColor="text1"/>
          <w:szCs w:val="28"/>
          <w:lang w:val="kk-KZ" w:eastAsia="ru-RU"/>
        </w:rPr>
        <w:t>.</w:t>
      </w:r>
    </w:p>
    <w:p w:rsidR="00C76D29" w:rsidRPr="00EE7E88" w:rsidRDefault="0072763F" w:rsidP="00B327D2">
      <w:pPr>
        <w:ind w:firstLine="709"/>
        <w:jc w:val="both"/>
        <w:rPr>
          <w:rFonts w:eastAsia="Times New Roman" w:cs="Times New Roman"/>
          <w:color w:val="000000" w:themeColor="text1"/>
          <w:szCs w:val="28"/>
          <w:lang w:val="kk-KZ" w:eastAsia="ru-RU"/>
        </w:rPr>
      </w:pPr>
      <w:r w:rsidRPr="00CD1A9E">
        <w:rPr>
          <w:rFonts w:eastAsia="Times New Roman" w:cs="Times New Roman"/>
          <w:b/>
          <w:color w:val="000000" w:themeColor="text1"/>
          <w:szCs w:val="28"/>
          <w:lang w:val="kk-KZ" w:eastAsia="ru-RU"/>
        </w:rPr>
        <w:t>К</w:t>
      </w:r>
      <w:r w:rsidR="00C76D29" w:rsidRPr="00CD1A9E">
        <w:rPr>
          <w:rFonts w:eastAsia="Times New Roman" w:cs="Times New Roman"/>
          <w:b/>
          <w:color w:val="000000" w:themeColor="text1"/>
          <w:szCs w:val="28"/>
          <w:lang w:val="kk-KZ" w:eastAsia="ru-RU"/>
        </w:rPr>
        <w:t>омпонент</w:t>
      </w:r>
      <w:r w:rsidRPr="00CD1A9E">
        <w:rPr>
          <w:rFonts w:eastAsia="Times New Roman" w:cs="Times New Roman"/>
          <w:b/>
          <w:color w:val="000000" w:themeColor="text1"/>
          <w:szCs w:val="28"/>
          <w:lang w:val="kk-KZ" w:eastAsia="ru-RU"/>
        </w:rPr>
        <w:t>тер диаграммасы</w:t>
      </w:r>
      <w:r w:rsidR="00C76D29" w:rsidRPr="00EE7E88">
        <w:rPr>
          <w:rFonts w:eastAsia="Times New Roman" w:cs="Times New Roman"/>
          <w:color w:val="000000" w:themeColor="text1"/>
          <w:szCs w:val="28"/>
          <w:lang w:val="kk-KZ" w:eastAsia="ru-RU"/>
        </w:rPr>
        <w:t>(componentdiagrams)–</w:t>
      </w:r>
      <w:r w:rsidR="004D46CF" w:rsidRPr="00EE7E88">
        <w:rPr>
          <w:rFonts w:eastAsia="Times New Roman" w:cs="Times New Roman"/>
          <w:color w:val="000000" w:themeColor="text1"/>
          <w:szCs w:val="28"/>
          <w:lang w:val="kk-KZ" w:eastAsia="ru-RU"/>
        </w:rPr>
        <w:t>ішкі жүйелер иерархиясының үлгісі, бұл жерде беректер базасы, қосымша, интерфейстердің физилық орналасуын көрсетіледі</w:t>
      </w:r>
      <w:r w:rsidR="00C76D29" w:rsidRPr="00EE7E88">
        <w:rPr>
          <w:rFonts w:eastAsia="Times New Roman" w:cs="Times New Roman"/>
          <w:color w:val="000000" w:themeColor="text1"/>
          <w:szCs w:val="28"/>
          <w:lang w:val="kk-KZ" w:eastAsia="ru-RU"/>
        </w:rPr>
        <w:t>.</w:t>
      </w:r>
    </w:p>
    <w:p w:rsidR="00C76D29" w:rsidRDefault="00200B9C" w:rsidP="00B327D2">
      <w:pPr>
        <w:ind w:firstLine="709"/>
        <w:jc w:val="both"/>
        <w:rPr>
          <w:rFonts w:eastAsia="Times New Roman" w:cs="Times New Roman"/>
          <w:color w:val="000000" w:themeColor="text1"/>
          <w:szCs w:val="28"/>
          <w:lang w:val="kk-KZ" w:eastAsia="ru-RU"/>
        </w:rPr>
      </w:pPr>
      <w:r w:rsidRPr="00CD1A9E">
        <w:rPr>
          <w:rStyle w:val="shorttext"/>
          <w:b/>
          <w:szCs w:val="28"/>
          <w:lang w:val="kk-KZ"/>
        </w:rPr>
        <w:lastRenderedPageBreak/>
        <w:t>Орналастыру</w:t>
      </w:r>
      <w:r w:rsidR="004D46CF" w:rsidRPr="00CD1A9E">
        <w:rPr>
          <w:rFonts w:eastAsia="Times New Roman" w:cs="Times New Roman"/>
          <w:b/>
          <w:color w:val="000000" w:themeColor="text1"/>
          <w:szCs w:val="28"/>
          <w:lang w:val="kk-KZ" w:eastAsia="ru-RU"/>
        </w:rPr>
        <w:t>диаграммасы</w:t>
      </w:r>
      <w:r w:rsidR="00C76D29" w:rsidRPr="00EE7E88">
        <w:rPr>
          <w:rFonts w:eastAsia="Times New Roman" w:cs="Times New Roman"/>
          <w:color w:val="000000" w:themeColor="text1"/>
          <w:szCs w:val="28"/>
          <w:lang w:val="kk-KZ" w:eastAsia="ru-RU"/>
        </w:rPr>
        <w:t>(deploymentdiagrams</w:t>
      </w:r>
      <w:r w:rsidR="005A012F">
        <w:rPr>
          <w:rFonts w:eastAsia="Times New Roman" w:cs="Times New Roman"/>
          <w:color w:val="000000" w:themeColor="text1"/>
          <w:szCs w:val="28"/>
          <w:lang w:val="kk-KZ" w:eastAsia="ru-RU"/>
        </w:rPr>
        <w:t xml:space="preserve"> –</w:t>
      </w:r>
      <w:r w:rsidR="004D46CF" w:rsidRPr="00EE7E88">
        <w:rPr>
          <w:rFonts w:eastAsia="Times New Roman" w:cs="Times New Roman"/>
          <w:color w:val="000000" w:themeColor="text1"/>
          <w:szCs w:val="28"/>
          <w:lang w:val="kk-KZ" w:eastAsia="ru-RU"/>
        </w:rPr>
        <w:t xml:space="preserve"> орналасудиаграммасы</w:t>
      </w:r>
      <w:r w:rsidR="00C76D29" w:rsidRPr="00EE7E88">
        <w:rPr>
          <w:rFonts w:eastAsia="Times New Roman" w:cs="Times New Roman"/>
          <w:color w:val="000000" w:themeColor="text1"/>
          <w:szCs w:val="28"/>
          <w:lang w:val="kk-KZ" w:eastAsia="ru-RU"/>
        </w:rPr>
        <w:t>)–</w:t>
      </w:r>
      <w:r w:rsidR="004D46CF" w:rsidRPr="00EE7E88">
        <w:rPr>
          <w:rFonts w:eastAsia="Times New Roman" w:cs="Times New Roman"/>
          <w:color w:val="000000" w:themeColor="text1"/>
          <w:szCs w:val="28"/>
          <w:lang w:val="kk-KZ" w:eastAsia="ru-RU"/>
        </w:rPr>
        <w:t xml:space="preserve">жүйенің физикалық архитектрасының үлгісі, бұл жерде АЖ-нің аппараттық конфигурациясы анықталады. </w:t>
      </w:r>
    </w:p>
    <w:p w:rsidR="005E3372" w:rsidRPr="00EE7E88" w:rsidRDefault="005E3372" w:rsidP="00B327D2">
      <w:pPr>
        <w:ind w:firstLine="709"/>
        <w:jc w:val="both"/>
        <w:rPr>
          <w:rFonts w:eastAsia="Times New Roman" w:cs="Times New Roman"/>
          <w:color w:val="000000" w:themeColor="text1"/>
          <w:szCs w:val="28"/>
          <w:lang w:val="kk-KZ" w:eastAsia="ru-RU"/>
        </w:rPr>
      </w:pPr>
    </w:p>
    <w:p w:rsidR="00BA38F3" w:rsidRPr="00EE7E88" w:rsidRDefault="004D46CF" w:rsidP="00B327D2">
      <w:pPr>
        <w:ind w:firstLine="709"/>
        <w:jc w:val="both"/>
        <w:rPr>
          <w:rFonts w:eastAsia="Times New Roman" w:cs="Times New Roman"/>
          <w:b/>
          <w:color w:val="000000" w:themeColor="text1"/>
          <w:szCs w:val="28"/>
          <w:lang w:val="kk-KZ" w:eastAsia="ru-RU"/>
        </w:rPr>
      </w:pPr>
      <w:r w:rsidRPr="00EE7E88">
        <w:rPr>
          <w:rFonts w:eastAsia="Times New Roman" w:cs="Times New Roman"/>
          <w:b/>
          <w:color w:val="000000" w:themeColor="text1"/>
          <w:szCs w:val="28"/>
          <w:lang w:val="kk-KZ" w:eastAsia="ru-RU"/>
        </w:rPr>
        <w:t>Д</w:t>
      </w:r>
      <w:r w:rsidR="00BA38F3" w:rsidRPr="00EE7E88">
        <w:rPr>
          <w:rFonts w:eastAsia="Times New Roman" w:cs="Times New Roman"/>
          <w:b/>
          <w:color w:val="000000" w:themeColor="text1"/>
          <w:szCs w:val="28"/>
          <w:lang w:val="kk-KZ" w:eastAsia="ru-RU"/>
        </w:rPr>
        <w:t>иаграмма</w:t>
      </w:r>
      <w:r w:rsidRPr="00EE7E88">
        <w:rPr>
          <w:rFonts w:eastAsia="Times New Roman" w:cs="Times New Roman"/>
          <w:b/>
          <w:color w:val="000000" w:themeColor="text1"/>
          <w:szCs w:val="28"/>
          <w:lang w:val="kk-KZ" w:eastAsia="ru-RU"/>
        </w:rPr>
        <w:t>лар арасында байланыс</w:t>
      </w:r>
    </w:p>
    <w:p w:rsidR="008F2111" w:rsidRDefault="004D46CF"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 xml:space="preserve">UML диаграммаларының арасындағы қатынастар бейнеленген. </w:t>
      </w:r>
      <w:r w:rsidR="007B760D" w:rsidRPr="00EE7E88">
        <w:rPr>
          <w:rFonts w:eastAsia="Times New Roman" w:cs="Times New Roman"/>
          <w:color w:val="000000" w:themeColor="text1"/>
          <w:szCs w:val="28"/>
          <w:lang w:val="kk-KZ" w:eastAsia="ru-RU"/>
        </w:rPr>
        <w:t>Бұл с</w:t>
      </w:r>
      <w:r w:rsidR="00C67534">
        <w:rPr>
          <w:rFonts w:eastAsia="Times New Roman" w:cs="Times New Roman"/>
          <w:color w:val="000000" w:themeColor="text1"/>
          <w:szCs w:val="28"/>
          <w:lang w:val="kk-KZ" w:eastAsia="ru-RU"/>
        </w:rPr>
        <w:t>ұлба</w:t>
      </w:r>
      <w:r w:rsidR="007B760D" w:rsidRPr="00EE7E88">
        <w:rPr>
          <w:rFonts w:eastAsia="Times New Roman" w:cs="Times New Roman"/>
          <w:color w:val="000000" w:themeColor="text1"/>
          <w:szCs w:val="28"/>
          <w:lang w:val="kk-KZ" w:eastAsia="ru-RU"/>
        </w:rPr>
        <w:t xml:space="preserve"> UML </w:t>
      </w:r>
      <w:r w:rsidR="004645C0">
        <w:rPr>
          <w:rFonts w:eastAsia="Times New Roman" w:cs="Times New Roman"/>
          <w:color w:val="000000" w:themeColor="text1"/>
          <w:szCs w:val="28"/>
          <w:lang w:val="kk-KZ" w:eastAsia="ru-RU"/>
        </w:rPr>
        <w:t>модельд</w:t>
      </w:r>
      <w:r w:rsidR="007B760D" w:rsidRPr="00EE7E88">
        <w:rPr>
          <w:rFonts w:eastAsia="Times New Roman" w:cs="Times New Roman"/>
          <w:color w:val="000000" w:themeColor="text1"/>
          <w:szCs w:val="28"/>
          <w:lang w:val="kk-KZ" w:eastAsia="ru-RU"/>
        </w:rPr>
        <w:t>ерінің интер белсенділігін көрсетеді</w:t>
      </w:r>
      <w:r w:rsidR="00200B9C" w:rsidRPr="00EE7E88">
        <w:rPr>
          <w:rFonts w:eastAsia="Times New Roman" w:cs="Times New Roman"/>
          <w:color w:val="000000" w:themeColor="text1"/>
          <w:szCs w:val="28"/>
          <w:lang w:val="kk-KZ" w:eastAsia="ru-RU"/>
        </w:rPr>
        <w:t>(Сурет 2</w:t>
      </w:r>
      <w:r w:rsidR="004D13D5">
        <w:rPr>
          <w:rFonts w:eastAsia="Times New Roman" w:cs="Times New Roman"/>
          <w:color w:val="000000" w:themeColor="text1"/>
          <w:szCs w:val="28"/>
          <w:lang w:val="kk-KZ" w:eastAsia="ru-RU"/>
        </w:rPr>
        <w:t>9</w:t>
      </w:r>
      <w:r w:rsidR="00200B9C" w:rsidRPr="00EE7E88">
        <w:rPr>
          <w:rFonts w:eastAsia="Times New Roman" w:cs="Times New Roman"/>
          <w:color w:val="000000" w:themeColor="text1"/>
          <w:szCs w:val="28"/>
          <w:lang w:val="kk-KZ" w:eastAsia="ru-RU"/>
        </w:rPr>
        <w:t>.1)</w:t>
      </w:r>
      <w:r w:rsidR="007B760D" w:rsidRPr="00EE7E88">
        <w:rPr>
          <w:rFonts w:eastAsia="Times New Roman" w:cs="Times New Roman"/>
          <w:color w:val="000000" w:themeColor="text1"/>
          <w:szCs w:val="28"/>
          <w:lang w:val="kk-KZ" w:eastAsia="ru-RU"/>
        </w:rPr>
        <w:t xml:space="preserve">. </w:t>
      </w:r>
    </w:p>
    <w:p w:rsidR="002168FE" w:rsidRPr="00EE7E88" w:rsidRDefault="002168FE" w:rsidP="00B327D2">
      <w:pPr>
        <w:ind w:firstLine="709"/>
        <w:jc w:val="both"/>
        <w:rPr>
          <w:rFonts w:eastAsia="Times New Roman" w:cs="Times New Roman"/>
          <w:color w:val="000000" w:themeColor="text1"/>
          <w:szCs w:val="28"/>
          <w:lang w:val="kk-KZ" w:eastAsia="ru-RU"/>
        </w:rPr>
      </w:pPr>
    </w:p>
    <w:bookmarkStart w:id="133" w:name="image.12.1"/>
    <w:bookmarkEnd w:id="133"/>
    <w:p w:rsidR="00971DBC" w:rsidRPr="00EE7E88" w:rsidRDefault="00EE610C" w:rsidP="00B327D2">
      <w:pPr>
        <w:jc w:val="center"/>
        <w:rPr>
          <w:rFonts w:eastAsia="Times New Roman" w:cs="Times New Roman"/>
          <w:color w:val="000000" w:themeColor="text1"/>
          <w:szCs w:val="28"/>
          <w:lang w:val="kk-KZ" w:eastAsia="ru-RU"/>
        </w:rPr>
      </w:pPr>
      <w:r w:rsidRPr="00EE610C">
        <w:rPr>
          <w:rFonts w:eastAsia="Times New Roman" w:cs="Times New Roman"/>
          <w:noProof/>
          <w:color w:val="000000" w:themeColor="text1"/>
          <w:sz w:val="27"/>
          <w:szCs w:val="27"/>
          <w:lang w:eastAsia="ru-RU"/>
        </w:rPr>
      </w:r>
      <w:r w:rsidRPr="00EE610C">
        <w:rPr>
          <w:rFonts w:eastAsia="Times New Roman" w:cs="Times New Roman"/>
          <w:noProof/>
          <w:color w:val="000000" w:themeColor="text1"/>
          <w:sz w:val="27"/>
          <w:szCs w:val="27"/>
          <w:lang w:eastAsia="ru-RU"/>
        </w:rPr>
        <w:pict>
          <v:group id="Group 588" o:spid="_x0000_s1459" style="width:433.35pt;height:194.3pt;mso-position-horizontal-relative:char;mso-position-vertical-relative:line" coordorigin="1671,9414" coordsize="8667,3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DNkDggAAGBYAAAOAAAAZHJzL2Uyb0RvYy54bWzsXG2Pm0YQ/l6p/wHx/WKWd6z4osh3l1ZK&#10;26hJ288cYBsVAwXu7GvV/96ZWVjz5sZJzySu9iI5YPCyO/vsw8w8Ay9f7beJ8hgVZZylC5W90FQl&#10;SoMsjNP1Qv3lw92Vqypl5aehn2RptFCfolJ9df3tNy93+TzSs02WhFGhQCNpOd/lC3VTVfl8NiuD&#10;TbT1yxdZHqVwcJUVW7+C3WI9Cwt/B61vk5muafZslxVhXmRBVJbw7Q0/qF5T+6tVFFQ/rVZlVCnJ&#10;QoW+VfRZ0Oc9fs6uX/rzdeHnmziou+F/Ri+2fpzCRUVTN37lKw9FPGhqGwdFVmar6kWQbWfZahUH&#10;EY0BRsO03mjeFNlDTmNZz3frXJgJTNuz02c3G/z4+K5Q4hDmTjNUJfW3MEl0XcVyXTTPLl/P4aw3&#10;Rf4+f1fwMcLm2yz4vYTDs/5x3F/zk5X73Q9ZCA36D1VG5tmvii02AQNX9jQLT2IWon2lBPClZWmG&#10;ZVqqEsAx3bQdm9XzFGxgMvF3zHaYqsBhz2Qmn8Ngc1v/3rVth//YcF0bj878Ob8wdbbuHI4MMFce&#10;zFr+N7O+3/h5RLNVosGEWc3GrD8DGv10nURgWo+bls5s7FpyoyppttzAedHrosh2m8gPoWOMxoE9&#10;hqb5D3CnhCn5qJVHrNXY+l9s5c/zoqzeRNlWwY2FWkD3aRL9x7dlxc3anIJzWmZJHN7FSUI7xfp+&#10;mRTKow8L747+6pnonJakyg5m0dItarlzrGw3odHfWBPbuAIGSeLtQnXFSf4c7XabhtBNf175ccK3&#10;AQlJil9FxA0wDtzJHqCJ95twp4QxjtTzmAdkEcZAFIbGmG3bquIna2C4oCpUpciq3+JqQxOO8B0M&#10;2NXwHzdWkm98bgYLu9cMgQ+OsCkuT3utngFc+RRzrN5n4RNMN1ydVg6wLmxssuJPVdkBgy3U8o8H&#10;v4hUJfk+Bch4zDSR8mjHtBwddor2kfv2ET8NoKmFWsFIaXNZcZp8yIt4vYErMRpPmr2GxbyKCQDY&#10;P94rIgJaTpOtK2AITletdQXTBjPeWSYAzHOtK9fROQvZpoPXBVjVHMQ8F5Y9Ephj0CFBQf/nZdXD&#10;a7W/3/Nbi0v0dUCLxHB9ywVeGWJYGEtQ/fkwDDwFfcA7qW3RvVJiuMO5LQzrDbVIHu74N+BsDTEs&#10;jDUlhplm2+SzShAfA7EhQTzqpEOYOgSxMNYUIGbgGyIRM91o4h3pTVCAwx26FhNTyCe9icbPFZGm&#10;NwZiYawJQGwZHveIkYnpFiCZ+BgTW5KJx5gYuG+EiYWxJgUxs03pTkC65HhcRyGDZOI+EzPITg7d&#10;CWGsCUBsaJpgYqtOkUp3YtydoASNBPEAxACgIYiFsSYAMfP0GsSSiXni+jgT11pNk4+VGTaeYWMi&#10;sMO0NWXsFcsTxgIQL1OuagX7tFa1hABDp394ykHB6ugv/CfIGCfpL7qOTg2Gdprh1FJWw8VwALPE&#10;THeoT8fTxGVV+JiHX2ZpCkJMVvB0/BEtJs1QiKGU9DNILCBD1kpKraooFRmlKmLSs0B/WKjbKATl&#10;IQKNBLfaustJZx+UmX1VyzJoI9JQ//I079a9dc0rU7dvr0zt5ubq9d3SvLLvmGPdGDfL5Q37G+UJ&#10;Zs43cRhGKQ6/0XOZeZqwVyvLXIkViq4w5azbOhdr9iAgQdehq9Tp3vrkmUKwBX0PWuNU4ggToWAb&#10;9m3R8UywV1ZJnP+K64WENS7X6iDpNgsAAsSuUsIXgA1SFdqpUWoHMslXhX+J7oO79AXQjUom90wO&#10;6La5tIr9mobUBaaB1XuYNo2a1iWmJWP3i3rIqQB2rJHaJO90ETK2Md2WAs/E2C2eNtyapz3X6kNa&#10;x0PoqlwSpk/yPER9yElnSz+lqc37pJqzY6gXMWYb9YS98zI5+Snf9fwUgX/QYuAe0/FTdAuLaS5t&#10;AUhH5cs6KqKksg3vtqx4flK3Daxlo+hTA7+kA+oa0XWBpXS+ZWjZqqU+RtminrWN6bbKeH5MOwYU&#10;K3FMu1Bn2cG0Y0HK59J4+iTXQzoqdbEpzPfUCRUoUB4JOduy5JlQP+qoOAaWlyKnMw1qUDv4tzA6&#10;vjT80wjqMu2T1oJ0w5/VDRd1qG1Ob+uVZ0J3K/h0PO0opmtEO73HOS4nSYiMJR49kAnuT3gG6pgX&#10;IqpO24hti5OTItYFp6PDwkxDr/uSaVhCtvUc4rPkOkakSFubVop0Pa8h2QFka7ya3KGWwaAMBk8I&#10;Bkd0RlubQGdsOQ66bdSY1m2u7B+KTi1E80XTsPSGJ4/1jDEphtfkT5CUHojnB3gb/VxHje36gQFJ&#10;2ZKyP07ZIFYPMxlQsAr+3gToJslltEgEHpQFOFNOQ+/j3JDaiyyBwjd9jL0l40iEaIxpL2wCabHl&#10;mjhOU/kHBX69x2tr7ma6TbnzCyRvGSE+c4SILDeoa2ITyIWHJPMoNRtQfs2pmVTwTqLDtOwGyXgL&#10;kTCWxafmqP88rUJomlDBxL0Jx6FLH4JCr0HsJZUy0aKTCgm9Agd5Bn3VCQuqzVGveSr9rx8TttBt&#10;atSJA7prNjYcysJcIB/LjMf06B71lafV/+DtWE1qGh4e76opmPi4uCzeSTiWNR1frqbDBLwN3e1p&#10;NUQozgNoY9YD3v/Y81OYie9mQg2RP312Gc/GSNjjGxDhvgvPhDX/f1XPhuGrNYewn0CH/FhsCeXX&#10;XdpvAkuLvpeuzGWnt8Flp9fY0qKoX7mL78lt78N2+8XA1/8AAAD//wMAUEsDBBQABgAIAAAAIQAt&#10;dINC3QAAAAUBAAAPAAAAZHJzL2Rvd25yZXYueG1sTI9BS8NAEIXvBf/DMoK3dhNLY4jZlFK0pyLY&#10;CuJtmp0modnZkN0m6b939aKXgcd7vPdNvp5MKwbqXWNZQbyIQBCXVjdcKfg4vs5TEM4ja2wtk4Ib&#10;OVgXd7McM21Hfqfh4CsRSthlqKD2vsukdGVNBt3CdsTBO9veoA+yr6TucQzlppWPUZRIgw2HhRo7&#10;2tZUXg5Xo2A34rhZxi/D/nLe3r6Oq7fPfUxKPdxPm2cQnib/F4Yf/IAORWA62StrJ1oF4RH/e4OX&#10;JskTiJOCZZomIItc/qcvvgEAAP//AwBQSwECLQAUAAYACAAAACEAtoM4kv4AAADhAQAAEwAAAAAA&#10;AAAAAAAAAAAAAAAAW0NvbnRlbnRfVHlwZXNdLnhtbFBLAQItABQABgAIAAAAIQA4/SH/1gAAAJQB&#10;AAALAAAAAAAAAAAAAAAAAC8BAABfcmVscy8ucmVsc1BLAQItABQABgAIAAAAIQCvlDNkDggAAGBY&#10;AAAOAAAAAAAAAAAAAAAAAC4CAABkcnMvZTJvRG9jLnhtbFBLAQItABQABgAIAAAAIQAtdINC3QAA&#10;AAUBAAAPAAAAAAAAAAAAAAAAAGgKAABkcnMvZG93bnJldi54bWxQSwUGAAAAAAQABADzAAAAcgsA&#10;AAAA&#10;">
            <v:rect id="Rectangle 589" o:spid="_x0000_s1460" style="position:absolute;left:1671;top:9414;width:8667;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0rPcMA&#10;AADcAAAADwAAAGRycy9kb3ducmV2LnhtbERPTWuDQBC9B/Iflin0FteWIsG4htK0YAkUYjzkOLhT&#10;lbqz1t0Y+++zgUJu83ifk21n04uJRtdZVvAUxSCIa6s7bhRUx4/VGoTzyBp7y6Tgjxxs8+Uiw1Tb&#10;Cx9oKn0jQgi7FBW03g+plK5uyaCL7EAcuG87GvQBjo3UI15CuOnlcxwn0mDHoaHFgd5aqn/Ks1Fg&#10;v37fd0V/Ks/74TPZz0m1prpS6vFhft2A8DT7u/jfXegwP36B2zPhApl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0rPcMAAADcAAAADwAAAAAAAAAAAAAAAACYAgAAZHJzL2Rv&#10;d25yZXYueG1sUEsFBgAAAAAEAAQA9QAAAIgDAAAAAA==&#10;">
              <v:shadow on="t" opacity=".5" offset="5pt,6pt"/>
            </v:rect>
            <v:rect id="Rectangle 590" o:spid="_x0000_s1461" style="position:absolute;left:1872;top:9647;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cCsMA&#10;AADcAAAADwAAAGRycy9kb3ducmV2LnhtbERPTWvCQBC9F/wPywi91V0tl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cCsMAAADcAAAADwAAAAAAAAAAAAAAAACYAgAAZHJzL2Rv&#10;d25yZXYueG1sUEsFBgAAAAAEAAQA9QAAAIgDAAAAAA==&#10;">
              <v:textbox>
                <w:txbxContent>
                  <w:p w:rsidR="00D00966" w:rsidRPr="00F9268D" w:rsidRDefault="00D00966" w:rsidP="00971DBC">
                    <w:pPr>
                      <w:rPr>
                        <w:sz w:val="24"/>
                        <w:szCs w:val="24"/>
                        <w:lang w:val="kk-KZ"/>
                      </w:rPr>
                    </w:pPr>
                    <w:r>
                      <w:rPr>
                        <w:sz w:val="24"/>
                        <w:szCs w:val="24"/>
                        <w:lang w:val="kk-KZ"/>
                      </w:rPr>
                      <w:t>Компонеттер диаграммасы</w:t>
                    </w:r>
                  </w:p>
                </w:txbxContent>
              </v:textbox>
            </v:rect>
            <v:rect id="Rectangle 591" o:spid="_x0000_s1462" style="position:absolute;left:8086;top:9656;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CfcEA&#10;AADcAAAADwAAAGRycy9kb3ducmV2LnhtbERPTYvCMBC9C/sfwgjeNFFB3K5RZEVZj1ove5ttxrba&#10;TEoTteuvN4LgbR7vc2aL1lbiSo0vHWsYDhQI4syZknMNh3Tdn4LwAdlg5Zg0/JOHxfyjM8PEuBvv&#10;6LoPuYgh7BPUUIRQJ1L6rCCLfuBq4sgdXWMxRNjk0jR4i+G2kiOlJtJiybGhwJq+C8rO+4vV8FeO&#10;DnjfpRtlP9fjsG3T0+V3pXWv2y6/QARqw1v8cv+YOF9N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KQn3BAAAA3AAAAA8AAAAAAAAAAAAAAAAAmAIAAGRycy9kb3du&#10;cmV2LnhtbFBLBQYAAAAABAAEAPUAAACGAwAAAAA=&#10;">
              <v:textbox>
                <w:txbxContent>
                  <w:p w:rsidR="00D00966" w:rsidRPr="00C67534" w:rsidRDefault="00D00966">
                    <w:pPr>
                      <w:rPr>
                        <w:sz w:val="24"/>
                        <w:szCs w:val="24"/>
                        <w:lang w:val="kk-KZ"/>
                      </w:rPr>
                    </w:pPr>
                    <w:r w:rsidRPr="00C67534">
                      <w:rPr>
                        <w:sz w:val="24"/>
                        <w:szCs w:val="24"/>
                        <w:lang w:val="kk-KZ"/>
                      </w:rPr>
                      <w:t>Орналастыру диаграммасы</w:t>
                    </w:r>
                  </w:p>
                </w:txbxContent>
              </v:textbox>
            </v:rect>
            <v:rect id="Rectangle 592" o:spid="_x0000_s1463" style="position:absolute;left:8086;top:10668;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textbox>
                <w:txbxContent>
                  <w:p w:rsidR="00D00966" w:rsidRPr="00F9268D" w:rsidRDefault="00D00966" w:rsidP="00971DBC">
                    <w:pPr>
                      <w:rPr>
                        <w:sz w:val="24"/>
                        <w:szCs w:val="24"/>
                        <w:lang w:val="kk-KZ"/>
                      </w:rPr>
                    </w:pPr>
                    <w:r>
                      <w:rPr>
                        <w:sz w:val="24"/>
                        <w:szCs w:val="24"/>
                        <w:lang w:val="kk-KZ"/>
                      </w:rPr>
                      <w:t>Жағдайлар диаграммасы</w:t>
                    </w:r>
                  </w:p>
                </w:txbxContent>
              </v:textbox>
            </v:rect>
            <v:rect id="Rectangle 593" o:spid="_x0000_s1464" style="position:absolute;left:8100;top:12310;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zlMUA&#10;AADcAAAADwAAAGRycy9kb3ducmV2LnhtbESPQW/CMAyF70j7D5En7QYJTJpGISC0iWk7QnvhZhrT&#10;FhqnagJ0+/XzYdJutt7ze5+X68G36kZ9bAJbmE4MKOIyuIYrC0W+Hb+CignZYRuYLHxThPXqYbTE&#10;zIU77+i2T5WSEI4ZWqhT6jKtY1mTxzgJHbFop9B7TLL2lXY93iXct3pmzIv22LA01NjRW03lZX/1&#10;Fo7NrMCfXf5h/Hz7nL6G/Hw9vFv79DhsFqASDenf/Hf96QTfCK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2XOUxQAAANwAAAAPAAAAAAAAAAAAAAAAAJgCAABkcnMv&#10;ZG93bnJldi54bWxQSwUGAAAAAAQABAD1AAAAigMAAAAA&#10;">
              <v:textbox>
                <w:txbxContent>
                  <w:p w:rsidR="00D00966" w:rsidRPr="00D40C3E" w:rsidRDefault="00D00966">
                    <w:pPr>
                      <w:rPr>
                        <w:sz w:val="24"/>
                        <w:szCs w:val="24"/>
                        <w:lang w:val="kk-KZ"/>
                      </w:rPr>
                    </w:pPr>
                    <w:r>
                      <w:rPr>
                        <w:sz w:val="24"/>
                        <w:szCs w:val="24"/>
                        <w:lang w:val="kk-KZ"/>
                      </w:rPr>
                      <w:t>Кооперативті диаграммасы</w:t>
                    </w:r>
                  </w:p>
                </w:txbxContent>
              </v:textbox>
            </v:rect>
            <v:rect id="Rectangle 594" o:spid="_x0000_s1465" style="position:absolute;left:5392;top:10662;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XWD8MA&#10;AADcAAAADwAAAGRycy9kb3ducmV2LnhtbERPTWvCQBC9F/oflin01uzWQtGYVYpiaY8xXryN2TFJ&#10;m50N2dVEf323IHibx/ucbDnaVpyp941jDa+JAkFcOtNwpWFXbF6mIHxANtg6Jg0X8rBcPD5kmBo3&#10;cE7nbahEDGGfooY6hC6V0pc1WfSJ64gjd3S9xRBhX0nT4xDDbSsnSr1Liw3Hhho7WtVU/m5PVsOh&#10;mezwmhefys42b+F7LH5O+7XWz0/jxxxEoDHcxTf3l4nz1Qz+n4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XWD8MAAADcAAAADwAAAAAAAAAAAAAAAACYAgAAZHJzL2Rv&#10;d25yZXYueG1sUEsFBgAAAAAEAAQA9QAAAIgDAAAAAA==&#10;">
              <v:textbox>
                <w:txbxContent>
                  <w:p w:rsidR="00D00966" w:rsidRPr="00F9268D" w:rsidRDefault="00D00966" w:rsidP="00971DBC">
                    <w:pPr>
                      <w:rPr>
                        <w:sz w:val="24"/>
                        <w:szCs w:val="24"/>
                        <w:lang w:val="kk-KZ"/>
                      </w:rPr>
                    </w:pPr>
                    <w:r>
                      <w:rPr>
                        <w:sz w:val="24"/>
                        <w:szCs w:val="24"/>
                        <w:lang w:val="kk-KZ"/>
                      </w:rPr>
                      <w:t>Класстар диаграммасы</w:t>
                    </w:r>
                  </w:p>
                </w:txbxContent>
              </v:textbox>
            </v:rect>
            <v:rect id="Rectangle 595" o:spid="_x0000_s1466" style="position:absolute;left:5392;top:11648;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bpT8UA&#10;AADcAAAADwAAAGRycy9kb3ducmV2LnhtbESPQW/CMAyF75P2HyJP4jZSQJq2QlpNIBA7QrnsZhrT&#10;ljVO1QQo/Pr5MGk3W+/5vc+LfHCtulIfGs8GJuMEFHHpbcOVgUOxfn0HFSKyxdYzGbhTgDx7flpg&#10;av2Nd3Tdx0pJCIcUDdQxdqnWoazJYRj7jli0k+8dRln7StsebxLuWj1NkjftsGFpqLGjZU3lz/7i&#10;DByb6QEfu2KTuI/1LH4NxfnyvTJm9DJ8zkFFGuK/+e96awV/IvjyjEy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ulPxQAAANwAAAAPAAAAAAAAAAAAAAAAAJgCAABkcnMv&#10;ZG93bnJldi54bWxQSwUGAAAAAAQABAD1AAAAigMAAAAA&#10;">
              <v:textbox>
                <w:txbxContent>
                  <w:p w:rsidR="00D00966" w:rsidRPr="00F9268D" w:rsidRDefault="00D00966" w:rsidP="00971DBC">
                    <w:pPr>
                      <w:rPr>
                        <w:sz w:val="24"/>
                        <w:szCs w:val="24"/>
                        <w:lang w:val="kk-KZ"/>
                      </w:rPr>
                    </w:pPr>
                    <w:r>
                      <w:rPr>
                        <w:sz w:val="24"/>
                        <w:szCs w:val="24"/>
                        <w:lang w:val="kk-KZ"/>
                      </w:rPr>
                      <w:t>Қызмет түрлері диаграммасы</w:t>
                    </w:r>
                  </w:p>
                </w:txbxContent>
              </v:textbox>
            </v:rect>
            <v:rect id="Rectangle 596" o:spid="_x0000_s1467" style="position:absolute;left:3002;top:10654;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M1MEA&#10;AADcAAAADwAAAGRycy9kb3ducmV2LnhtbERPTYvCMBC9L/gfwgje1rQKol2jiKLoUevF22wz23Zt&#10;JqWJWv31RhC8zeN9znTemkpcqXGlZQVxPwJBnFldcq7gmK6/xyCcR9ZYWSYFd3Iwn3W+pphoe+M9&#10;XQ8+FyGEXYIKCu/rREqXFWTQ9W1NHLg/2xj0ATa51A3eQrip5CCKRtJgyaGhwJqWBWXnw8Uo+C0H&#10;R3zs001kJuuh37Xp/+W0UqrXbRc/IDy1/iN+u7c6zI9jeD0TLp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6TNTBAAAA3AAAAA8AAAAAAAAAAAAAAAAAmAIAAGRycy9kb3du&#10;cmV2LnhtbFBLBQYAAAAABAAEAPUAAACGAwAAAAA=&#10;">
              <v:textbox>
                <w:txbxContent>
                  <w:p w:rsidR="00D00966" w:rsidRPr="00F9268D" w:rsidRDefault="00D00966" w:rsidP="00971DBC">
                    <w:pPr>
                      <w:rPr>
                        <w:sz w:val="24"/>
                        <w:szCs w:val="24"/>
                        <w:lang w:val="kk-KZ"/>
                      </w:rPr>
                    </w:pPr>
                    <w:r>
                      <w:rPr>
                        <w:sz w:val="24"/>
                        <w:szCs w:val="24"/>
                        <w:lang w:val="kk-KZ"/>
                      </w:rPr>
                      <w:t>Прецеденттер диаграммасы</w:t>
                    </w:r>
                  </w:p>
                </w:txbxContent>
              </v:textbox>
            </v:rect>
            <v:rect id="Rectangle 597" o:spid="_x0000_s1468" style="position:absolute;left:1922;top:11648;width:1984;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So8MA&#10;AADcAAAADwAAAGRycy9kb3ducmV2LnhtbERPTWvCQBC9C/0PyxR6011TkDZ1FVEs9ajJpbdpdpqk&#10;ZmdDdhPT/npXKHibx/uc5Xq0jRio87VjDfOZAkFcOFNzqSHP9tMXED4gG2wck4Zf8rBePUyWmBp3&#10;4SMNp1CKGMI+RQ1VCG0qpS8qsuhnriWO3LfrLIYIu1KaDi8x3DYyUWohLdYcGypsaVtRcT71VsNX&#10;neT4d8zelX3dP4fDmP30nzutnx7HzRuIQGO4i//dHybOnydweyZe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jSo8MAAADcAAAADwAAAAAAAAAAAAAAAACYAgAAZHJzL2Rv&#10;d25yZXYueG1sUEsFBgAAAAAEAAQA9QAAAIgDAAAAAA==&#10;">
              <v:textbox>
                <w:txbxContent>
                  <w:p w:rsidR="00D00966" w:rsidRPr="00F9268D" w:rsidRDefault="00D00966" w:rsidP="00971DBC">
                    <w:pPr>
                      <w:rPr>
                        <w:sz w:val="24"/>
                        <w:szCs w:val="24"/>
                        <w:lang w:val="kk-KZ"/>
                      </w:rPr>
                    </w:pPr>
                    <w:r>
                      <w:rPr>
                        <w:sz w:val="24"/>
                        <w:szCs w:val="24"/>
                        <w:lang w:val="kk-KZ"/>
                      </w:rPr>
                      <w:t>Бірізділік диаграммасы</w:t>
                    </w:r>
                  </w:p>
                </w:txbxContent>
              </v:textbox>
            </v:rect>
            <v:shape id="AutoShape 598" o:spid="_x0000_s1469" type="#_x0000_t32" style="position:absolute;left:2210;top:10370;width:0;height:12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K7FsUAAADcAAAADwAAAGRycy9kb3ducmV2LnhtbESPQWvCQBCF74X+h2UKvdVNCpYSXUWk&#10;xYJoMZr7kB2TYHY2ZLca/fWdg+BthvfmvW+m88G16kx9aDwbSEcJKOLS24YrA4f999snqBCRLbae&#10;ycCVAsxnz09TzKy/8I7OeayUhHDI0EAdY5dpHcqaHIaR74hFO/reYZS1r7Tt8SLhrtXvSfKhHTYs&#10;DTV2tKypPOV/zsBts6L9Bo+336+82K7Hq3S8LQpjXl+GxQRUpCE+zPfrHyv4qdDKMzKBn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K7FsUAAADcAAAADwAAAAAAAAAA&#10;AAAAAAChAgAAZHJzL2Rvd25yZXYueG1sUEsFBgAAAAAEAAQA+QAAAJMDAAAAAA==&#10;">
              <v:stroke startarrow="block" endarrow="block"/>
            </v:shape>
            <v:shape id="AutoShape 599" o:spid="_x0000_s1470" type="#_x0000_t32" style="position:absolute;left:2550;top:10392;width:1;height:6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1al8EAAADcAAAADwAAAGRycy9kb3ducmV2LnhtbERP32vCMBB+F/Y/hBv4pmkHiuuMZRME&#10;8UXmBtvj0ZxtsLmUJmvqf2+EgW/38f28dTnaVgzUe+NYQT7PQBBXThuuFXx/7WYrED4ga2wdk4Ir&#10;eSg3T5M1FtpF/qThFGqRQtgXqKAJoSuk9FVDFv3cdcSJO7veYkiwr6XuMaZw28qXLFtKi4ZTQ4Md&#10;bRuqLqc/q8DEoxm6/TZ+HH5+vY5krgtnlJo+j+9vIAKN4SH+d+91mp+/wv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TVqXwQAAANwAAAAPAAAAAAAAAAAAAAAA&#10;AKECAABkcnMvZG93bnJldi54bWxQSwUGAAAAAAQABAD5AAAAjwMAAAAA&#10;">
              <v:stroke endarrow="block"/>
            </v:shape>
            <v:shape id="AutoShape 600" o:spid="_x0000_s1471" type="#_x0000_t32" style="position:absolute;left:2550;top:11032;width:4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y9MYAAADcAAAADwAAAGRycy9kb3ducmV2LnhtbESPQWvCQBCF74X+h2UK3upGD1Kjq0ih&#10;pVh6qErQ25Adk2B2NuyuGvvrOwfB2wzvzXvfzJe9a9WFQmw8GxgNM1DEpbcNVwZ224/XN1AxIVts&#10;PZOBG0VYLp6f5phbf+VfumxSpSSEY44G6pS6XOtY1uQwDn1HLNrRB4dJ1lBpG/Aq4a7V4yybaIcN&#10;S0ONHb3XVJ42Z2dg/z09F7fih9bFaLo+YHDxb/tpzOClX81AJerTw3y//rKCPxZ8eUYm0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KcvTGAAAA3AAAAA8AAAAAAAAA&#10;AAAAAAAAoQIAAGRycy9kb3ducmV2LnhtbFBLBQYAAAAABAAEAPkAAACUAwAAAAA=&#10;">
              <v:stroke endarrow="block"/>
            </v:shape>
            <v:shape id="AutoShape 601" o:spid="_x0000_s1472" type="#_x0000_t32" style="position:absolute;left:3850;top:9852;width:42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TYNsIAAADcAAAADwAAAGRycy9kb3ducmV2LnhtbERPTYvCMBC9C/sfwizsTdMKilSjyLLi&#10;gqhY7X1oxrbYTEoTtfrrzcKCt3m8z5ktOlOLG7WusqwgHkQgiHOrKy4UnI6r/gSE88gaa8uk4EEO&#10;FvOP3gwTbe98oFvqCxFC2CWooPS+SaR0eUkG3cA2xIE729agD7AtpG7xHsJNLYdRNJYGKw4NJTb0&#10;XVJ+Sa9GwXO7puMWz8/9T5rtNqN1PNplmVJfn91yCsJT59/if/evDvOHMfw9Ey6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uTYNsIAAADcAAAADwAAAAAAAAAAAAAA&#10;AAChAgAAZHJzL2Rvd25yZXYueG1sUEsFBgAAAAAEAAQA+QAAAJADAAAAAA==&#10;">
              <v:stroke startarrow="block" endarrow="block"/>
            </v:shape>
            <v:shape id="AutoShape 602" o:spid="_x0000_s1473" type="#_x0000_t32" style="position:absolute;left:3850;top:10020;width:25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UCW8AAAADcAAAADwAAAGRycy9kb3ducmV2LnhtbERPTYvCMBC9C/sfwix409TCLlKNosKC&#10;7EVWBT0OzdgGm0lpsk3990ZY2Ns83ucs14NtRE+dN44VzKYZCOLSacOVgvPpazIH4QOyxsYxKXiQ&#10;h/XqbbTEQrvIP9QfQyVSCPsCFdQhtIWUvqzJop+6ljhxN9dZDAl2ldQdxhRuG5ln2ae0aDg11NjS&#10;rqbyfvy1Ckw8mL7d7+L2+3L1OpJ5fDij1Ph92CxABBrCv/jPvddpfp7D65l0gVw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KFAlvAAAAA3AAAAA8AAAAAAAAAAAAAAAAA&#10;oQIAAGRycy9kb3ducmV2LnhtbFBLBQYAAAAABAAEAPkAAACOAwAAAAA=&#10;">
              <v:stroke endarrow="block"/>
            </v:shape>
            <v:shape id="AutoShape 603" o:spid="_x0000_s1474" type="#_x0000_t32" style="position:absolute;left:6390;top:10030;width:0;height:6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jsg8MAAADcAAAADwAAAGRycy9kb3ducmV2LnhtbERPTWvCQBC9C/6HZYTedBML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Y7IPDAAAA3AAAAA8AAAAAAAAAAAAA&#10;AAAAoQIAAGRycy9kb3ducmV2LnhtbFBLBQYAAAAABAAEAPkAAACRAwAAAAA=&#10;">
              <v:stroke endarrow="block"/>
            </v:shape>
            <v:shape id="AutoShape 604" o:spid="_x0000_s1475" type="#_x0000_t32" style="position:absolute;left:7356;top:10880;width:7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N7rsMAAADcAAAADwAAAGRycy9kb3ducmV2LnhtbERP22rCQBB9L/gPywh9qxulSonZSBGL&#10;haLSaN6H7ORCs7Mhu42pX98VCn2bw7lOshlNKwbqXWNZwXwWgSAurG64UnA5vz29gHAeWWNrmRT8&#10;kINNOnlIMNb2yp80ZL4SIYRdjApq77tYSlfUZNDNbEccuNL2Bn2AfSV1j9cQblq5iKKVNNhwaKix&#10;o21NxVf2bRTcDns6H7C8nXZZfvxY7ufLY54r9TgdX9cgPI3+X/znftdh/uIZ7s+EC2T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Te67DAAAA3AAAAA8AAAAAAAAAAAAA&#10;AAAAoQIAAGRycy9kb3ducmV2LnhtbFBLBQYAAAAABAAEAPkAAACRAwAAAAA=&#10;">
              <v:stroke startarrow="block" endarrow="block"/>
            </v:shape>
            <v:shape id="AutoShape 605" o:spid="_x0000_s1476" type="#_x0000_t32" style="position:absolute;left:7384;top:11072;width:52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yaL8EAAADcAAAADwAAAGRycy9kb3ducmV2LnhtbERP32vCMBB+F/Y/hBvszaYTHKNrlE0Y&#10;iC9jTnCPR3O2weZSktjU/34ZCL7dx/fz6vVkezGSD8axgueiBEHcOG24VXD4+Zy/gggRWWPvmBRc&#10;KcB69TCrsdIu8TeN+9iKHMKhQgVdjEMlZWg6shgKNxBn7uS8xZihb6X2mHK47eWiLF+kRcO5ocOB&#10;Nh015/3FKjDpy4zDdpM+dsffoBOZ69IZpZ4ep/c3EJGmeBff3Fud5y+W8P9Mvk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bJovwQAAANwAAAAPAAAAAAAAAAAAAAAA&#10;AKECAABkcnMvZG93bnJldi54bWxQSwUGAAAAAAQABAD5AAAAjwMAAAAA&#10;">
              <v:stroke endarrow="block"/>
            </v:shape>
            <v:shape id="AutoShape 606" o:spid="_x0000_s1477" type="#_x0000_t32" style="position:absolute;left:7904;top:11072;width:0;height:7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jTMIAAADcAAAADwAAAGRycy9kb3ducmV2LnhtbERPS2sCMRC+C/6HMIIXqVmFimyNshYE&#10;LXjwdZ9uppvgZrLdRN3++6ZQ8DYf33MWq87V4k5tsJ4VTMYZCOLSa8uVgvNp8zIHESKyxtozKfih&#10;AKtlv7fAXPsHH+h+jJVIIRxyVGBibHIpQ2nIYRj7hjhxX751GBNsK6lbfKRwV8tpls2kQ8upwWBD&#10;74bK6/HmFOx3k3Xxaezu4/Bt96+bor5Vo4tSw0FXvIGI1MWn+N+91Wn+dAZ/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jjTMIAAADcAAAADwAAAAAAAAAAAAAA&#10;AAChAgAAZHJzL2Rvd25yZXYueG1sUEsFBgAAAAAEAAQA+QAAAJADAAAAAA==&#10;"/>
            <v:shape id="AutoShape 607" o:spid="_x0000_s1478" type="#_x0000_t32" style="position:absolute;left:7904;top:11858;width:10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G18MAAADcAAAADwAAAGRycy9kb3ducmV2LnhtbERPTWsCMRC9C/6HMIIXqVkFbdkaZSsI&#10;WvCgbe/TzbgJbibbTdTtv28Kgrd5vM9ZrDpXiyu1wXpWMBlnIIhLry1XCj4/Nk8vIEJE1lh7JgW/&#10;FGC17PcWmGt/4wNdj7ESKYRDjgpMjE0uZSgNOQxj3xAn7uRbhzHBtpK6xVsKd7WcZtlcOrScGgw2&#10;tDZUno8Xp2C/m7wV38bu3g8/dj/bFPWlGn0pNRx0xSuISF18iO/urU7zp8/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0RtfDAAAA3AAAAA8AAAAAAAAAAAAA&#10;AAAAoQIAAGRycy9kb3ducmV2LnhtbFBLBQYAAAAABAAEAPkAAACRAwAAAAA=&#10;"/>
            <v:shape id="AutoShape 608" o:spid="_x0000_s1479" type="#_x0000_t32" style="position:absolute;left:8994;top:11858;width:0;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x+8sYAAADcAAAADwAAAGRycy9kb3ducmV2LnhtbESPQWvCQBCF74X+h2UK3upGD1Kjq0ih&#10;pVh6qErQ25Adk2B2NuyuGvvrOwfB2wzvzXvfzJe9a9WFQmw8GxgNM1DEpbcNVwZ224/XN1AxIVts&#10;PZOBG0VYLp6f5phbf+VfumxSpSSEY44G6pS6XOtY1uQwDn1HLNrRB4dJ1lBpG/Aq4a7V4yybaIcN&#10;S0ONHb3XVJ42Z2dg/z09F7fih9bFaLo+YHDxb/tpzOClX81AJerTw3y//rKCPxZaeUYm0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8fvLGAAAA3AAAAA8AAAAAAAAA&#10;AAAAAAAAoQIAAGRycy9kb3ducmV2LnhtbFBLBQYAAAAABAAEAPkAAACUAwAAAAA=&#10;">
              <v:stroke endarrow="block"/>
            </v:shape>
            <v:shape id="AutoShape 609" o:spid="_x0000_s1480" type="#_x0000_t32" style="position:absolute;left:2634;top:12698;width:54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AutoShape 610" o:spid="_x0000_s1481" type="#_x0000_t32" style="position:absolute;left:2634;top:12380;width:0;height:3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4K8cEAAADcAAAADwAAAGRycy9kb3ducmV2LnhtbERP32vCMBB+F/Y/hBv4pmknyuiMZRME&#10;8UXmBtvj0ZxtsLmUJmvqf2+EgW/38f28dTnaVgzUe+NYQT7PQBBXThuuFXx/7WavIHxA1tg6JgVX&#10;8lBuniZrLLSL/EnDKdQihbAvUEETQldI6auGLPq564gTd3a9xZBgX0vdY0zhtpUvWbaSFg2nhgY7&#10;2jZUXU5/VoGJRzN0+238OPz8eh3JXJfOKDV9Ht/fQAQaw0P8797rNH+Rw/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jgrxwQAAANwAAAAPAAAAAAAAAAAAAAAA&#10;AKECAABkcnMvZG93bnJldi54bWxQSwUGAAAAAAQABAD5AAAAjwMAAAAA&#10;">
              <v:stroke endarrow="block"/>
            </v:shape>
            <v:shape id="AutoShape 611" o:spid="_x0000_s1482" type="#_x0000_t32" style="position:absolute;left:7370;top:11280;width:340;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ONsEAAADcAAAADwAAAGRycy9kb3ducmV2LnhtbERPS2vCQBC+F/wPywi91Y1pkDZ1FakI&#10;Urz4OPQ4ZKeb0OxsyE41/vuuIHibj+858+XgW3WmPjaBDUwnGSjiKtiGnYHTcfPyBioKssU2MBm4&#10;UoTlYvQ0x9KGC+/pfBCnUgjHEg3UIl2pdaxq8hgnoSNO3E/oPUqCvdO2x0sK963Os2ymPTacGmrs&#10;6LOm6vfw5w18n/zuPS/W3hXuKHuhryYvZsY8j4fVByihQR7iu3tr0/zXHG7PpAv04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1442wQAAANwAAAAPAAAAAAAAAAAAAAAA&#10;AKECAABkcnMvZG93bnJldi54bWxQSwUGAAAAAAQABAD5AAAAjwMAAAAA&#10;">
              <v:stroke endarrow="block"/>
            </v:shape>
            <v:shape id="AutoShape 612" o:spid="_x0000_s1483" type="#_x0000_t32" style="position:absolute;left:7710;top:11276;width:0;height:12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bWCcMAAADcAAAADwAAAGRycy9kb3ducmV2LnhtbERPTWsCMRC9C/6HMIIXqVmVlrI1ylYQ&#10;VPCgbe/TzXQTuplsN1HXf2+Egrd5vM+ZLztXizO1wXpWMBlnIIhLry1XCj4/1k+vIEJE1lh7JgVX&#10;CrBc9HtzzLW/8IHOx1iJFMIhRwUmxiaXMpSGHIaxb4gT9+NbhzHBtpK6xUsKd7WcZtmLdGg5NRhs&#10;aGWo/D2enIL9dvJefBu73R3+7P55XdSnavSl1HDQFW8gInXxIf53b3SaP5v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W1gnDAAAA3AAAAA8AAAAAAAAAAAAA&#10;AAAAoQIAAGRycy9kb3ducmV2LnhtbFBLBQYAAAAABAAEAPkAAACRAwAAAAA=&#10;"/>
            <v:shape id="AutoShape 613" o:spid="_x0000_s1484" type="#_x0000_t32" style="position:absolute;left:3164;top:12540;width:4560;height: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L2l8YAAADcAAAADwAAAGRycy9kb3ducmV2LnhtbESPQWvCQBCF7wX/wzJCL6VuLK2U1FWC&#10;UiiCqLHgdciOSTQ7G7Jbjf/eOQi9zfDevPfNdN67Rl2oC7VnA+NRAoq48Lbm0sDv/vv1E1SIyBYb&#10;z2TgRgHms8HTFFPrr7yjSx5LJSEcUjRQxdimWoeiIodh5Fti0Y6+cxhl7UptO7xKuGv0W5JMtMOa&#10;paHClhYVFef8zxmI65fVx2m32WQ58zLbrg7nbHEw5nnYZ1+gIvXx3/y4/rGC/y748oxMo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S9pfGAAAA3AAAAA8AAAAAAAAA&#10;AAAAAAAAoQIAAGRycy9kb3ducmV2LnhtbFBLBQYAAAAABAAEAPkAAACUAwAAAAA=&#10;"/>
            <v:shape id="AutoShape 614" o:spid="_x0000_s1485" type="#_x0000_t32" style="position:absolute;left:4452;top:11774;width:9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kyz8QAAADcAAAADwAAAGRycy9kb3ducmV2LnhtbERPTWvCQBC9F/wPywje6iZFpKauQYSK&#10;KD1UJdjbkJ0modnZsLvG2F/fLRR6m8f7nGU+mFb05HxjWUE6TUAQl1Y3XCk4n14fn0H4gKyxtUwK&#10;7uQhX40elphpe+N36o+hEjGEfYYK6hC6TEpf1mTQT21HHLlP6wyGCF0ltcNbDDetfEqSuTTYcGyo&#10;saNNTeXX8WoUXA6La3Ev3mhfpIv9Bzrjv09bpSbjYf0CItAQ/sV/7p2O82cp/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mTLPxAAAANwAAAAPAAAAAAAAAAAA&#10;AAAAAKECAABkcnMvZG93bnJldi54bWxQSwUGAAAAAAQABAD5AAAAkgMAAAAA&#10;">
              <v:stroke endarrow="block"/>
            </v:shape>
            <v:shape id="AutoShape 615" o:spid="_x0000_s1486" type="#_x0000_t32" style="position:absolute;left:4452;top:11405;width:0;height:37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rn+8EAAADcAAAADwAAAGRycy9kb3ducmV2LnhtbERP32vCMBB+F/Y/hBv4pqnF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Wuf7wQAAANwAAAAPAAAAAAAAAAAAAAAA&#10;AKECAABkcnMvZG93bnJldi54bWxQSwUGAAAAAAQABAD5AAAAjwMAAAAA&#10;">
              <v:stroke endarrow="block"/>
            </v:shape>
            <v:shape id="AutoShape 616" o:spid="_x0000_s1487" type="#_x0000_t32" style="position:absolute;left:5004;top:11066;width: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UGesMAAADcAAAADwAAAGRycy9kb3ducmV2LnhtbERP22rCQBB9F/oPyxT6phutlpJmlSIt&#10;EYqWxuZ9yE4uNDsbsqtGv94tCL7N4VwnWQ2mFUfqXWNZwXQSgSAurG64UvC7/xy/gnAeWWNrmRSc&#10;ycFq+TBKMNb2xD90zHwlQgi7GBXU3nexlK6oyaCb2I44cKXtDfoA+0rqHk8h3LRyFkUv0mDDoaHG&#10;jtY1FX/ZwSi4bFPab7G8fH9k+e5rkU4XuzxX6ulxeH8D4Wnwd/HNvdFh/vwZ/p8JF8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lBnrDAAAA3AAAAA8AAAAAAAAAAAAA&#10;AAAAoQIAAGRycy9kb3ducmV2LnhtbFBLBQYAAAAABAAEAPkAAACRAwAAAAA=&#10;">
              <v:stroke startarrow="block" endarrow="block"/>
            </v:shape>
            <v:shape id="AutoShape 617" o:spid="_x0000_s1488" type="#_x0000_t32" style="position:absolute;left:3900;top:12014;width:148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yeDsMAAADcAAAADwAAAGRycy9kb3ducmV2LnhtbERP32vCMBB+H/g/hBP2NlOHyqhGGeJw&#10;MKqs2vejOZuy5lKaTLv+9Ysw2Nt9fD9vteltI67U+dqxgukkAUFcOl1zpeB8ent6AeEDssbGMSn4&#10;IQ+b9ehhhal2N/6kax4qEUPYp6jAhNCmUvrSkEU/cS1x5C6usxgi7CqpO7zFcNvI5yRZSIs1xwaD&#10;LW0NlV/5t1UwZHs6ZXgZjru8OHzM99P5oSiUehz3r0sQgfrwL/5zv+s4fzaD+zPxAr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Mng7DAAAA3AAAAA8AAAAAAAAAAAAA&#10;AAAAoQIAAGRycy9kb3ducmV2LnhtbFBLBQYAAAAABAAEAPkAAACRAwAAAAA=&#10;">
              <v:stroke startarrow="block" endarrow="block"/>
            </v:shape>
            <v:shape id="AutoShape 618" o:spid="_x0000_s1489" type="#_x0000_t32" style="position:absolute;left:3164;top:12385;width:0;height:1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N/j8EAAADcAAAADwAAAGRycy9kb3ducmV2LnhtbERP32vCMBB+H+x/CDfwbU0dOkZnLK4w&#10;EF9EN9gej+Zsg82lNFlT/3sjCHu7j+/nrcrJdmKkwRvHCuZZDoK4dtpwo+D76/P5DYQPyBo7x6Tg&#10;Qh7K9ePDCgvtIh9oPIZGpBD2BSpoQ+gLKX3dkkWfuZ44cSc3WAwJDo3UA8YUbjv5kuev0qLh1NBi&#10;T1VL9fn4ZxWYuDdjv63ix+7n1+tI5rJ0RqnZ07R5BxFoCv/iu3ur0/zFE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3+PwQAAANwAAAAPAAAAAAAAAAAAAAAA&#10;AKECAABkcnMvZG93bnJldi54bWxQSwUGAAAAAAQABAD5AAAAjwMAAAAA&#10;">
              <v:stroke endarrow="block"/>
            </v:shape>
            <w10:wrap type="none"/>
            <w10:anchorlock/>
          </v:group>
        </w:pict>
      </w:r>
    </w:p>
    <w:p w:rsidR="00C76D29" w:rsidRPr="00356373" w:rsidRDefault="00096A34" w:rsidP="00B327D2">
      <w:pPr>
        <w:ind w:firstLine="709"/>
        <w:jc w:val="center"/>
        <w:rPr>
          <w:rFonts w:eastAsia="Times New Roman" w:cs="Times New Roman"/>
          <w:color w:val="000000" w:themeColor="text1"/>
          <w:szCs w:val="28"/>
          <w:lang w:val="kk-KZ" w:eastAsia="ru-RU"/>
        </w:rPr>
      </w:pPr>
      <w:r w:rsidRPr="00356373">
        <w:rPr>
          <w:rFonts w:eastAsia="Times New Roman" w:cs="Times New Roman"/>
          <w:bCs/>
          <w:color w:val="000000" w:themeColor="text1"/>
          <w:szCs w:val="28"/>
          <w:lang w:val="kk-KZ" w:eastAsia="ru-RU"/>
        </w:rPr>
        <w:t xml:space="preserve">Сурет </w:t>
      </w:r>
      <w:r w:rsidR="004D13D5" w:rsidRPr="00356373">
        <w:rPr>
          <w:rFonts w:eastAsia="Times New Roman" w:cs="Times New Roman"/>
          <w:bCs/>
          <w:color w:val="000000" w:themeColor="text1"/>
          <w:szCs w:val="28"/>
          <w:lang w:val="kk-KZ" w:eastAsia="ru-RU"/>
        </w:rPr>
        <w:t>29</w:t>
      </w:r>
      <w:r w:rsidR="00C76D29" w:rsidRPr="00356373">
        <w:rPr>
          <w:rFonts w:eastAsia="Times New Roman" w:cs="Times New Roman"/>
          <w:bCs/>
          <w:color w:val="000000" w:themeColor="text1"/>
          <w:szCs w:val="28"/>
          <w:lang w:val="kk-KZ" w:eastAsia="ru-RU"/>
        </w:rPr>
        <w:t>.1.</w:t>
      </w:r>
      <w:r w:rsidR="007B760D" w:rsidRPr="00356373">
        <w:rPr>
          <w:rFonts w:eastAsia="Times New Roman" w:cs="Times New Roman"/>
          <w:color w:val="000000" w:themeColor="text1"/>
          <w:szCs w:val="28"/>
          <w:lang w:val="kk-KZ" w:eastAsia="ru-RU"/>
        </w:rPr>
        <w:t>UML диаграммаларының арасындағы байланыс</w:t>
      </w:r>
    </w:p>
    <w:p w:rsidR="003D71D3" w:rsidRPr="00356373" w:rsidRDefault="003D71D3" w:rsidP="00B327D2">
      <w:pPr>
        <w:ind w:firstLine="709"/>
        <w:jc w:val="center"/>
        <w:rPr>
          <w:rFonts w:eastAsia="Times New Roman" w:cs="Times New Roman"/>
          <w:color w:val="000000" w:themeColor="text1"/>
          <w:szCs w:val="28"/>
          <w:lang w:val="kk-KZ" w:eastAsia="ru-RU"/>
        </w:rPr>
      </w:pPr>
    </w:p>
    <w:p w:rsidR="00BA38F3" w:rsidRPr="00EE7E88" w:rsidRDefault="00190F41" w:rsidP="00B327D2">
      <w:pPr>
        <w:ind w:firstLine="709"/>
        <w:jc w:val="both"/>
        <w:rPr>
          <w:rFonts w:eastAsia="Times New Roman" w:cs="Times New Roman"/>
          <w:b/>
          <w:color w:val="000000" w:themeColor="text1"/>
          <w:szCs w:val="28"/>
          <w:lang w:val="kk-KZ" w:eastAsia="ru-RU"/>
        </w:rPr>
      </w:pPr>
      <w:r w:rsidRPr="00356373">
        <w:rPr>
          <w:rFonts w:eastAsia="Times New Roman" w:cs="Times New Roman"/>
          <w:b/>
          <w:color w:val="000000" w:themeColor="text1"/>
          <w:szCs w:val="28"/>
          <w:lang w:val="kk-KZ" w:eastAsia="ru-RU"/>
        </w:rPr>
        <w:t xml:space="preserve">Ақпараттық жүйені </w:t>
      </w:r>
      <w:r w:rsidR="007B760D" w:rsidRPr="00356373">
        <w:rPr>
          <w:rFonts w:eastAsia="Times New Roman" w:cs="Times New Roman"/>
          <w:b/>
          <w:color w:val="000000" w:themeColor="text1"/>
          <w:szCs w:val="28"/>
          <w:lang w:val="kk-KZ" w:eastAsia="ru-RU"/>
        </w:rPr>
        <w:t>жобалау кезеңдері</w:t>
      </w:r>
    </w:p>
    <w:p w:rsidR="00C76D29" w:rsidRPr="00EE7E88" w:rsidRDefault="007B760D" w:rsidP="00B327D2">
      <w:pPr>
        <w:ind w:firstLine="709"/>
        <w:jc w:val="both"/>
        <w:rPr>
          <w:rFonts w:eastAsia="Times New Roman" w:cs="Times New Roman"/>
          <w:color w:val="000000" w:themeColor="text1"/>
          <w:szCs w:val="28"/>
          <w:lang w:val="kk-KZ" w:eastAsia="ru-RU"/>
        </w:rPr>
      </w:pPr>
      <w:r w:rsidRPr="00EE7E88">
        <w:rPr>
          <w:rFonts w:eastAsia="Times New Roman" w:cs="Times New Roman"/>
          <w:color w:val="000000" w:themeColor="text1"/>
          <w:szCs w:val="28"/>
          <w:lang w:val="kk-KZ" w:eastAsia="ru-RU"/>
        </w:rPr>
        <w:t>Төменде UML пайдаланып АЖ-ны жобалау кезеңдері сипатталынған.</w:t>
      </w:r>
    </w:p>
    <w:p w:rsidR="00C76D29" w:rsidRPr="00EE7E88" w:rsidRDefault="006D138D"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t>Б</w:t>
      </w:r>
      <w:r w:rsidR="00C76D29" w:rsidRPr="00EE7E88">
        <w:rPr>
          <w:rStyle w:val="keyword"/>
          <w:b/>
          <w:color w:val="000000" w:themeColor="text1"/>
          <w:sz w:val="28"/>
          <w:szCs w:val="28"/>
          <w:lang w:val="kk-KZ"/>
        </w:rPr>
        <w:t>изнес-прецедент</w:t>
      </w:r>
      <w:r w:rsidRPr="00EE7E88">
        <w:rPr>
          <w:rStyle w:val="keyword"/>
          <w:b/>
          <w:color w:val="000000" w:themeColor="text1"/>
          <w:sz w:val="28"/>
          <w:szCs w:val="28"/>
          <w:lang w:val="kk-KZ"/>
        </w:rPr>
        <w:t>тер үлгісі</w:t>
      </w:r>
      <w:r w:rsidRPr="00EE7E88">
        <w:rPr>
          <w:color w:val="000000" w:themeColor="text1"/>
          <w:sz w:val="28"/>
          <w:szCs w:val="28"/>
          <w:lang w:val="kk-KZ"/>
        </w:rPr>
        <w:t>бизнес-</w:t>
      </w:r>
      <w:r w:rsidR="001B53BA" w:rsidRPr="00EE7E88">
        <w:rPr>
          <w:color w:val="000000" w:themeColor="text1"/>
          <w:sz w:val="28"/>
          <w:szCs w:val="28"/>
          <w:lang w:val="kk-KZ"/>
        </w:rPr>
        <w:t>процесстер</w:t>
      </w:r>
      <w:r w:rsidRPr="00EE7E88">
        <w:rPr>
          <w:color w:val="000000" w:themeColor="text1"/>
          <w:sz w:val="28"/>
          <w:szCs w:val="28"/>
          <w:lang w:val="kk-KZ"/>
        </w:rPr>
        <w:t>ді сыртқы қолданушы тұрғысынан сипаттайды</w:t>
      </w:r>
      <w:r w:rsidR="00C76D29" w:rsidRPr="00EE7E88">
        <w:rPr>
          <w:color w:val="000000" w:themeColor="text1"/>
          <w:sz w:val="28"/>
          <w:szCs w:val="28"/>
          <w:lang w:val="kk-KZ"/>
        </w:rPr>
        <w:t>.</w:t>
      </w:r>
    </w:p>
    <w:p w:rsidR="00C76D29" w:rsidRPr="00EE7E88" w:rsidRDefault="006D138D"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t>Орындаушы</w:t>
      </w:r>
      <w:r w:rsidR="00C76D29" w:rsidRPr="00EE7E88">
        <w:rPr>
          <w:color w:val="000000" w:themeColor="text1"/>
          <w:sz w:val="28"/>
          <w:szCs w:val="28"/>
          <w:lang w:val="kk-KZ"/>
        </w:rPr>
        <w:t>(</w:t>
      </w:r>
      <w:r w:rsidR="00C76D29" w:rsidRPr="00EE7E88">
        <w:rPr>
          <w:rStyle w:val="keyword"/>
          <w:color w:val="000000" w:themeColor="text1"/>
          <w:sz w:val="28"/>
          <w:szCs w:val="28"/>
          <w:lang w:val="kk-KZ"/>
        </w:rPr>
        <w:t>Actor</w:t>
      </w:r>
      <w:r w:rsidR="00C76D29" w:rsidRPr="00EE7E88">
        <w:rPr>
          <w:color w:val="000000" w:themeColor="text1"/>
          <w:sz w:val="28"/>
          <w:szCs w:val="28"/>
          <w:lang w:val="kk-KZ"/>
        </w:rPr>
        <w:t>)–</w:t>
      </w:r>
      <w:r w:rsidRPr="00EE7E88">
        <w:rPr>
          <w:color w:val="000000" w:themeColor="text1"/>
          <w:sz w:val="28"/>
          <w:szCs w:val="28"/>
          <w:lang w:val="kk-KZ"/>
        </w:rPr>
        <w:t>АЖ-мен әрекеттесеті</w:t>
      </w:r>
      <w:r w:rsidR="005A012F">
        <w:rPr>
          <w:color w:val="000000" w:themeColor="text1"/>
          <w:sz w:val="28"/>
          <w:szCs w:val="28"/>
          <w:lang w:val="kk-KZ"/>
        </w:rPr>
        <w:t>н</w:t>
      </w:r>
      <w:r w:rsidR="00C12358">
        <w:rPr>
          <w:color w:val="000000" w:themeColor="text1"/>
          <w:sz w:val="28"/>
          <w:szCs w:val="28"/>
          <w:lang w:val="kk-KZ"/>
        </w:rPr>
        <w:t>болмыс</w:t>
      </w:r>
      <w:r w:rsidR="00C76D29" w:rsidRPr="00EE7E88">
        <w:rPr>
          <w:color w:val="000000" w:themeColor="text1"/>
          <w:sz w:val="28"/>
          <w:szCs w:val="28"/>
          <w:lang w:val="kk-KZ"/>
        </w:rPr>
        <w:t>,</w:t>
      </w:r>
      <w:r w:rsidRPr="00EE7E88">
        <w:rPr>
          <w:color w:val="000000" w:themeColor="text1"/>
          <w:sz w:val="28"/>
          <w:szCs w:val="28"/>
          <w:lang w:val="kk-KZ"/>
        </w:rPr>
        <w:t>мекеме немесе жүйе</w:t>
      </w:r>
      <w:r w:rsidR="00C76D29" w:rsidRPr="00EE7E88">
        <w:rPr>
          <w:color w:val="000000" w:themeColor="text1"/>
          <w:sz w:val="28"/>
          <w:szCs w:val="28"/>
          <w:lang w:val="kk-KZ"/>
        </w:rPr>
        <w:t>;</w:t>
      </w:r>
      <w:r w:rsidRPr="00EE7E88">
        <w:rPr>
          <w:color w:val="000000" w:themeColor="text1"/>
          <w:sz w:val="28"/>
          <w:szCs w:val="28"/>
          <w:lang w:val="kk-KZ"/>
        </w:rPr>
        <w:t xml:space="preserve">сыртқы орындаушы </w:t>
      </w:r>
      <w:r w:rsidR="00C76D29" w:rsidRPr="00EE7E88">
        <w:rPr>
          <w:color w:val="000000" w:themeColor="text1"/>
          <w:sz w:val="28"/>
          <w:szCs w:val="28"/>
          <w:lang w:val="kk-KZ"/>
        </w:rPr>
        <w:t>(</w:t>
      </w:r>
      <w:r w:rsidRPr="00EE7E88">
        <w:rPr>
          <w:color w:val="000000" w:themeColor="text1"/>
          <w:sz w:val="28"/>
          <w:szCs w:val="28"/>
          <w:lang w:val="kk-KZ"/>
        </w:rPr>
        <w:t>жүйені қолданады немесе жүйемен қолданылады</w:t>
      </w:r>
      <w:r w:rsidR="00C76D29" w:rsidRPr="00EE7E88">
        <w:rPr>
          <w:color w:val="000000" w:themeColor="text1"/>
          <w:sz w:val="28"/>
          <w:szCs w:val="28"/>
          <w:lang w:val="kk-KZ"/>
        </w:rPr>
        <w:t>,</w:t>
      </w:r>
      <w:r w:rsidRPr="00EE7E88">
        <w:rPr>
          <w:color w:val="000000" w:themeColor="text1"/>
          <w:sz w:val="28"/>
          <w:szCs w:val="28"/>
          <w:lang w:val="kk-KZ"/>
        </w:rPr>
        <w:t>яғниқызмет</w:t>
      </w:r>
      <w:r w:rsidR="00C76D29" w:rsidRPr="00EE7E88">
        <w:rPr>
          <w:rStyle w:val="keyword"/>
          <w:color w:val="000000" w:themeColor="text1"/>
          <w:sz w:val="28"/>
          <w:szCs w:val="28"/>
          <w:lang w:val="kk-KZ"/>
        </w:rPr>
        <w:t>прецедент</w:t>
      </w:r>
      <w:r w:rsidR="006243A7">
        <w:rPr>
          <w:rStyle w:val="keyword"/>
          <w:color w:val="000000" w:themeColor="text1"/>
          <w:sz w:val="28"/>
          <w:szCs w:val="28"/>
          <w:lang w:val="kk-KZ"/>
        </w:rPr>
        <w:t>тен</w:t>
      </w:r>
      <w:r w:rsidRPr="00EE7E88">
        <w:rPr>
          <w:rStyle w:val="keyword"/>
          <w:color w:val="000000" w:themeColor="text1"/>
          <w:sz w:val="28"/>
          <w:szCs w:val="28"/>
          <w:lang w:val="kk-KZ"/>
        </w:rPr>
        <w:t xml:space="preserve"> тудырады</w:t>
      </w:r>
      <w:r w:rsidR="00C76D29" w:rsidRPr="00EE7E88">
        <w:rPr>
          <w:color w:val="000000" w:themeColor="text1"/>
          <w:sz w:val="28"/>
          <w:szCs w:val="28"/>
          <w:lang w:val="kk-KZ"/>
        </w:rPr>
        <w:t>)</w:t>
      </w:r>
      <w:r w:rsidRPr="00EE7E88">
        <w:rPr>
          <w:color w:val="000000" w:themeColor="text1"/>
          <w:sz w:val="28"/>
          <w:szCs w:val="28"/>
          <w:lang w:val="kk-KZ"/>
        </w:rPr>
        <w:t>және ішкі орындаушы</w:t>
      </w:r>
      <w:r w:rsidR="00C76D29" w:rsidRPr="00EE7E88">
        <w:rPr>
          <w:color w:val="000000" w:themeColor="text1"/>
          <w:sz w:val="28"/>
          <w:szCs w:val="28"/>
          <w:lang w:val="kk-KZ"/>
        </w:rPr>
        <w:t>(</w:t>
      </w:r>
      <w:r w:rsidRPr="00EE7E88">
        <w:rPr>
          <w:color w:val="000000" w:themeColor="text1"/>
          <w:sz w:val="28"/>
          <w:szCs w:val="28"/>
          <w:lang w:val="kk-KZ"/>
        </w:rPr>
        <w:t xml:space="preserve">жүйе ішінде қызмет </w:t>
      </w:r>
      <w:r w:rsidRPr="00EE7E88">
        <w:rPr>
          <w:rStyle w:val="keyword"/>
          <w:color w:val="000000" w:themeColor="text1"/>
          <w:sz w:val="28"/>
          <w:szCs w:val="28"/>
          <w:lang w:val="kk-KZ"/>
        </w:rPr>
        <w:t>прецедентін</w:t>
      </w:r>
      <w:r w:rsidRPr="00EE7E88">
        <w:rPr>
          <w:color w:val="000000" w:themeColor="text1"/>
          <w:sz w:val="28"/>
          <w:szCs w:val="28"/>
          <w:lang w:val="kk-KZ"/>
        </w:rPr>
        <w:t>іске асырады</w:t>
      </w:r>
      <w:r w:rsidR="00C76D29" w:rsidRPr="00EE7E88">
        <w:rPr>
          <w:color w:val="000000" w:themeColor="text1"/>
          <w:sz w:val="28"/>
          <w:szCs w:val="28"/>
          <w:lang w:val="kk-KZ"/>
        </w:rPr>
        <w:t>).</w:t>
      </w:r>
      <w:r w:rsidRPr="00EE7E88">
        <w:rPr>
          <w:color w:val="000000" w:themeColor="text1"/>
          <w:sz w:val="28"/>
          <w:szCs w:val="28"/>
          <w:lang w:val="kk-KZ"/>
        </w:rPr>
        <w:t>Диаграммада адам фигурасымен бе</w:t>
      </w:r>
      <w:r w:rsidR="00A14CD3" w:rsidRPr="00EE7E88">
        <w:rPr>
          <w:color w:val="000000" w:themeColor="text1"/>
          <w:sz w:val="28"/>
          <w:szCs w:val="28"/>
          <w:lang w:val="kk-KZ"/>
        </w:rPr>
        <w:t>л</w:t>
      </w:r>
      <w:r w:rsidRPr="00EE7E88">
        <w:rPr>
          <w:color w:val="000000" w:themeColor="text1"/>
          <w:sz w:val="28"/>
          <w:szCs w:val="28"/>
          <w:lang w:val="kk-KZ"/>
        </w:rPr>
        <w:t xml:space="preserve">гіленеді. </w:t>
      </w:r>
    </w:p>
    <w:p w:rsidR="00C76D29" w:rsidRPr="00EE7E88" w:rsidRDefault="00C76D29"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t>Прецедент</w:t>
      </w:r>
      <w:r w:rsidRPr="00EE7E88">
        <w:rPr>
          <w:color w:val="000000" w:themeColor="text1"/>
          <w:sz w:val="28"/>
          <w:szCs w:val="28"/>
          <w:lang w:val="kk-KZ"/>
        </w:rPr>
        <w:t>–</w:t>
      </w:r>
      <w:r w:rsidR="00A14CD3" w:rsidRPr="00EE7E88">
        <w:rPr>
          <w:color w:val="000000" w:themeColor="text1"/>
          <w:sz w:val="28"/>
          <w:szCs w:val="28"/>
          <w:lang w:val="kk-KZ"/>
        </w:rPr>
        <w:t>АЖ-мен әрекеттесеті</w:t>
      </w:r>
      <w:r w:rsidR="005A012F">
        <w:rPr>
          <w:color w:val="000000" w:themeColor="text1"/>
          <w:sz w:val="28"/>
          <w:szCs w:val="28"/>
          <w:lang w:val="kk-KZ"/>
        </w:rPr>
        <w:t>н</w:t>
      </w:r>
      <w:r w:rsidR="00A14CD3" w:rsidRPr="00EE7E88">
        <w:rPr>
          <w:color w:val="000000" w:themeColor="text1"/>
          <w:sz w:val="28"/>
          <w:szCs w:val="28"/>
          <w:lang w:val="kk-KZ"/>
        </w:rPr>
        <w:t xml:space="preserve"> және одан нәтижелерді алатын сыртқы объектімен </w:t>
      </w:r>
      <w:r w:rsidR="00A14CD3" w:rsidRPr="008D054D">
        <w:rPr>
          <w:color w:val="000000" w:themeColor="text1"/>
          <w:sz w:val="28"/>
          <w:szCs w:val="28"/>
          <w:lang w:val="kk-KZ"/>
        </w:rPr>
        <w:t>байланысты (</w:t>
      </w:r>
      <w:r w:rsidR="009519C3" w:rsidRPr="008D054D">
        <w:rPr>
          <w:color w:val="000000" w:themeColor="text1"/>
          <w:sz w:val="28"/>
          <w:szCs w:val="28"/>
          <w:lang w:val="kk-KZ"/>
        </w:rPr>
        <w:t xml:space="preserve">болмыс </w:t>
      </w:r>
      <w:r w:rsidR="00A14CD3" w:rsidRPr="008D054D">
        <w:rPr>
          <w:color w:val="000000" w:themeColor="text1"/>
          <w:sz w:val="28"/>
          <w:szCs w:val="28"/>
          <w:lang w:val="kk-KZ"/>
        </w:rPr>
        <w:t xml:space="preserve">немесе жүйе) қызметтер тізбегінің аяқталған түрі. Диаграммада </w:t>
      </w:r>
      <w:r w:rsidR="008D054D" w:rsidRPr="008D054D">
        <w:rPr>
          <w:rFonts w:eastAsia="Calibri"/>
          <w:color w:val="000000" w:themeColor="text1"/>
          <w:sz w:val="28"/>
          <w:szCs w:val="28"/>
          <w:lang w:val="kk-KZ"/>
        </w:rPr>
        <w:t xml:space="preserve">сопақ-шеңбер </w:t>
      </w:r>
      <w:r w:rsidR="00A14CD3" w:rsidRPr="008D054D">
        <w:rPr>
          <w:color w:val="000000" w:themeColor="text1"/>
          <w:sz w:val="28"/>
          <w:szCs w:val="28"/>
          <w:lang w:val="kk-KZ"/>
        </w:rPr>
        <w:t>ретінде</w:t>
      </w:r>
      <w:r w:rsidR="00A14CD3" w:rsidRPr="00EE7E88">
        <w:rPr>
          <w:color w:val="000000" w:themeColor="text1"/>
          <w:sz w:val="28"/>
          <w:szCs w:val="28"/>
          <w:lang w:val="kk-KZ"/>
        </w:rPr>
        <w:t xml:space="preserve"> белгіленеді</w:t>
      </w:r>
      <w:r w:rsidRPr="00EE7E88">
        <w:rPr>
          <w:color w:val="000000" w:themeColor="text1"/>
          <w:sz w:val="28"/>
          <w:szCs w:val="28"/>
          <w:lang w:val="kk-KZ"/>
        </w:rPr>
        <w:t>.</w:t>
      </w:r>
    </w:p>
    <w:p w:rsidR="00C76D29" w:rsidRPr="00EE7E88" w:rsidRDefault="00C76D29"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t>Клас</w:t>
      </w:r>
      <w:r w:rsidR="005110B7">
        <w:rPr>
          <w:rStyle w:val="keyword"/>
          <w:b/>
          <w:color w:val="000000" w:themeColor="text1"/>
          <w:sz w:val="28"/>
          <w:szCs w:val="28"/>
          <w:lang w:val="kk-KZ"/>
        </w:rPr>
        <w:t>с</w:t>
      </w:r>
      <w:r w:rsidRPr="00EE7E88">
        <w:rPr>
          <w:color w:val="000000" w:themeColor="text1"/>
          <w:sz w:val="28"/>
          <w:szCs w:val="28"/>
          <w:lang w:val="kk-KZ"/>
        </w:rPr>
        <w:t>—</w:t>
      </w:r>
      <w:r w:rsidR="00986C98" w:rsidRPr="00EE7E88">
        <w:rPr>
          <w:color w:val="000000" w:themeColor="text1"/>
          <w:sz w:val="28"/>
          <w:szCs w:val="28"/>
          <w:lang w:val="kk-KZ"/>
        </w:rPr>
        <w:t>біртекті объектілер</w:t>
      </w:r>
      <w:r w:rsidR="008D054D">
        <w:rPr>
          <w:color w:val="000000" w:themeColor="text1"/>
          <w:sz w:val="28"/>
          <w:szCs w:val="28"/>
          <w:lang w:val="kk-KZ"/>
        </w:rPr>
        <w:t xml:space="preserve"> мен</w:t>
      </w:r>
      <w:r w:rsidR="00986C98" w:rsidRPr="00EE7E88">
        <w:rPr>
          <w:color w:val="000000" w:themeColor="text1"/>
          <w:sz w:val="28"/>
          <w:szCs w:val="28"/>
          <w:lang w:val="kk-KZ"/>
        </w:rPr>
        <w:t xml:space="preserve"> олардың атрибуттары, операциялары, қатынастары мен семантикасының сипаттамасы</w:t>
      </w:r>
      <w:r w:rsidRPr="00EE7E88">
        <w:rPr>
          <w:color w:val="000000" w:themeColor="text1"/>
          <w:sz w:val="28"/>
          <w:szCs w:val="28"/>
          <w:lang w:val="kk-KZ"/>
        </w:rPr>
        <w:t>.</w:t>
      </w:r>
      <w:r w:rsidR="00986C98" w:rsidRPr="00EE7E88">
        <w:rPr>
          <w:color w:val="000000" w:themeColor="text1"/>
          <w:sz w:val="28"/>
          <w:szCs w:val="28"/>
          <w:lang w:val="kk-KZ"/>
        </w:rPr>
        <w:t>Д</w:t>
      </w:r>
      <w:r w:rsidRPr="00EE7E88">
        <w:rPr>
          <w:color w:val="000000" w:themeColor="text1"/>
          <w:sz w:val="28"/>
          <w:szCs w:val="28"/>
          <w:lang w:val="kk-KZ"/>
        </w:rPr>
        <w:t>иаграмм</w:t>
      </w:r>
      <w:r w:rsidR="00986C98" w:rsidRPr="00EE7E88">
        <w:rPr>
          <w:color w:val="000000" w:themeColor="text1"/>
          <w:sz w:val="28"/>
          <w:szCs w:val="28"/>
          <w:lang w:val="kk-KZ"/>
        </w:rPr>
        <w:t>ада атриб</w:t>
      </w:r>
      <w:r w:rsidR="008D054D">
        <w:rPr>
          <w:color w:val="000000" w:themeColor="text1"/>
          <w:sz w:val="28"/>
          <w:szCs w:val="28"/>
          <w:lang w:val="kk-KZ"/>
        </w:rPr>
        <w:t>у</w:t>
      </w:r>
      <w:r w:rsidR="00986C98" w:rsidRPr="00EE7E88">
        <w:rPr>
          <w:color w:val="000000" w:themeColor="text1"/>
          <w:sz w:val="28"/>
          <w:szCs w:val="28"/>
          <w:lang w:val="kk-KZ"/>
        </w:rPr>
        <w:t xml:space="preserve">ттар мен класы көрсетілген тік төртбұрыш ретінде беріледі. </w:t>
      </w:r>
    </w:p>
    <w:p w:rsidR="00C76D29" w:rsidRPr="00EE7E88" w:rsidRDefault="00C76D29"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t>Ассоциация</w:t>
      </w:r>
      <w:r w:rsidRPr="00EE7E88">
        <w:rPr>
          <w:color w:val="000000" w:themeColor="text1"/>
          <w:sz w:val="28"/>
          <w:szCs w:val="28"/>
          <w:lang w:val="kk-KZ"/>
        </w:rPr>
        <w:t>–</w:t>
      </w:r>
      <w:r w:rsidR="00986C98" w:rsidRPr="00EE7E88">
        <w:rPr>
          <w:color w:val="000000" w:themeColor="text1"/>
          <w:sz w:val="28"/>
          <w:szCs w:val="28"/>
          <w:lang w:val="kk-KZ"/>
        </w:rPr>
        <w:t>модель элементтерінің арасындағы байланыс</w:t>
      </w:r>
      <w:r w:rsidRPr="00EE7E88">
        <w:rPr>
          <w:color w:val="000000" w:themeColor="text1"/>
          <w:sz w:val="28"/>
          <w:szCs w:val="28"/>
          <w:lang w:val="kk-KZ"/>
        </w:rPr>
        <w:t>.</w:t>
      </w:r>
      <w:r w:rsidR="00986C98" w:rsidRPr="00EE7E88">
        <w:rPr>
          <w:color w:val="000000" w:themeColor="text1"/>
          <w:sz w:val="28"/>
          <w:szCs w:val="28"/>
          <w:lang w:val="kk-KZ"/>
        </w:rPr>
        <w:t>Д</w:t>
      </w:r>
      <w:r w:rsidRPr="00EE7E88">
        <w:rPr>
          <w:color w:val="000000" w:themeColor="text1"/>
          <w:sz w:val="28"/>
          <w:szCs w:val="28"/>
          <w:lang w:val="kk-KZ"/>
        </w:rPr>
        <w:t>иаграмм</w:t>
      </w:r>
      <w:r w:rsidR="00986C98" w:rsidRPr="00EE7E88">
        <w:rPr>
          <w:color w:val="000000" w:themeColor="text1"/>
          <w:sz w:val="28"/>
          <w:szCs w:val="28"/>
          <w:lang w:val="kk-KZ"/>
        </w:rPr>
        <w:t>ада түзу сызықпен белгіленеді</w:t>
      </w:r>
      <w:r w:rsidRPr="00EE7E88">
        <w:rPr>
          <w:color w:val="000000" w:themeColor="text1"/>
          <w:sz w:val="28"/>
          <w:szCs w:val="28"/>
          <w:lang w:val="kk-KZ"/>
        </w:rPr>
        <w:t>.</w:t>
      </w:r>
    </w:p>
    <w:p w:rsidR="00C76D29" w:rsidRPr="00EE7E88" w:rsidRDefault="004E4AA8" w:rsidP="00B327D2">
      <w:pPr>
        <w:pStyle w:val="a4"/>
        <w:spacing w:before="0" w:beforeAutospacing="0" w:after="0" w:afterAutospacing="0"/>
        <w:ind w:firstLine="709"/>
        <w:jc w:val="both"/>
        <w:rPr>
          <w:color w:val="000000" w:themeColor="text1"/>
          <w:sz w:val="28"/>
          <w:szCs w:val="28"/>
          <w:lang w:val="kk-KZ"/>
        </w:rPr>
      </w:pPr>
      <w:r>
        <w:rPr>
          <w:rStyle w:val="keyword"/>
          <w:b/>
          <w:color w:val="000000" w:themeColor="text1"/>
          <w:sz w:val="28"/>
          <w:szCs w:val="28"/>
          <w:lang w:val="kk-KZ"/>
        </w:rPr>
        <w:t>Жалпылау</w:t>
      </w:r>
      <w:r w:rsidR="00C76D29" w:rsidRPr="00EE7E88">
        <w:rPr>
          <w:color w:val="000000" w:themeColor="text1"/>
          <w:sz w:val="28"/>
          <w:szCs w:val="28"/>
          <w:lang w:val="kk-KZ"/>
        </w:rPr>
        <w:t>–</w:t>
      </w:r>
      <w:r w:rsidR="00986C98" w:rsidRPr="00EE7E88">
        <w:rPr>
          <w:color w:val="000000" w:themeColor="text1"/>
          <w:sz w:val="28"/>
          <w:szCs w:val="28"/>
          <w:lang w:val="kk-KZ"/>
        </w:rPr>
        <w:t xml:space="preserve">модель элементтерінің арасындағы </w:t>
      </w:r>
      <w:r w:rsidR="00A64D23" w:rsidRPr="00EE7E88">
        <w:rPr>
          <w:color w:val="000000" w:themeColor="text1"/>
          <w:sz w:val="28"/>
          <w:szCs w:val="28"/>
          <w:lang w:val="kk-KZ"/>
        </w:rPr>
        <w:t>ішкі-кла</w:t>
      </w:r>
      <w:r w:rsidR="004873E3">
        <w:rPr>
          <w:color w:val="000000" w:themeColor="text1"/>
          <w:sz w:val="28"/>
          <w:szCs w:val="28"/>
          <w:lang w:val="kk-KZ"/>
        </w:rPr>
        <w:t>с</w:t>
      </w:r>
      <w:r w:rsidR="00A64D23" w:rsidRPr="00EE7E88">
        <w:rPr>
          <w:color w:val="000000" w:themeColor="text1"/>
          <w:sz w:val="28"/>
          <w:szCs w:val="28"/>
          <w:lang w:val="kk-KZ"/>
        </w:rPr>
        <w:t>с пен супер-кла</w:t>
      </w:r>
      <w:r w:rsidR="004873E3">
        <w:rPr>
          <w:color w:val="000000" w:themeColor="text1"/>
          <w:sz w:val="28"/>
          <w:szCs w:val="28"/>
          <w:lang w:val="kk-KZ"/>
        </w:rPr>
        <w:t>с</w:t>
      </w:r>
      <w:r w:rsidR="00A64D23" w:rsidRPr="00EE7E88">
        <w:rPr>
          <w:color w:val="000000" w:themeColor="text1"/>
          <w:sz w:val="28"/>
          <w:szCs w:val="28"/>
          <w:lang w:val="kk-KZ"/>
        </w:rPr>
        <w:t xml:space="preserve">с ретіндегі </w:t>
      </w:r>
      <w:r w:rsidR="00986C98" w:rsidRPr="00EE7E88">
        <w:rPr>
          <w:color w:val="000000" w:themeColor="text1"/>
          <w:sz w:val="28"/>
          <w:szCs w:val="28"/>
          <w:lang w:val="kk-KZ"/>
        </w:rPr>
        <w:t>байланыс</w:t>
      </w:r>
      <w:r w:rsidR="00A64D23" w:rsidRPr="00EE7E88">
        <w:rPr>
          <w:rStyle w:val="keyword"/>
          <w:color w:val="000000" w:themeColor="text1"/>
          <w:sz w:val="28"/>
          <w:szCs w:val="28"/>
          <w:lang w:val="kk-KZ"/>
        </w:rPr>
        <w:t xml:space="preserve">. </w:t>
      </w:r>
      <w:r w:rsidR="00A64D23" w:rsidRPr="00EE7E88">
        <w:rPr>
          <w:color w:val="000000" w:themeColor="text1"/>
          <w:sz w:val="28"/>
          <w:szCs w:val="28"/>
          <w:lang w:val="kk-KZ"/>
        </w:rPr>
        <w:t>Ішкі-клас</w:t>
      </w:r>
      <w:r w:rsidR="004873E3">
        <w:rPr>
          <w:color w:val="000000" w:themeColor="text1"/>
          <w:sz w:val="28"/>
          <w:szCs w:val="28"/>
          <w:lang w:val="kk-KZ"/>
        </w:rPr>
        <w:t>с</w:t>
      </w:r>
      <w:r w:rsidR="00A64D23" w:rsidRPr="00EE7E88">
        <w:rPr>
          <w:color w:val="000000" w:themeColor="text1"/>
          <w:sz w:val="28"/>
          <w:szCs w:val="28"/>
          <w:lang w:val="kk-KZ"/>
        </w:rPr>
        <w:t xml:space="preserve"> супер-кластың жеке түрі екендігін білдіреді. </w:t>
      </w:r>
      <w:r w:rsidR="00986C98" w:rsidRPr="00EE7E88">
        <w:rPr>
          <w:color w:val="000000" w:themeColor="text1"/>
          <w:sz w:val="28"/>
          <w:szCs w:val="28"/>
          <w:lang w:val="kk-KZ"/>
        </w:rPr>
        <w:t>Д</w:t>
      </w:r>
      <w:r w:rsidR="00C76D29" w:rsidRPr="00EE7E88">
        <w:rPr>
          <w:color w:val="000000" w:themeColor="text1"/>
          <w:sz w:val="28"/>
          <w:szCs w:val="28"/>
          <w:lang w:val="kk-KZ"/>
        </w:rPr>
        <w:t>иаграмм</w:t>
      </w:r>
      <w:r w:rsidR="00986C98" w:rsidRPr="00EE7E88">
        <w:rPr>
          <w:color w:val="000000" w:themeColor="text1"/>
          <w:sz w:val="28"/>
          <w:szCs w:val="28"/>
          <w:lang w:val="kk-KZ"/>
        </w:rPr>
        <w:t xml:space="preserve">ада </w:t>
      </w:r>
      <w:r w:rsidR="004921A5" w:rsidRPr="00EE7E88">
        <w:rPr>
          <w:color w:val="000000" w:themeColor="text1"/>
          <w:sz w:val="28"/>
          <w:szCs w:val="28"/>
          <w:lang w:val="kk-KZ"/>
        </w:rPr>
        <w:t>бағытта</w:t>
      </w:r>
      <w:r w:rsidR="008D054D">
        <w:rPr>
          <w:color w:val="000000" w:themeColor="text1"/>
          <w:sz w:val="28"/>
          <w:szCs w:val="28"/>
          <w:lang w:val="kk-KZ"/>
        </w:rPr>
        <w:t>мам</w:t>
      </w:r>
      <w:r w:rsidR="004921A5" w:rsidRPr="00EE7E88">
        <w:rPr>
          <w:color w:val="000000" w:themeColor="text1"/>
          <w:sz w:val="28"/>
          <w:szCs w:val="28"/>
          <w:lang w:val="kk-KZ"/>
        </w:rPr>
        <w:t xml:space="preserve">ен </w:t>
      </w:r>
      <w:r w:rsidR="00986C98" w:rsidRPr="00EE7E88">
        <w:rPr>
          <w:color w:val="000000" w:themeColor="text1"/>
          <w:sz w:val="28"/>
          <w:szCs w:val="28"/>
          <w:lang w:val="kk-KZ"/>
        </w:rPr>
        <w:t>белгіленеді</w:t>
      </w:r>
      <w:r w:rsidR="00C76D29" w:rsidRPr="00EE7E88">
        <w:rPr>
          <w:color w:val="000000" w:themeColor="text1"/>
          <w:sz w:val="28"/>
          <w:szCs w:val="28"/>
          <w:lang w:val="kk-KZ"/>
        </w:rPr>
        <w:t>.</w:t>
      </w:r>
    </w:p>
    <w:p w:rsidR="00C76D29" w:rsidRPr="00EE7E88" w:rsidRDefault="00C76D29" w:rsidP="00B327D2">
      <w:pPr>
        <w:pStyle w:val="a4"/>
        <w:spacing w:before="0" w:beforeAutospacing="0" w:after="0" w:afterAutospacing="0"/>
        <w:ind w:firstLine="709"/>
        <w:jc w:val="both"/>
        <w:rPr>
          <w:color w:val="000000" w:themeColor="text1"/>
          <w:sz w:val="28"/>
          <w:szCs w:val="28"/>
          <w:lang w:val="kk-KZ"/>
        </w:rPr>
      </w:pPr>
      <w:r w:rsidRPr="00EE7E88">
        <w:rPr>
          <w:rStyle w:val="keyword"/>
          <w:b/>
          <w:color w:val="000000" w:themeColor="text1"/>
          <w:sz w:val="28"/>
          <w:szCs w:val="28"/>
          <w:lang w:val="kk-KZ"/>
        </w:rPr>
        <w:lastRenderedPageBreak/>
        <w:t>Агрегация</w:t>
      </w:r>
      <w:r w:rsidRPr="00EE7E88">
        <w:rPr>
          <w:color w:val="000000" w:themeColor="text1"/>
          <w:sz w:val="28"/>
          <w:szCs w:val="28"/>
          <w:lang w:val="kk-KZ"/>
        </w:rPr>
        <w:t>–</w:t>
      </w:r>
      <w:r w:rsidR="00A64D23" w:rsidRPr="00EE7E88">
        <w:rPr>
          <w:color w:val="000000" w:themeColor="text1"/>
          <w:sz w:val="28"/>
          <w:szCs w:val="28"/>
          <w:lang w:val="kk-KZ"/>
        </w:rPr>
        <w:t>модель элементтерінің арасындағы байланыс</w:t>
      </w:r>
      <w:r w:rsidR="001A523D" w:rsidRPr="00EE7E88">
        <w:rPr>
          <w:color w:val="000000" w:themeColor="text1"/>
          <w:sz w:val="28"/>
          <w:szCs w:val="28"/>
          <w:lang w:val="kk-KZ"/>
        </w:rPr>
        <w:t>, бұл жерде бір элемент екінші элменттің (агрегат) бөлігі ретінде қарастырылады. Д</w:t>
      </w:r>
      <w:r w:rsidRPr="00EE7E88">
        <w:rPr>
          <w:color w:val="000000" w:themeColor="text1"/>
          <w:sz w:val="28"/>
          <w:szCs w:val="28"/>
          <w:lang w:val="kk-KZ"/>
        </w:rPr>
        <w:t>иаграмм</w:t>
      </w:r>
      <w:r w:rsidR="001A523D" w:rsidRPr="00EE7E88">
        <w:rPr>
          <w:color w:val="000000" w:themeColor="text1"/>
          <w:sz w:val="28"/>
          <w:szCs w:val="28"/>
          <w:lang w:val="kk-KZ"/>
        </w:rPr>
        <w:t xml:space="preserve">ада нұсқағышы ромб түрінде берілген </w:t>
      </w:r>
      <w:r w:rsidR="00FB6382">
        <w:rPr>
          <w:color w:val="000000" w:themeColor="text1"/>
          <w:sz w:val="28"/>
          <w:szCs w:val="28"/>
          <w:lang w:val="kk-KZ"/>
        </w:rPr>
        <w:t>бағыттамамен</w:t>
      </w:r>
      <w:r w:rsidR="001A523D" w:rsidRPr="00EE7E88">
        <w:rPr>
          <w:color w:val="000000" w:themeColor="text1"/>
          <w:sz w:val="28"/>
          <w:szCs w:val="28"/>
          <w:lang w:val="kk-KZ"/>
        </w:rPr>
        <w:t xml:space="preserve"> белгіленеді</w:t>
      </w:r>
      <w:r w:rsidRPr="00EE7E88">
        <w:rPr>
          <w:color w:val="000000" w:themeColor="text1"/>
          <w:sz w:val="28"/>
          <w:szCs w:val="28"/>
          <w:lang w:val="kk-KZ"/>
        </w:rPr>
        <w:t>.</w:t>
      </w:r>
    </w:p>
    <w:p w:rsidR="00750FDD" w:rsidRPr="00A71A72" w:rsidRDefault="00750FDD" w:rsidP="00B327D2">
      <w:pPr>
        <w:pStyle w:val="a4"/>
        <w:spacing w:before="0" w:beforeAutospacing="0" w:after="0" w:afterAutospacing="0"/>
        <w:ind w:firstLine="709"/>
        <w:jc w:val="both"/>
        <w:rPr>
          <w:b/>
          <w:i/>
          <w:color w:val="000000" w:themeColor="text1"/>
          <w:sz w:val="28"/>
          <w:szCs w:val="28"/>
          <w:lang w:val="kk-KZ"/>
        </w:rPr>
      </w:pPr>
      <w:r w:rsidRPr="00A71A72">
        <w:rPr>
          <w:b/>
          <w:i/>
          <w:color w:val="000000" w:themeColor="text1"/>
          <w:sz w:val="28"/>
          <w:szCs w:val="28"/>
          <w:lang w:val="kk-KZ"/>
        </w:rPr>
        <w:t xml:space="preserve">Бизнес-прецеденттерді модельдеу </w:t>
      </w:r>
    </w:p>
    <w:p w:rsidR="008F2111" w:rsidRDefault="007D5A6C"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Жобалау кезеңдері</w:t>
      </w:r>
      <w:r w:rsidR="004B51E5" w:rsidRPr="00EE7E88">
        <w:rPr>
          <w:color w:val="000000" w:themeColor="text1"/>
          <w:sz w:val="28"/>
          <w:szCs w:val="28"/>
          <w:lang w:val="kk-KZ"/>
        </w:rPr>
        <w:t>не</w:t>
      </w:r>
      <w:r w:rsidRPr="00EE7E88">
        <w:rPr>
          <w:color w:val="000000" w:themeColor="text1"/>
          <w:sz w:val="28"/>
          <w:szCs w:val="28"/>
          <w:lang w:val="kk-KZ"/>
        </w:rPr>
        <w:t xml:space="preserve"> мысал </w:t>
      </w:r>
      <w:r w:rsidR="004B51E5" w:rsidRPr="00EE7E88">
        <w:rPr>
          <w:color w:val="000000" w:themeColor="text1"/>
          <w:sz w:val="28"/>
          <w:szCs w:val="28"/>
          <w:lang w:val="kk-KZ"/>
        </w:rPr>
        <w:t xml:space="preserve">"Емделуші жайлы клиникалық жазу" </w:t>
      </w:r>
      <w:r w:rsidR="008F2111" w:rsidRPr="00EE7E88">
        <w:rPr>
          <w:color w:val="000000" w:themeColor="text1"/>
          <w:sz w:val="28"/>
          <w:szCs w:val="28"/>
          <w:lang w:val="kk-KZ"/>
        </w:rPr>
        <w:t xml:space="preserve">төмендегі </w:t>
      </w:r>
      <w:r w:rsidR="00750FDD">
        <w:rPr>
          <w:bCs/>
          <w:color w:val="000000" w:themeColor="text1"/>
          <w:sz w:val="28"/>
          <w:szCs w:val="28"/>
          <w:lang w:val="kk-KZ"/>
        </w:rPr>
        <w:t>29</w:t>
      </w:r>
      <w:r w:rsidR="00750FDD" w:rsidRPr="00EE7E88">
        <w:rPr>
          <w:bCs/>
          <w:color w:val="000000" w:themeColor="text1"/>
          <w:sz w:val="28"/>
          <w:szCs w:val="28"/>
          <w:lang w:val="kk-KZ"/>
        </w:rPr>
        <w:t>.2</w:t>
      </w:r>
      <w:r w:rsidR="008F2111" w:rsidRPr="00EE7E88">
        <w:rPr>
          <w:color w:val="000000" w:themeColor="text1"/>
          <w:sz w:val="28"/>
          <w:szCs w:val="28"/>
          <w:lang w:val="kk-KZ"/>
        </w:rPr>
        <w:t>суретте көрсетілген</w:t>
      </w:r>
      <w:r w:rsidRPr="00EE7E88">
        <w:rPr>
          <w:color w:val="000000" w:themeColor="text1"/>
          <w:sz w:val="28"/>
          <w:szCs w:val="28"/>
          <w:lang w:val="kk-KZ"/>
        </w:rPr>
        <w:t>.</w:t>
      </w:r>
      <w:r w:rsidR="00200B9C" w:rsidRPr="00EE7E88">
        <w:rPr>
          <w:color w:val="000000" w:themeColor="text1"/>
          <w:sz w:val="28"/>
          <w:szCs w:val="28"/>
          <w:lang w:val="kk-KZ"/>
        </w:rPr>
        <w:t xml:space="preserve">Төменгі суретте </w:t>
      </w:r>
      <w:r w:rsidR="00200B9C" w:rsidRPr="00EE7E88">
        <w:rPr>
          <w:sz w:val="28"/>
          <w:szCs w:val="28"/>
          <w:lang w:val="kk-KZ"/>
        </w:rPr>
        <w:t xml:space="preserve">орталық қызметінің негізгі </w:t>
      </w:r>
      <w:r w:rsidR="00FB6382">
        <w:rPr>
          <w:sz w:val="28"/>
          <w:szCs w:val="28"/>
          <w:lang w:val="kk-KZ"/>
        </w:rPr>
        <w:t>үлгісі</w:t>
      </w:r>
      <w:r w:rsidR="00E02CFE">
        <w:rPr>
          <w:sz w:val="28"/>
          <w:szCs w:val="28"/>
          <w:lang w:val="kk-KZ"/>
        </w:rPr>
        <w:t>,</w:t>
      </w:r>
      <w:r w:rsidR="00200B9C" w:rsidRPr="00EE7E88">
        <w:rPr>
          <w:sz w:val="28"/>
          <w:szCs w:val="28"/>
          <w:lang w:val="kk-KZ"/>
        </w:rPr>
        <w:t xml:space="preserve"> пайдалану с</w:t>
      </w:r>
      <w:r w:rsidR="00FB6382">
        <w:rPr>
          <w:sz w:val="28"/>
          <w:szCs w:val="28"/>
          <w:lang w:val="kk-KZ"/>
        </w:rPr>
        <w:t>ұлбасы</w:t>
      </w:r>
      <w:r w:rsidR="00200B9C" w:rsidRPr="00EE7E88">
        <w:rPr>
          <w:sz w:val="28"/>
          <w:szCs w:val="28"/>
          <w:lang w:val="kk-KZ"/>
        </w:rPr>
        <w:t xml:space="preserve"> түрінде ұсынылған.</w:t>
      </w:r>
      <w:r w:rsidR="004B51E5" w:rsidRPr="00EE7E88">
        <w:rPr>
          <w:color w:val="000000" w:themeColor="text1"/>
          <w:sz w:val="28"/>
          <w:szCs w:val="28"/>
          <w:lang w:val="kk-KZ"/>
        </w:rPr>
        <w:t>Суретте көріп тұрғандай "</w:t>
      </w:r>
      <w:r w:rsidR="00606721">
        <w:rPr>
          <w:color w:val="000000" w:themeColor="text1"/>
          <w:sz w:val="28"/>
          <w:szCs w:val="28"/>
          <w:lang w:val="kk-KZ"/>
        </w:rPr>
        <w:t>П</w:t>
      </w:r>
      <w:r w:rsidR="004B51E5" w:rsidRPr="00EE7E88">
        <w:rPr>
          <w:rStyle w:val="texample"/>
          <w:color w:val="000000" w:themeColor="text1"/>
          <w:sz w:val="28"/>
          <w:szCs w:val="28"/>
          <w:lang w:val="kk-KZ"/>
        </w:rPr>
        <w:t>ациент</w:t>
      </w:r>
      <w:r w:rsidR="00606721">
        <w:rPr>
          <w:rStyle w:val="texample"/>
          <w:color w:val="000000" w:themeColor="text1"/>
          <w:sz w:val="28"/>
          <w:szCs w:val="28"/>
          <w:lang w:val="kk-KZ"/>
        </w:rPr>
        <w:t>ке қызмет көрсету</w:t>
      </w:r>
      <w:r w:rsidR="004B51E5" w:rsidRPr="00EE7E88">
        <w:rPr>
          <w:color w:val="000000" w:themeColor="text1"/>
          <w:sz w:val="28"/>
          <w:szCs w:val="28"/>
          <w:lang w:val="kk-KZ"/>
        </w:rPr>
        <w:t>" п</w:t>
      </w:r>
      <w:r w:rsidR="00C76D29" w:rsidRPr="00EE7E88">
        <w:rPr>
          <w:rStyle w:val="keyword"/>
          <w:color w:val="000000" w:themeColor="text1"/>
          <w:sz w:val="28"/>
          <w:szCs w:val="28"/>
          <w:lang w:val="kk-KZ"/>
        </w:rPr>
        <w:t>рецедент</w:t>
      </w:r>
      <w:r w:rsidR="00200B9C" w:rsidRPr="00EE7E88">
        <w:rPr>
          <w:rStyle w:val="keyword"/>
          <w:color w:val="000000" w:themeColor="text1"/>
          <w:sz w:val="28"/>
          <w:szCs w:val="28"/>
          <w:lang w:val="kk-KZ"/>
        </w:rPr>
        <w:t xml:space="preserve">ін </w:t>
      </w:r>
      <w:r w:rsidR="004B51E5" w:rsidRPr="00EE7E88">
        <w:rPr>
          <w:color w:val="000000" w:themeColor="text1"/>
          <w:sz w:val="28"/>
          <w:szCs w:val="28"/>
          <w:lang w:val="kk-KZ"/>
        </w:rPr>
        <w:t xml:space="preserve">көптеген басқа шектеулі преценденттермен іске асырылады. </w:t>
      </w:r>
      <w:r w:rsidR="008F2111" w:rsidRPr="00EE7E88">
        <w:rPr>
          <w:color w:val="000000" w:themeColor="text1"/>
          <w:sz w:val="28"/>
          <w:szCs w:val="28"/>
          <w:lang w:val="kk-KZ"/>
        </w:rPr>
        <w:t>М</w:t>
      </w:r>
      <w:r w:rsidR="004B51E5" w:rsidRPr="00EE7E88">
        <w:rPr>
          <w:color w:val="000000" w:themeColor="text1"/>
          <w:sz w:val="28"/>
          <w:szCs w:val="28"/>
          <w:lang w:val="kk-KZ"/>
        </w:rPr>
        <w:t>едициналық орта</w:t>
      </w:r>
      <w:r w:rsidR="008F2111" w:rsidRPr="00EE7E88">
        <w:rPr>
          <w:color w:val="000000" w:themeColor="text1"/>
          <w:sz w:val="28"/>
          <w:szCs w:val="28"/>
          <w:lang w:val="kk-KZ"/>
        </w:rPr>
        <w:t>лықтың қызм</w:t>
      </w:r>
      <w:r w:rsidR="00681D03">
        <w:rPr>
          <w:color w:val="000000" w:themeColor="text1"/>
          <w:sz w:val="28"/>
          <w:szCs w:val="28"/>
          <w:lang w:val="kk-KZ"/>
        </w:rPr>
        <w:t>е</w:t>
      </w:r>
      <w:r w:rsidR="008F2111" w:rsidRPr="00EE7E88">
        <w:rPr>
          <w:color w:val="000000" w:themeColor="text1"/>
          <w:sz w:val="28"/>
          <w:szCs w:val="28"/>
          <w:lang w:val="kk-KZ"/>
        </w:rPr>
        <w:t>тінің толық</w:t>
      </w:r>
      <w:r w:rsidR="004B51E5" w:rsidRPr="00EE7E88">
        <w:rPr>
          <w:color w:val="000000" w:themeColor="text1"/>
          <w:sz w:val="28"/>
          <w:szCs w:val="28"/>
          <w:lang w:val="kk-KZ"/>
        </w:rPr>
        <w:t xml:space="preserve"> түрі</w:t>
      </w:r>
      <w:r w:rsidR="00FB6382">
        <w:rPr>
          <w:color w:val="000000" w:themeColor="text1"/>
          <w:sz w:val="28"/>
          <w:szCs w:val="28"/>
          <w:lang w:val="kk-KZ"/>
        </w:rPr>
        <w:t>с</w:t>
      </w:r>
      <w:r w:rsidR="008F2111" w:rsidRPr="00EE7E88">
        <w:rPr>
          <w:color w:val="000000" w:themeColor="text1"/>
          <w:sz w:val="28"/>
          <w:szCs w:val="28"/>
          <w:lang w:val="kk-KZ"/>
        </w:rPr>
        <w:t xml:space="preserve">урет </w:t>
      </w:r>
      <w:r w:rsidR="004D13D5">
        <w:rPr>
          <w:color w:val="000000" w:themeColor="text1"/>
          <w:sz w:val="28"/>
          <w:szCs w:val="28"/>
          <w:lang w:val="kk-KZ"/>
        </w:rPr>
        <w:t>29</w:t>
      </w:r>
      <w:r w:rsidR="008F2111" w:rsidRPr="00EE7E88">
        <w:rPr>
          <w:color w:val="000000" w:themeColor="text1"/>
          <w:sz w:val="28"/>
          <w:szCs w:val="28"/>
          <w:lang w:val="kk-KZ"/>
        </w:rPr>
        <w:t>.3</w:t>
      </w:r>
      <w:r w:rsidR="00FB6382">
        <w:rPr>
          <w:color w:val="000000" w:themeColor="text1"/>
          <w:sz w:val="28"/>
          <w:szCs w:val="28"/>
          <w:lang w:val="kk-KZ"/>
        </w:rPr>
        <w:t xml:space="preserve"> берілген</w:t>
      </w:r>
      <w:r w:rsidR="00C76D29" w:rsidRPr="00EE7E88">
        <w:rPr>
          <w:color w:val="000000" w:themeColor="text1"/>
          <w:sz w:val="28"/>
          <w:szCs w:val="28"/>
          <w:lang w:val="kk-KZ"/>
        </w:rPr>
        <w:t>.</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7C7088" w:rsidP="00B327D2">
      <w:pPr>
        <w:ind w:firstLine="709"/>
        <w:jc w:val="center"/>
        <w:rPr>
          <w:rFonts w:cs="Times New Roman"/>
          <w:color w:val="000000" w:themeColor="text1"/>
          <w:szCs w:val="28"/>
          <w:lang w:val="en-US"/>
        </w:rPr>
      </w:pPr>
      <w:bookmarkStart w:id="134" w:name="image.12.2"/>
      <w:bookmarkEnd w:id="134"/>
      <w:r>
        <w:rPr>
          <w:rFonts w:cs="Times New Roman"/>
          <w:noProof/>
          <w:color w:val="000000" w:themeColor="text1"/>
          <w:szCs w:val="28"/>
          <w:lang w:eastAsia="ru-RU"/>
        </w:rPr>
        <w:drawing>
          <wp:inline distT="0" distB="0" distL="0" distR="0">
            <wp:extent cx="4999518" cy="2997921"/>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print"/>
                    <a:srcRect/>
                    <a:stretch>
                      <a:fillRect/>
                    </a:stretch>
                  </pic:blipFill>
                  <pic:spPr bwMode="auto">
                    <a:xfrm>
                      <a:off x="0" y="0"/>
                      <a:ext cx="4999499" cy="2997909"/>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4D13D5">
        <w:rPr>
          <w:rFonts w:cs="Times New Roman"/>
          <w:bCs/>
          <w:color w:val="000000" w:themeColor="text1"/>
          <w:szCs w:val="28"/>
          <w:lang w:val="kk-KZ"/>
        </w:rPr>
        <w:t>29</w:t>
      </w:r>
      <w:r w:rsidR="00C76D29" w:rsidRPr="00EE7E88">
        <w:rPr>
          <w:rFonts w:cs="Times New Roman"/>
          <w:bCs/>
          <w:color w:val="000000" w:themeColor="text1"/>
          <w:szCs w:val="28"/>
          <w:lang w:val="en-US"/>
        </w:rPr>
        <w:t>.2.</w:t>
      </w:r>
      <w:r w:rsidR="004B51E5" w:rsidRPr="00EE7E88">
        <w:rPr>
          <w:rFonts w:cs="Times New Roman"/>
          <w:bCs/>
          <w:color w:val="000000" w:themeColor="text1"/>
          <w:szCs w:val="28"/>
          <w:lang w:val="kk-KZ"/>
        </w:rPr>
        <w:t>Медициналық орталықты</w:t>
      </w:r>
      <w:r w:rsidR="005110B7">
        <w:rPr>
          <w:rFonts w:cs="Times New Roman"/>
          <w:bCs/>
          <w:color w:val="000000" w:themeColor="text1"/>
          <w:szCs w:val="28"/>
          <w:lang w:val="kk-KZ"/>
        </w:rPr>
        <w:t>ң</w:t>
      </w:r>
      <w:r w:rsidR="004B51E5" w:rsidRPr="00EE7E88">
        <w:rPr>
          <w:rFonts w:cs="Times New Roman"/>
          <w:bCs/>
          <w:color w:val="000000" w:themeColor="text1"/>
          <w:szCs w:val="28"/>
          <w:lang w:val="kk-KZ"/>
        </w:rPr>
        <w:t xml:space="preserve"> емделушілерге қызмет көрсетудің жалпы д</w:t>
      </w:r>
      <w:r w:rsidR="00C76D29" w:rsidRPr="00EE7E88">
        <w:rPr>
          <w:rFonts w:cs="Times New Roman"/>
          <w:color w:val="000000" w:themeColor="text1"/>
          <w:szCs w:val="28"/>
        </w:rPr>
        <w:t>иаграмма</w:t>
      </w:r>
      <w:r w:rsidR="004B51E5" w:rsidRPr="00EE7E88">
        <w:rPr>
          <w:rFonts w:cs="Times New Roman"/>
          <w:color w:val="000000" w:themeColor="text1"/>
          <w:szCs w:val="28"/>
          <w:lang w:val="kk-KZ"/>
        </w:rPr>
        <w:t>сы</w:t>
      </w:r>
    </w:p>
    <w:p w:rsidR="003D71D3" w:rsidRPr="00EE7E88" w:rsidRDefault="003D71D3" w:rsidP="00B327D2">
      <w:pPr>
        <w:ind w:firstLine="709"/>
        <w:jc w:val="center"/>
        <w:rPr>
          <w:rFonts w:cs="Times New Roman"/>
          <w:color w:val="000000" w:themeColor="text1"/>
          <w:szCs w:val="28"/>
          <w:lang w:val="en-US"/>
        </w:rPr>
      </w:pPr>
    </w:p>
    <w:p w:rsidR="00C76D29" w:rsidRPr="00EE7E88" w:rsidRDefault="00151F5F" w:rsidP="00B327D2">
      <w:pPr>
        <w:ind w:firstLine="709"/>
        <w:jc w:val="center"/>
        <w:rPr>
          <w:rFonts w:cs="Times New Roman"/>
          <w:color w:val="000000" w:themeColor="text1"/>
          <w:szCs w:val="28"/>
          <w:lang w:val="en-US"/>
        </w:rPr>
      </w:pPr>
      <w:bookmarkStart w:id="135" w:name="image.12.3"/>
      <w:bookmarkEnd w:id="135"/>
      <w:r>
        <w:rPr>
          <w:rFonts w:cs="Times New Roman"/>
          <w:noProof/>
          <w:color w:val="000000" w:themeColor="text1"/>
          <w:szCs w:val="28"/>
          <w:lang w:eastAsia="ru-RU"/>
        </w:rPr>
        <w:lastRenderedPageBreak/>
        <w:drawing>
          <wp:inline distT="0" distB="0" distL="0" distR="0">
            <wp:extent cx="4630787" cy="3487479"/>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cstate="print"/>
                    <a:srcRect/>
                    <a:stretch>
                      <a:fillRect/>
                    </a:stretch>
                  </pic:blipFill>
                  <pic:spPr bwMode="auto">
                    <a:xfrm>
                      <a:off x="0" y="0"/>
                      <a:ext cx="4630938" cy="3487592"/>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4D13D5">
        <w:rPr>
          <w:rFonts w:cs="Times New Roman"/>
          <w:bCs/>
          <w:color w:val="000000" w:themeColor="text1"/>
          <w:szCs w:val="28"/>
          <w:lang w:val="kk-KZ"/>
        </w:rPr>
        <w:t>29</w:t>
      </w:r>
      <w:r w:rsidR="00C76D29" w:rsidRPr="00EE7E88">
        <w:rPr>
          <w:rFonts w:cs="Times New Roman"/>
          <w:bCs/>
          <w:color w:val="000000" w:themeColor="text1"/>
          <w:szCs w:val="28"/>
          <w:lang w:val="en-US"/>
        </w:rPr>
        <w:t>.3.</w:t>
      </w:r>
      <w:r w:rsidR="004B51E5" w:rsidRPr="00EE7E88">
        <w:rPr>
          <w:rFonts w:cs="Times New Roman"/>
          <w:bCs/>
          <w:color w:val="000000" w:themeColor="text1"/>
          <w:szCs w:val="28"/>
          <w:lang w:val="kk-KZ"/>
        </w:rPr>
        <w:t>Емделушілерге қызмет көрсетудің б</w:t>
      </w:r>
      <w:r w:rsidR="00C76D29" w:rsidRPr="00EE7E88">
        <w:rPr>
          <w:rFonts w:cs="Times New Roman"/>
          <w:color w:val="000000" w:themeColor="text1"/>
          <w:szCs w:val="28"/>
        </w:rPr>
        <w:t>изнес</w:t>
      </w:r>
      <w:r w:rsidR="00C76D29" w:rsidRPr="00EE7E88">
        <w:rPr>
          <w:rFonts w:cs="Times New Roman"/>
          <w:color w:val="000000" w:themeColor="text1"/>
          <w:szCs w:val="28"/>
          <w:lang w:val="en-US"/>
        </w:rPr>
        <w:t>-</w:t>
      </w:r>
      <w:r w:rsidR="00C76D29" w:rsidRPr="00EE7E88">
        <w:rPr>
          <w:rFonts w:cs="Times New Roman"/>
          <w:color w:val="000000" w:themeColor="text1"/>
          <w:szCs w:val="28"/>
        </w:rPr>
        <w:t>прецедент</w:t>
      </w:r>
      <w:r w:rsidR="004B51E5" w:rsidRPr="00EE7E88">
        <w:rPr>
          <w:rFonts w:cs="Times New Roman"/>
          <w:color w:val="000000" w:themeColor="text1"/>
          <w:szCs w:val="28"/>
          <w:lang w:val="kk-KZ"/>
        </w:rPr>
        <w:t>тер үлгісі</w:t>
      </w:r>
    </w:p>
    <w:p w:rsidR="003D71D3" w:rsidRPr="00EE7E88" w:rsidRDefault="003D71D3" w:rsidP="00B327D2">
      <w:pPr>
        <w:ind w:firstLine="709"/>
        <w:jc w:val="center"/>
        <w:rPr>
          <w:rFonts w:cs="Times New Roman"/>
          <w:color w:val="000000" w:themeColor="text1"/>
          <w:szCs w:val="28"/>
          <w:lang w:val="en-US"/>
        </w:rPr>
      </w:pPr>
    </w:p>
    <w:p w:rsidR="00C76D29" w:rsidRPr="00EE7E88" w:rsidRDefault="007E455E"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 xml:space="preserve">Диаграммадағы прецендеттер келесі </w:t>
      </w:r>
      <w:r w:rsidR="00793B04" w:rsidRPr="00EE7E88">
        <w:rPr>
          <w:color w:val="000000" w:themeColor="text1"/>
          <w:sz w:val="28"/>
          <w:szCs w:val="28"/>
          <w:lang w:val="kk-KZ"/>
        </w:rPr>
        <w:t>шарттарды орындау керек</w:t>
      </w:r>
      <w:r w:rsidR="00C76D29" w:rsidRPr="00EE7E88">
        <w:rPr>
          <w:color w:val="000000" w:themeColor="text1"/>
          <w:sz w:val="28"/>
          <w:szCs w:val="28"/>
        </w:rPr>
        <w:t>:</w:t>
      </w:r>
    </w:p>
    <w:p w:rsidR="00C76D29" w:rsidRPr="00EE7E88" w:rsidRDefault="00550BC6" w:rsidP="00B327D2">
      <w:pPr>
        <w:numPr>
          <w:ilvl w:val="0"/>
          <w:numId w:val="54"/>
        </w:numPr>
        <w:tabs>
          <w:tab w:val="clear" w:pos="720"/>
          <w:tab w:val="num" w:pos="993"/>
        </w:tabs>
        <w:ind w:left="0" w:firstLine="709"/>
        <w:jc w:val="both"/>
        <w:rPr>
          <w:rFonts w:cs="Times New Roman"/>
          <w:color w:val="000000" w:themeColor="text1"/>
          <w:szCs w:val="28"/>
        </w:rPr>
      </w:pPr>
      <w:r w:rsidRPr="00EE7E88">
        <w:rPr>
          <w:rStyle w:val="keyword"/>
          <w:rFonts w:cs="Times New Roman"/>
          <w:color w:val="000000" w:themeColor="text1"/>
          <w:szCs w:val="28"/>
        </w:rPr>
        <w:t>П</w:t>
      </w:r>
      <w:r w:rsidR="00C76D29" w:rsidRPr="00EE7E88">
        <w:rPr>
          <w:rStyle w:val="keyword"/>
          <w:rFonts w:cs="Times New Roman"/>
          <w:color w:val="000000" w:themeColor="text1"/>
          <w:szCs w:val="28"/>
        </w:rPr>
        <w:t>рецедент</w:t>
      </w:r>
      <w:r w:rsidR="006915E9" w:rsidRPr="00EE7E88">
        <w:rPr>
          <w:rFonts w:cs="Times New Roman"/>
          <w:b/>
          <w:color w:val="000000" w:themeColor="text1"/>
          <w:szCs w:val="28"/>
          <w:lang w:val="kk-KZ"/>
        </w:rPr>
        <w:t>ҚАЛАЙ</w:t>
      </w:r>
      <w:r w:rsidR="006915E9" w:rsidRPr="00EE7E88">
        <w:rPr>
          <w:rFonts w:cs="Times New Roman"/>
          <w:color w:val="000000" w:themeColor="text1"/>
          <w:szCs w:val="28"/>
          <w:lang w:val="kk-KZ"/>
        </w:rPr>
        <w:t xml:space="preserve"> емес </w:t>
      </w:r>
      <w:r w:rsidR="006915E9" w:rsidRPr="00EE7E88">
        <w:rPr>
          <w:rFonts w:cs="Times New Roman"/>
          <w:b/>
          <w:color w:val="000000" w:themeColor="text1"/>
          <w:szCs w:val="28"/>
          <w:lang w:val="kk-KZ"/>
        </w:rPr>
        <w:t>НЕНІ</w:t>
      </w:r>
      <w:r w:rsidR="006915E9" w:rsidRPr="00EE7E88">
        <w:rPr>
          <w:rFonts w:cs="Times New Roman"/>
          <w:color w:val="000000" w:themeColor="text1"/>
          <w:szCs w:val="28"/>
          <w:lang w:val="kk-KZ"/>
        </w:rPr>
        <w:t xml:space="preserve"> сипаттау керек</w:t>
      </w:r>
      <w:r w:rsidR="00C76D29" w:rsidRPr="00EE7E88">
        <w:rPr>
          <w:rFonts w:cs="Times New Roman"/>
          <w:color w:val="000000" w:themeColor="text1"/>
          <w:szCs w:val="28"/>
        </w:rPr>
        <w:t>;</w:t>
      </w:r>
    </w:p>
    <w:p w:rsidR="00C76D29" w:rsidRPr="00EE7E88" w:rsidRDefault="00FB6382" w:rsidP="00B327D2">
      <w:pPr>
        <w:numPr>
          <w:ilvl w:val="0"/>
          <w:numId w:val="54"/>
        </w:numPr>
        <w:tabs>
          <w:tab w:val="clear" w:pos="720"/>
          <w:tab w:val="num" w:pos="993"/>
        </w:tabs>
        <w:ind w:left="0" w:firstLine="709"/>
        <w:jc w:val="both"/>
        <w:rPr>
          <w:rFonts w:cs="Times New Roman"/>
          <w:color w:val="000000" w:themeColor="text1"/>
          <w:szCs w:val="28"/>
        </w:rPr>
      </w:pPr>
      <w:r w:rsidRPr="00EE7E88">
        <w:rPr>
          <w:rStyle w:val="keyword"/>
          <w:rFonts w:cs="Times New Roman"/>
          <w:color w:val="000000" w:themeColor="text1"/>
          <w:szCs w:val="28"/>
        </w:rPr>
        <w:t>П</w:t>
      </w:r>
      <w:r w:rsidR="00C76D29" w:rsidRPr="00EE7E88">
        <w:rPr>
          <w:rStyle w:val="keyword"/>
          <w:rFonts w:cs="Times New Roman"/>
          <w:color w:val="000000" w:themeColor="text1"/>
          <w:szCs w:val="28"/>
        </w:rPr>
        <w:t>рецедент</w:t>
      </w:r>
      <w:r w:rsidR="006915E9" w:rsidRPr="00EE7E88">
        <w:rPr>
          <w:rFonts w:cs="Times New Roman"/>
          <w:color w:val="000000" w:themeColor="text1"/>
          <w:szCs w:val="28"/>
          <w:lang w:val="kk-KZ"/>
        </w:rPr>
        <w:t xml:space="preserve">қызметтерді </w:t>
      </w:r>
      <w:r w:rsidR="006915E9" w:rsidRPr="00EE7E88">
        <w:rPr>
          <w:rFonts w:cs="Times New Roman"/>
          <w:b/>
          <w:color w:val="000000" w:themeColor="text1"/>
          <w:szCs w:val="28"/>
          <w:lang w:val="kk-KZ"/>
        </w:rPr>
        <w:t>ОРЫНДАУШЫ</w:t>
      </w:r>
      <w:r w:rsidR="006915E9" w:rsidRPr="00EE7E88">
        <w:rPr>
          <w:rFonts w:cs="Times New Roman"/>
          <w:color w:val="000000" w:themeColor="text1"/>
          <w:szCs w:val="28"/>
          <w:lang w:val="kk-KZ"/>
        </w:rPr>
        <w:t xml:space="preserve"> тұрғысынан сипаттау керек</w:t>
      </w:r>
      <w:r w:rsidR="00C76D29" w:rsidRPr="00EE7E88">
        <w:rPr>
          <w:rFonts w:cs="Times New Roman"/>
          <w:color w:val="000000" w:themeColor="text1"/>
          <w:szCs w:val="28"/>
        </w:rPr>
        <w:t>;</w:t>
      </w:r>
    </w:p>
    <w:p w:rsidR="00C76D29" w:rsidRPr="00EE7E88" w:rsidRDefault="00FB6382" w:rsidP="00B327D2">
      <w:pPr>
        <w:numPr>
          <w:ilvl w:val="0"/>
          <w:numId w:val="54"/>
        </w:numPr>
        <w:tabs>
          <w:tab w:val="clear" w:pos="720"/>
          <w:tab w:val="num" w:pos="993"/>
        </w:tabs>
        <w:ind w:left="0" w:firstLine="709"/>
        <w:jc w:val="both"/>
        <w:rPr>
          <w:rFonts w:cs="Times New Roman"/>
          <w:color w:val="000000" w:themeColor="text1"/>
          <w:szCs w:val="28"/>
        </w:rPr>
      </w:pPr>
      <w:r w:rsidRPr="00EE7E88">
        <w:rPr>
          <w:rStyle w:val="keyword"/>
          <w:rFonts w:cs="Times New Roman"/>
          <w:color w:val="000000" w:themeColor="text1"/>
          <w:szCs w:val="28"/>
        </w:rPr>
        <w:t>П</w:t>
      </w:r>
      <w:r w:rsidR="00C76D29" w:rsidRPr="00EE7E88">
        <w:rPr>
          <w:rStyle w:val="keyword"/>
          <w:rFonts w:cs="Times New Roman"/>
          <w:color w:val="000000" w:themeColor="text1"/>
          <w:szCs w:val="28"/>
        </w:rPr>
        <w:t>рецедент</w:t>
      </w:r>
      <w:r w:rsidR="009E1E84" w:rsidRPr="00EE7E88">
        <w:rPr>
          <w:rFonts w:cs="Times New Roman"/>
          <w:color w:val="000000" w:themeColor="text1"/>
          <w:szCs w:val="28"/>
          <w:lang w:val="kk-KZ"/>
        </w:rPr>
        <w:t xml:space="preserve">орындаушыға </w:t>
      </w:r>
      <w:r w:rsidR="009E1E84" w:rsidRPr="00EE7E88">
        <w:rPr>
          <w:rFonts w:cs="Times New Roman"/>
          <w:b/>
          <w:color w:val="000000" w:themeColor="text1"/>
          <w:szCs w:val="28"/>
          <w:lang w:val="kk-KZ"/>
        </w:rPr>
        <w:t>ХАБАРЛАМА</w:t>
      </w:r>
      <w:r w:rsidR="009E1E84" w:rsidRPr="00EE7E88">
        <w:rPr>
          <w:rFonts w:cs="Times New Roman"/>
          <w:color w:val="000000" w:themeColor="text1"/>
          <w:szCs w:val="28"/>
          <w:lang w:val="kk-KZ"/>
        </w:rPr>
        <w:t xml:space="preserve"> қайтару керек</w:t>
      </w:r>
      <w:r w:rsidR="00C76D29" w:rsidRPr="00EE7E88">
        <w:rPr>
          <w:rFonts w:cs="Times New Roman"/>
          <w:color w:val="000000" w:themeColor="text1"/>
          <w:szCs w:val="28"/>
        </w:rPr>
        <w:t>;</w:t>
      </w:r>
    </w:p>
    <w:p w:rsidR="00C76D29" w:rsidRPr="00EE7E88" w:rsidRDefault="00FB6382" w:rsidP="00B327D2">
      <w:pPr>
        <w:numPr>
          <w:ilvl w:val="0"/>
          <w:numId w:val="54"/>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П</w:t>
      </w:r>
      <w:r w:rsidR="00183C8D" w:rsidRPr="00EE7E88">
        <w:rPr>
          <w:rFonts w:cs="Times New Roman"/>
          <w:color w:val="000000" w:themeColor="text1"/>
          <w:szCs w:val="28"/>
          <w:lang w:val="kk-KZ"/>
        </w:rPr>
        <w:t xml:space="preserve">рецедент ішіндегі қызметтердің бірізділігі </w:t>
      </w:r>
      <w:r w:rsidR="00183C8D" w:rsidRPr="00EE7E88">
        <w:rPr>
          <w:rFonts w:cs="Times New Roman"/>
          <w:b/>
          <w:color w:val="000000" w:themeColor="text1"/>
          <w:szCs w:val="28"/>
          <w:lang w:val="kk-KZ"/>
        </w:rPr>
        <w:t>БӨЛІНБЕЙТІН</w:t>
      </w:r>
      <w:r w:rsidR="00183C8D" w:rsidRPr="00EE7E88">
        <w:rPr>
          <w:rFonts w:cs="Times New Roman"/>
          <w:color w:val="000000" w:themeColor="text1"/>
          <w:szCs w:val="28"/>
          <w:lang w:val="kk-KZ"/>
        </w:rPr>
        <w:t xml:space="preserve"> тізбекті құрау керек.</w:t>
      </w:r>
    </w:p>
    <w:p w:rsidR="008F2111" w:rsidRDefault="00C370F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Прецендетті орындау қызметтер диаграммасымен беріледі. Бұл диаграмма орындаушы мен сәйкес </w:t>
      </w:r>
      <w:r w:rsidR="008F2111" w:rsidRPr="00EE7E88">
        <w:rPr>
          <w:color w:val="000000" w:themeColor="text1"/>
          <w:sz w:val="28"/>
          <w:szCs w:val="28"/>
          <w:lang w:val="kk-KZ"/>
        </w:rPr>
        <w:t xml:space="preserve">бизнес </w:t>
      </w:r>
      <w:r w:rsidR="001B53BA" w:rsidRPr="00EE7E88">
        <w:rPr>
          <w:color w:val="000000" w:themeColor="text1"/>
          <w:sz w:val="28"/>
          <w:szCs w:val="28"/>
          <w:lang w:val="kk-KZ"/>
        </w:rPr>
        <w:t>процесстер</w:t>
      </w:r>
      <w:r w:rsidR="008F2111" w:rsidRPr="00EE7E88">
        <w:rPr>
          <w:color w:val="000000" w:themeColor="text1"/>
          <w:sz w:val="28"/>
          <w:szCs w:val="28"/>
          <w:lang w:val="kk-KZ"/>
        </w:rPr>
        <w:t>ді бейнелейді</w:t>
      </w:r>
      <w:r w:rsidR="008F2111" w:rsidRPr="00EE7E88">
        <w:rPr>
          <w:color w:val="000000" w:themeColor="text1"/>
          <w:sz w:val="28"/>
          <w:szCs w:val="28"/>
        </w:rPr>
        <w:t xml:space="preserve"> (</w:t>
      </w:r>
      <w:r w:rsidR="008F2111" w:rsidRPr="00EE7E88">
        <w:rPr>
          <w:color w:val="000000" w:themeColor="text1"/>
          <w:sz w:val="28"/>
          <w:szCs w:val="28"/>
          <w:lang w:val="en-US"/>
        </w:rPr>
        <w:t>C</w:t>
      </w:r>
      <w:r w:rsidR="00096A34" w:rsidRPr="00EE7E88">
        <w:rPr>
          <w:color w:val="000000" w:themeColor="text1"/>
          <w:sz w:val="28"/>
          <w:szCs w:val="28"/>
        </w:rPr>
        <w:t xml:space="preserve">урет </w:t>
      </w:r>
      <w:r w:rsidR="004D13D5">
        <w:rPr>
          <w:color w:val="000000" w:themeColor="text1"/>
          <w:sz w:val="28"/>
          <w:szCs w:val="28"/>
          <w:lang w:val="kk-KZ"/>
        </w:rPr>
        <w:t>29</w:t>
      </w:r>
      <w:r w:rsidRPr="00EE7E88">
        <w:rPr>
          <w:color w:val="000000" w:themeColor="text1"/>
          <w:sz w:val="28"/>
          <w:szCs w:val="28"/>
        </w:rPr>
        <w:t>.4</w:t>
      </w:r>
      <w:r w:rsidR="008F2111" w:rsidRPr="00EE7E88">
        <w:rPr>
          <w:color w:val="000000" w:themeColor="text1"/>
          <w:sz w:val="28"/>
          <w:szCs w:val="28"/>
        </w:rPr>
        <w:t>)</w:t>
      </w:r>
      <w:r w:rsidR="00C76D29" w:rsidRPr="00EE7E88">
        <w:rPr>
          <w:color w:val="000000" w:themeColor="text1"/>
          <w:sz w:val="28"/>
          <w:szCs w:val="28"/>
        </w:rPr>
        <w:t>.</w:t>
      </w:r>
    </w:p>
    <w:p w:rsidR="002168FE" w:rsidRPr="002168FE"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BD0875" w:rsidP="00BD0875">
      <w:pPr>
        <w:jc w:val="center"/>
        <w:rPr>
          <w:rFonts w:cs="Times New Roman"/>
          <w:color w:val="000000" w:themeColor="text1"/>
          <w:szCs w:val="28"/>
          <w:lang w:val="en-US"/>
        </w:rPr>
      </w:pPr>
      <w:bookmarkStart w:id="136" w:name="image.12.4"/>
      <w:bookmarkEnd w:id="136"/>
      <w:r>
        <w:rPr>
          <w:rFonts w:cs="Times New Roman"/>
          <w:noProof/>
          <w:color w:val="000000" w:themeColor="text1"/>
          <w:szCs w:val="28"/>
          <w:lang w:eastAsia="ru-RU"/>
        </w:rPr>
        <w:drawing>
          <wp:inline distT="0" distB="0" distL="0" distR="0">
            <wp:extent cx="5573864" cy="264426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cstate="print"/>
                    <a:srcRect/>
                    <a:stretch>
                      <a:fillRect/>
                    </a:stretch>
                  </pic:blipFill>
                  <pic:spPr bwMode="auto">
                    <a:xfrm>
                      <a:off x="0" y="0"/>
                      <a:ext cx="5572506" cy="2643625"/>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4D13D5">
        <w:rPr>
          <w:rFonts w:cs="Times New Roman"/>
          <w:bCs/>
          <w:color w:val="000000" w:themeColor="text1"/>
          <w:szCs w:val="28"/>
          <w:lang w:val="kk-KZ"/>
        </w:rPr>
        <w:t>29</w:t>
      </w:r>
      <w:r w:rsidR="00C76D29" w:rsidRPr="00EE7E88">
        <w:rPr>
          <w:rFonts w:cs="Times New Roman"/>
          <w:bCs/>
          <w:color w:val="000000" w:themeColor="text1"/>
          <w:szCs w:val="28"/>
        </w:rPr>
        <w:t>.4.</w:t>
      </w:r>
      <w:r w:rsidR="00C76D29" w:rsidRPr="00EE7E88">
        <w:rPr>
          <w:rFonts w:cs="Times New Roman"/>
          <w:color w:val="000000" w:themeColor="text1"/>
          <w:szCs w:val="28"/>
        </w:rPr>
        <w:t>"</w:t>
      </w:r>
      <w:r w:rsidR="00C370FF" w:rsidRPr="00EE7E88">
        <w:rPr>
          <w:rFonts w:cs="Times New Roman"/>
          <w:color w:val="000000" w:themeColor="text1"/>
          <w:szCs w:val="28"/>
          <w:lang w:val="kk-KZ"/>
        </w:rPr>
        <w:t>М</w:t>
      </w:r>
      <w:r w:rsidR="00C76D29" w:rsidRPr="00EE7E88">
        <w:rPr>
          <w:rFonts w:cs="Times New Roman"/>
          <w:color w:val="000000" w:themeColor="text1"/>
          <w:szCs w:val="28"/>
        </w:rPr>
        <w:t>едицин</w:t>
      </w:r>
      <w:r w:rsidR="00C370FF" w:rsidRPr="00EE7E88">
        <w:rPr>
          <w:rFonts w:cs="Times New Roman"/>
          <w:color w:val="000000" w:themeColor="text1"/>
          <w:szCs w:val="28"/>
          <w:lang w:val="kk-KZ"/>
        </w:rPr>
        <w:t>алық жәрдемді көрсету</w:t>
      </w:r>
      <w:r w:rsidR="00C76D29" w:rsidRPr="00EE7E88">
        <w:rPr>
          <w:rFonts w:cs="Times New Roman"/>
          <w:color w:val="000000" w:themeColor="text1"/>
          <w:szCs w:val="28"/>
        </w:rPr>
        <w:t>"</w:t>
      </w:r>
      <w:r w:rsidR="00C370FF" w:rsidRPr="00EE7E88">
        <w:rPr>
          <w:rFonts w:cs="Times New Roman"/>
          <w:color w:val="000000" w:themeColor="text1"/>
          <w:szCs w:val="28"/>
        </w:rPr>
        <w:t xml:space="preserve"> прецедент</w:t>
      </w:r>
      <w:r w:rsidR="00C370FF" w:rsidRPr="00EE7E88">
        <w:rPr>
          <w:rFonts w:cs="Times New Roman"/>
          <w:color w:val="000000" w:themeColor="text1"/>
          <w:szCs w:val="28"/>
          <w:lang w:val="kk-KZ"/>
        </w:rPr>
        <w:t>і үшін</w:t>
      </w:r>
      <w:r w:rsidR="00C370FF" w:rsidRPr="00EE7E88">
        <w:rPr>
          <w:color w:val="000000" w:themeColor="text1"/>
          <w:szCs w:val="28"/>
          <w:lang w:val="kk-KZ"/>
        </w:rPr>
        <w:t xml:space="preserve"> қызметтер диаграммасы</w:t>
      </w:r>
    </w:p>
    <w:p w:rsidR="003D71D3" w:rsidRPr="00EE7E88" w:rsidRDefault="003D71D3" w:rsidP="00B327D2">
      <w:pPr>
        <w:ind w:firstLine="709"/>
        <w:jc w:val="center"/>
        <w:rPr>
          <w:rFonts w:cs="Times New Roman"/>
          <w:color w:val="000000" w:themeColor="text1"/>
          <w:szCs w:val="28"/>
        </w:rPr>
      </w:pPr>
    </w:p>
    <w:p w:rsidR="00750FDD" w:rsidRPr="00A71A72" w:rsidRDefault="00750FDD" w:rsidP="00B327D2">
      <w:pPr>
        <w:pStyle w:val="a4"/>
        <w:spacing w:before="0" w:beforeAutospacing="0" w:after="0" w:afterAutospacing="0"/>
        <w:ind w:firstLine="709"/>
        <w:jc w:val="both"/>
        <w:rPr>
          <w:b/>
          <w:i/>
          <w:color w:val="000000" w:themeColor="text1"/>
          <w:sz w:val="28"/>
          <w:szCs w:val="28"/>
          <w:lang w:val="kk-KZ"/>
        </w:rPr>
      </w:pPr>
      <w:r w:rsidRPr="00A71A72">
        <w:rPr>
          <w:b/>
          <w:i/>
          <w:color w:val="000000" w:themeColor="text1"/>
          <w:sz w:val="28"/>
          <w:szCs w:val="28"/>
          <w:lang w:val="kk-KZ"/>
        </w:rPr>
        <w:lastRenderedPageBreak/>
        <w:t>Бизнес-объек</w:t>
      </w:r>
      <w:r w:rsidR="005110B7">
        <w:rPr>
          <w:b/>
          <w:i/>
          <w:color w:val="000000" w:themeColor="text1"/>
          <w:sz w:val="28"/>
          <w:szCs w:val="28"/>
          <w:lang w:val="kk-KZ"/>
        </w:rPr>
        <w:t>т</w:t>
      </w:r>
      <w:r w:rsidRPr="00A71A72">
        <w:rPr>
          <w:b/>
          <w:i/>
          <w:color w:val="000000" w:themeColor="text1"/>
          <w:sz w:val="28"/>
          <w:szCs w:val="28"/>
          <w:lang w:val="kk-KZ"/>
        </w:rPr>
        <w:t xml:space="preserve">тер үлгілерін әзірлеу </w:t>
      </w:r>
    </w:p>
    <w:p w:rsidR="008F2111" w:rsidRDefault="00B07E2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АЖ-ны жобалаудың келесі кезеңі – </w:t>
      </w:r>
      <w:r w:rsidRPr="00EE7E88">
        <w:rPr>
          <w:b/>
          <w:i/>
          <w:color w:val="000000" w:themeColor="text1"/>
          <w:sz w:val="28"/>
          <w:szCs w:val="28"/>
          <w:lang w:val="kk-KZ"/>
        </w:rPr>
        <w:t>бизнес объект үлгісін</w:t>
      </w:r>
      <w:r w:rsidRPr="00EE7E88">
        <w:rPr>
          <w:color w:val="000000" w:themeColor="text1"/>
          <w:sz w:val="28"/>
          <w:szCs w:val="28"/>
          <w:lang w:val="kk-KZ"/>
        </w:rPr>
        <w:t xml:space="preserve"> құрастыру. Бұл үлгі мекеменің бизнес процесстерінің орындалуын көрсетеді. Үлгінің негізгі компонен</w:t>
      </w:r>
      <w:r w:rsidR="005110B7">
        <w:rPr>
          <w:color w:val="000000" w:themeColor="text1"/>
          <w:sz w:val="28"/>
          <w:szCs w:val="28"/>
          <w:lang w:val="kk-KZ"/>
        </w:rPr>
        <w:t>т</w:t>
      </w:r>
      <w:r w:rsidRPr="00EE7E88">
        <w:rPr>
          <w:color w:val="000000" w:themeColor="text1"/>
          <w:sz w:val="28"/>
          <w:szCs w:val="28"/>
          <w:lang w:val="kk-KZ"/>
        </w:rPr>
        <w:t>тері ішкі және сыртқы орындаушылар</w:t>
      </w:r>
      <w:r w:rsidR="000310F8" w:rsidRPr="00EE7E88">
        <w:rPr>
          <w:color w:val="000000" w:themeColor="text1"/>
          <w:sz w:val="28"/>
          <w:szCs w:val="28"/>
          <w:lang w:val="kk-KZ"/>
        </w:rPr>
        <w:t>. "</w:t>
      </w:r>
      <w:r w:rsidR="00681D03">
        <w:rPr>
          <w:color w:val="000000" w:themeColor="text1"/>
          <w:sz w:val="28"/>
          <w:szCs w:val="28"/>
          <w:lang w:val="kk-KZ"/>
        </w:rPr>
        <w:t>Сұранысқа жауап</w:t>
      </w:r>
      <w:r w:rsidR="000310F8" w:rsidRPr="00EE7E88">
        <w:rPr>
          <w:color w:val="000000" w:themeColor="text1"/>
          <w:sz w:val="28"/>
          <w:szCs w:val="28"/>
          <w:lang w:val="kk-KZ"/>
        </w:rPr>
        <w:t xml:space="preserve">" </w:t>
      </w:r>
      <w:r w:rsidR="008F2111" w:rsidRPr="00EE7E88">
        <w:rPr>
          <w:color w:val="000000" w:themeColor="text1"/>
          <w:sz w:val="28"/>
          <w:szCs w:val="28"/>
          <w:lang w:val="kk-KZ"/>
        </w:rPr>
        <w:t xml:space="preserve">преценденттің бизнес-объектісі </w:t>
      </w:r>
      <w:r w:rsidR="00FB6382">
        <w:rPr>
          <w:color w:val="000000" w:themeColor="text1"/>
          <w:sz w:val="28"/>
          <w:szCs w:val="28"/>
          <w:lang w:val="kk-KZ"/>
        </w:rPr>
        <w:t>с</w:t>
      </w:r>
      <w:r w:rsidR="008F2111" w:rsidRPr="00EE7E88">
        <w:rPr>
          <w:color w:val="000000" w:themeColor="text1"/>
          <w:sz w:val="28"/>
          <w:szCs w:val="28"/>
          <w:lang w:val="kk-KZ"/>
        </w:rPr>
        <w:t xml:space="preserve">урет </w:t>
      </w:r>
      <w:r w:rsidR="004D13D5">
        <w:rPr>
          <w:color w:val="000000" w:themeColor="text1"/>
          <w:sz w:val="28"/>
          <w:szCs w:val="28"/>
          <w:lang w:val="kk-KZ"/>
        </w:rPr>
        <w:t>29</w:t>
      </w:r>
      <w:r w:rsidR="008F2111" w:rsidRPr="00EE7E88">
        <w:rPr>
          <w:color w:val="000000" w:themeColor="text1"/>
          <w:sz w:val="28"/>
          <w:szCs w:val="28"/>
          <w:lang w:val="kk-KZ"/>
        </w:rPr>
        <w:t>.5</w:t>
      </w:r>
      <w:r w:rsidR="00FB6382" w:rsidRPr="00EE7E88">
        <w:rPr>
          <w:color w:val="000000" w:themeColor="text1"/>
          <w:sz w:val="28"/>
          <w:szCs w:val="28"/>
          <w:lang w:val="kk-KZ"/>
        </w:rPr>
        <w:t>келтірілген</w:t>
      </w:r>
      <w:r w:rsidR="00FB6382">
        <w:rPr>
          <w:color w:val="000000" w:themeColor="text1"/>
          <w:sz w:val="28"/>
          <w:szCs w:val="28"/>
          <w:lang w:val="kk-KZ"/>
        </w:rPr>
        <w:t>.</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7C7088" w:rsidP="00B327D2">
      <w:pPr>
        <w:ind w:firstLine="709"/>
        <w:jc w:val="center"/>
        <w:rPr>
          <w:rFonts w:cs="Times New Roman"/>
          <w:color w:val="000000" w:themeColor="text1"/>
          <w:szCs w:val="28"/>
          <w:lang w:val="kk-KZ"/>
        </w:rPr>
      </w:pPr>
      <w:bookmarkStart w:id="137" w:name="image.12.5"/>
      <w:bookmarkEnd w:id="137"/>
      <w:r>
        <w:rPr>
          <w:rFonts w:cs="Times New Roman"/>
          <w:noProof/>
          <w:color w:val="000000" w:themeColor="text1"/>
          <w:szCs w:val="28"/>
          <w:lang w:eastAsia="ru-RU"/>
        </w:rPr>
        <w:drawing>
          <wp:inline distT="0" distB="0" distL="0" distR="0">
            <wp:extent cx="5286597" cy="1165457"/>
            <wp:effectExtent l="19050" t="0" r="9303"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cstate="print"/>
                    <a:srcRect/>
                    <a:stretch>
                      <a:fillRect/>
                    </a:stretch>
                  </pic:blipFill>
                  <pic:spPr bwMode="auto">
                    <a:xfrm>
                      <a:off x="0" y="0"/>
                      <a:ext cx="5286537" cy="1165444"/>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4D13D5">
        <w:rPr>
          <w:rFonts w:cs="Times New Roman"/>
          <w:bCs/>
          <w:color w:val="000000" w:themeColor="text1"/>
          <w:szCs w:val="28"/>
          <w:lang w:val="kk-KZ"/>
        </w:rPr>
        <w:t>29</w:t>
      </w:r>
      <w:r w:rsidR="00C76D29" w:rsidRPr="00EE7E88">
        <w:rPr>
          <w:rFonts w:cs="Times New Roman"/>
          <w:bCs/>
          <w:color w:val="000000" w:themeColor="text1"/>
          <w:szCs w:val="28"/>
        </w:rPr>
        <w:t>.5.</w:t>
      </w:r>
      <w:r w:rsidR="00C76D29" w:rsidRPr="00EE7E88">
        <w:rPr>
          <w:rFonts w:cs="Times New Roman"/>
          <w:color w:val="000000" w:themeColor="text1"/>
          <w:szCs w:val="28"/>
        </w:rPr>
        <w:t>"</w:t>
      </w:r>
      <w:r w:rsidR="00681D03">
        <w:rPr>
          <w:color w:val="000000" w:themeColor="text1"/>
          <w:szCs w:val="28"/>
          <w:lang w:val="kk-KZ"/>
        </w:rPr>
        <w:t>Сұранысқа жауап</w:t>
      </w:r>
      <w:r w:rsidR="00C76D29" w:rsidRPr="00EE7E88">
        <w:rPr>
          <w:rFonts w:cs="Times New Roman"/>
          <w:color w:val="000000" w:themeColor="text1"/>
          <w:szCs w:val="28"/>
        </w:rPr>
        <w:t>"</w:t>
      </w:r>
      <w:r w:rsidR="000310F8" w:rsidRPr="00EE7E88">
        <w:rPr>
          <w:color w:val="000000" w:themeColor="text1"/>
          <w:szCs w:val="28"/>
          <w:lang w:val="kk-KZ"/>
        </w:rPr>
        <w:t xml:space="preserve"> преценденттің бизнес-объект үлгісі</w:t>
      </w:r>
    </w:p>
    <w:p w:rsidR="003D71D3" w:rsidRPr="00EE7E88" w:rsidRDefault="003D71D3" w:rsidP="00B327D2">
      <w:pPr>
        <w:ind w:firstLine="709"/>
        <w:jc w:val="center"/>
        <w:rPr>
          <w:rFonts w:cs="Times New Roman"/>
          <w:color w:val="000000" w:themeColor="text1"/>
          <w:szCs w:val="28"/>
        </w:rPr>
      </w:pPr>
    </w:p>
    <w:p w:rsidR="00550BC6" w:rsidRDefault="00987215"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Бұл диаграммада жаңа </w:t>
      </w:r>
      <w:r w:rsidR="00672C92">
        <w:rPr>
          <w:color w:val="000000" w:themeColor="text1"/>
          <w:sz w:val="28"/>
          <w:szCs w:val="28"/>
          <w:lang w:val="kk-KZ"/>
        </w:rPr>
        <w:t xml:space="preserve">әрекет етуші тұлға </w:t>
      </w:r>
      <w:r w:rsidRPr="00EE7E88">
        <w:rPr>
          <w:color w:val="000000" w:themeColor="text1"/>
          <w:sz w:val="28"/>
          <w:szCs w:val="28"/>
          <w:lang w:val="kk-KZ"/>
        </w:rPr>
        <w:t xml:space="preserve">пайдаланылған – сұранысты жіберуші. Әдетте емделуші жайлы сұранысты көптеген </w:t>
      </w:r>
      <w:r w:rsidR="00672C92">
        <w:rPr>
          <w:color w:val="000000" w:themeColor="text1"/>
          <w:sz w:val="28"/>
          <w:szCs w:val="28"/>
          <w:lang w:val="kk-KZ"/>
        </w:rPr>
        <w:t>тұлғалар</w:t>
      </w:r>
      <w:r w:rsidRPr="00672C92">
        <w:rPr>
          <w:color w:val="000000" w:themeColor="text1"/>
          <w:sz w:val="28"/>
          <w:szCs w:val="28"/>
          <w:lang w:val="kk-KZ"/>
        </w:rPr>
        <w:t>жібере</w:t>
      </w:r>
      <w:r w:rsidRPr="00EE7E88">
        <w:rPr>
          <w:color w:val="000000" w:themeColor="text1"/>
          <w:sz w:val="28"/>
          <w:szCs w:val="28"/>
          <w:lang w:val="kk-KZ"/>
        </w:rPr>
        <w:t xml:space="preserve"> алады: заңгер</w:t>
      </w:r>
      <w:r w:rsidR="00C76D29" w:rsidRPr="00EE7E88">
        <w:rPr>
          <w:color w:val="000000" w:themeColor="text1"/>
          <w:sz w:val="28"/>
          <w:szCs w:val="28"/>
          <w:lang w:val="kk-KZ"/>
        </w:rPr>
        <w:t>,</w:t>
      </w:r>
      <w:r w:rsidRPr="00EE7E88">
        <w:rPr>
          <w:color w:val="000000" w:themeColor="text1"/>
          <w:sz w:val="28"/>
          <w:szCs w:val="28"/>
          <w:lang w:val="kk-KZ"/>
        </w:rPr>
        <w:t>сақтандыру</w:t>
      </w:r>
      <w:r w:rsidR="00C76D29" w:rsidRPr="00EE7E88">
        <w:rPr>
          <w:color w:val="000000" w:themeColor="text1"/>
          <w:sz w:val="28"/>
          <w:szCs w:val="28"/>
          <w:lang w:val="kk-KZ"/>
        </w:rPr>
        <w:t>компания</w:t>
      </w:r>
      <w:r w:rsidRPr="00EE7E88">
        <w:rPr>
          <w:color w:val="000000" w:themeColor="text1"/>
          <w:sz w:val="28"/>
          <w:szCs w:val="28"/>
          <w:lang w:val="kk-KZ"/>
        </w:rPr>
        <w:t>сы</w:t>
      </w:r>
      <w:r w:rsidR="00C76D29" w:rsidRPr="00EE7E88">
        <w:rPr>
          <w:color w:val="000000" w:themeColor="text1"/>
          <w:sz w:val="28"/>
          <w:szCs w:val="28"/>
          <w:lang w:val="kk-KZ"/>
        </w:rPr>
        <w:t>,техни</w:t>
      </w:r>
      <w:r w:rsidRPr="00EE7E88">
        <w:rPr>
          <w:color w:val="000000" w:themeColor="text1"/>
          <w:sz w:val="28"/>
          <w:szCs w:val="28"/>
          <w:lang w:val="kk-KZ"/>
        </w:rPr>
        <w:t>калық қызметерлер және емделушінің өзі</w:t>
      </w:r>
      <w:r w:rsidR="00C76D29" w:rsidRPr="00EE7E88">
        <w:rPr>
          <w:color w:val="000000" w:themeColor="text1"/>
          <w:sz w:val="28"/>
          <w:szCs w:val="28"/>
          <w:lang w:val="kk-KZ"/>
        </w:rPr>
        <w:t>.</w:t>
      </w:r>
      <w:r w:rsidRPr="00EE7E88">
        <w:rPr>
          <w:color w:val="000000" w:themeColor="text1"/>
          <w:sz w:val="28"/>
          <w:szCs w:val="28"/>
          <w:lang w:val="kk-KZ"/>
        </w:rPr>
        <w:t xml:space="preserve">Сонымен, </w:t>
      </w:r>
      <w:r w:rsidR="00C76D29" w:rsidRPr="00EE7E88">
        <w:rPr>
          <w:color w:val="000000" w:themeColor="text1"/>
          <w:sz w:val="28"/>
          <w:szCs w:val="28"/>
          <w:lang w:val="kk-KZ"/>
        </w:rPr>
        <w:t>"</w:t>
      </w:r>
      <w:r w:rsidRPr="00EE7E88">
        <w:rPr>
          <w:color w:val="000000" w:themeColor="text1"/>
          <w:sz w:val="28"/>
          <w:szCs w:val="28"/>
          <w:lang w:val="kk-KZ"/>
        </w:rPr>
        <w:t>Сұранысты жіберуші</w:t>
      </w:r>
      <w:r w:rsidR="00C76D29" w:rsidRPr="00EE7E88">
        <w:rPr>
          <w:color w:val="000000" w:themeColor="text1"/>
          <w:sz w:val="28"/>
          <w:szCs w:val="28"/>
          <w:lang w:val="kk-KZ"/>
        </w:rPr>
        <w:t>"</w:t>
      </w:r>
      <w:r w:rsidRPr="00EE7E88">
        <w:rPr>
          <w:color w:val="000000" w:themeColor="text1"/>
          <w:sz w:val="28"/>
          <w:szCs w:val="28"/>
          <w:lang w:val="kk-KZ"/>
        </w:rPr>
        <w:t xml:space="preserve">аталған </w:t>
      </w:r>
      <w:r w:rsidR="00672C92">
        <w:rPr>
          <w:color w:val="000000" w:themeColor="text1"/>
          <w:sz w:val="28"/>
          <w:szCs w:val="28"/>
          <w:lang w:val="kk-KZ"/>
        </w:rPr>
        <w:t>тұлғаларды</w:t>
      </w:r>
      <w:r w:rsidR="00C24F18" w:rsidRPr="00EE7E88">
        <w:rPr>
          <w:color w:val="000000" w:themeColor="text1"/>
          <w:sz w:val="28"/>
          <w:szCs w:val="28"/>
          <w:lang w:val="kk-KZ"/>
        </w:rPr>
        <w:t>жалпылау үшін керек</w:t>
      </w:r>
      <w:r w:rsidR="00681D03">
        <w:rPr>
          <w:color w:val="000000" w:themeColor="text1"/>
          <w:sz w:val="28"/>
          <w:szCs w:val="28"/>
          <w:lang w:val="kk-KZ"/>
        </w:rPr>
        <w:t xml:space="preserve">. </w:t>
      </w:r>
      <w:r w:rsidR="00C76D29" w:rsidRPr="00EE7E88">
        <w:rPr>
          <w:color w:val="000000" w:themeColor="text1"/>
          <w:sz w:val="28"/>
          <w:szCs w:val="28"/>
          <w:lang w:val="kk-KZ"/>
        </w:rPr>
        <w:t>"</w:t>
      </w:r>
      <w:r w:rsidR="00C24F18" w:rsidRPr="00EE7E88">
        <w:rPr>
          <w:color w:val="000000" w:themeColor="text1"/>
          <w:sz w:val="28"/>
          <w:szCs w:val="28"/>
          <w:lang w:val="kk-KZ"/>
        </w:rPr>
        <w:t>Сұранысты жіберуші</w:t>
      </w:r>
      <w:r w:rsidR="00C76D29" w:rsidRPr="00EE7E88">
        <w:rPr>
          <w:color w:val="000000" w:themeColor="text1"/>
          <w:sz w:val="28"/>
          <w:szCs w:val="28"/>
          <w:lang w:val="kk-KZ"/>
        </w:rPr>
        <w:t>"</w:t>
      </w:r>
      <w:r w:rsidR="00C76D29" w:rsidRPr="00EE7E88">
        <w:rPr>
          <w:rStyle w:val="keyword"/>
          <w:color w:val="000000" w:themeColor="text1"/>
          <w:sz w:val="28"/>
          <w:szCs w:val="28"/>
          <w:lang w:val="kk-KZ"/>
        </w:rPr>
        <w:t>суперкла</w:t>
      </w:r>
      <w:r w:rsidR="004873E3">
        <w:rPr>
          <w:rStyle w:val="keyword"/>
          <w:color w:val="000000" w:themeColor="text1"/>
          <w:sz w:val="28"/>
          <w:szCs w:val="28"/>
          <w:lang w:val="kk-KZ"/>
        </w:rPr>
        <w:t>с</w:t>
      </w:r>
      <w:r w:rsidR="00C76D29" w:rsidRPr="00EE7E88">
        <w:rPr>
          <w:rStyle w:val="keyword"/>
          <w:color w:val="000000" w:themeColor="text1"/>
          <w:sz w:val="28"/>
          <w:szCs w:val="28"/>
          <w:lang w:val="kk-KZ"/>
        </w:rPr>
        <w:t>с</w:t>
      </w:r>
      <w:r w:rsidR="00C24F18" w:rsidRPr="00EE7E88">
        <w:rPr>
          <w:rStyle w:val="keyword"/>
          <w:color w:val="000000" w:themeColor="text1"/>
          <w:sz w:val="28"/>
          <w:szCs w:val="28"/>
          <w:lang w:val="kk-KZ"/>
        </w:rPr>
        <w:t xml:space="preserve"> ретінде қолданылады</w:t>
      </w:r>
      <w:r w:rsidR="008F2111" w:rsidRPr="00EE7E88">
        <w:rPr>
          <w:color w:val="000000" w:themeColor="text1"/>
          <w:sz w:val="28"/>
          <w:szCs w:val="28"/>
          <w:lang w:val="kk-KZ"/>
        </w:rPr>
        <w:t xml:space="preserve">(Сурет </w:t>
      </w:r>
      <w:r w:rsidR="004D13D5">
        <w:rPr>
          <w:color w:val="000000" w:themeColor="text1"/>
          <w:sz w:val="28"/>
          <w:szCs w:val="28"/>
          <w:lang w:val="kk-KZ"/>
        </w:rPr>
        <w:t>29</w:t>
      </w:r>
      <w:r w:rsidR="008F2111" w:rsidRPr="00EE7E88">
        <w:rPr>
          <w:color w:val="000000" w:themeColor="text1"/>
          <w:sz w:val="28"/>
          <w:szCs w:val="28"/>
          <w:lang w:val="kk-KZ"/>
        </w:rPr>
        <w:t>.6).</w:t>
      </w:r>
    </w:p>
    <w:p w:rsidR="002168FE" w:rsidRPr="00681D03"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7C7088" w:rsidP="00B327D2">
      <w:pPr>
        <w:ind w:firstLine="709"/>
        <w:jc w:val="center"/>
        <w:rPr>
          <w:rFonts w:cs="Times New Roman"/>
          <w:color w:val="000000" w:themeColor="text1"/>
          <w:szCs w:val="28"/>
          <w:lang w:val="kk-KZ"/>
        </w:rPr>
      </w:pPr>
      <w:bookmarkStart w:id="138" w:name="image.12.6"/>
      <w:bookmarkEnd w:id="138"/>
      <w:r>
        <w:rPr>
          <w:rFonts w:cs="Times New Roman"/>
          <w:noProof/>
          <w:color w:val="000000" w:themeColor="text1"/>
          <w:szCs w:val="28"/>
          <w:lang w:eastAsia="ru-RU"/>
        </w:rPr>
        <w:drawing>
          <wp:inline distT="0" distB="0" distL="0" distR="0">
            <wp:extent cx="5062220" cy="2149417"/>
            <wp:effectExtent l="19050" t="0" r="508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srcRect/>
                    <a:stretch>
                      <a:fillRect/>
                    </a:stretch>
                  </pic:blipFill>
                  <pic:spPr bwMode="auto">
                    <a:xfrm>
                      <a:off x="0" y="0"/>
                      <a:ext cx="5062220" cy="2149417"/>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4D13D5">
        <w:rPr>
          <w:rFonts w:cs="Times New Roman"/>
          <w:bCs/>
          <w:color w:val="000000" w:themeColor="text1"/>
          <w:szCs w:val="28"/>
          <w:lang w:val="kk-KZ"/>
        </w:rPr>
        <w:t>29</w:t>
      </w:r>
      <w:r w:rsidR="00C76D29" w:rsidRPr="00EE7E88">
        <w:rPr>
          <w:rFonts w:cs="Times New Roman"/>
          <w:bCs/>
          <w:color w:val="000000" w:themeColor="text1"/>
          <w:szCs w:val="28"/>
          <w:lang w:val="kk-KZ"/>
        </w:rPr>
        <w:t>.6.</w:t>
      </w:r>
      <w:r w:rsidR="00C24F18" w:rsidRPr="00EE7E88">
        <w:rPr>
          <w:rFonts w:cs="Times New Roman"/>
          <w:bCs/>
          <w:color w:val="000000" w:themeColor="text1"/>
          <w:szCs w:val="28"/>
          <w:lang w:val="kk-KZ"/>
        </w:rPr>
        <w:t>Класты жалпылау</w:t>
      </w:r>
    </w:p>
    <w:p w:rsidR="003D71D3" w:rsidRPr="00EE7E88" w:rsidRDefault="003D71D3" w:rsidP="00B327D2">
      <w:pPr>
        <w:ind w:firstLine="709"/>
        <w:jc w:val="center"/>
        <w:rPr>
          <w:rFonts w:cs="Times New Roman"/>
          <w:color w:val="000000" w:themeColor="text1"/>
          <w:szCs w:val="28"/>
          <w:lang w:val="kk-KZ"/>
        </w:rPr>
      </w:pPr>
    </w:p>
    <w:p w:rsidR="008F2111" w:rsidRPr="00EE7E88" w:rsidRDefault="005110B7" w:rsidP="00B327D2">
      <w:pPr>
        <w:pStyle w:val="a4"/>
        <w:spacing w:before="0" w:beforeAutospacing="0" w:after="0" w:afterAutospacing="0"/>
        <w:ind w:firstLine="709"/>
        <w:jc w:val="both"/>
        <w:rPr>
          <w:color w:val="000000" w:themeColor="text1"/>
          <w:sz w:val="28"/>
          <w:szCs w:val="28"/>
          <w:lang w:val="kk-KZ"/>
        </w:rPr>
      </w:pPr>
      <w:r>
        <w:rPr>
          <w:color w:val="000000" w:themeColor="text1"/>
          <w:sz w:val="28"/>
          <w:szCs w:val="28"/>
          <w:lang w:val="kk-KZ"/>
        </w:rPr>
        <w:t>Бизнес процесстерді егжей-</w:t>
      </w:r>
      <w:r w:rsidR="00C24F18" w:rsidRPr="00EE7E88">
        <w:rPr>
          <w:color w:val="000000" w:themeColor="text1"/>
          <w:sz w:val="28"/>
          <w:szCs w:val="28"/>
          <w:lang w:val="kk-KZ"/>
        </w:rPr>
        <w:t xml:space="preserve">тегжейлендіру үшін бірізділік диаграммасы қолданылады </w:t>
      </w:r>
      <w:r w:rsidR="00C76D29" w:rsidRPr="00EE7E88">
        <w:rPr>
          <w:color w:val="000000" w:themeColor="text1"/>
          <w:sz w:val="28"/>
          <w:szCs w:val="28"/>
          <w:lang w:val="kk-KZ"/>
        </w:rPr>
        <w:t>(</w:t>
      </w:r>
      <w:r w:rsidR="00096A34" w:rsidRPr="00EE7E88">
        <w:rPr>
          <w:color w:val="000000" w:themeColor="text1"/>
          <w:sz w:val="28"/>
          <w:szCs w:val="28"/>
          <w:lang w:val="kk-KZ"/>
        </w:rPr>
        <w:t xml:space="preserve">Сурет </w:t>
      </w:r>
      <w:r w:rsidR="00C76D29" w:rsidRPr="00EE7E88">
        <w:rPr>
          <w:color w:val="000000" w:themeColor="text1"/>
          <w:sz w:val="28"/>
          <w:szCs w:val="28"/>
          <w:lang w:val="kk-KZ"/>
        </w:rPr>
        <w:t>2</w:t>
      </w:r>
      <w:r w:rsidR="004D13D5">
        <w:rPr>
          <w:color w:val="000000" w:themeColor="text1"/>
          <w:sz w:val="28"/>
          <w:szCs w:val="28"/>
          <w:lang w:val="kk-KZ"/>
        </w:rPr>
        <w:t>9</w:t>
      </w:r>
      <w:r w:rsidR="00C76D29" w:rsidRPr="00EE7E88">
        <w:rPr>
          <w:color w:val="000000" w:themeColor="text1"/>
          <w:sz w:val="28"/>
          <w:szCs w:val="28"/>
          <w:lang w:val="kk-KZ"/>
        </w:rPr>
        <w:t>.7).</w:t>
      </w:r>
    </w:p>
    <w:bookmarkStart w:id="139" w:name="image.12.7"/>
    <w:bookmarkEnd w:id="139"/>
    <w:p w:rsidR="00C76D29" w:rsidRPr="00EE7E88" w:rsidRDefault="00EE610C" w:rsidP="00B327D2">
      <w:pPr>
        <w:ind w:firstLine="709"/>
        <w:jc w:val="center"/>
        <w:rPr>
          <w:rFonts w:cs="Times New Roman"/>
          <w:color w:val="000000" w:themeColor="text1"/>
          <w:szCs w:val="28"/>
          <w:lang w:val="kk-KZ"/>
        </w:rPr>
      </w:pPr>
      <w:r w:rsidRPr="00EE610C">
        <w:rPr>
          <w:rFonts w:cs="Times New Roman"/>
          <w:noProof/>
          <w:color w:val="000000" w:themeColor="text1"/>
          <w:sz w:val="27"/>
          <w:szCs w:val="27"/>
          <w:lang w:eastAsia="ru-RU"/>
        </w:rPr>
      </w:r>
      <w:r w:rsidRPr="00EE610C">
        <w:rPr>
          <w:rFonts w:cs="Times New Roman"/>
          <w:noProof/>
          <w:color w:val="000000" w:themeColor="text1"/>
          <w:sz w:val="27"/>
          <w:szCs w:val="27"/>
          <w:lang w:eastAsia="ru-RU"/>
        </w:rPr>
        <w:pict>
          <v:group id="Group 500" o:spid="_x0000_s1490" style="width:372.25pt;height:169.5pt;mso-position-horizontal-relative:char;mso-position-vertical-relative:line" coordorigin="2635,2323" coordsize="7445,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LTAYAABoxAAAOAAAAZHJzL2Uyb0RvYy54bWzsW9tu20YQfS/QfyD4bov3GyIHrmSnBdI2&#10;qF30eUVSIhGSyy4pS07Rf+/MLLmiLmkSJRZQlH4QSO1quTs75/DM7PjV621ZaE+paHJeTXXz2tC1&#10;tIp5klerqf774/1VoGtNy6qEFbxKp/pz2uivb77/7tWmjlKLZ7xIUqHBIFUTbeqpnrVtHU0mTZyl&#10;JWuueZ1W0LjkomQt3IrVJBFsA6OXxcQyDG+y4SKpBY/TpoFv57JRv6Hxl8s0bn9dLpu01YqpDnNr&#10;6VPQ5wI/JzevWLQSrM7yuJsGO2MWJcsreKgaas5apq1FfjRUmceCN3zZXse8nPDlMo9TWgOsxjQO&#10;VvNG8HVNa1lFm1WtzASmPbDT2cPGvzy9E1qeTHUfdqpiJewRPVZzDbLOpl5F0OmNqB/qd0IuES7f&#10;8vh9A8abHLbj/Up21habn3kCA7J1y8k626UocQhYt7alTXhWm5BuWy2GLx3f8l3f1bUY2izTtTy3&#10;26Y4g73E31meDe3YbFu23MI4u+t+7ztO92Pbtz1snbBIPpgm200OPQRcrtlZtfk6qz5krE5psxo0&#10;WG/VsLfqb+CLrFoVKVjWxGnh86Fjb9ZG2lSr+CyDfumtEHyTpSyBeVF/mP3gB3jTwI580sgnjNWb&#10;+l9MxaJaNO2blJcaXkx1AdOnPWRPb5tWWrXvglva8CJP7vOioBuxWswKoT0xgN09/XUbsdetqLTN&#10;VA9dy6WR99qa4RAG/Z0aosxb4I8iL6d6oDqxCO12VyUwTRa1LC/kNThCUZHPStvJPVjw5BnsKLgk&#10;ByAzuMi4+KBrGyCGqd78uWYi1bXipwr2IjQdB5mEbhzXt+BGDFsWwxZWxTDUVG91TV7OWsk+61rk&#10;qwyeZNLaK34LIFnmZFncWzmrbrLgphfy1wBWI1lg6K/WJf01ALwTuB2P4Mui3l8t04Mm5AXXJNwr&#10;ZP+P3LXdLrZE2GYQ9tsyuvCAcgPrlAuTv+wxKHDWC1GuawZe78Iu7tHAhS3bHl1YuXDYaYye70YW&#10;JmgHzikXdnq4X0A1+J4FehAl1gkW9gFhIwt3LBwqMTey8JCFQYQfCwliwwuxsB34ACN04RBimz0W&#10;NiEwkPFFaBCqvpWQwLA1Vco3eS/FXbEuIRCSatgcqFT4HiMaUslEhDANinxxCIpb9iSxlMt2AEOc&#10;0Mv7jy7a40eHENJ1odQXPvkclQ3vPIq/IVrAFyBfg1B/yJKNluQYT1iBHQLDJDnIYTswPCP0QSIX&#10;K8gixK0ASc3bP/I2o6gKY0QKKz69Rlzix9bIIlbUGZP2Vh2PbK5mSjswWAQFYBhzjXEDbEeH4i7O&#10;RcFzDHfS7xeCu2e5I9yHTDPCfYQ75FRfJK0VAFkfw92/oEANvBHu0Qj3nXYa3+50hPIycFdnA4+Y&#10;i/uBbyGJTZp68HLX2i009AnNl8qtOEYoX/O2B2HonqrfpQdBUGLTt1L1w1T0mdnsfeW6WB2r868I&#10;DM6R5wdidpdVDFWyd4xnh/GsOsgZQEAlYLuMzIUgYDoyN+N4h4GtZWDyHHMzIwQwYvySc6ABBFSy&#10;eITAAAKQrO1E3w4CJhHtxd8CXmjLQyLMhuy/BUwXm0YI9GmQMyGgks0jBIYQME9AQCWAL/oW8Dw8&#10;qwWmd0KpdnaHTGbgjxAY5FnPhIBKVo8QGEJAHa9ixQLlZzXXVKIRMDCrZKFQvK26QiFV1ELdH59r&#10;KAraq2mRP8HXyGfVtDgmVl2gyvGA7A+CAGxC+v9ECNC0gmEFxoxXFdS2cCEl+UfKWyqOtS30pG9Q&#10;tQJ1XV1xygnX1FqyTytyKheCKpSpXqYJ1J+kkBzHKxnaYCkLYb7LsGNkRiVnf4VGeBfcBc6VY3l3&#10;V44xn1/d3s+cK+/e9N25PZ/N5ubfmFE3nSjLkyStcHF9+ZvpfF4hVFeIJwvXVAGcMtRkf3SZTN/C&#10;WQBEZTBVmvRBECJxhqtDT7hc0QtGlDKbNXRpJQJfzqW1ZZHXP/Yhc1cV50AhoCR2F2j8wLn7ApjR&#10;uUfnPiwXJXI9OpkJ1UHs0LmVvHs550Z26lzac9BvKSo9lOuWgWHFyNcjX5+qgD7t0qZxUoMovXZZ&#10;n3b8I5pWPi3VycfzkKMI+S+IEJAjVIBP2qX7ZwGs8B/ek2jZ/UvDzT8AAAD//wMAUEsDBBQABgAI&#10;AAAAIQAwnfkG3gAAAAUBAAAPAAAAZHJzL2Rvd25yZXYueG1sTI9BS8NAEIXvQv/DMgVvdhPTqk2z&#10;KaWopyLYCuJtmp0modnZkN0m6b939aKXgcd7vPdNth5NI3rqXG1ZQTyLQBAXVtdcKvg4vNw9gXAe&#10;WWNjmRRcycE6n9xkmGo78Dv1e1+KUMIuRQWV920qpSsqMuhmtiUO3sl2Bn2QXSl1h0MoN428j6IH&#10;abDmsFBhS9uKivP+YhS8Djhskvi5351P2+vXYfH2uYtJqdvpuFmB8DT6vzD84Ad0yAPT0V5YO9Eo&#10;CI/43xu8x/l8AeKoIEmWEcg8k//p828AAAD//wMAUEsBAi0AFAAGAAgAAAAhALaDOJL+AAAA4QEA&#10;ABMAAAAAAAAAAAAAAAAAAAAAAFtDb250ZW50X1R5cGVzXS54bWxQSwECLQAUAAYACAAAACEAOP0h&#10;/9YAAACUAQAACwAAAAAAAAAAAAAAAAAvAQAAX3JlbHMvLnJlbHNQSwECLQAUAAYACAAAACEAzrv7&#10;y0wGAAAaMQAADgAAAAAAAAAAAAAAAAAuAgAAZHJzL2Uyb0RvYy54bWxQSwECLQAUAAYACAAAACEA&#10;MJ35Bt4AAAAFAQAADwAAAAAAAAAAAAAAAACmCAAAZHJzL2Rvd25yZXYueG1sUEsFBgAAAAAEAAQA&#10;8wAAALEJAAAAAA==&#10;">
            <v:rect id="Rectangle 501" o:spid="_x0000_s1491" style="position:absolute;left:2635;top:2323;width:7445;height:3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Bo8QA&#10;AADbAAAADwAAAGRycy9kb3ducmV2LnhtbESPQWvCQBSE7wX/w/KE3pqNFmwTXUUUix41ufT2mn0m&#10;abNvQ3ZN0v76rlDocZiZb5jVZjSN6KlztWUFsygGQVxYXXOpIM8OT68gnEfW2FgmBd/kYLOePKww&#10;1XbgM/UXX4oAYZeigsr7NpXSFRUZdJFtiYN3tZ1BH2RXSt3hEOCmkfM4XkiDNYeFClvaVVR8XW5G&#10;wUc9z/HnnL3FJjk8+9OYfd7e90o9TsftEoSn0f+H/9pHreAl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AaPEAAAA2wAAAA8AAAAAAAAAAAAAAAAAmAIAAGRycy9k&#10;b3ducmV2LnhtbFBLBQYAAAAABAAEAPUAAACJAwAAAAA=&#10;"/>
            <v:rect id="Rectangle 502" o:spid="_x0000_s1492" style="position:absolute;left:2850;top:2466;width:2160;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YGcEA&#10;AADbAAAADwAAAGRycy9kb3ducmV2LnhtbERPTW+CQBC9N+l/2EwTb2WpJo1FFtLUaPSIeOltZEfA&#10;srOEXQX99d1Dkx5f3neaT6YTNxpca1nBWxSDIK6sbrlWcCw3r0sQziNr7CyTgjs5yLPnpxQTbUcu&#10;6HbwtQgh7BJU0HjfJ1K6qiGDLrI9ceDOdjDoAxxqqQccQ7jp5DyO36XBlkNDgz19NVT9HK5Gwamd&#10;H/FRlNvYfGwWfj+Vl+v3WqnZy/S5AuFp8v/iP/dOK1iG9eFL+A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l2BnBAAAA2wAAAA8AAAAAAAAAAAAAAAAAmAIAAGRycy9kb3du&#10;cmV2LnhtbFBLBQYAAAAABAAEAPUAAACGAwAAAAA=&#10;">
              <v:textbox>
                <w:txbxContent>
                  <w:p w:rsidR="00D00966" w:rsidRPr="00040FAA" w:rsidRDefault="00D00966" w:rsidP="009302E6">
                    <w:pPr>
                      <w:rPr>
                        <w:sz w:val="20"/>
                        <w:szCs w:val="20"/>
                        <w:lang w:val="kk-KZ"/>
                      </w:rPr>
                    </w:pPr>
                    <w:r>
                      <w:rPr>
                        <w:sz w:val="20"/>
                        <w:szCs w:val="20"/>
                        <w:lang w:val="kk-KZ"/>
                      </w:rPr>
                      <w:t>Сұранысты жіберуші</w:t>
                    </w:r>
                  </w:p>
                </w:txbxContent>
              </v:textbox>
            </v:rect>
            <v:rect id="Rectangle 503" o:spid="_x0000_s1493" style="position:absolute;left:5186;top:2465;width:2233;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rsidR="00D00966" w:rsidRPr="00040FAA" w:rsidRDefault="00D00966" w:rsidP="009302E6">
                    <w:pPr>
                      <w:rPr>
                        <w:sz w:val="22"/>
                        <w:lang w:val="kk-KZ"/>
                      </w:rPr>
                    </w:pPr>
                    <w:r>
                      <w:rPr>
                        <w:sz w:val="22"/>
                        <w:lang w:val="kk-KZ"/>
                      </w:rPr>
                      <w:t>Орталық персоналы</w:t>
                    </w:r>
                  </w:p>
                </w:txbxContent>
              </v:textbox>
            </v:rect>
            <v:rect id="Rectangle 504" o:spid="_x0000_s1494" style="position:absolute;left:7628;top:2466;width:2172;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rsidR="00D00966" w:rsidRPr="00040FAA" w:rsidRDefault="00D00966" w:rsidP="009302E6">
                    <w:pPr>
                      <w:rPr>
                        <w:sz w:val="20"/>
                        <w:szCs w:val="20"/>
                        <w:lang w:val="kk-KZ"/>
                      </w:rPr>
                    </w:pPr>
                    <w:r>
                      <w:rPr>
                        <w:sz w:val="20"/>
                        <w:szCs w:val="20"/>
                        <w:lang w:val="kk-KZ"/>
                      </w:rPr>
                      <w:t>Клиникалық жазулар</w:t>
                    </w:r>
                  </w:p>
                </w:txbxContent>
              </v:textbox>
            </v:rect>
            <v:rect id="Rectangle 505" o:spid="_x0000_s1495" style="position:absolute;left:3874;top:2978;width:136;height:2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2N48YA&#10;AADbAAAADwAAAGRycy9kb3ducmV2LnhtbESPT2vCQBTE70K/w/IK3uqmxVqJbqQNiKF4UBsEb4/s&#10;yx/Mvg3ZVdNv3xUKHoeZ+Q2zXA2mFVfqXWNZweskAkFcWN1wpSD/Wb/MQTiPrLG1TAp+ycEqeRot&#10;Mdb2xnu6HnwlAoRdjApq77tYSlfUZNBNbEccvNL2Bn2QfSV1j7cAN618i6KZNNhwWKixo7Sm4ny4&#10;GAXTIdsed1mezk7pR1VO9Ve++d4rNX4ePhcgPA3+Ef5vZ1rB/B3uX8IPk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2N48YAAADbAAAADwAAAAAAAAAAAAAAAACYAgAAZHJz&#10;L2Rvd25yZXYueG1sUEsFBgAAAAAEAAQA9QAAAIsDAAAAAA==&#10;" fillcolor="black [3200]" strokecolor="#f2f2f2 [3041]" strokeweight="3pt">
              <v:shadow on="t" color="#7f7f7f [1601]" opacity=".5" offset="1pt"/>
            </v:rect>
            <v:rect id="Rectangle 506" o:spid="_x0000_s1496" style="position:absolute;left:6254;top:2978;width:136;height:2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8TlMUA&#10;AADbAAAADwAAAGRycy9kb3ducmV2LnhtbESPQWvCQBSE70L/w/IKvenGIlGim2AD0iA9qA2F3h7Z&#10;ZxLMvg3ZVeO/7xYKPQ4z8w2zyUbTiRsNrrWsYD6LQBBXVrdcKyg/d9MVCOeRNXaWScGDHGTp02SD&#10;ibZ3PtLt5GsRIOwSVNB43ydSuqohg25me+Lgne1g0Ac51FIPeA9w08nXKIqlwZbDQoM95Q1Vl9PV&#10;KFiMxcfXoSjz+Dtf1ueFfivf90elXp7H7RqEp9H/h//ahVawiuH3S/g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XxOUxQAAANsAAAAPAAAAAAAAAAAAAAAAAJgCAABkcnMv&#10;ZG93bnJldi54bWxQSwUGAAAAAAQABAD1AAAAigMAAAAA&#10;" fillcolor="black [3200]" strokecolor="#f2f2f2 [3041]" strokeweight="3pt">
              <v:shadow on="t" color="#7f7f7f [1601]" opacity=".5" offset="1pt"/>
            </v:rect>
            <v:rect id="Rectangle 507" o:spid="_x0000_s1497" style="position:absolute;left:8654;top:2978;width:136;height:2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O2D8QA&#10;AADbAAAADwAAAGRycy9kb3ducmV2LnhtbESPQYvCMBSE78L+h/AWvGm6IirVKG5BtogHdcuCt0fz&#10;bIvNS2myWv+9EQSPw8x8wyxWnanFlVpXWVbwNYxAEOdWV1woyH43gxkI55E11pZJwZ0crJYfvQXG&#10;2t74QNejL0SAsItRQel9E0vp8pIMuqFtiIN3tq1BH2RbSN3iLcBNLUdRNJEGKw4LJTaUlJRfjv9G&#10;wbhLd3/7NEsmp2RanMf6O/vZHpTqf3brOQhPnX+HX+1UK5hN4fkl/A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Ttg/EAAAA2wAAAA8AAAAAAAAAAAAAAAAAmAIAAGRycy9k&#10;b3ducmV2LnhtbFBLBQYAAAAABAAEAPUAAACJAwAAAAA=&#10;" fillcolor="black [3200]" strokecolor="#f2f2f2 [3041]" strokeweight="3pt">
              <v:shadow on="t" color="#7f7f7f [1601]" opacity=".5" offset="1pt"/>
            </v:rect>
            <v:shape id="Text Box 508" o:spid="_x0000_s1498" type="#_x0000_t202" style="position:absolute;left:4094;top:3672;width:216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1FsEA&#10;AADbAAAADwAAAGRycy9kb3ducmV2LnhtbERPTYvCMBC9C/6HMAveNF0RcatRFkXxImJXqsfZZrYt&#10;20xKE7X6681B8Ph437NFaypxpcaVlhV8DiIQxJnVJecKjj/r/gSE88gaK8uk4E4OFvNuZ4axtjc+&#10;0DXxuQgh7GJUUHhfx1K6rCCDbmBr4sD92cagD7DJpW7wFsJNJYdRNJYGSw4NBda0LCj7Ty5Ggcui&#10;cbofJenpV27o8aX16rzZKdX7aL+nIDy1/i1+ubdawSSMDV/CD5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xNRbBAAAA2wAAAA8AAAAAAAAAAAAAAAAAmAIAAGRycy9kb3du&#10;cmV2LnhtbFBLBQYAAAAABAAEAPUAAACGAwAAAAA=&#10;" strokecolor="white [3212]">
              <v:textbox>
                <w:txbxContent>
                  <w:p w:rsidR="00D00966" w:rsidRPr="00AC7AEF" w:rsidRDefault="00D00966" w:rsidP="009302E6">
                    <w:pPr>
                      <w:rPr>
                        <w:sz w:val="20"/>
                        <w:szCs w:val="20"/>
                        <w:lang w:val="kk-KZ"/>
                      </w:rPr>
                    </w:pPr>
                    <w:r>
                      <w:rPr>
                        <w:sz w:val="20"/>
                        <w:szCs w:val="20"/>
                        <w:lang w:val="kk-KZ"/>
                      </w:rPr>
                      <w:t>Сұранысты жіберу</w:t>
                    </w:r>
                  </w:p>
                </w:txbxContent>
              </v:textbox>
            </v:shape>
            <v:shape id="Text Box 509" o:spid="_x0000_s1499" type="#_x0000_t202" style="position:absolute;left:4148;top:4678;width:205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2QjcUA&#10;AADbAAAADwAAAGRycy9kb3ducmV2LnhtbESPQWvCQBSE7wX/w/KE3urGUoKJrlIslV6KNBbr8Zl9&#10;JqHZtyG7TaK/visIHoeZ+YZZrAZTi45aV1lWMJ1EIIhzqysuFHzv3p9mIJxH1lhbJgVncrBajh4W&#10;mGrb8xd1mS9EgLBLUUHpfZNK6fKSDLqJbYiDd7KtQR9kW0jdYh/gppbPURRLgxWHhRIbWpeU/2Z/&#10;RoHLo3i/fcn2P0e5oUui9dth86nU43h4nYPwNPh7+Nb+0ApmCV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ZCNxQAAANsAAAAPAAAAAAAAAAAAAAAAAJgCAABkcnMv&#10;ZG93bnJldi54bWxQSwUGAAAAAAQABAD1AAAAigMAAAAA&#10;" strokecolor="white [3212]">
              <v:textbox>
                <w:txbxContent>
                  <w:p w:rsidR="00D00966" w:rsidRPr="00AC7AEF" w:rsidRDefault="00D00966" w:rsidP="009302E6">
                    <w:pPr>
                      <w:rPr>
                        <w:sz w:val="18"/>
                        <w:szCs w:val="20"/>
                        <w:lang w:val="kk-KZ"/>
                      </w:rPr>
                    </w:pPr>
                    <w:r>
                      <w:rPr>
                        <w:sz w:val="18"/>
                        <w:szCs w:val="20"/>
                        <w:lang w:val="kk-KZ"/>
                      </w:rPr>
                      <w:t>Есепті ұсыну</w:t>
                    </w:r>
                  </w:p>
                </w:txbxContent>
              </v:textbox>
            </v:shape>
            <v:shape id="Text Box 510" o:spid="_x0000_s1500" type="#_x0000_t202" style="position:absolute;left:6930;top:3810;width:153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6vzcIA&#10;AADbAAAADwAAAGRycy9kb3ducmV2LnhtbERPTWvCQBC9F/wPywi9NZtKEZO6SlEUL0VMS9rjNDtN&#10;QrOzIbsmqb/ePQgeH+97uR5NI3rqXG1ZwXMUgyAurK65VPD5sXtagHAeWWNjmRT8k4P1avKwxFTb&#10;gU/UZ74UIYRdigoq79tUSldUZNBFtiUO3K/tDPoAu1LqDocQbho5i+O5NFhzaKiwpU1FxV92Ngpc&#10;Ec/z40uWf/3IPV0Srbff+3elHqfj2ysIT6O/i2/ug1aQhPXhS/gBc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3q/NwgAAANsAAAAPAAAAAAAAAAAAAAAAAJgCAABkcnMvZG93&#10;bnJldi54bWxQSwUGAAAAAAQABAD1AAAAhwMAAAAA&#10;" strokecolor="white [3212]">
              <v:textbox>
                <w:txbxContent>
                  <w:p w:rsidR="00D00966" w:rsidRPr="00AC7AEF" w:rsidRDefault="00D00966" w:rsidP="009302E6">
                    <w:pPr>
                      <w:rPr>
                        <w:sz w:val="20"/>
                        <w:szCs w:val="20"/>
                        <w:lang w:val="kk-KZ"/>
                      </w:rPr>
                    </w:pPr>
                    <w:r>
                      <w:rPr>
                        <w:sz w:val="20"/>
                        <w:szCs w:val="20"/>
                        <w:lang w:val="kk-KZ"/>
                      </w:rPr>
                      <w:t>Алу</w:t>
                    </w:r>
                  </w:p>
                </w:txbxContent>
              </v:textbox>
            </v:shape>
            <v:shape id="Text Box 511" o:spid="_x0000_s1501" type="#_x0000_t202" style="position:absolute;left:6680;top:4980;width:187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KVsUA&#10;AADbAAAADwAAAGRycy9kb3ducmV2LnhtbESPQWvCQBSE7wX/w/IEb83GIlKjqxSl0kuRxpJ6fGaf&#10;SWj2bdjdauqv7xYEj8PMfMMsVr1pxZmcbywrGCcpCOLS6oYrBZ/718dnED4ga2wtk4Jf8rBaDh4W&#10;mGl74Q8656ESEcI+QwV1CF0mpS9rMugT2xFH72SdwRClq6R2eIlw08qnNJ1Kgw3HhRo7WtdUfuc/&#10;RoEv02mxm+TF11Fu6TrTenPYvis1GvYvcxCB+nAP39pvWsFsDP9f4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gpWxQAAANsAAAAPAAAAAAAAAAAAAAAAAJgCAABkcnMv&#10;ZG93bnJldi54bWxQSwUGAAAAAAQABAD1AAAAigMAAAAA&#10;" strokecolor="white [3212]">
              <v:textbox>
                <w:txbxContent>
                  <w:p w:rsidR="00D00966" w:rsidRPr="00AC7AEF" w:rsidRDefault="00D00966" w:rsidP="009302E6">
                    <w:pPr>
                      <w:rPr>
                        <w:sz w:val="20"/>
                        <w:szCs w:val="20"/>
                        <w:lang w:val="kk-KZ"/>
                      </w:rPr>
                    </w:pPr>
                    <w:r>
                      <w:rPr>
                        <w:sz w:val="20"/>
                        <w:szCs w:val="20"/>
                        <w:lang w:val="kk-KZ"/>
                      </w:rPr>
                      <w:t>Жазуды қайтару</w:t>
                    </w:r>
                  </w:p>
                </w:txbxContent>
              </v:textbox>
            </v:shape>
            <v:shape id="AutoShape 512" o:spid="_x0000_s1502" type="#_x0000_t32" style="position:absolute;left:4120;top:3630;width:21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zQz8UAAADbAAAADwAAAGRycy9kb3ducmV2LnhtbESPQWvCQBSE74X+h+UVvNVNPIhJXYMU&#10;WorioVpCvT2yzySYfRt2V43++q4g9DjMzDfMvBhMJ87kfGtZQTpOQBBXVrdcK/jZfbzOQPiArLGz&#10;TAqu5KFYPD/NMdf2wt903oZaRAj7HBU0IfS5lL5qyKAf2544egfrDIYoXS21w0uEm05OkmQqDbYc&#10;Fxrs6b2h6rg9GQW/6+xUXssNrco0W+3RGX/bfSo1ehmWbyACDeE//Gh/aQXZB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UzQz8UAAADbAAAADwAAAAAAAAAA&#10;AAAAAAChAgAAZHJzL2Rvd25yZXYueG1sUEsFBgAAAAAEAAQA+QAAAJMDAAAAAA==&#10;">
              <v:stroke endarrow="block"/>
            </v:shape>
            <v:shape id="AutoShape 513" o:spid="_x0000_s1503" type="#_x0000_t32" style="position:absolute;left:4010;top:4570;width:216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IVAsIAAADbAAAADwAAAGRycy9kb3ducmV2LnhtbESPQWsCMRSE74L/ITyhN81arOjWKCoI&#10;0ouohXp8bF53g5uXZZNu1n/fCIUeh5n5hllteluLjlpvHCuYTjIQxIXThksFn9fDeAHCB2SNtWNS&#10;8CAPm/VwsMJcu8hn6i6hFAnCPkcFVQhNLqUvKrLoJ64hTt63ay2GJNtS6hZjgttavmbZXFo0nBYq&#10;bGhfUXG//FgFJp5M1xz3cffxdfM6knm8OaPUy6jfvoMI1If/8F/7qBUsZ/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IVAsIAAADbAAAADwAAAAAAAAAAAAAA&#10;AAChAgAAZHJzL2Rvd25yZXYueG1sUEsFBgAAAAAEAAQA+QAAAJADAAAAAA==&#10;">
              <v:stroke endarrow="block"/>
            </v:shape>
            <v:shape id="AutoShape 514" o:spid="_x0000_s1504" type="#_x0000_t32" style="position:absolute;left:6460;top:3810;width:20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VIu8QAAADbAAAADwAAAGRycy9kb3ducmV2LnhtbESPQWvCQBSE74L/YXmF3nSjUG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pUi7xAAAANsAAAAPAAAAAAAAAAAA&#10;AAAAAKECAABkcnMvZG93bnJldi54bWxQSwUGAAAAAAQABAD5AAAAkgMAAAAA&#10;">
              <v:stroke endarrow="block"/>
            </v:shape>
            <v:shape id="AutoShape 515" o:spid="_x0000_s1505" type="#_x0000_t32" style="position:absolute;left:6460;top:4770;width:2090;height: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EVeMIAAADcAAAADwAAAGRycy9kb3ducmV2LnhtbERPTYvCMBC9C/6HMII3TfUgazWKCC6L&#10;sgd1KXobmrEtNpOSRK3+erOwsLd5vM+ZL1tTizs5X1lWMBomIIhzqysuFPwcN4MPED4ga6wtk4In&#10;eVguup05pto+eE/3QyhEDGGfooIyhCaV0uclGfRD2xBH7mKdwRChK6R2+IjhppbjJJlIgxXHhhIb&#10;WpeUXw83o+C0m96yZ/ZN22w03Z7RGf86firV77WrGYhAbfgX/7m/dJyfjOH3mXiB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CEVeMIAAADcAAAADwAAAAAAAAAAAAAA&#10;AAChAgAAZHJzL2Rvd25yZXYueG1sUEsFBgAAAAAEAAQA+QAAAJADAAAAAA==&#10;">
              <v:stroke endarrow="block"/>
            </v:shape>
            <w10:wrap type="none"/>
            <w10:anchorlock/>
          </v:group>
        </w:pict>
      </w:r>
    </w:p>
    <w:p w:rsidR="00C76D29"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lastRenderedPageBreak/>
        <w:t xml:space="preserve">Сурет </w:t>
      </w:r>
      <w:r w:rsidR="00C76D29" w:rsidRPr="00EE7E88">
        <w:rPr>
          <w:rFonts w:cs="Times New Roman"/>
          <w:bCs/>
          <w:color w:val="000000" w:themeColor="text1"/>
          <w:szCs w:val="28"/>
          <w:lang w:val="kk-KZ"/>
        </w:rPr>
        <w:t>2</w:t>
      </w:r>
      <w:r w:rsidR="004D13D5">
        <w:rPr>
          <w:rFonts w:cs="Times New Roman"/>
          <w:bCs/>
          <w:color w:val="000000" w:themeColor="text1"/>
          <w:szCs w:val="28"/>
          <w:lang w:val="kk-KZ"/>
        </w:rPr>
        <w:t>9</w:t>
      </w:r>
      <w:r w:rsidR="00C76D29" w:rsidRPr="00EE7E88">
        <w:rPr>
          <w:rFonts w:cs="Times New Roman"/>
          <w:bCs/>
          <w:color w:val="000000" w:themeColor="text1"/>
          <w:szCs w:val="28"/>
          <w:lang w:val="kk-KZ"/>
        </w:rPr>
        <w:t>.7.</w:t>
      </w:r>
      <w:r w:rsidR="00C76D29" w:rsidRPr="00EE7E88">
        <w:rPr>
          <w:rFonts w:cs="Times New Roman"/>
          <w:color w:val="000000" w:themeColor="text1"/>
          <w:szCs w:val="28"/>
          <w:lang w:val="kk-KZ"/>
        </w:rPr>
        <w:t>"</w:t>
      </w:r>
      <w:r w:rsidR="00D858DD">
        <w:rPr>
          <w:color w:val="000000" w:themeColor="text1"/>
          <w:szCs w:val="28"/>
          <w:lang w:val="kk-KZ"/>
        </w:rPr>
        <w:t>Сұранысқа жауап</w:t>
      </w:r>
      <w:r w:rsidR="00C76D29" w:rsidRPr="00EE7E88">
        <w:rPr>
          <w:rFonts w:cs="Times New Roman"/>
          <w:color w:val="000000" w:themeColor="text1"/>
          <w:szCs w:val="28"/>
          <w:lang w:val="kk-KZ"/>
        </w:rPr>
        <w:t>"</w:t>
      </w:r>
      <w:r w:rsidR="00C24F18" w:rsidRPr="00EE7E88">
        <w:rPr>
          <w:rFonts w:cs="Times New Roman"/>
          <w:color w:val="000000" w:themeColor="text1"/>
          <w:szCs w:val="28"/>
          <w:lang w:val="kk-KZ"/>
        </w:rPr>
        <w:t>прецеденті үшін</w:t>
      </w:r>
      <w:r w:rsidR="00C24F18" w:rsidRPr="00EE7E88">
        <w:rPr>
          <w:color w:val="000000" w:themeColor="text1"/>
          <w:szCs w:val="28"/>
          <w:lang w:val="kk-KZ"/>
        </w:rPr>
        <w:t>бірізділік диаграммасы</w:t>
      </w:r>
    </w:p>
    <w:p w:rsidR="003D71D3" w:rsidRPr="00EE7E88" w:rsidRDefault="003D71D3" w:rsidP="00B327D2">
      <w:pPr>
        <w:ind w:firstLine="709"/>
        <w:jc w:val="center"/>
        <w:rPr>
          <w:rFonts w:cs="Times New Roman"/>
          <w:color w:val="000000" w:themeColor="text1"/>
          <w:szCs w:val="28"/>
          <w:lang w:val="kk-KZ"/>
        </w:rPr>
      </w:pPr>
    </w:p>
    <w:p w:rsidR="00A71A72" w:rsidRPr="00A71A72" w:rsidRDefault="00A71A72" w:rsidP="00B327D2">
      <w:pPr>
        <w:pStyle w:val="a4"/>
        <w:spacing w:before="0" w:beforeAutospacing="0" w:after="0" w:afterAutospacing="0"/>
        <w:ind w:firstLine="709"/>
        <w:jc w:val="both"/>
        <w:rPr>
          <w:b/>
          <w:i/>
          <w:color w:val="000000" w:themeColor="text1"/>
          <w:sz w:val="28"/>
          <w:szCs w:val="28"/>
          <w:lang w:val="kk-KZ"/>
        </w:rPr>
      </w:pPr>
      <w:r w:rsidRPr="00A71A72">
        <w:rPr>
          <w:b/>
          <w:i/>
          <w:color w:val="000000" w:themeColor="text1"/>
          <w:sz w:val="28"/>
          <w:szCs w:val="28"/>
          <w:lang w:val="kk-KZ"/>
        </w:rPr>
        <w:t xml:space="preserve">Деректердің концептуалды үлгісі </w:t>
      </w:r>
    </w:p>
    <w:p w:rsidR="008F2111" w:rsidRDefault="006F1886"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Әріқа</w:t>
      </w:r>
      <w:r w:rsidR="008F2111" w:rsidRPr="00EE7E88">
        <w:rPr>
          <w:color w:val="000000" w:themeColor="text1"/>
          <w:sz w:val="28"/>
          <w:szCs w:val="28"/>
          <w:lang w:val="kk-KZ"/>
        </w:rPr>
        <w:t>рай,деректердіңконцептуалдыүл</w:t>
      </w:r>
      <w:r w:rsidRPr="00EE7E88">
        <w:rPr>
          <w:color w:val="000000" w:themeColor="text1"/>
          <w:sz w:val="28"/>
          <w:szCs w:val="28"/>
          <w:lang w:val="kk-KZ"/>
        </w:rPr>
        <w:t>гісіқұрастырылады.</w:t>
      </w:r>
      <w:r w:rsidR="00C76D29" w:rsidRPr="00EE7E88">
        <w:rPr>
          <w:color w:val="000000" w:themeColor="text1"/>
          <w:sz w:val="28"/>
          <w:szCs w:val="28"/>
          <w:lang w:val="kk-KZ"/>
        </w:rPr>
        <w:t>"</w:t>
      </w:r>
      <w:r w:rsidR="00C76D29" w:rsidRPr="00EE7E88">
        <w:rPr>
          <w:rStyle w:val="texample"/>
          <w:color w:val="000000" w:themeColor="text1"/>
          <w:sz w:val="28"/>
          <w:szCs w:val="28"/>
          <w:lang w:val="kk-KZ"/>
        </w:rPr>
        <w:t>Клини</w:t>
      </w:r>
      <w:r w:rsidRPr="00EE7E88">
        <w:rPr>
          <w:rStyle w:val="texample"/>
          <w:color w:val="000000" w:themeColor="text1"/>
          <w:sz w:val="28"/>
          <w:szCs w:val="28"/>
          <w:lang w:val="kk-KZ"/>
        </w:rPr>
        <w:t>калық жазулар</w:t>
      </w:r>
      <w:r w:rsidR="00C76D29" w:rsidRPr="00EE7E88">
        <w:rPr>
          <w:color w:val="000000" w:themeColor="text1"/>
          <w:sz w:val="28"/>
          <w:szCs w:val="28"/>
          <w:lang w:val="kk-KZ"/>
        </w:rPr>
        <w:t>"</w:t>
      </w:r>
      <w:r w:rsidRPr="00EE7E88">
        <w:rPr>
          <w:color w:val="000000" w:themeColor="text1"/>
          <w:sz w:val="28"/>
          <w:szCs w:val="28"/>
          <w:lang w:val="kk-KZ"/>
        </w:rPr>
        <w:t xml:space="preserve"> объектісінің деректер үлгісі</w:t>
      </w:r>
      <w:r w:rsidR="008F2111" w:rsidRPr="00EE7E88">
        <w:rPr>
          <w:color w:val="000000" w:themeColor="text1"/>
          <w:sz w:val="28"/>
          <w:szCs w:val="28"/>
          <w:lang w:val="kk-KZ"/>
        </w:rPr>
        <w:t xml:space="preserve">, </w:t>
      </w:r>
      <w:r w:rsidRPr="00EE7E88">
        <w:rPr>
          <w:color w:val="000000" w:themeColor="text1"/>
          <w:sz w:val="28"/>
          <w:szCs w:val="28"/>
          <w:lang w:val="kk-KZ"/>
        </w:rPr>
        <w:t xml:space="preserve"> клас</w:t>
      </w:r>
      <w:r w:rsidR="005110B7">
        <w:rPr>
          <w:color w:val="000000" w:themeColor="text1"/>
          <w:sz w:val="28"/>
          <w:szCs w:val="28"/>
          <w:lang w:val="kk-KZ"/>
        </w:rPr>
        <w:t>с</w:t>
      </w:r>
      <w:r w:rsidRPr="00EE7E88">
        <w:rPr>
          <w:color w:val="000000" w:themeColor="text1"/>
          <w:sz w:val="28"/>
          <w:szCs w:val="28"/>
          <w:lang w:val="kk-KZ"/>
        </w:rPr>
        <w:t>тар диаграммасы ретінде кетірілген</w:t>
      </w:r>
      <w:r w:rsidR="008F2111" w:rsidRPr="00EE7E88">
        <w:rPr>
          <w:color w:val="000000" w:themeColor="text1"/>
          <w:sz w:val="28"/>
          <w:szCs w:val="28"/>
          <w:lang w:val="kk-KZ"/>
        </w:rPr>
        <w:t xml:space="preserve"> (Сурет </w:t>
      </w:r>
      <w:r w:rsidR="00FB69BF">
        <w:rPr>
          <w:color w:val="000000" w:themeColor="text1"/>
          <w:sz w:val="28"/>
          <w:szCs w:val="28"/>
          <w:lang w:val="kk-KZ"/>
        </w:rPr>
        <w:t>29</w:t>
      </w:r>
      <w:r w:rsidR="008F2111" w:rsidRPr="00EE7E88">
        <w:rPr>
          <w:color w:val="000000" w:themeColor="text1"/>
          <w:sz w:val="28"/>
          <w:szCs w:val="28"/>
          <w:lang w:val="kk-KZ"/>
        </w:rPr>
        <w:t>.8)</w:t>
      </w:r>
      <w:r w:rsidR="00C76D29" w:rsidRPr="00EE7E88">
        <w:rPr>
          <w:color w:val="000000" w:themeColor="text1"/>
          <w:sz w:val="28"/>
          <w:szCs w:val="28"/>
          <w:lang w:val="kk-KZ"/>
        </w:rPr>
        <w:t>.</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853902" w:rsidP="00BD0875">
      <w:pPr>
        <w:jc w:val="center"/>
        <w:rPr>
          <w:rFonts w:cs="Times New Roman"/>
          <w:color w:val="000000" w:themeColor="text1"/>
          <w:szCs w:val="28"/>
          <w:lang w:val="en-US"/>
        </w:rPr>
      </w:pPr>
      <w:bookmarkStart w:id="140" w:name="image.12.8"/>
      <w:bookmarkEnd w:id="140"/>
      <w:r>
        <w:rPr>
          <w:rFonts w:cs="Times New Roman"/>
          <w:noProof/>
          <w:color w:val="000000" w:themeColor="text1"/>
          <w:szCs w:val="28"/>
          <w:lang w:eastAsia="ru-RU"/>
        </w:rPr>
        <w:drawing>
          <wp:inline distT="0" distB="0" distL="0" distR="0">
            <wp:extent cx="5092951" cy="23717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3" cstate="print"/>
                    <a:srcRect/>
                    <a:stretch>
                      <a:fillRect/>
                    </a:stretch>
                  </pic:blipFill>
                  <pic:spPr bwMode="auto">
                    <a:xfrm>
                      <a:off x="0" y="0"/>
                      <a:ext cx="5096324" cy="2373296"/>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FB69BF">
        <w:rPr>
          <w:rFonts w:cs="Times New Roman"/>
          <w:bCs/>
          <w:color w:val="000000" w:themeColor="text1"/>
          <w:szCs w:val="28"/>
          <w:lang w:val="kk-KZ"/>
        </w:rPr>
        <w:t>29</w:t>
      </w:r>
      <w:r w:rsidR="00C76D29" w:rsidRPr="00EE7E88">
        <w:rPr>
          <w:rFonts w:cs="Times New Roman"/>
          <w:bCs/>
          <w:color w:val="000000" w:themeColor="text1"/>
          <w:szCs w:val="28"/>
          <w:lang w:val="en-US"/>
        </w:rPr>
        <w:t>.8.</w:t>
      </w:r>
      <w:r w:rsidR="00A550FF" w:rsidRPr="00EE7E88">
        <w:rPr>
          <w:rFonts w:cs="Times New Roman"/>
          <w:bCs/>
          <w:color w:val="000000" w:themeColor="text1"/>
          <w:szCs w:val="28"/>
          <w:lang w:val="kk-KZ"/>
        </w:rPr>
        <w:t>Деректердің к</w:t>
      </w:r>
      <w:r w:rsidR="00C76D29" w:rsidRPr="00EE7E88">
        <w:rPr>
          <w:rFonts w:cs="Times New Roman"/>
          <w:color w:val="000000" w:themeColor="text1"/>
          <w:szCs w:val="28"/>
        </w:rPr>
        <w:t>онцептуал</w:t>
      </w:r>
      <w:r w:rsidR="00A550FF" w:rsidRPr="00EE7E88">
        <w:rPr>
          <w:rFonts w:cs="Times New Roman"/>
          <w:color w:val="000000" w:themeColor="text1"/>
          <w:szCs w:val="28"/>
          <w:lang w:val="kk-KZ"/>
        </w:rPr>
        <w:t>ды үлгісі</w:t>
      </w:r>
    </w:p>
    <w:p w:rsidR="003D71D3" w:rsidRPr="00EE7E88" w:rsidRDefault="003D71D3" w:rsidP="00B327D2">
      <w:pPr>
        <w:ind w:firstLine="709"/>
        <w:jc w:val="center"/>
        <w:rPr>
          <w:rFonts w:cs="Times New Roman"/>
          <w:color w:val="000000" w:themeColor="text1"/>
          <w:szCs w:val="28"/>
          <w:lang w:val="en-US"/>
        </w:rPr>
      </w:pPr>
    </w:p>
    <w:p w:rsidR="00D915DB" w:rsidRPr="00EE7E88" w:rsidRDefault="00D915DB" w:rsidP="00B327D2">
      <w:pPr>
        <w:pStyle w:val="a4"/>
        <w:spacing w:before="0" w:beforeAutospacing="0" w:after="0" w:afterAutospacing="0"/>
        <w:ind w:firstLine="709"/>
        <w:jc w:val="both"/>
        <w:rPr>
          <w:color w:val="000000" w:themeColor="text1"/>
          <w:sz w:val="28"/>
          <w:szCs w:val="28"/>
          <w:lang w:val="kk-KZ"/>
        </w:rPr>
      </w:pPr>
      <w:r w:rsidRPr="00D4359F">
        <w:rPr>
          <w:color w:val="000000" w:themeColor="text1"/>
          <w:sz w:val="28"/>
          <w:szCs w:val="28"/>
          <w:lang w:val="kk-KZ"/>
        </w:rPr>
        <w:t xml:space="preserve">Клиникалық жазу </w:t>
      </w:r>
      <w:r w:rsidRPr="00D4359F">
        <w:rPr>
          <w:color w:val="000000" w:themeColor="text1"/>
          <w:sz w:val="28"/>
          <w:szCs w:val="28"/>
          <w:lang w:val="en-US"/>
        </w:rPr>
        <w:t>(</w:t>
      </w:r>
      <w:r w:rsidRPr="00D4359F">
        <w:rPr>
          <w:color w:val="000000" w:themeColor="text1"/>
          <w:sz w:val="28"/>
          <w:szCs w:val="28"/>
        </w:rPr>
        <w:t>агрег</w:t>
      </w:r>
      <w:r w:rsidRPr="00D4359F">
        <w:rPr>
          <w:color w:val="000000" w:themeColor="text1"/>
          <w:sz w:val="28"/>
          <w:szCs w:val="28"/>
          <w:lang w:val="kk-KZ"/>
        </w:rPr>
        <w:t>ат</w:t>
      </w:r>
      <w:r w:rsidRPr="00D4359F">
        <w:rPr>
          <w:color w:val="000000" w:themeColor="text1"/>
          <w:sz w:val="28"/>
          <w:szCs w:val="28"/>
          <w:lang w:val="en-US"/>
        </w:rPr>
        <w:t>)</w:t>
      </w:r>
      <w:r w:rsidRPr="00D4359F">
        <w:rPr>
          <w:color w:val="000000" w:themeColor="text1"/>
          <w:sz w:val="28"/>
          <w:szCs w:val="28"/>
          <w:lang w:val="kk-KZ"/>
        </w:rPr>
        <w:t xml:space="preserve"> бірнеше бөліктерден құралатыны</w:t>
      </w:r>
      <w:r w:rsidR="005110B7">
        <w:rPr>
          <w:color w:val="000000" w:themeColor="text1"/>
          <w:sz w:val="28"/>
          <w:szCs w:val="28"/>
          <w:lang w:val="kk-KZ"/>
        </w:rPr>
        <w:t>н</w:t>
      </w:r>
      <w:r w:rsidRPr="00D4359F">
        <w:rPr>
          <w:color w:val="000000" w:themeColor="text1"/>
          <w:sz w:val="28"/>
          <w:szCs w:val="28"/>
          <w:lang w:val="kk-KZ"/>
        </w:rPr>
        <w:t xml:space="preserve"> көріп тұрмыз."</w:t>
      </w:r>
      <w:r w:rsidR="00D858DD" w:rsidRPr="00D4359F">
        <w:rPr>
          <w:color w:val="000000" w:themeColor="text1"/>
          <w:sz w:val="28"/>
          <w:szCs w:val="28"/>
          <w:lang w:val="kk-KZ"/>
        </w:rPr>
        <w:t xml:space="preserve">Деректердің </w:t>
      </w:r>
      <w:r w:rsidRPr="00D4359F">
        <w:rPr>
          <w:rStyle w:val="texample"/>
          <w:color w:val="000000" w:themeColor="text1"/>
          <w:sz w:val="28"/>
          <w:szCs w:val="28"/>
          <w:lang w:val="kk-KZ"/>
        </w:rPr>
        <w:t>минимал</w:t>
      </w:r>
      <w:r w:rsidR="00D858DD" w:rsidRPr="00D4359F">
        <w:rPr>
          <w:rStyle w:val="texample"/>
          <w:color w:val="000000" w:themeColor="text1"/>
          <w:sz w:val="28"/>
          <w:szCs w:val="28"/>
          <w:lang w:val="kk-KZ"/>
        </w:rPr>
        <w:t>ды жинағы</w:t>
      </w:r>
      <w:r w:rsidRPr="00D4359F">
        <w:rPr>
          <w:color w:val="000000" w:themeColor="text1"/>
          <w:sz w:val="28"/>
          <w:szCs w:val="28"/>
          <w:lang w:val="kk-KZ"/>
        </w:rPr>
        <w:t>" және "</w:t>
      </w:r>
      <w:r w:rsidR="00D858DD" w:rsidRPr="00D4359F">
        <w:rPr>
          <w:color w:val="000000" w:themeColor="text1"/>
          <w:sz w:val="28"/>
          <w:szCs w:val="28"/>
          <w:lang w:val="kk-KZ"/>
        </w:rPr>
        <w:t>Емдеу жоспары</w:t>
      </w:r>
      <w:r w:rsidRPr="00D4359F">
        <w:rPr>
          <w:color w:val="000000" w:themeColor="text1"/>
          <w:sz w:val="28"/>
          <w:szCs w:val="28"/>
          <w:lang w:val="kk-KZ"/>
        </w:rPr>
        <w:t>" клиникалық жазу құрамына тек қана бір рет кірі</w:t>
      </w:r>
      <w:r w:rsidR="005110B7">
        <w:rPr>
          <w:color w:val="000000" w:themeColor="text1"/>
          <w:sz w:val="28"/>
          <w:szCs w:val="28"/>
          <w:lang w:val="kk-KZ"/>
        </w:rPr>
        <w:t>с</w:t>
      </w:r>
      <w:r w:rsidRPr="00D4359F">
        <w:rPr>
          <w:color w:val="000000" w:themeColor="text1"/>
          <w:sz w:val="28"/>
          <w:szCs w:val="28"/>
          <w:lang w:val="kk-KZ"/>
        </w:rPr>
        <w:t>тіледі, ал "</w:t>
      </w:r>
      <w:r w:rsidR="00D4359F" w:rsidRPr="00D4359F">
        <w:rPr>
          <w:color w:val="000000" w:themeColor="text1"/>
          <w:sz w:val="28"/>
          <w:szCs w:val="28"/>
          <w:lang w:val="kk-KZ"/>
        </w:rPr>
        <w:t>А</w:t>
      </w:r>
      <w:r w:rsidRPr="00D4359F">
        <w:rPr>
          <w:rStyle w:val="texample"/>
          <w:color w:val="000000" w:themeColor="text1"/>
          <w:sz w:val="28"/>
          <w:szCs w:val="28"/>
          <w:lang w:val="kk-KZ"/>
        </w:rPr>
        <w:t>нализ</w:t>
      </w:r>
      <w:r w:rsidR="00D4359F" w:rsidRPr="00D4359F">
        <w:rPr>
          <w:rStyle w:val="texample"/>
          <w:color w:val="000000" w:themeColor="text1"/>
          <w:sz w:val="28"/>
          <w:szCs w:val="28"/>
          <w:lang w:val="kk-KZ"/>
        </w:rPr>
        <w:t xml:space="preserve"> нәтижелері</w:t>
      </w:r>
      <w:r w:rsidRPr="00D4359F">
        <w:rPr>
          <w:color w:val="000000" w:themeColor="text1"/>
          <w:sz w:val="28"/>
          <w:szCs w:val="28"/>
          <w:lang w:val="kk-KZ"/>
        </w:rPr>
        <w:t>", "</w:t>
      </w:r>
      <w:r w:rsidR="00D4359F" w:rsidRPr="00D4359F">
        <w:rPr>
          <w:rStyle w:val="texample"/>
          <w:color w:val="000000" w:themeColor="text1"/>
          <w:sz w:val="28"/>
          <w:szCs w:val="28"/>
          <w:lang w:val="kk-KZ"/>
        </w:rPr>
        <w:t>Дәрігердің кеңесі</w:t>
      </w:r>
      <w:r w:rsidRPr="00D4359F">
        <w:rPr>
          <w:color w:val="000000" w:themeColor="text1"/>
          <w:sz w:val="28"/>
          <w:szCs w:val="28"/>
          <w:lang w:val="kk-KZ"/>
        </w:rPr>
        <w:t>", "</w:t>
      </w:r>
      <w:r w:rsidR="00D4359F" w:rsidRPr="00D4359F">
        <w:rPr>
          <w:color w:val="000000" w:themeColor="text1"/>
          <w:sz w:val="28"/>
          <w:szCs w:val="28"/>
          <w:lang w:val="kk-KZ"/>
        </w:rPr>
        <w:t>Емдеу барысы</w:t>
      </w:r>
      <w:r w:rsidRPr="00D4359F">
        <w:rPr>
          <w:color w:val="000000" w:themeColor="text1"/>
          <w:sz w:val="28"/>
          <w:szCs w:val="28"/>
          <w:lang w:val="kk-KZ"/>
        </w:rPr>
        <w:t>" бірнеше рет енуі</w:t>
      </w:r>
      <w:r w:rsidRPr="00EE7E88">
        <w:rPr>
          <w:color w:val="000000" w:themeColor="text1"/>
          <w:sz w:val="28"/>
          <w:szCs w:val="28"/>
          <w:lang w:val="kk-KZ"/>
        </w:rPr>
        <w:t xml:space="preserve"> мүмкін. </w:t>
      </w:r>
    </w:p>
    <w:p w:rsidR="00C76D29" w:rsidRPr="00EE7E88" w:rsidRDefault="00B60D22"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Архив (клиникалық жазулар агрегаты) көптеген клиникалық жаз</w:t>
      </w:r>
      <w:r w:rsidR="00672C92">
        <w:rPr>
          <w:color w:val="000000" w:themeColor="text1"/>
          <w:sz w:val="28"/>
          <w:szCs w:val="28"/>
          <w:lang w:val="kk-KZ"/>
        </w:rPr>
        <w:t>у</w:t>
      </w:r>
      <w:r w:rsidRPr="00EE7E88">
        <w:rPr>
          <w:color w:val="000000" w:themeColor="text1"/>
          <w:sz w:val="28"/>
          <w:szCs w:val="28"/>
          <w:lang w:val="kk-KZ"/>
        </w:rPr>
        <w:t xml:space="preserve">лардан тұруы мүмкін немесе бос болу мүмкін. </w:t>
      </w:r>
    </w:p>
    <w:p w:rsidR="00C76D29" w:rsidRPr="00EE7E88" w:rsidRDefault="00292D74"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Емделуші медициналық орталыққа бірнеше рет келуі мүмкін немесе басқа орталықтарға бару мүмкін, сондықтан ішкі клас</w:t>
      </w:r>
      <w:r w:rsidR="005110B7">
        <w:rPr>
          <w:color w:val="000000" w:themeColor="text1"/>
          <w:sz w:val="28"/>
          <w:szCs w:val="28"/>
          <w:lang w:val="kk-KZ"/>
        </w:rPr>
        <w:t>с</w:t>
      </w:r>
      <w:r w:rsidRPr="00EE7E88">
        <w:rPr>
          <w:color w:val="000000" w:themeColor="text1"/>
          <w:sz w:val="28"/>
          <w:szCs w:val="28"/>
          <w:lang w:val="kk-KZ"/>
        </w:rPr>
        <w:t xml:space="preserve">тар қарастырылған: жаңа жазулар, ескі жазулар, сыртқы жазулар. </w:t>
      </w:r>
    </w:p>
    <w:p w:rsidR="00C76D29" w:rsidRDefault="00934F5B"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Құрастырылған диаграммалар деректер базасын жобалаудың негізін қалайды. Әрине бұл диаграммалар жүйені құрастыру барысында өзгерістерге ұшырайды. Бұл өзгерістерді осы формат</w:t>
      </w:r>
      <w:r w:rsidR="005110B7">
        <w:rPr>
          <w:color w:val="000000" w:themeColor="text1"/>
          <w:sz w:val="28"/>
          <w:szCs w:val="28"/>
          <w:lang w:val="kk-KZ"/>
        </w:rPr>
        <w:t>т</w:t>
      </w:r>
      <w:r w:rsidRPr="00EE7E88">
        <w:rPr>
          <w:color w:val="000000" w:themeColor="text1"/>
          <w:sz w:val="28"/>
          <w:szCs w:val="28"/>
          <w:lang w:val="kk-KZ"/>
        </w:rPr>
        <w:t>а көрсет</w:t>
      </w:r>
      <w:r w:rsidR="00672C92">
        <w:rPr>
          <w:color w:val="000000" w:themeColor="text1"/>
          <w:sz w:val="28"/>
          <w:szCs w:val="28"/>
          <w:lang w:val="kk-KZ"/>
        </w:rPr>
        <w:t>у</w:t>
      </w:r>
      <w:r w:rsidRPr="00EE7E88">
        <w:rPr>
          <w:color w:val="000000" w:themeColor="text1"/>
          <w:sz w:val="28"/>
          <w:szCs w:val="28"/>
          <w:lang w:val="kk-KZ"/>
        </w:rPr>
        <w:t xml:space="preserve"> қиын болмаса керек. </w:t>
      </w:r>
    </w:p>
    <w:p w:rsidR="00BF5275" w:rsidRPr="00DA0EB8" w:rsidRDefault="00BF5275" w:rsidP="00B327D2">
      <w:pPr>
        <w:pStyle w:val="3"/>
        <w:spacing w:before="0"/>
        <w:ind w:firstLine="709"/>
        <w:jc w:val="both"/>
        <w:rPr>
          <w:rFonts w:ascii="Times New Roman" w:hAnsi="Times New Roman" w:cs="Times New Roman"/>
          <w:i/>
          <w:color w:val="000000" w:themeColor="text1"/>
          <w:szCs w:val="28"/>
          <w:lang w:val="kk-KZ"/>
        </w:rPr>
      </w:pPr>
      <w:r w:rsidRPr="00DA0EB8">
        <w:rPr>
          <w:rFonts w:ascii="Times New Roman" w:hAnsi="Times New Roman" w:cs="Times New Roman"/>
          <w:i/>
          <w:color w:val="000000" w:themeColor="text1"/>
          <w:szCs w:val="28"/>
          <w:lang w:val="kk-KZ"/>
        </w:rPr>
        <w:t xml:space="preserve">Жүйеге қойылғанталаптарды </w:t>
      </w:r>
      <w:r w:rsidR="00A71A72" w:rsidRPr="00DA0EB8">
        <w:rPr>
          <w:rFonts w:ascii="Times New Roman" w:eastAsia="Times New Roman" w:hAnsi="Times New Roman" w:cs="Times New Roman"/>
          <w:i/>
          <w:color w:val="000000" w:themeColor="text1"/>
          <w:szCs w:val="28"/>
          <w:lang w:val="kk-KZ" w:eastAsia="ru-RU"/>
        </w:rPr>
        <w:t>әзірлеу</w:t>
      </w:r>
    </w:p>
    <w:p w:rsidR="00623A18" w:rsidRPr="00DA0EB8" w:rsidRDefault="00BF5275" w:rsidP="00DA0EB8">
      <w:pPr>
        <w:pStyle w:val="3"/>
        <w:spacing w:before="0"/>
        <w:ind w:firstLine="709"/>
        <w:jc w:val="both"/>
        <w:rPr>
          <w:rFonts w:ascii="Times New Roman" w:hAnsi="Times New Roman" w:cs="Times New Roman"/>
          <w:b w:val="0"/>
          <w:color w:val="000000" w:themeColor="text1"/>
          <w:szCs w:val="28"/>
          <w:lang w:val="kk-KZ"/>
        </w:rPr>
      </w:pPr>
      <w:r w:rsidRPr="00DA0EB8">
        <w:rPr>
          <w:rFonts w:ascii="Times New Roman" w:hAnsi="Times New Roman" w:cs="Times New Roman"/>
          <w:b w:val="0"/>
          <w:color w:val="000000" w:themeColor="text1"/>
          <w:szCs w:val="28"/>
          <w:lang w:val="kk-KZ"/>
        </w:rPr>
        <w:t>Бұл кезеңде</w:t>
      </w:r>
      <w:r w:rsidR="00623A18" w:rsidRPr="00DA0EB8">
        <w:rPr>
          <w:rFonts w:ascii="Times New Roman" w:hAnsi="Times New Roman" w:cs="Times New Roman"/>
          <w:b w:val="0"/>
          <w:color w:val="000000" w:themeColor="text1"/>
          <w:szCs w:val="28"/>
          <w:lang w:val="kk-KZ"/>
        </w:rPr>
        <w:t xml:space="preserve"> құрастырылып жатқан жүйенің қолдану аумағын анықтау және жүйенің мүмкіндіктері туралы дәл мәліметтерді алу</w:t>
      </w:r>
      <w:r w:rsidR="00DA0EB8" w:rsidRPr="00DA0EB8">
        <w:rPr>
          <w:rFonts w:ascii="Times New Roman" w:hAnsi="Times New Roman" w:cs="Times New Roman"/>
          <w:b w:val="0"/>
          <w:color w:val="000000" w:themeColor="text1"/>
          <w:szCs w:val="28"/>
          <w:lang w:val="kk-KZ"/>
        </w:rPr>
        <w:t xml:space="preserve"> керек</w:t>
      </w:r>
      <w:r w:rsidR="00C76D29" w:rsidRPr="00DA0EB8">
        <w:rPr>
          <w:rFonts w:ascii="Times New Roman" w:hAnsi="Times New Roman" w:cs="Times New Roman"/>
          <w:b w:val="0"/>
          <w:color w:val="000000" w:themeColor="text1"/>
          <w:szCs w:val="28"/>
          <w:lang w:val="kk-KZ"/>
        </w:rPr>
        <w:t>.</w:t>
      </w:r>
      <w:r w:rsidR="00623A18" w:rsidRPr="00DA0EB8">
        <w:rPr>
          <w:rFonts w:ascii="Times New Roman" w:hAnsi="Times New Roman" w:cs="Times New Roman"/>
          <w:b w:val="0"/>
          <w:color w:val="000000" w:themeColor="text1"/>
          <w:szCs w:val="28"/>
          <w:lang w:val="kk-KZ"/>
        </w:rPr>
        <w:t xml:space="preserve">Жүйеге қойылған талаптар негізін жүйелік прецедеттер анықтайды. Жүйелік  прецедеттер сыртқы және ішкі орындаушылардың нақты міндеттерін АЖ-ны қолданып орындауын көрсетеді. Бұл үлгіні құрастыруда прецедеттердің қолданатын деректерін және оларды орындаудың тізбегін </w:t>
      </w:r>
      <w:r w:rsidR="00A1587E" w:rsidRPr="00DA0EB8">
        <w:rPr>
          <w:rFonts w:ascii="Times New Roman" w:hAnsi="Times New Roman" w:cs="Times New Roman"/>
          <w:b w:val="0"/>
          <w:color w:val="000000" w:themeColor="text1"/>
          <w:szCs w:val="28"/>
          <w:lang w:val="kk-KZ"/>
        </w:rPr>
        <w:t>дәл көрсету жөн.</w:t>
      </w:r>
    </w:p>
    <w:p w:rsidR="00C76D29" w:rsidRDefault="00A1587E" w:rsidP="00B327D2">
      <w:pPr>
        <w:pStyle w:val="a4"/>
        <w:spacing w:before="0" w:beforeAutospacing="0" w:after="0" w:afterAutospacing="0"/>
        <w:ind w:firstLine="709"/>
        <w:jc w:val="both"/>
        <w:rPr>
          <w:color w:val="000000" w:themeColor="text1"/>
          <w:sz w:val="28"/>
          <w:szCs w:val="28"/>
          <w:lang w:val="kk-KZ"/>
        </w:rPr>
      </w:pPr>
      <w:r w:rsidRPr="00DA0EB8">
        <w:rPr>
          <w:color w:val="000000" w:themeColor="text1"/>
          <w:sz w:val="28"/>
          <w:szCs w:val="28"/>
          <w:lang w:val="kk-KZ"/>
        </w:rPr>
        <w:t>Жүйелік прецедентер</w:t>
      </w:r>
      <w:r w:rsidRPr="00EE7E88">
        <w:rPr>
          <w:color w:val="000000" w:themeColor="text1"/>
          <w:sz w:val="28"/>
          <w:szCs w:val="28"/>
          <w:lang w:val="kk-KZ"/>
        </w:rPr>
        <w:t xml:space="preserve"> үлгісін құрастыру кезінде бизне</w:t>
      </w:r>
      <w:r w:rsidR="002414F3">
        <w:rPr>
          <w:color w:val="000000" w:themeColor="text1"/>
          <w:sz w:val="28"/>
          <w:szCs w:val="28"/>
          <w:lang w:val="kk-KZ"/>
        </w:rPr>
        <w:t>с</w:t>
      </w:r>
      <w:r w:rsidRPr="00EE7E88">
        <w:rPr>
          <w:color w:val="000000" w:themeColor="text1"/>
          <w:sz w:val="28"/>
          <w:szCs w:val="28"/>
          <w:lang w:val="kk-KZ"/>
        </w:rPr>
        <w:t>-</w:t>
      </w:r>
      <w:r w:rsidR="002414F3">
        <w:rPr>
          <w:color w:val="000000" w:themeColor="text1"/>
          <w:sz w:val="28"/>
          <w:szCs w:val="28"/>
          <w:lang w:val="kk-KZ"/>
        </w:rPr>
        <w:t>үлгі</w:t>
      </w:r>
      <w:r w:rsidRPr="00EE7E88">
        <w:rPr>
          <w:color w:val="000000" w:themeColor="text1"/>
          <w:sz w:val="28"/>
          <w:szCs w:val="28"/>
          <w:lang w:val="kk-KZ"/>
        </w:rPr>
        <w:t xml:space="preserve"> компоненттерін басқа диаграммаларға көшіру мен өзгертулер жүргізіледі. Rational </w:t>
      </w:r>
      <w:r w:rsidRPr="00EE7E88">
        <w:rPr>
          <w:rStyle w:val="keyword"/>
          <w:color w:val="000000" w:themeColor="text1"/>
          <w:sz w:val="28"/>
          <w:szCs w:val="28"/>
          <w:lang w:val="kk-KZ"/>
        </w:rPr>
        <w:t>Unified</w:t>
      </w:r>
      <w:r w:rsidRPr="00EE7E88">
        <w:rPr>
          <w:color w:val="000000" w:themeColor="text1"/>
          <w:sz w:val="28"/>
          <w:szCs w:val="28"/>
          <w:lang w:val="kk-KZ"/>
        </w:rPr>
        <w:t xml:space="preserve"> Process</w:t>
      </w:r>
      <w:r w:rsidR="005F79CE" w:rsidRPr="00EE7E88">
        <w:rPr>
          <w:color w:val="000000" w:themeColor="text1"/>
          <w:sz w:val="28"/>
          <w:szCs w:val="28"/>
          <w:lang w:val="kk-KZ"/>
        </w:rPr>
        <w:t xml:space="preserve"> технологиясы бойынша үлгілі өзгертулер кесте </w:t>
      </w:r>
      <w:r w:rsidR="00FB69BF">
        <w:rPr>
          <w:color w:val="000000" w:themeColor="text1"/>
          <w:sz w:val="28"/>
          <w:szCs w:val="28"/>
          <w:lang w:val="kk-KZ"/>
        </w:rPr>
        <w:t>29</w:t>
      </w:r>
      <w:r w:rsidR="005F79CE" w:rsidRPr="00EE7E88">
        <w:rPr>
          <w:color w:val="000000" w:themeColor="text1"/>
          <w:sz w:val="28"/>
          <w:szCs w:val="28"/>
          <w:lang w:val="kk-KZ"/>
        </w:rPr>
        <w:t>.1 келтірілген.</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96765E"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lastRenderedPageBreak/>
        <w:t>Кесте</w:t>
      </w:r>
      <w:r w:rsidR="00FB69BF">
        <w:rPr>
          <w:color w:val="000000" w:themeColor="text1"/>
          <w:sz w:val="28"/>
          <w:szCs w:val="28"/>
          <w:lang w:val="kk-KZ"/>
        </w:rPr>
        <w:t>29</w:t>
      </w:r>
      <w:r w:rsidR="003D71D3" w:rsidRPr="00EE7E88">
        <w:rPr>
          <w:color w:val="000000" w:themeColor="text1"/>
          <w:sz w:val="28"/>
          <w:szCs w:val="28"/>
          <w:lang w:val="kk-KZ"/>
        </w:rPr>
        <w:t>.1.</w:t>
      </w:r>
      <w:r w:rsidR="00FE7520" w:rsidRPr="00EE7E88">
        <w:rPr>
          <w:color w:val="000000" w:themeColor="text1"/>
          <w:sz w:val="28"/>
          <w:szCs w:val="28"/>
          <w:lang w:val="kk-KZ"/>
        </w:rPr>
        <w:t>R</w:t>
      </w:r>
      <w:r w:rsidR="00FE7520" w:rsidRPr="00EE7E88">
        <w:rPr>
          <w:rStyle w:val="keyword"/>
          <w:color w:val="000000" w:themeColor="text1"/>
          <w:sz w:val="28"/>
          <w:szCs w:val="28"/>
          <w:lang w:val="kk-KZ"/>
        </w:rPr>
        <w:t>U</w:t>
      </w:r>
      <w:r w:rsidR="00FE7520" w:rsidRPr="00EE7E88">
        <w:rPr>
          <w:color w:val="000000" w:themeColor="text1"/>
          <w:sz w:val="28"/>
          <w:szCs w:val="28"/>
          <w:lang w:val="kk-KZ"/>
        </w:rPr>
        <w:t>P</w:t>
      </w:r>
      <w:r w:rsidR="005F79CE" w:rsidRPr="00EE7E88">
        <w:rPr>
          <w:color w:val="000000" w:themeColor="text1"/>
          <w:sz w:val="28"/>
          <w:szCs w:val="28"/>
          <w:lang w:val="kk-KZ"/>
        </w:rPr>
        <w:t xml:space="preserve"> технологиясы бойынша үлгілі өзгертулер</w:t>
      </w:r>
    </w:p>
    <w:tbl>
      <w:tblPr>
        <w:tblW w:w="9400" w:type="dxa"/>
        <w:tblCellSpacing w:w="7" w:type="dxa"/>
        <w:tblCellMar>
          <w:top w:w="30" w:type="dxa"/>
          <w:left w:w="30" w:type="dxa"/>
          <w:bottom w:w="30" w:type="dxa"/>
          <w:right w:w="30" w:type="dxa"/>
        </w:tblCellMar>
        <w:tblLook w:val="04A0"/>
      </w:tblPr>
      <w:tblGrid>
        <w:gridCol w:w="4580"/>
        <w:gridCol w:w="4820"/>
      </w:tblGrid>
      <w:tr w:rsidR="00C76D29" w:rsidRPr="00EE7E88" w:rsidTr="002414F3">
        <w:trPr>
          <w:tblCellSpacing w:w="7" w:type="dxa"/>
        </w:trPr>
        <w:tc>
          <w:tcPr>
            <w:tcW w:w="4559" w:type="dxa"/>
            <w:shd w:val="clear" w:color="auto" w:fill="D8D8D8"/>
            <w:vAlign w:val="center"/>
            <w:hideMark/>
          </w:tcPr>
          <w:p w:rsidR="00C76D29" w:rsidRPr="00EE7E88" w:rsidRDefault="005F79CE" w:rsidP="002414F3">
            <w:pPr>
              <w:rPr>
                <w:rFonts w:cs="Times New Roman"/>
                <w:b/>
                <w:bCs/>
                <w:color w:val="000000" w:themeColor="text1"/>
                <w:szCs w:val="28"/>
                <w:lang w:val="kk-KZ"/>
              </w:rPr>
            </w:pPr>
            <w:bookmarkStart w:id="141" w:name="table.12.1"/>
            <w:bookmarkEnd w:id="141"/>
            <w:r w:rsidRPr="00EE7E88">
              <w:rPr>
                <w:rFonts w:cs="Times New Roman"/>
                <w:b/>
                <w:bCs/>
                <w:color w:val="000000" w:themeColor="text1"/>
                <w:szCs w:val="28"/>
                <w:lang w:val="kk-KZ"/>
              </w:rPr>
              <w:t>Б</w:t>
            </w:r>
            <w:r w:rsidR="00C76D29" w:rsidRPr="00EE7E88">
              <w:rPr>
                <w:rFonts w:cs="Times New Roman"/>
                <w:b/>
                <w:bCs/>
                <w:color w:val="000000" w:themeColor="text1"/>
                <w:szCs w:val="28"/>
              </w:rPr>
              <w:t>изнес-модел</w:t>
            </w:r>
            <w:r w:rsidRPr="00EE7E88">
              <w:rPr>
                <w:rFonts w:cs="Times New Roman"/>
                <w:b/>
                <w:bCs/>
                <w:color w:val="000000" w:themeColor="text1"/>
                <w:szCs w:val="28"/>
                <w:lang w:val="kk-KZ"/>
              </w:rPr>
              <w:t>ь элемен</w:t>
            </w:r>
            <w:r w:rsidR="00110660" w:rsidRPr="00EE7E88">
              <w:rPr>
                <w:rFonts w:cs="Times New Roman"/>
                <w:b/>
                <w:bCs/>
                <w:color w:val="000000" w:themeColor="text1"/>
                <w:szCs w:val="28"/>
                <w:lang w:val="kk-KZ"/>
              </w:rPr>
              <w:t>т</w:t>
            </w:r>
            <w:r w:rsidRPr="00EE7E88">
              <w:rPr>
                <w:rFonts w:cs="Times New Roman"/>
                <w:b/>
                <w:bCs/>
                <w:color w:val="000000" w:themeColor="text1"/>
                <w:szCs w:val="28"/>
                <w:lang w:val="kk-KZ"/>
              </w:rPr>
              <w:t>тері</w:t>
            </w:r>
          </w:p>
        </w:tc>
        <w:tc>
          <w:tcPr>
            <w:tcW w:w="4799" w:type="dxa"/>
            <w:shd w:val="clear" w:color="auto" w:fill="D8D8D8"/>
            <w:vAlign w:val="center"/>
            <w:hideMark/>
          </w:tcPr>
          <w:p w:rsidR="00C76D29" w:rsidRPr="00EE7E88" w:rsidRDefault="005F79CE" w:rsidP="002414F3">
            <w:pPr>
              <w:rPr>
                <w:rFonts w:cs="Times New Roman"/>
                <w:b/>
                <w:bCs/>
                <w:color w:val="000000" w:themeColor="text1"/>
                <w:szCs w:val="28"/>
                <w:lang w:val="kk-KZ"/>
              </w:rPr>
            </w:pPr>
            <w:r w:rsidRPr="00EE7E88">
              <w:rPr>
                <w:rStyle w:val="keyword"/>
                <w:rFonts w:cs="Times New Roman"/>
                <w:b/>
                <w:bCs/>
                <w:color w:val="000000" w:themeColor="text1"/>
                <w:szCs w:val="28"/>
                <w:lang w:val="kk-KZ"/>
              </w:rPr>
              <w:t>Жүйелік</w:t>
            </w:r>
            <w:r w:rsidR="00C76D29" w:rsidRPr="00EE7E88">
              <w:rPr>
                <w:rStyle w:val="keyword"/>
                <w:rFonts w:cs="Times New Roman"/>
                <w:b/>
                <w:bCs/>
                <w:color w:val="000000" w:themeColor="text1"/>
                <w:szCs w:val="28"/>
                <w:lang w:val="kk-KZ"/>
              </w:rPr>
              <w:t>прецедент</w:t>
            </w:r>
            <w:r w:rsidRPr="00EE7E88">
              <w:rPr>
                <w:rStyle w:val="keyword"/>
                <w:rFonts w:cs="Times New Roman"/>
                <w:b/>
                <w:bCs/>
                <w:color w:val="000000" w:themeColor="text1"/>
                <w:szCs w:val="28"/>
                <w:lang w:val="kk-KZ"/>
              </w:rPr>
              <w:t>тер үлгісінің э</w:t>
            </w:r>
            <w:r w:rsidRPr="00EE7E88">
              <w:rPr>
                <w:rFonts w:cs="Times New Roman"/>
                <w:b/>
                <w:bCs/>
                <w:color w:val="000000" w:themeColor="text1"/>
                <w:szCs w:val="28"/>
                <w:lang w:val="kk-KZ"/>
              </w:rPr>
              <w:t>лементтері</w:t>
            </w:r>
          </w:p>
        </w:tc>
      </w:tr>
      <w:tr w:rsidR="00C76D29" w:rsidRPr="00EE7E88" w:rsidTr="002414F3">
        <w:trPr>
          <w:tblCellSpacing w:w="7" w:type="dxa"/>
        </w:trPr>
        <w:tc>
          <w:tcPr>
            <w:tcW w:w="4559" w:type="dxa"/>
            <w:shd w:val="clear" w:color="auto" w:fill="EAEAEA"/>
            <w:hideMark/>
          </w:tcPr>
          <w:p w:rsidR="00C76D29" w:rsidRPr="00EE7E88" w:rsidRDefault="00C76D29" w:rsidP="002414F3">
            <w:pPr>
              <w:rPr>
                <w:rFonts w:cs="Times New Roman"/>
                <w:color w:val="000000" w:themeColor="text1"/>
                <w:szCs w:val="28"/>
                <w:lang w:val="kk-KZ"/>
              </w:rPr>
            </w:pPr>
            <w:r w:rsidRPr="00EE7E88">
              <w:rPr>
                <w:rFonts w:cs="Times New Roman"/>
                <w:color w:val="000000" w:themeColor="text1"/>
                <w:szCs w:val="28"/>
              </w:rPr>
              <w:t>Бизнес-</w:t>
            </w:r>
            <w:r w:rsidRPr="00EE7E88">
              <w:rPr>
                <w:rStyle w:val="keyword"/>
                <w:rFonts w:cs="Times New Roman"/>
                <w:color w:val="000000" w:themeColor="text1"/>
                <w:szCs w:val="28"/>
              </w:rPr>
              <w:t>прецедент</w:t>
            </w:r>
            <w:r w:rsidR="00110660" w:rsidRPr="00EE7E88">
              <w:rPr>
                <w:rStyle w:val="keyword"/>
                <w:rFonts w:cs="Times New Roman"/>
                <w:color w:val="000000" w:themeColor="text1"/>
                <w:szCs w:val="28"/>
                <w:lang w:val="kk-KZ"/>
              </w:rPr>
              <w:t>тер</w:t>
            </w:r>
          </w:p>
        </w:tc>
        <w:tc>
          <w:tcPr>
            <w:tcW w:w="4799" w:type="dxa"/>
            <w:shd w:val="clear" w:color="auto" w:fill="EAEAEA"/>
            <w:hideMark/>
          </w:tcPr>
          <w:p w:rsidR="00C76D29" w:rsidRPr="00EE7E88" w:rsidRDefault="00110660" w:rsidP="002414F3">
            <w:pPr>
              <w:rPr>
                <w:rFonts w:cs="Times New Roman"/>
                <w:color w:val="000000" w:themeColor="text1"/>
                <w:szCs w:val="28"/>
                <w:lang w:val="kk-KZ"/>
              </w:rPr>
            </w:pPr>
            <w:r w:rsidRPr="00EE7E88">
              <w:rPr>
                <w:rFonts w:cs="Times New Roman"/>
                <w:color w:val="000000" w:themeColor="text1"/>
                <w:szCs w:val="28"/>
                <w:lang w:val="kk-KZ"/>
              </w:rPr>
              <w:t>Ішкі жүйе</w:t>
            </w:r>
          </w:p>
        </w:tc>
      </w:tr>
      <w:tr w:rsidR="00C76D29" w:rsidRPr="00EE7E88" w:rsidTr="002414F3">
        <w:trPr>
          <w:tblCellSpacing w:w="7" w:type="dxa"/>
        </w:trPr>
        <w:tc>
          <w:tcPr>
            <w:tcW w:w="4559" w:type="dxa"/>
            <w:shd w:val="clear" w:color="auto" w:fill="EAEAEA"/>
            <w:hideMark/>
          </w:tcPr>
          <w:p w:rsidR="00C76D29" w:rsidRPr="00EE7E88" w:rsidRDefault="00110660" w:rsidP="002414F3">
            <w:pPr>
              <w:rPr>
                <w:rFonts w:cs="Times New Roman"/>
                <w:color w:val="000000" w:themeColor="text1"/>
                <w:szCs w:val="28"/>
              </w:rPr>
            </w:pPr>
            <w:r w:rsidRPr="00EE7E88">
              <w:rPr>
                <w:rFonts w:cs="Times New Roman"/>
                <w:color w:val="000000" w:themeColor="text1"/>
                <w:szCs w:val="28"/>
                <w:lang w:val="kk-KZ"/>
              </w:rPr>
              <w:t>Сыртқы орындаушылар</w:t>
            </w:r>
          </w:p>
        </w:tc>
        <w:tc>
          <w:tcPr>
            <w:tcW w:w="4799" w:type="dxa"/>
            <w:shd w:val="clear" w:color="auto" w:fill="EAEAEA"/>
            <w:hideMark/>
          </w:tcPr>
          <w:p w:rsidR="00C76D29" w:rsidRPr="00EE7E88" w:rsidRDefault="00110660" w:rsidP="002414F3">
            <w:pPr>
              <w:rPr>
                <w:rFonts w:cs="Times New Roman"/>
                <w:color w:val="000000" w:themeColor="text1"/>
                <w:szCs w:val="28"/>
              </w:rPr>
            </w:pPr>
            <w:r w:rsidRPr="00EE7E88">
              <w:rPr>
                <w:rFonts w:cs="Times New Roman"/>
                <w:color w:val="000000" w:themeColor="text1"/>
                <w:szCs w:val="28"/>
                <w:lang w:val="kk-KZ"/>
              </w:rPr>
              <w:t>Орындаушылар</w:t>
            </w:r>
          </w:p>
        </w:tc>
      </w:tr>
      <w:tr w:rsidR="00C76D29" w:rsidRPr="00EE7E88" w:rsidTr="002414F3">
        <w:trPr>
          <w:tblCellSpacing w:w="7" w:type="dxa"/>
        </w:trPr>
        <w:tc>
          <w:tcPr>
            <w:tcW w:w="4559" w:type="dxa"/>
            <w:shd w:val="clear" w:color="auto" w:fill="EAEAEA"/>
            <w:hideMark/>
          </w:tcPr>
          <w:p w:rsidR="00C76D29" w:rsidRPr="00EE7E88" w:rsidRDefault="00110660" w:rsidP="002414F3">
            <w:pPr>
              <w:rPr>
                <w:rFonts w:cs="Times New Roman"/>
                <w:color w:val="000000" w:themeColor="text1"/>
                <w:szCs w:val="28"/>
              </w:rPr>
            </w:pPr>
            <w:r w:rsidRPr="00EE7E88">
              <w:rPr>
                <w:rFonts w:cs="Times New Roman"/>
                <w:color w:val="000000" w:themeColor="text1"/>
                <w:szCs w:val="28"/>
                <w:lang w:val="kk-KZ"/>
              </w:rPr>
              <w:t>Ішкі орындаушыла</w:t>
            </w:r>
            <w:r w:rsidR="005110B7">
              <w:rPr>
                <w:rFonts w:cs="Times New Roman"/>
                <w:color w:val="000000" w:themeColor="text1"/>
                <w:szCs w:val="28"/>
                <w:lang w:val="kk-KZ"/>
              </w:rPr>
              <w:t>р</w:t>
            </w:r>
          </w:p>
        </w:tc>
        <w:tc>
          <w:tcPr>
            <w:tcW w:w="4799" w:type="dxa"/>
            <w:shd w:val="clear" w:color="auto" w:fill="EAEAEA"/>
            <w:hideMark/>
          </w:tcPr>
          <w:p w:rsidR="00C76D29" w:rsidRPr="00EE7E88" w:rsidRDefault="00110660" w:rsidP="002414F3">
            <w:pPr>
              <w:rPr>
                <w:rFonts w:cs="Times New Roman"/>
                <w:color w:val="000000" w:themeColor="text1"/>
                <w:szCs w:val="28"/>
                <w:lang w:val="kk-KZ"/>
              </w:rPr>
            </w:pPr>
            <w:r w:rsidRPr="00EE7E88">
              <w:rPr>
                <w:rFonts w:cs="Times New Roman"/>
                <w:color w:val="000000" w:themeColor="text1"/>
                <w:szCs w:val="28"/>
                <w:lang w:val="kk-KZ"/>
              </w:rPr>
              <w:t>Орындаушы немесе</w:t>
            </w:r>
            <w:r w:rsidR="00C76D29" w:rsidRPr="00EE7E88">
              <w:rPr>
                <w:rStyle w:val="keyword"/>
                <w:rFonts w:cs="Times New Roman"/>
                <w:color w:val="000000" w:themeColor="text1"/>
                <w:szCs w:val="28"/>
              </w:rPr>
              <w:t>прецедент</w:t>
            </w:r>
            <w:r w:rsidRPr="00EE7E88">
              <w:rPr>
                <w:rStyle w:val="keyword"/>
                <w:rFonts w:cs="Times New Roman"/>
                <w:color w:val="000000" w:themeColor="text1"/>
                <w:szCs w:val="28"/>
                <w:lang w:val="kk-KZ"/>
              </w:rPr>
              <w:t>тер</w:t>
            </w:r>
          </w:p>
        </w:tc>
      </w:tr>
      <w:tr w:rsidR="00C76D29" w:rsidRPr="00EE7E88" w:rsidTr="002414F3">
        <w:trPr>
          <w:tblCellSpacing w:w="7" w:type="dxa"/>
        </w:trPr>
        <w:tc>
          <w:tcPr>
            <w:tcW w:w="4559" w:type="dxa"/>
            <w:shd w:val="clear" w:color="auto" w:fill="EAEAEA"/>
            <w:hideMark/>
          </w:tcPr>
          <w:p w:rsidR="00C76D29" w:rsidRPr="00EE7E88" w:rsidRDefault="00110660" w:rsidP="002414F3">
            <w:pPr>
              <w:rPr>
                <w:rFonts w:cs="Times New Roman"/>
                <w:color w:val="000000" w:themeColor="text1"/>
                <w:szCs w:val="28"/>
              </w:rPr>
            </w:pPr>
            <w:r w:rsidRPr="00EE7E88">
              <w:rPr>
                <w:rFonts w:cs="Times New Roman"/>
                <w:color w:val="000000" w:themeColor="text1"/>
                <w:szCs w:val="28"/>
                <w:lang w:val="kk-KZ"/>
              </w:rPr>
              <w:t>Ішкі орындаушылардың п</w:t>
            </w:r>
            <w:r w:rsidR="00C76D29" w:rsidRPr="00EE7E88">
              <w:rPr>
                <w:rFonts w:cs="Times New Roman"/>
                <w:color w:val="000000" w:themeColor="text1"/>
                <w:szCs w:val="28"/>
              </w:rPr>
              <w:t>роцесс</w:t>
            </w:r>
            <w:r w:rsidRPr="00EE7E88">
              <w:rPr>
                <w:rFonts w:cs="Times New Roman"/>
                <w:color w:val="000000" w:themeColor="text1"/>
                <w:szCs w:val="28"/>
                <w:lang w:val="kk-KZ"/>
              </w:rPr>
              <w:t>тері</w:t>
            </w:r>
          </w:p>
        </w:tc>
        <w:tc>
          <w:tcPr>
            <w:tcW w:w="4799" w:type="dxa"/>
            <w:shd w:val="clear" w:color="auto" w:fill="EAEAEA"/>
            <w:hideMark/>
          </w:tcPr>
          <w:p w:rsidR="00C76D29" w:rsidRPr="00EE7E88" w:rsidRDefault="00C76D29" w:rsidP="002414F3">
            <w:pPr>
              <w:rPr>
                <w:rFonts w:cs="Times New Roman"/>
                <w:color w:val="000000" w:themeColor="text1"/>
                <w:szCs w:val="28"/>
                <w:lang w:val="kk-KZ"/>
              </w:rPr>
            </w:pPr>
            <w:r w:rsidRPr="00EE7E88">
              <w:rPr>
                <w:rStyle w:val="keyword"/>
                <w:rFonts w:cs="Times New Roman"/>
                <w:color w:val="000000" w:themeColor="text1"/>
                <w:szCs w:val="28"/>
              </w:rPr>
              <w:t>Прецедент</w:t>
            </w:r>
            <w:r w:rsidR="00110660" w:rsidRPr="00EE7E88">
              <w:rPr>
                <w:rStyle w:val="keyword"/>
                <w:rFonts w:cs="Times New Roman"/>
                <w:color w:val="000000" w:themeColor="text1"/>
                <w:szCs w:val="28"/>
                <w:lang w:val="kk-KZ"/>
              </w:rPr>
              <w:t>тер</w:t>
            </w:r>
          </w:p>
        </w:tc>
      </w:tr>
    </w:tbl>
    <w:p w:rsidR="003D71D3" w:rsidRPr="00EE7E88" w:rsidRDefault="003D71D3" w:rsidP="00B327D2">
      <w:pPr>
        <w:pStyle w:val="a4"/>
        <w:spacing w:before="0" w:beforeAutospacing="0" w:after="0" w:afterAutospacing="0"/>
        <w:ind w:firstLine="709"/>
        <w:jc w:val="both"/>
        <w:rPr>
          <w:color w:val="000000" w:themeColor="text1"/>
          <w:sz w:val="28"/>
          <w:szCs w:val="28"/>
        </w:rPr>
      </w:pPr>
    </w:p>
    <w:p w:rsidR="00550BC6" w:rsidRDefault="00110660"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rPr>
        <w:t>"</w:t>
      </w:r>
      <w:r w:rsidR="00D4359F">
        <w:rPr>
          <w:color w:val="000000" w:themeColor="text1"/>
          <w:sz w:val="28"/>
          <w:szCs w:val="28"/>
          <w:lang w:val="kk-KZ"/>
        </w:rPr>
        <w:t>Медициналық жәрдем көрсету</w:t>
      </w:r>
      <w:r w:rsidRPr="00EE7E88">
        <w:rPr>
          <w:color w:val="000000" w:themeColor="text1"/>
          <w:sz w:val="28"/>
          <w:szCs w:val="28"/>
        </w:rPr>
        <w:t>"</w:t>
      </w:r>
      <w:r w:rsidRPr="00EE7E88">
        <w:rPr>
          <w:color w:val="000000" w:themeColor="text1"/>
          <w:sz w:val="28"/>
          <w:szCs w:val="28"/>
          <w:lang w:val="kk-KZ"/>
        </w:rPr>
        <w:t xml:space="preserve"> бизнес-прецеденттің жүйелік прецеденттер үлгісі келтірілген</w:t>
      </w:r>
      <w:r w:rsidR="00C76D29" w:rsidRPr="00EE7E88">
        <w:rPr>
          <w:color w:val="000000" w:themeColor="text1"/>
          <w:sz w:val="28"/>
          <w:szCs w:val="28"/>
        </w:rPr>
        <w:t>.</w:t>
      </w:r>
      <w:r w:rsidR="00CC21AE" w:rsidRPr="00EE7E88">
        <w:rPr>
          <w:color w:val="000000" w:themeColor="text1"/>
          <w:sz w:val="28"/>
          <w:szCs w:val="28"/>
          <w:lang w:val="kk-KZ"/>
        </w:rPr>
        <w:t xml:space="preserve"> Бұл жерде тек қана клиникалық жазуларға қолжеткізу мен оларды жаңарту әрекеттері қарастырылған</w:t>
      </w:r>
      <w:r w:rsidR="008F2111" w:rsidRPr="00EE7E88">
        <w:rPr>
          <w:color w:val="000000" w:themeColor="text1"/>
          <w:sz w:val="28"/>
          <w:szCs w:val="28"/>
          <w:lang w:val="kk-KZ"/>
        </w:rPr>
        <w:t xml:space="preserve"> (Сурет </w:t>
      </w:r>
      <w:r w:rsidR="00FB69BF">
        <w:rPr>
          <w:color w:val="000000" w:themeColor="text1"/>
          <w:sz w:val="28"/>
          <w:szCs w:val="28"/>
          <w:lang w:val="kk-KZ"/>
        </w:rPr>
        <w:t>29</w:t>
      </w:r>
      <w:r w:rsidR="008F2111" w:rsidRPr="00EE7E88">
        <w:rPr>
          <w:color w:val="000000" w:themeColor="text1"/>
          <w:sz w:val="28"/>
          <w:szCs w:val="28"/>
          <w:lang w:val="kk-KZ"/>
        </w:rPr>
        <w:t>.9)</w:t>
      </w:r>
      <w:r w:rsidR="00CC21AE" w:rsidRPr="00EE7E88">
        <w:rPr>
          <w:color w:val="000000" w:themeColor="text1"/>
          <w:sz w:val="28"/>
          <w:szCs w:val="28"/>
          <w:lang w:val="kk-KZ"/>
        </w:rPr>
        <w:t xml:space="preserve">. </w:t>
      </w:r>
    </w:p>
    <w:p w:rsidR="00034A90" w:rsidRPr="00EE7E88" w:rsidRDefault="00034A90" w:rsidP="00034A90">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Осы үлгіде сипатталынып жатқан қызметтер тек қана медициналық жәрдем көрсету әрекеттеріне сай және мидициналық орталықтың басқа қызметтерінде пайдал</w:t>
      </w:r>
      <w:r w:rsidR="005110B7">
        <w:rPr>
          <w:color w:val="000000" w:themeColor="text1"/>
          <w:sz w:val="28"/>
          <w:szCs w:val="28"/>
          <w:lang w:val="kk-KZ"/>
        </w:rPr>
        <w:t>а</w:t>
      </w:r>
      <w:r w:rsidRPr="00EE7E88">
        <w:rPr>
          <w:color w:val="000000" w:themeColor="text1"/>
          <w:sz w:val="28"/>
          <w:szCs w:val="28"/>
          <w:lang w:val="kk-KZ"/>
        </w:rPr>
        <w:t xml:space="preserve">нылмайды. Бұл жағдай көрсетілген қызметтерді бірегей ішкі жүйеге біріктіруге мүмкіндік береді. </w:t>
      </w:r>
    </w:p>
    <w:p w:rsidR="00034A90" w:rsidRPr="00EE7E88" w:rsidRDefault="00034A90" w:rsidP="00034A90">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w:t>
      </w:r>
      <w:r>
        <w:rPr>
          <w:color w:val="000000" w:themeColor="text1"/>
          <w:sz w:val="28"/>
          <w:szCs w:val="28"/>
          <w:lang w:val="kk-KZ"/>
        </w:rPr>
        <w:t>Орталық п</w:t>
      </w:r>
      <w:r w:rsidRPr="00EE7E88">
        <w:rPr>
          <w:rStyle w:val="texample"/>
          <w:color w:val="000000" w:themeColor="text1"/>
          <w:sz w:val="28"/>
          <w:szCs w:val="28"/>
          <w:lang w:val="kk-KZ"/>
        </w:rPr>
        <w:t>ерсонал</w:t>
      </w:r>
      <w:r>
        <w:rPr>
          <w:rStyle w:val="texample"/>
          <w:color w:val="000000" w:themeColor="text1"/>
          <w:sz w:val="28"/>
          <w:szCs w:val="28"/>
          <w:lang w:val="kk-KZ"/>
        </w:rPr>
        <w:t>ы</w:t>
      </w:r>
      <w:r w:rsidRPr="00EE7E88">
        <w:rPr>
          <w:color w:val="000000" w:themeColor="text1"/>
          <w:sz w:val="28"/>
          <w:szCs w:val="28"/>
          <w:lang w:val="kk-KZ"/>
        </w:rPr>
        <w:t>"деген ішкі орындаушы және оның қолмен орындайтын процессі "</w:t>
      </w:r>
      <w:r>
        <w:rPr>
          <w:color w:val="000000" w:themeColor="text1"/>
          <w:sz w:val="28"/>
          <w:szCs w:val="28"/>
          <w:lang w:val="kk-KZ"/>
        </w:rPr>
        <w:t xml:space="preserve">Клиникалық жазуларға қолжетілімдікті </w:t>
      </w:r>
      <w:r>
        <w:rPr>
          <w:rStyle w:val="texample"/>
          <w:color w:val="000000" w:themeColor="text1"/>
          <w:sz w:val="28"/>
          <w:szCs w:val="28"/>
          <w:lang w:val="kk-KZ"/>
        </w:rPr>
        <w:t>беру</w:t>
      </w:r>
      <w:r w:rsidRPr="00EE7E88">
        <w:rPr>
          <w:color w:val="000000" w:themeColor="text1"/>
          <w:sz w:val="28"/>
          <w:szCs w:val="28"/>
          <w:lang w:val="kk-KZ"/>
        </w:rPr>
        <w:t xml:space="preserve">" жүйелік прецедетке өзгертілген (Сурет </w:t>
      </w:r>
      <w:r>
        <w:rPr>
          <w:color w:val="000000" w:themeColor="text1"/>
          <w:sz w:val="28"/>
          <w:szCs w:val="28"/>
          <w:lang w:val="kk-KZ"/>
        </w:rPr>
        <w:t>29</w:t>
      </w:r>
      <w:r w:rsidRPr="00EE7E88">
        <w:rPr>
          <w:color w:val="000000" w:themeColor="text1"/>
          <w:sz w:val="28"/>
          <w:szCs w:val="28"/>
          <w:lang w:val="kk-KZ"/>
        </w:rPr>
        <w:t xml:space="preserve">.4,Сурет </w:t>
      </w:r>
      <w:r>
        <w:rPr>
          <w:color w:val="000000" w:themeColor="text1"/>
          <w:sz w:val="28"/>
          <w:szCs w:val="28"/>
          <w:lang w:val="kk-KZ"/>
        </w:rPr>
        <w:t>29</w:t>
      </w:r>
      <w:r w:rsidRPr="00EE7E88">
        <w:rPr>
          <w:color w:val="000000" w:themeColor="text1"/>
          <w:sz w:val="28"/>
          <w:szCs w:val="28"/>
          <w:lang w:val="kk-KZ"/>
        </w:rPr>
        <w:t>.7).</w:t>
      </w:r>
    </w:p>
    <w:p w:rsidR="00034A90" w:rsidRPr="00EE7E88" w:rsidRDefault="00034A90" w:rsidP="00B327D2">
      <w:pPr>
        <w:pStyle w:val="a4"/>
        <w:spacing w:before="0" w:beforeAutospacing="0" w:after="0" w:afterAutospacing="0"/>
        <w:ind w:firstLine="709"/>
        <w:jc w:val="both"/>
        <w:rPr>
          <w:color w:val="000000" w:themeColor="text1"/>
          <w:sz w:val="28"/>
          <w:szCs w:val="28"/>
          <w:lang w:val="kk-KZ"/>
        </w:rPr>
      </w:pPr>
    </w:p>
    <w:p w:rsidR="00C76D29" w:rsidRPr="00EE7E88" w:rsidRDefault="00BD707E" w:rsidP="00034A90">
      <w:pPr>
        <w:ind w:firstLine="709"/>
        <w:jc w:val="center"/>
        <w:rPr>
          <w:rFonts w:cs="Times New Roman"/>
          <w:color w:val="000000" w:themeColor="text1"/>
          <w:szCs w:val="28"/>
          <w:lang w:val="en-US"/>
        </w:rPr>
      </w:pPr>
      <w:bookmarkStart w:id="142" w:name="image.12.9"/>
      <w:bookmarkEnd w:id="142"/>
      <w:r>
        <w:rPr>
          <w:rFonts w:cs="Times New Roman"/>
          <w:noProof/>
          <w:color w:val="000000" w:themeColor="text1"/>
          <w:szCs w:val="28"/>
          <w:lang w:eastAsia="ru-RU"/>
        </w:rPr>
        <w:drawing>
          <wp:inline distT="0" distB="0" distL="0" distR="0">
            <wp:extent cx="4812577" cy="2219325"/>
            <wp:effectExtent l="19050" t="0" r="7073"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cstate="print"/>
                    <a:srcRect/>
                    <a:stretch>
                      <a:fillRect/>
                    </a:stretch>
                  </pic:blipFill>
                  <pic:spPr bwMode="auto">
                    <a:xfrm>
                      <a:off x="0" y="0"/>
                      <a:ext cx="4812663" cy="2219365"/>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en-US"/>
        </w:rPr>
      </w:pPr>
      <w:r w:rsidRPr="00EE7E88">
        <w:rPr>
          <w:rFonts w:cs="Times New Roman"/>
          <w:bCs/>
          <w:color w:val="000000" w:themeColor="text1"/>
          <w:szCs w:val="28"/>
        </w:rPr>
        <w:t>Сурет</w:t>
      </w:r>
      <w:r w:rsidR="00FB69BF">
        <w:rPr>
          <w:rFonts w:cs="Times New Roman"/>
          <w:bCs/>
          <w:color w:val="000000" w:themeColor="text1"/>
          <w:szCs w:val="28"/>
          <w:lang w:val="kk-KZ"/>
        </w:rPr>
        <w:t>29</w:t>
      </w:r>
      <w:r w:rsidR="00C76D29" w:rsidRPr="00EE7E88">
        <w:rPr>
          <w:rFonts w:cs="Times New Roman"/>
          <w:bCs/>
          <w:color w:val="000000" w:themeColor="text1"/>
          <w:szCs w:val="28"/>
          <w:lang w:val="en-US"/>
        </w:rPr>
        <w:t>.9.</w:t>
      </w:r>
      <w:r w:rsidR="00CC21AE" w:rsidRPr="00EE7E88">
        <w:rPr>
          <w:rFonts w:cs="Times New Roman"/>
          <w:bCs/>
          <w:color w:val="000000" w:themeColor="text1"/>
          <w:szCs w:val="28"/>
          <w:lang w:val="kk-KZ"/>
        </w:rPr>
        <w:t>Ж</w:t>
      </w:r>
      <w:r w:rsidR="00CC21AE" w:rsidRPr="00EE7E88">
        <w:rPr>
          <w:color w:val="000000" w:themeColor="text1"/>
          <w:szCs w:val="28"/>
          <w:lang w:val="kk-KZ"/>
        </w:rPr>
        <w:t>үйелік преценденттер үлгісі</w:t>
      </w:r>
    </w:p>
    <w:p w:rsidR="003D71D3" w:rsidRPr="00EE7E88" w:rsidRDefault="003D71D3" w:rsidP="00B327D2">
      <w:pPr>
        <w:ind w:firstLine="709"/>
        <w:jc w:val="center"/>
        <w:rPr>
          <w:rFonts w:cs="Times New Roman"/>
          <w:color w:val="000000" w:themeColor="text1"/>
          <w:szCs w:val="28"/>
          <w:lang w:val="en-US"/>
        </w:rPr>
      </w:pPr>
    </w:p>
    <w:p w:rsidR="00C76D29" w:rsidRPr="00EE7E88" w:rsidRDefault="0058389C"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Сыртқы орындаушылар </w:t>
      </w:r>
      <w:r w:rsidR="00C76D29" w:rsidRPr="00EE7E88">
        <w:rPr>
          <w:color w:val="000000" w:themeColor="text1"/>
          <w:sz w:val="28"/>
          <w:szCs w:val="28"/>
          <w:lang w:val="kk-KZ"/>
        </w:rPr>
        <w:t>(</w:t>
      </w:r>
      <w:r w:rsidRPr="00EE7E88">
        <w:rPr>
          <w:color w:val="000000" w:themeColor="text1"/>
          <w:sz w:val="28"/>
          <w:szCs w:val="28"/>
          <w:lang w:val="kk-KZ"/>
        </w:rPr>
        <w:t>мысалы</w:t>
      </w:r>
      <w:r w:rsidR="00C76D29" w:rsidRPr="00EE7E88">
        <w:rPr>
          <w:color w:val="000000" w:themeColor="text1"/>
          <w:sz w:val="28"/>
          <w:szCs w:val="28"/>
          <w:lang w:val="kk-KZ"/>
        </w:rPr>
        <w:t>,"</w:t>
      </w:r>
      <w:r w:rsidR="00D4359F">
        <w:rPr>
          <w:color w:val="000000" w:themeColor="text1"/>
          <w:sz w:val="28"/>
          <w:szCs w:val="28"/>
          <w:lang w:val="kk-KZ"/>
        </w:rPr>
        <w:t>Медициналық жабдықтарды өндіруші</w:t>
      </w:r>
      <w:r w:rsidR="00C76D29" w:rsidRPr="00EE7E88">
        <w:rPr>
          <w:color w:val="000000" w:themeColor="text1"/>
          <w:sz w:val="28"/>
          <w:szCs w:val="28"/>
          <w:lang w:val="kk-KZ"/>
        </w:rPr>
        <w:t>")</w:t>
      </w:r>
      <w:r w:rsidRPr="00EE7E88">
        <w:rPr>
          <w:color w:val="000000" w:themeColor="text1"/>
          <w:sz w:val="28"/>
          <w:szCs w:val="28"/>
          <w:lang w:val="kk-KZ"/>
        </w:rPr>
        <w:t>жобаланып жатқан АЖ-мен тікелей әрекеттеседі, сондықтан, ішкі орындаушыға өзгертіледі</w:t>
      </w:r>
      <w:r w:rsidR="00C76D29" w:rsidRPr="00EE7E88">
        <w:rPr>
          <w:color w:val="000000" w:themeColor="text1"/>
          <w:sz w:val="28"/>
          <w:szCs w:val="28"/>
          <w:lang w:val="kk-KZ"/>
        </w:rPr>
        <w:t>.</w:t>
      </w:r>
    </w:p>
    <w:p w:rsidR="008F2111" w:rsidRDefault="00C76D29"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w:t>
      </w:r>
      <w:r w:rsidR="00D4359F">
        <w:rPr>
          <w:color w:val="000000" w:themeColor="text1"/>
          <w:sz w:val="28"/>
          <w:szCs w:val="28"/>
          <w:lang w:val="kk-KZ"/>
        </w:rPr>
        <w:t>Қолжетілімдік құқығын тексеру</w:t>
      </w:r>
      <w:r w:rsidRPr="00EE7E88">
        <w:rPr>
          <w:color w:val="000000" w:themeColor="text1"/>
          <w:sz w:val="28"/>
          <w:szCs w:val="28"/>
          <w:lang w:val="kk-KZ"/>
        </w:rPr>
        <w:t>"</w:t>
      </w:r>
      <w:r w:rsidR="0058389C" w:rsidRPr="00EE7E88">
        <w:rPr>
          <w:color w:val="000000" w:themeColor="text1"/>
          <w:sz w:val="28"/>
          <w:szCs w:val="28"/>
          <w:lang w:val="kk-KZ"/>
        </w:rPr>
        <w:t xml:space="preserve">прецеденті диаграммада алғашқы рет пайда болды және АЖ-нің құралдарымен іске асырылады. Сондықтан ол </w:t>
      </w:r>
      <w:r w:rsidR="005058DB">
        <w:rPr>
          <w:color w:val="000000" w:themeColor="text1"/>
          <w:sz w:val="28"/>
          <w:szCs w:val="28"/>
          <w:lang w:val="kk-KZ"/>
        </w:rPr>
        <w:t>үшін</w:t>
      </w:r>
      <w:r w:rsidR="0058389C" w:rsidRPr="00EE7E88">
        <w:rPr>
          <w:color w:val="000000" w:themeColor="text1"/>
          <w:sz w:val="28"/>
          <w:szCs w:val="28"/>
          <w:lang w:val="kk-KZ"/>
        </w:rPr>
        <w:t xml:space="preserve"> оның  әрекеттерін сипаттайтын бірізділік диаграммасы құрастырылады</w:t>
      </w:r>
      <w:r w:rsidRPr="00EE7E88">
        <w:rPr>
          <w:color w:val="000000" w:themeColor="text1"/>
          <w:sz w:val="28"/>
          <w:szCs w:val="28"/>
          <w:lang w:val="kk-KZ"/>
        </w:rPr>
        <w:t>(</w:t>
      </w:r>
      <w:r w:rsidR="00096A34" w:rsidRPr="00EE7E88">
        <w:rPr>
          <w:color w:val="000000" w:themeColor="text1"/>
          <w:sz w:val="28"/>
          <w:szCs w:val="28"/>
          <w:lang w:val="kk-KZ"/>
        </w:rPr>
        <w:t xml:space="preserve">Сурет </w:t>
      </w:r>
      <w:r w:rsidR="00FB69BF">
        <w:rPr>
          <w:color w:val="000000" w:themeColor="text1"/>
          <w:sz w:val="28"/>
          <w:szCs w:val="28"/>
          <w:lang w:val="kk-KZ"/>
        </w:rPr>
        <w:t>29</w:t>
      </w:r>
      <w:r w:rsidRPr="00EE7E88">
        <w:rPr>
          <w:color w:val="000000" w:themeColor="text1"/>
          <w:sz w:val="28"/>
          <w:szCs w:val="28"/>
          <w:lang w:val="kk-KZ"/>
        </w:rPr>
        <w:t>.10).</w:t>
      </w:r>
      <w:r w:rsidR="00550BC6" w:rsidRPr="00EE7E88">
        <w:rPr>
          <w:color w:val="000000" w:themeColor="text1"/>
          <w:sz w:val="28"/>
          <w:szCs w:val="28"/>
          <w:lang w:val="kk-KZ"/>
        </w:rPr>
        <w:t xml:space="preserve"> Н</w:t>
      </w:r>
      <w:r w:rsidR="0058389C" w:rsidRPr="00EE7E88">
        <w:rPr>
          <w:color w:val="000000" w:themeColor="text1"/>
          <w:sz w:val="28"/>
          <w:szCs w:val="28"/>
          <w:lang w:val="kk-KZ"/>
        </w:rPr>
        <w:t xml:space="preserve">әтижесінде, жобаланып жатқан АЖ-да </w:t>
      </w:r>
      <w:r w:rsidR="00C76FB8" w:rsidRPr="00EE7E88">
        <w:rPr>
          <w:color w:val="000000" w:themeColor="text1"/>
          <w:sz w:val="28"/>
          <w:szCs w:val="28"/>
          <w:lang w:val="kk-KZ"/>
        </w:rPr>
        <w:t>екі жаңа объект пайда болды: "</w:t>
      </w:r>
      <w:r w:rsidR="00D4359F">
        <w:rPr>
          <w:color w:val="000000" w:themeColor="text1"/>
          <w:sz w:val="28"/>
          <w:szCs w:val="28"/>
          <w:lang w:val="kk-KZ"/>
        </w:rPr>
        <w:t>Қорғау м</w:t>
      </w:r>
      <w:r w:rsidR="00C76FB8" w:rsidRPr="00EE7E88">
        <w:rPr>
          <w:rStyle w:val="texample"/>
          <w:color w:val="000000" w:themeColor="text1"/>
          <w:sz w:val="28"/>
          <w:szCs w:val="28"/>
          <w:lang w:val="kk-KZ"/>
        </w:rPr>
        <w:t>енеджер</w:t>
      </w:r>
      <w:r w:rsidR="00D4359F">
        <w:rPr>
          <w:rStyle w:val="texample"/>
          <w:color w:val="000000" w:themeColor="text1"/>
          <w:sz w:val="28"/>
          <w:szCs w:val="28"/>
          <w:lang w:val="kk-KZ"/>
        </w:rPr>
        <w:t>і</w:t>
      </w:r>
      <w:r w:rsidR="00C76FB8" w:rsidRPr="00EE7E88">
        <w:rPr>
          <w:color w:val="000000" w:themeColor="text1"/>
          <w:sz w:val="28"/>
          <w:szCs w:val="28"/>
          <w:lang w:val="kk-KZ"/>
        </w:rPr>
        <w:t xml:space="preserve">" </w:t>
      </w:r>
      <w:r w:rsidR="002414F3">
        <w:rPr>
          <w:color w:val="000000" w:themeColor="text1"/>
          <w:sz w:val="28"/>
          <w:szCs w:val="28"/>
          <w:lang w:val="kk-KZ"/>
        </w:rPr>
        <w:t>бағдарламалық</w:t>
      </w:r>
      <w:r w:rsidR="00C76FB8" w:rsidRPr="00EE7E88">
        <w:rPr>
          <w:color w:val="000000" w:themeColor="text1"/>
          <w:sz w:val="28"/>
          <w:szCs w:val="28"/>
          <w:lang w:val="kk-KZ"/>
        </w:rPr>
        <w:t xml:space="preserve"> блок, "</w:t>
      </w:r>
      <w:r w:rsidR="00E32488">
        <w:rPr>
          <w:color w:val="000000" w:themeColor="text1"/>
          <w:sz w:val="28"/>
          <w:szCs w:val="28"/>
          <w:lang w:val="kk-KZ"/>
        </w:rPr>
        <w:t>Құқықтар тізімі</w:t>
      </w:r>
      <w:r w:rsidR="00C76FB8" w:rsidRPr="00EE7E88">
        <w:rPr>
          <w:color w:val="000000" w:themeColor="text1"/>
          <w:sz w:val="28"/>
          <w:szCs w:val="28"/>
          <w:lang w:val="kk-KZ"/>
        </w:rPr>
        <w:t>" ақпараттық блок</w:t>
      </w:r>
      <w:r w:rsidRPr="00EE7E88">
        <w:rPr>
          <w:color w:val="000000" w:themeColor="text1"/>
          <w:sz w:val="28"/>
          <w:szCs w:val="28"/>
          <w:lang w:val="kk-KZ"/>
        </w:rPr>
        <w:t>.</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bookmarkStart w:id="143" w:name="image.12.10"/>
    <w:bookmarkEnd w:id="143"/>
    <w:p w:rsidR="00C76D29" w:rsidRPr="00EE7E88" w:rsidRDefault="00EE610C" w:rsidP="00B327D2">
      <w:pPr>
        <w:ind w:firstLine="709"/>
        <w:jc w:val="center"/>
        <w:rPr>
          <w:rFonts w:cs="Times New Roman"/>
          <w:color w:val="000000" w:themeColor="text1"/>
          <w:szCs w:val="28"/>
          <w:lang w:val="en-US"/>
        </w:rPr>
      </w:pPr>
      <w:r w:rsidRPr="00EE610C">
        <w:rPr>
          <w:rFonts w:cs="Times New Roman"/>
          <w:noProof/>
          <w:color w:val="000000" w:themeColor="text1"/>
          <w:sz w:val="27"/>
          <w:szCs w:val="27"/>
          <w:lang w:eastAsia="ru-RU"/>
        </w:rPr>
      </w:r>
      <w:r w:rsidRPr="00EE610C">
        <w:rPr>
          <w:rFonts w:cs="Times New Roman"/>
          <w:noProof/>
          <w:color w:val="000000" w:themeColor="text1"/>
          <w:sz w:val="27"/>
          <w:szCs w:val="27"/>
          <w:lang w:eastAsia="ru-RU"/>
        </w:rPr>
        <w:pict>
          <v:group id="Group 485" o:spid="_x0000_s1506" style="width:435.35pt;height:184.4pt;mso-position-horizontal-relative:char;mso-position-vertical-relative:line" coordorigin="1909,7635" coordsize="8824,4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JnYPgYAAGYuAAAOAAAAZHJzL2Uyb0RvYy54bWzsWtuO2zYQfS/QfyD0vrHuN6w32Nq7aYG0&#10;DZoUfaYlWRIiiSolr70p+u8dDiWufGsSb+w2iPxgSKZMkcMzM2cu1y83ZUEeEt7krJpqxgtdI0kV&#10;sTiv0qn2+7v7K18jTUurmBasSqbaY9JoL2++/+56XYeJyTJWxAknMEnVhOt6qmVtW4eTSRNlSUmb&#10;F6xOKhhcMl7SFm55Ook5XcPsZTExdd2drBmPa86ipGng17kc1G5w/uUyidpfl8smaUkx1WBtLX5z&#10;/F6I78nNNQ1TTussj7pl0BNWUdK8gpeqqea0pWTF872pyjzirGHL9kXEyglbLvMowT3Abgx9Zzev&#10;OFvVuJc0XKe1EhOIdkdOJ08b/fLwhpM8nmquqZGKlnBG+Fpi+46QzrpOQ3joFa/f1m+43CJcvmbR&#10;+waGJ7vj4j6VD5PF+mcWw4R01TKUzmbJSzEF7Jts8BAe1SEkm5ZE8KPjmH5gOxqJYMy0bMP3u2OK&#10;MjhL8T8j0AONwLDnWrhIGkbZXfd/3zdt+WfbcH2xhQkN5Ytxsd3ixM4Acs2TVJvnSfVtRusED6sR&#10;AuulavVS/Q2wSKu0SECyrpQsPtiLtZEyJRWbZfBccss5W2cJjWFdBm5DLBhmln8QNw2cyEeFfEBY&#10;vaj/RVQ0rHnTvkpYScTFVOOwfDxD+vC6aaVU+0fEkTasyOP7vCjwhqeLWcHJAwW1u8dPdxBbjxUV&#10;WU+1wDEdnHlrrBlOoePn0BRl3oL9KPJyqvnqIRoKud1VMSyThi3NC3kNQCgqxKyUncTAgsWPIEfO&#10;pHEAYwYXGeMfNLIGwzDVmj9XlCcaKX6q4CwCw7aFJcEb2/FMuOHDkcVwhFYRTDXVWo3Iy1krrc+q&#10;5nmawZsM3HvFbkFJljlKVpytXFW3WIDppfAKuiOtwBCv3gXxanoB6Awot29bqL407PFqWq4hVdtx&#10;gw4NvUnpsXgSXIW3SRRgF6k8k2JVgv2SIPYdQJd4JUBoVQo7hNjGnwBW6K/EDGhttoD8/wB5u1ls&#10;0MwbgTI+I/CHhho8zj7wEYBbdhfO+kyG2nMEukfgD/zIF7DuA+ArKzYCfwh89xDw0bxeCPiKoYAH&#10;R6bzZPGfGIphW+ez+PH7fYtvDOjESSbf8mGKA8Rm29kU7f6rg5OdzSkKA9LGQAlonXBvbAWM6m0W&#10;r0mcC+Jn+lYAQVycA2+xfN3VAw+4TJFCuBe1HLgPa//I2wzpryDzyP8+vkexxWMOlYa0qDMqXax6&#10;cM/NqpWi0x1sAnj+SPDSIwEJnN6enwvwJC6k7lYfvQUQv0tK1RM8oeQy7vMkTVGh2zPjkW08juoO&#10;wdyo7t9EPAeme1/d0cteSN191wGTA7R2VHfp0EbvPnp3yHWfJ90IeVGp7u+ET/2BbYgdmMLJDrSd&#10;tBsY6DNP5wpnbc8D2yP03ob8HmZOejdv2U6XonX0L8rqhznDE9OO20zhUCroGYHBKfR8h8wO4lmV&#10;nBjj2UE860ESZU8FEGX/nQoAZAJ7WwegyAGBt6hxjDogQsbPydgPdEDlKUYdGOqAquUN3AAC8PI6&#10;ANkddAOGHgR4Wk/ZHdM2YKGjDvSJkJN0AKrgvX8fdWCoA6ryKiprmAwBLtTVtLGQOqtkQTvaVF1B&#10;WxVf8fF3jzUUr7dqr/IvQok+qfZq6w4AXHAgy+qSXT0Hsl29q3HjwPFER9NyKiqFM1ZVELYzLvOF&#10;R8qwFRM1WFmnen51FfoPuiLqAWiSFuXT8hzL2lAtnWplEkOdNIHcoLiCZcC+RMkVdb7LOAgJYGvE&#10;X5AIuvPvfPvKNt27K1ufz69u72f2lXtveM7cms9mc+NvkVA07DDL4zipxOb6Ng3D/rSCfdcwIhss&#10;VKOGEtRke3aZS9xAKhSWDkvFRe9wMKlnYncCCZcrznqqODuEtKrnQW/AmSBNlkVe/9hHDF33hgL3&#10;AXYzolsb0X20r+lwZtpTFdghulXR7tLoNkRjB5juQ7zFhA4e5C2j7R5t927X3hF0qzLrEN0qhD8f&#10;uoXz7Sy2a0PB5QimAeyCiNuyoe4rpCMj2Rj0zX5WP+gRwKpC4RCwKt4+H2APkw2jhy603+1UDc2v&#10;3hx/Q9gFyozNzMivu8Zr0S09vEdi/dQefvMPAAAA//8DAFBLAwQUAAYACAAAACEAml0wqN0AAAAF&#10;AQAADwAAAGRycy9kb3ducmV2LnhtbEyPQWvCQBCF74X+h2UK3uomlWpIsxGR1pMUqkLpbcyOSTA7&#10;G7JrEv99t73oZeDxHu99ky1H04ieOldbVhBPIxDEhdU1lwoO+4/nBITzyBoby6TgSg6W+eNDhqm2&#10;A39Rv/OlCCXsUlRQed+mUrqiIoNualvi4J1sZ9AH2ZVSdziEctPIlyiaS4M1h4UKW1pXVJx3F6Ng&#10;M+CwmsXv/fZ8Wl9/9q+f39uYlJo8jas3EJ5GfwvDH35AhzwwHe2FtRONgvCI/7/BSxbRAsRRwWye&#10;JCDzTN7T578AAAD//wMAUEsBAi0AFAAGAAgAAAAhALaDOJL+AAAA4QEAABMAAAAAAAAAAAAAAAAA&#10;AAAAAFtDb250ZW50X1R5cGVzXS54bWxQSwECLQAUAAYACAAAACEAOP0h/9YAAACUAQAACwAAAAAA&#10;AAAAAAAAAAAvAQAAX3JlbHMvLnJlbHNQSwECLQAUAAYACAAAACEAy3CZ2D4GAABmLgAADgAAAAAA&#10;AAAAAAAAAAAuAgAAZHJzL2Uyb0RvYy54bWxQSwECLQAUAAYACAAAACEAml0wqN0AAAAFAQAADwAA&#10;AAAAAAAAAAAAAACYCAAAZHJzL2Rvd25yZXYueG1sUEsFBgAAAAAEAAQA8wAAAKIJAAAAAA==&#10;">
            <v:rect id="Rectangle 486" o:spid="_x0000_s1507" style="position:absolute;left:1909;top:7635;width:8824;height:4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487" o:spid="_x0000_s1508" style="position:absolute;left:2793;top:8438;width:2361;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tVsQA&#10;AADbAAAADwAAAGRycy9kb3ducmV2LnhtbESPQWsCMRSE74L/ITyhN80qVWRrFBVaBduDWur1dfPc&#10;XUxelk3U+O+bQqHHYWa+YWaLaI24UetrxwqGgwwEceF0zaWCz+NrfwrCB2SNxjEpeJCHxbzbmWGu&#10;3Z33dDuEUiQI+xwVVCE0uZS+qMiiH7iGOHln11oMSbal1C3eE9waOcqyibRYc1qosKF1RcXlcLUK&#10;vs3u67h6jN8um1hjfDeb04c5KfXUi8sXEIFi+A//tbdaweQZfr+kHy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DbVbEAAAA2wAAAA8AAAAAAAAAAAAAAAAAmAIAAGRycy9k&#10;b3ducmV2LnhtbFBLBQYAAAAABAAEAPUAAACJAwAAAAA=&#10;" fillcolor="#d8d8d8 [2732]">
              <v:textbox>
                <w:txbxContent>
                  <w:p w:rsidR="00D00966" w:rsidRPr="00643590" w:rsidRDefault="00D00966" w:rsidP="00A10D61">
                    <w:pPr>
                      <w:rPr>
                        <w:sz w:val="24"/>
                        <w:szCs w:val="24"/>
                      </w:rPr>
                    </w:pPr>
                    <w:r w:rsidRPr="00D4359F">
                      <w:rPr>
                        <w:sz w:val="20"/>
                        <w:szCs w:val="20"/>
                        <w:lang w:val="kk-KZ"/>
                      </w:rPr>
                      <w:t xml:space="preserve">Қорғау </w:t>
                    </w:r>
                    <w:r>
                      <w:rPr>
                        <w:sz w:val="24"/>
                        <w:szCs w:val="24"/>
                        <w:lang w:val="kk-KZ"/>
                      </w:rPr>
                      <w:t>м</w:t>
                    </w:r>
                    <w:r w:rsidRPr="00643590">
                      <w:rPr>
                        <w:sz w:val="24"/>
                        <w:szCs w:val="24"/>
                      </w:rPr>
                      <w:t>енеджер</w:t>
                    </w:r>
                    <w:r>
                      <w:rPr>
                        <w:sz w:val="24"/>
                        <w:szCs w:val="24"/>
                        <w:lang w:val="kk-KZ"/>
                      </w:rPr>
                      <w:t>і</w:t>
                    </w:r>
                  </w:p>
                </w:txbxContent>
              </v:textbox>
            </v:rect>
            <v:rect id="Rectangle 488" o:spid="_x0000_s1509" style="position:absolute;left:7561;top:8438;width:2361;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zcMA&#10;AADbAAAADwAAAGRycy9kb3ducmV2LnhtbESPQWsCMRSE70L/Q3gFb5q1oMjWKFpoLdQe1KLX5+a5&#10;u5i8LJuo8d+bguBxmJlvmMksWiMu1PrasYJBPwNBXDhdc6ngb/vZG4PwAVmjcUwKbuRhNn3pTDDX&#10;7sprumxCKRKEfY4KqhCaXEpfVGTR911DnLyjay2GJNtS6havCW6NfMuykbRYc1qosKGPiorT5mwV&#10;HMzPbru4Db9Oy1hjXJnl/tfsleq+xvk7iEAxPMOP9rdWMBrC/5f0A+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IzcMAAADbAAAADwAAAAAAAAAAAAAAAACYAgAAZHJzL2Rv&#10;d25yZXYueG1sUEsFBgAAAAAEAAQA9QAAAIgDAAAAAA==&#10;" fillcolor="#d8d8d8 [2732]">
              <v:textbox>
                <w:txbxContent>
                  <w:p w:rsidR="00D00966" w:rsidRPr="00643590" w:rsidRDefault="00D00966" w:rsidP="00A10D61">
                    <w:pPr>
                      <w:rPr>
                        <w:sz w:val="24"/>
                        <w:szCs w:val="24"/>
                      </w:rPr>
                    </w:pPr>
                    <w:r>
                      <w:rPr>
                        <w:sz w:val="24"/>
                        <w:szCs w:val="24"/>
                        <w:lang w:val="kk-KZ"/>
                      </w:rPr>
                      <w:t>Құқықтар тізімі</w:t>
                    </w:r>
                  </w:p>
                </w:txbxContent>
              </v:textbox>
            </v:rect>
            <v:rect id="Rectangle 489" o:spid="_x0000_s1510" style="position:absolute;left:1909;top:8001;width:8824;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P1bsUA&#10;AADbAAAADwAAAGRycy9kb3ducmV2LnhtbESPT2vCQBTE74V+h+UVvNVNi6QlupE2IAbpodogeHtk&#10;X/5g9m3Irhq/fVcQPA4z8xtmsRxNJ840uNaygrdpBIK4tLrlWkHxt3r9BOE8ssbOMim4koNl+vy0&#10;wETbC2/pvPO1CBB2CSpovO8TKV3ZkEE3tT1x8Co7GPRBDrXUA14C3HTyPYpiabDlsNBgT1lD5XF3&#10;MgpmY/6z/82LLD5kH3U109/FerNVavIyfs1BeBr9I3xv51pBHMPtS/gBM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VuxQAAANsAAAAPAAAAAAAAAAAAAAAAAJgCAABkcnMv&#10;ZG93bnJldi54bWxQSwUGAAAAAAQABAD1AAAAigMAAAAA&#10;" fillcolor="black [3200]" strokecolor="#f2f2f2 [3041]" strokeweight="3pt">
              <v:shadow on="t" color="#7f7f7f [1601]" opacity=".5" offset="1pt"/>
            </v:rect>
            <v:rect id="Rectangle 490" o:spid="_x0000_s1511" style="position:absolute;left:3909;top:9006;width:143;height:2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9Q9cUA&#10;AADbAAAADwAAAGRycy9kb3ducmV2LnhtbESPQWvCQBSE70L/w/IK3nRTkSjRVWxAGkoPmoaCt0f2&#10;mQSzb0N2q/HfdwuCx2FmvmHW28G04kq9aywreJtGIIhLqxuuFBTf+8kShPPIGlvLpOBODrabl9Ea&#10;E21vfKRr7isRIOwSVFB73yVSurImg25qO+LgnW1v0AfZV1L3eAtw08pZFMXSYMNhocaO0prKS/5r&#10;FMyH7OvnkBVpfEoX1Xmu34uPz6NS49dhtwLhafDP8KOdaQXxAv6/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H1D1xQAAANsAAAAPAAAAAAAAAAAAAAAAAJgCAABkcnMv&#10;ZG93bnJldi54bWxQSwUGAAAAAAQABAD1AAAAigMAAAAA&#10;" fillcolor="black [3200]" strokecolor="#f2f2f2 [3041]" strokeweight="3pt">
              <v:shadow on="t" color="#7f7f7f [1601]" opacity=".5" offset="1pt"/>
            </v:rect>
            <v:rect id="Rectangle 491" o:spid="_x0000_s1512" style="position:absolute;left:8657;top:9006;width:143;height:2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DEh8EA&#10;AADbAAAADwAAAGRycy9kb3ducmV2LnhtbERPTYvCMBC9L/gfwgje1lSRulSjaGGxyB7ULYK3oRnb&#10;YjMpTVbrv98cBI+P971c96YRd+pcbVnBZByBIC6srrlUkP9+f36BcB5ZY2OZFDzJwXo1+Fhiou2D&#10;j3Q/+VKEEHYJKqi8bxMpXVGRQTe2LXHgrrYz6APsSqk7fIRw08hpFMXSYM2hocKW0oqK2+nPKJj1&#10;2c/5kOVpfEnn5XWmt/luf1RqNOw3CxCeev8Wv9yZVhCHseFL+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AxIfBAAAA2wAAAA8AAAAAAAAAAAAAAAAAmAIAAGRycy9kb3du&#10;cmV2LnhtbFBLBQYAAAAABAAEAPUAAACGAwAAAAA=&#10;" fillcolor="black [3200]" strokecolor="#f2f2f2 [3041]" strokeweight="3pt">
              <v:shadow on="t" color="#7f7f7f [1601]" opacity=".5" offset="1pt"/>
            </v:rect>
            <v:shape id="Text Box 492" o:spid="_x0000_s1513" type="#_x0000_t202" style="position:absolute;left:4778;top:9425;width:3454;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2d8QA&#10;AADbAAAADwAAAGRycy9kb3ducmV2LnhtbESPQWvCQBSE74L/YXmCN90oEmp0FVEUL6U0inp8Zp9J&#10;MPs2ZFdN++u7hUKPw8x8w8yXranEkxpXWlYwGkYgiDOrS84VHA/bwRsI55E1VpZJwRc5WC66nTkm&#10;2r74k56pz0WAsEtQQeF9nUjpsoIMuqGtiYN3s41BH2STS93gK8BNJcdRFEuDJYeFAmtaF5Td04dR&#10;4LIoPn1M0tP5Knf0PdV6c9m9K9XvtasZCE+t/w//tfdaQTyF3y/hB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dnfEAAAA2wAAAA8AAAAAAAAAAAAAAAAAmAIAAGRycy9k&#10;b3ducmV2LnhtbFBLBQYAAAAABAAEAPUAAACJAwAAAAA=&#10;" strokecolor="white [3212]">
              <v:textbox>
                <w:txbxContent>
                  <w:p w:rsidR="00D00966" w:rsidRDefault="00D00966" w:rsidP="00A10D61">
                    <w:pPr>
                      <w:shd w:val="clear" w:color="auto" w:fill="FFFFFF" w:themeFill="background1"/>
                    </w:pPr>
                    <w:r>
                      <w:rPr>
                        <w:sz w:val="22"/>
                        <w:lang w:val="kk-KZ"/>
                      </w:rPr>
                      <w:t>Құпия сөзбен құқықты тексеру</w:t>
                    </w:r>
                  </w:p>
                </w:txbxContent>
              </v:textbox>
            </v:shape>
            <v:shape id="Text Box 493" o:spid="_x0000_s1514" type="#_x0000_t202" style="position:absolute;left:4778;top:10094;width:289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7srMQA&#10;AADbAAAADwAAAGRycy9kb3ducmV2LnhtbESPT2vCQBTE7wW/w/KE3upGKf6JrlIslV5EjKIen9ln&#10;Epp9G7JbjX56VxA8DjPzG2Yya0wpzlS7wrKCbicCQZxaXXCmYLv5+RiCcB5ZY2mZFFzJwWzaeptg&#10;rO2F13ROfCYChF2MCnLvq1hKl+Zk0HVsRRy8k60N+iDrTOoaLwFuStmLor40WHBYyLGieU7pX/Jv&#10;FLg06u9Wn8luf5QLuo20/j4slkq9t5uvMQhPjX+Fn+1frWDQhceX8APk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e7KzEAAAA2wAAAA8AAAAAAAAAAAAAAAAAmAIAAGRycy9k&#10;b3ducmV2LnhtbFBLBQYAAAAABAAEAPUAAACJAwAAAAA=&#10;" strokecolor="white [3212]">
              <v:textbox>
                <w:txbxContent>
                  <w:p w:rsidR="00D00966" w:rsidRPr="007C386D" w:rsidRDefault="00D00966" w:rsidP="00A10D61">
                    <w:pPr>
                      <w:shd w:val="clear" w:color="auto" w:fill="FFFFFF" w:themeFill="background1"/>
                      <w:rPr>
                        <w:lang w:val="kk-KZ"/>
                      </w:rPr>
                    </w:pPr>
                    <w:r>
                      <w:rPr>
                        <w:sz w:val="22"/>
                        <w:lang w:val="kk-KZ"/>
                      </w:rPr>
                      <w:t>Құқықтар тізімі тексерілді</w:t>
                    </w:r>
                  </w:p>
                </w:txbxContent>
              </v:textbox>
            </v:shape>
            <v:shape id="Text Box 494" o:spid="_x0000_s1515" type="#_x0000_t202" style="position:absolute;left:4190;top:10999;width:241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y28QA&#10;AADbAAAADwAAAGRycy9kb3ducmV2LnhtbESPT2vCQBTE7wW/w/IK3uqmIv5JXUUUxUsR06I9PrPP&#10;JJh9G7Krpn56VxA8DjPzG2Y8bUwpLlS7wrKCz04Egji1uuBMwe/P8mMIwnlkjaVlUvBPDqaT1tsY&#10;Y22vvKVL4jMRIOxiVJB7X8VSujQng65jK+LgHW1t0AdZZ1LXeA1wU8puFPWlwYLDQo4VzXNKT8nZ&#10;KHBp1N9tesluf5Aruo20XvytvpVqvzezLxCeGv8KP9trrWDQhceX8APk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MctvEAAAA2wAAAA8AAAAAAAAAAAAAAAAAmAIAAGRycy9k&#10;b3ducmV2LnhtbFBLBQYAAAAABAAEAPUAAACJAwAAAAA=&#10;" strokecolor="white [3212]">
              <v:textbox>
                <w:txbxContent>
                  <w:p w:rsidR="00D00966" w:rsidRPr="007C386D" w:rsidRDefault="00D00966" w:rsidP="00A10D61">
                    <w:pPr>
                      <w:shd w:val="clear" w:color="auto" w:fill="FFFFFF" w:themeFill="background1"/>
                      <w:rPr>
                        <w:sz w:val="18"/>
                        <w:szCs w:val="18"/>
                        <w:lang w:val="kk-KZ"/>
                      </w:rPr>
                    </w:pPr>
                    <w:r w:rsidRPr="007C386D">
                      <w:rPr>
                        <w:sz w:val="18"/>
                        <w:szCs w:val="18"/>
                        <w:lang w:val="kk-KZ"/>
                      </w:rPr>
                      <w:t xml:space="preserve">Қол жеткізуді </w:t>
                    </w:r>
                    <w:r>
                      <w:rPr>
                        <w:sz w:val="18"/>
                        <w:szCs w:val="18"/>
                        <w:lang w:val="kk-KZ"/>
                      </w:rPr>
                      <w:t>рұқсат ету</w:t>
                    </w:r>
                  </w:p>
                </w:txbxContent>
              </v:textbox>
            </v:shape>
            <v:shape id="AutoShape 495" o:spid="_x0000_s1516" type="#_x0000_t32" style="position:absolute;left:4052;top:9330;width:46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yTrsYAAADbAAAADwAAAGRycy9kb3ducmV2LnhtbESPT2vCQBTE7wW/w/KE3urGF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Mk67GAAAA2wAAAA8AAAAAAAAA&#10;AAAAAAAAoQIAAGRycy9kb3ducmV2LnhtbFBLBQYAAAAABAAEAPkAAACUAwAAAAA=&#10;">
              <v:stroke endarrow="block"/>
            </v:shape>
            <v:shape id="AutoShape 496" o:spid="_x0000_s1517" type="#_x0000_t32" style="position:absolute;left:4052;top:10094;width:460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7z+MIAAADbAAAADwAAAGRycy9kb3ducmV2LnhtbESPQWsCMRSE74L/ITyhN81arMrWKCoI&#10;0ouohXp8bF53g5uXZZNu1n/fCIUeh5n5hllteluLjlpvHCuYTjIQxIXThksFn9fDeAnCB2SNtWNS&#10;8CAPm/VwsMJcu8hn6i6hFAnCPkcFVQhNLqUvKrLoJ64hTt63ay2GJNtS6hZjgttavmbZXFo0nBYq&#10;bGhfUXG//FgFJp5M1xz3cffxdfM6knm8OaPUy6jfvoMI1If/8F/7qBUs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7z+MIAAADbAAAADwAAAAAAAAAAAAAA&#10;AAChAgAAZHJzL2Rvd25yZXYueG1sUEsFBgAAAAAEAAQA+QAAAJADAAAAAA==&#10;">
              <v:stroke endarrow="block"/>
            </v:shape>
            <v:shape id="AutoShape 497" o:spid="_x0000_s1518" type="#_x0000_t32" style="position:absolute;left:4120;top:10999;width:228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AutoShape 498" o:spid="_x0000_s1519" type="#_x0000_t32" style="position:absolute;left:6406;top:10999;width:0;height:4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S8sUAAADbAAAADwAAAGRycy9kb3ducmV2LnhtbESPQWsCMRSE7wX/Q3hCL6VmFWrL1iir&#10;IFTBg9v2/rp5boKbl3UTdfvvTaHgcZiZb5jZoneNuFAXrGcF41EGgrjy2nKt4Otz/fwGIkRkjY1n&#10;UvBLARbzwcMMc+2vvKdLGWuRIBxyVGBibHMpQ2XIYRj5ljh5B985jEl2tdQdXhPcNXKSZVPp0HJa&#10;MNjSylB1LM9OwW4zXhY/xm62+5PdvayL5lw/fSv1OOyLdxCR+ngP/7c/tIL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NS8sUAAADbAAAADwAAAAAAAAAA&#10;AAAAAAChAgAAZHJzL2Rvd25yZXYueG1sUEsFBgAAAAAEAAQA+QAAAJMDAAAAAA==&#10;"/>
            <v:shape id="AutoShape 499" o:spid="_x0000_s1520" type="#_x0000_t32" style="position:absolute;left:4106;top:11446;width:228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tHgsMAAADbAAAADwAAAGRycy9kb3ducmV2LnhtbESPQYvCMBSE74L/ITzBi6xpPah0jSIL&#10;C4uHBbUHj4/k2Rabl5pka/ffbxYEj8PMfMNsdoNtRU8+NI4V5PMMBLF2puFKQXn+fFuDCBHZYOuY&#10;FPxSgN12PNpgYdyDj9SfYiUShEOBCuoYu0LKoGuyGOauI07e1XmLMUlfSePxkeC2lYssW0qLDaeF&#10;Gjv6qEnfTj9WQXMov8t+do9erw/5xefhfGm1UtPJsH8HEWmIr/Cz/WUUrF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7R4LDAAAA2wAAAA8AAAAAAAAAAAAA&#10;AAAAoQIAAGRycy9kb3ducmV2LnhtbFBLBQYAAAAABAAEAPkAAACRAwAAAAA=&#10;"/>
            <w10:wrap type="none"/>
            <w10:anchorlock/>
          </v:group>
        </w:pict>
      </w:r>
    </w:p>
    <w:p w:rsidR="00C76D29" w:rsidRPr="00E324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rPr>
        <w:t>Сурет</w:t>
      </w:r>
      <w:r w:rsidR="00FB69BF">
        <w:rPr>
          <w:rFonts w:cs="Times New Roman"/>
          <w:bCs/>
          <w:color w:val="000000" w:themeColor="text1"/>
          <w:szCs w:val="28"/>
          <w:lang w:val="kk-KZ"/>
        </w:rPr>
        <w:t>29</w:t>
      </w:r>
      <w:r w:rsidR="00C76D29" w:rsidRPr="00293840">
        <w:rPr>
          <w:rFonts w:cs="Times New Roman"/>
          <w:bCs/>
          <w:color w:val="000000" w:themeColor="text1"/>
          <w:szCs w:val="28"/>
          <w:lang w:val="en-US"/>
        </w:rPr>
        <w:t>.10.</w:t>
      </w:r>
      <w:r w:rsidR="00C76D29" w:rsidRPr="00E32488">
        <w:rPr>
          <w:rFonts w:cs="Times New Roman"/>
          <w:color w:val="000000" w:themeColor="text1"/>
          <w:szCs w:val="28"/>
          <w:lang w:val="kk-KZ"/>
        </w:rPr>
        <w:t>"</w:t>
      </w:r>
      <w:r w:rsidR="00E32488">
        <w:rPr>
          <w:color w:val="000000" w:themeColor="text1"/>
          <w:szCs w:val="28"/>
          <w:lang w:val="kk-KZ"/>
        </w:rPr>
        <w:t>Қолжетілімдік құқығын тексеру</w:t>
      </w:r>
      <w:r w:rsidR="00C76D29" w:rsidRPr="00E32488">
        <w:rPr>
          <w:rFonts w:cs="Times New Roman"/>
          <w:color w:val="000000" w:themeColor="text1"/>
          <w:szCs w:val="28"/>
          <w:lang w:val="kk-KZ"/>
        </w:rPr>
        <w:t>"</w:t>
      </w:r>
      <w:r w:rsidR="00C76FB8" w:rsidRPr="00EE7E88">
        <w:rPr>
          <w:color w:val="000000" w:themeColor="text1"/>
          <w:szCs w:val="28"/>
          <w:lang w:val="kk-KZ"/>
        </w:rPr>
        <w:t xml:space="preserve"> прецендент үшін бірізділік диаграммасы</w:t>
      </w:r>
    </w:p>
    <w:p w:rsidR="003D71D3" w:rsidRPr="00E32488" w:rsidRDefault="003D71D3" w:rsidP="00B327D2">
      <w:pPr>
        <w:ind w:firstLine="709"/>
        <w:jc w:val="center"/>
        <w:rPr>
          <w:rFonts w:cs="Times New Roman"/>
          <w:color w:val="000000" w:themeColor="text1"/>
          <w:szCs w:val="28"/>
          <w:lang w:val="kk-KZ"/>
        </w:rPr>
      </w:pPr>
    </w:p>
    <w:p w:rsidR="00C934D2" w:rsidRDefault="00C934D2"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Сонымен, жүйелік прецедеттер үлгісінің құрастыру нәтижесі - барлық қызметтердің тізімі ғана емес осы қызметтерді іске асыру қажеттілігі де сипатталынады. </w:t>
      </w:r>
    </w:p>
    <w:p w:rsidR="00C76D29" w:rsidRPr="00C74D04" w:rsidRDefault="000320F5" w:rsidP="00B327D2">
      <w:pPr>
        <w:pStyle w:val="4"/>
        <w:spacing w:before="0"/>
        <w:ind w:firstLine="709"/>
        <w:jc w:val="both"/>
        <w:rPr>
          <w:rFonts w:ascii="Times New Roman" w:hAnsi="Times New Roman" w:cs="Times New Roman"/>
          <w:color w:val="000000" w:themeColor="text1"/>
          <w:szCs w:val="28"/>
          <w:lang w:val="kk-KZ"/>
        </w:rPr>
      </w:pPr>
      <w:r w:rsidRPr="00C74D04">
        <w:rPr>
          <w:rFonts w:ascii="Times New Roman" w:hAnsi="Times New Roman" w:cs="Times New Roman"/>
          <w:color w:val="000000" w:themeColor="text1"/>
          <w:szCs w:val="28"/>
          <w:lang w:val="kk-KZ"/>
        </w:rPr>
        <w:t>Талаптарды талдау және жүйені алдын ала жобалау</w:t>
      </w:r>
    </w:p>
    <w:p w:rsidR="00C76D29" w:rsidRPr="00EE7E88" w:rsidRDefault="000320F5" w:rsidP="00B327D2">
      <w:pPr>
        <w:pStyle w:val="a4"/>
        <w:spacing w:before="0" w:beforeAutospacing="0" w:after="0" w:afterAutospacing="0"/>
        <w:ind w:firstLine="709"/>
        <w:jc w:val="both"/>
        <w:rPr>
          <w:color w:val="000000" w:themeColor="text1"/>
          <w:sz w:val="28"/>
          <w:szCs w:val="28"/>
        </w:rPr>
      </w:pPr>
      <w:r w:rsidRPr="00EE7E88">
        <w:rPr>
          <w:color w:val="000000" w:themeColor="text1"/>
          <w:sz w:val="28"/>
          <w:szCs w:val="28"/>
          <w:lang w:val="kk-KZ"/>
        </w:rPr>
        <w:t>Кезеңнің негізгі есептері</w:t>
      </w:r>
      <w:r w:rsidR="00C76D29" w:rsidRPr="00EE7E88">
        <w:rPr>
          <w:color w:val="000000" w:themeColor="text1"/>
          <w:sz w:val="28"/>
          <w:szCs w:val="28"/>
        </w:rPr>
        <w:t>:</w:t>
      </w:r>
    </w:p>
    <w:p w:rsidR="00C76D29" w:rsidRPr="00EE7E88" w:rsidRDefault="008E69E1" w:rsidP="00B327D2">
      <w:pPr>
        <w:numPr>
          <w:ilvl w:val="0"/>
          <w:numId w:val="5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барлық бизнес талаптарын ескеретін жүйенің жобасын анықтау</w:t>
      </w:r>
      <w:r w:rsidR="00C76D29" w:rsidRPr="00EE7E88">
        <w:rPr>
          <w:rFonts w:cs="Times New Roman"/>
          <w:color w:val="000000" w:themeColor="text1"/>
          <w:szCs w:val="28"/>
        </w:rPr>
        <w:t>;</w:t>
      </w:r>
    </w:p>
    <w:p w:rsidR="00C76D29" w:rsidRPr="00EE7E88" w:rsidRDefault="008B2367" w:rsidP="00B327D2">
      <w:pPr>
        <w:numPr>
          <w:ilvl w:val="0"/>
          <w:numId w:val="55"/>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 xml:space="preserve">барлық құрастырушы топтарға </w:t>
      </w:r>
      <w:r w:rsidRPr="00EE7E88">
        <w:rPr>
          <w:rFonts w:cs="Times New Roman"/>
          <w:color w:val="000000" w:themeColor="text1"/>
          <w:szCs w:val="28"/>
        </w:rPr>
        <w:t>(</w:t>
      </w:r>
      <w:r w:rsidRPr="00EE7E88">
        <w:rPr>
          <w:rFonts w:cs="Times New Roman"/>
          <w:color w:val="000000" w:themeColor="text1"/>
          <w:szCs w:val="28"/>
          <w:lang w:val="kk-KZ"/>
        </w:rPr>
        <w:t>деректер базасын жобалаушылары</w:t>
      </w:r>
      <w:r w:rsidRPr="00EE7E88">
        <w:rPr>
          <w:rFonts w:cs="Times New Roman"/>
          <w:color w:val="000000" w:themeColor="text1"/>
          <w:szCs w:val="28"/>
        </w:rPr>
        <w:t xml:space="preserve">, </w:t>
      </w:r>
      <w:r w:rsidRPr="00EE7E88">
        <w:rPr>
          <w:rFonts w:cs="Times New Roman"/>
          <w:color w:val="000000" w:themeColor="text1"/>
          <w:szCs w:val="28"/>
          <w:lang w:val="kk-KZ"/>
        </w:rPr>
        <w:t>қосымшаны жобалаушылар</w:t>
      </w:r>
      <w:r w:rsidRPr="00EE7E88">
        <w:rPr>
          <w:rFonts w:cs="Times New Roman"/>
          <w:color w:val="000000" w:themeColor="text1"/>
          <w:szCs w:val="28"/>
        </w:rPr>
        <w:t xml:space="preserve">, </w:t>
      </w:r>
      <w:r w:rsidRPr="00EE7E88">
        <w:rPr>
          <w:rFonts w:cs="Times New Roman"/>
          <w:color w:val="000000" w:themeColor="text1"/>
          <w:szCs w:val="28"/>
          <w:lang w:val="kk-KZ"/>
        </w:rPr>
        <w:t xml:space="preserve">жүйелік </w:t>
      </w:r>
      <w:r w:rsidRPr="00EE7E88">
        <w:rPr>
          <w:rFonts w:cs="Times New Roman"/>
          <w:color w:val="000000" w:themeColor="text1"/>
          <w:szCs w:val="28"/>
        </w:rPr>
        <w:t>архитектр</w:t>
      </w:r>
      <w:r w:rsidRPr="00EE7E88">
        <w:rPr>
          <w:rFonts w:cs="Times New Roman"/>
          <w:color w:val="000000" w:themeColor="text1"/>
          <w:szCs w:val="28"/>
          <w:lang w:val="kk-KZ"/>
        </w:rPr>
        <w:t>лержәне т.б.</w:t>
      </w:r>
      <w:r w:rsidRPr="00EE7E88">
        <w:rPr>
          <w:rFonts w:cs="Times New Roman"/>
          <w:color w:val="000000" w:themeColor="text1"/>
          <w:szCs w:val="28"/>
        </w:rPr>
        <w:t>)</w:t>
      </w:r>
      <w:r w:rsidRPr="00EE7E88">
        <w:rPr>
          <w:rFonts w:cs="Times New Roman"/>
          <w:color w:val="000000" w:themeColor="text1"/>
          <w:szCs w:val="28"/>
          <w:lang w:val="kk-KZ"/>
        </w:rPr>
        <w:t xml:space="preserve"> алдын ала жобаны құрастырып беру.</w:t>
      </w:r>
    </w:p>
    <w:p w:rsidR="008B2367" w:rsidRPr="00EE7E88" w:rsidRDefault="008B236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Бұл кезеңнің негізгі құралы клас</w:t>
      </w:r>
      <w:r w:rsidR="005110B7">
        <w:rPr>
          <w:color w:val="000000" w:themeColor="text1"/>
          <w:sz w:val="28"/>
          <w:szCs w:val="28"/>
          <w:lang w:val="kk-KZ"/>
        </w:rPr>
        <w:t>с</w:t>
      </w:r>
      <w:r w:rsidRPr="00EE7E88">
        <w:rPr>
          <w:color w:val="000000" w:themeColor="text1"/>
          <w:sz w:val="28"/>
          <w:szCs w:val="28"/>
          <w:lang w:val="kk-KZ"/>
        </w:rPr>
        <w:t>тар диаграмма</w:t>
      </w:r>
      <w:r w:rsidR="00077ABF">
        <w:rPr>
          <w:color w:val="000000" w:themeColor="text1"/>
          <w:sz w:val="28"/>
          <w:szCs w:val="28"/>
          <w:lang w:val="kk-KZ"/>
        </w:rPr>
        <w:t>сы. Олар жүйелік прецеденттер ү</w:t>
      </w:r>
      <w:r w:rsidRPr="00EE7E88">
        <w:rPr>
          <w:color w:val="000000" w:themeColor="text1"/>
          <w:sz w:val="28"/>
          <w:szCs w:val="28"/>
          <w:lang w:val="kk-KZ"/>
        </w:rPr>
        <w:t xml:space="preserve">лгісіне негізделіп құрастырылады. Сонымен қатар, бұл кезеңде </w:t>
      </w:r>
      <w:r w:rsidR="00CC08B5" w:rsidRPr="00EE7E88">
        <w:rPr>
          <w:color w:val="000000" w:themeColor="text1"/>
          <w:sz w:val="28"/>
          <w:szCs w:val="28"/>
          <w:lang w:val="kk-KZ"/>
        </w:rPr>
        <w:t xml:space="preserve">жеке преценденттердің бірізділік диаграммасы нақтыланады. </w:t>
      </w:r>
      <w:r w:rsidR="00BB3F89" w:rsidRPr="00EE7E88">
        <w:rPr>
          <w:color w:val="000000" w:themeColor="text1"/>
          <w:sz w:val="28"/>
          <w:szCs w:val="28"/>
          <w:lang w:val="kk-KZ"/>
        </w:rPr>
        <w:t>Бұл жұмыстар объектілер құрамы мен кла</w:t>
      </w:r>
      <w:r w:rsidR="005110B7">
        <w:rPr>
          <w:color w:val="000000" w:themeColor="text1"/>
          <w:sz w:val="28"/>
          <w:szCs w:val="28"/>
          <w:lang w:val="kk-KZ"/>
        </w:rPr>
        <w:t>с</w:t>
      </w:r>
      <w:r w:rsidR="00BB3F89" w:rsidRPr="00EE7E88">
        <w:rPr>
          <w:color w:val="000000" w:themeColor="text1"/>
          <w:sz w:val="28"/>
          <w:szCs w:val="28"/>
          <w:lang w:val="kk-KZ"/>
        </w:rPr>
        <w:t>стар диаграммасын өзгертуге ұшыратады.</w:t>
      </w:r>
    </w:p>
    <w:p w:rsidR="00BB3F89" w:rsidRPr="00EE7E88" w:rsidRDefault="00012DE1" w:rsidP="00B327D2">
      <w:pPr>
        <w:pStyle w:val="a4"/>
        <w:spacing w:before="0" w:beforeAutospacing="0" w:after="0" w:afterAutospacing="0"/>
        <w:ind w:firstLine="709"/>
        <w:jc w:val="both"/>
        <w:rPr>
          <w:rStyle w:val="keyword"/>
          <w:color w:val="000000" w:themeColor="text1"/>
          <w:sz w:val="28"/>
          <w:szCs w:val="28"/>
          <w:lang w:val="kk-KZ"/>
        </w:rPr>
      </w:pPr>
      <w:r w:rsidRPr="00EE7E88">
        <w:rPr>
          <w:rStyle w:val="keyword"/>
          <w:color w:val="000000" w:themeColor="text1"/>
          <w:sz w:val="28"/>
          <w:szCs w:val="28"/>
          <w:lang w:val="kk-KZ"/>
        </w:rPr>
        <w:t>Клас</w:t>
      </w:r>
      <w:r w:rsidR="005110B7">
        <w:rPr>
          <w:rStyle w:val="keyword"/>
          <w:color w:val="000000" w:themeColor="text1"/>
          <w:sz w:val="28"/>
          <w:szCs w:val="28"/>
          <w:lang w:val="kk-KZ"/>
        </w:rPr>
        <w:t>с</w:t>
      </w:r>
      <w:r w:rsidRPr="00EE7E88">
        <w:rPr>
          <w:rStyle w:val="keyword"/>
          <w:color w:val="000000" w:themeColor="text1"/>
          <w:sz w:val="28"/>
          <w:szCs w:val="28"/>
          <w:lang w:val="kk-KZ"/>
        </w:rPr>
        <w:t xml:space="preserve">тар диаграммасы жүйелік прецеденттер үлгісінен алынған объектілермен толтырылады. Олар осы объектілерді класс ретінде </w:t>
      </w:r>
      <w:r w:rsidR="009930C7" w:rsidRPr="00EE7E88">
        <w:rPr>
          <w:rStyle w:val="keyword"/>
          <w:color w:val="000000" w:themeColor="text1"/>
          <w:sz w:val="28"/>
          <w:szCs w:val="28"/>
          <w:lang w:val="kk-KZ"/>
        </w:rPr>
        <w:t xml:space="preserve">сипаттайды </w:t>
      </w:r>
      <w:r w:rsidRPr="00EE7E88">
        <w:rPr>
          <w:rStyle w:val="keyword"/>
          <w:color w:val="000000" w:themeColor="text1"/>
          <w:sz w:val="28"/>
          <w:szCs w:val="28"/>
          <w:lang w:val="kk-KZ"/>
        </w:rPr>
        <w:t>және кластар арасындағы әрекеттесу</w:t>
      </w:r>
      <w:r w:rsidR="009930C7" w:rsidRPr="00EE7E88">
        <w:rPr>
          <w:rStyle w:val="keyword"/>
          <w:color w:val="000000" w:themeColor="text1"/>
          <w:sz w:val="28"/>
          <w:szCs w:val="28"/>
          <w:lang w:val="kk-KZ"/>
        </w:rPr>
        <w:t>ін сипаттайды.</w:t>
      </w:r>
    </w:p>
    <w:p w:rsidR="008F2111" w:rsidRPr="00EE7E88" w:rsidRDefault="009930C7"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Деректерге қолжетімділікті қорғау процедурасын си</w:t>
      </w:r>
      <w:r w:rsidR="004873E3">
        <w:rPr>
          <w:color w:val="000000" w:themeColor="text1"/>
          <w:sz w:val="28"/>
          <w:szCs w:val="28"/>
          <w:lang w:val="kk-KZ"/>
        </w:rPr>
        <w:t>паттайтын кла</w:t>
      </w:r>
      <w:r w:rsidR="005110B7">
        <w:rPr>
          <w:color w:val="000000" w:themeColor="text1"/>
          <w:sz w:val="28"/>
          <w:szCs w:val="28"/>
          <w:lang w:val="kk-KZ"/>
        </w:rPr>
        <w:t>с</w:t>
      </w:r>
      <w:r w:rsidR="004873E3">
        <w:rPr>
          <w:color w:val="000000" w:themeColor="text1"/>
          <w:sz w:val="28"/>
          <w:szCs w:val="28"/>
          <w:lang w:val="kk-KZ"/>
        </w:rPr>
        <w:t>с</w:t>
      </w:r>
      <w:r w:rsidR="008F2111" w:rsidRPr="00EE7E88">
        <w:rPr>
          <w:color w:val="000000" w:themeColor="text1"/>
          <w:sz w:val="28"/>
          <w:szCs w:val="28"/>
          <w:lang w:val="kk-KZ"/>
        </w:rPr>
        <w:t xml:space="preserve">тар диаграммасы </w:t>
      </w:r>
      <w:r w:rsidR="00C74D04">
        <w:rPr>
          <w:color w:val="000000" w:themeColor="text1"/>
          <w:sz w:val="28"/>
          <w:szCs w:val="28"/>
          <w:lang w:val="kk-KZ"/>
        </w:rPr>
        <w:t>с</w:t>
      </w:r>
      <w:r w:rsidR="00C74D04" w:rsidRPr="00EE7E88">
        <w:rPr>
          <w:color w:val="000000" w:themeColor="text1"/>
          <w:sz w:val="28"/>
          <w:szCs w:val="28"/>
          <w:lang w:val="kk-KZ"/>
        </w:rPr>
        <w:t xml:space="preserve">урет </w:t>
      </w:r>
      <w:r w:rsidR="00C74D04">
        <w:rPr>
          <w:color w:val="000000" w:themeColor="text1"/>
          <w:sz w:val="28"/>
          <w:szCs w:val="28"/>
          <w:lang w:val="kk-KZ"/>
        </w:rPr>
        <w:t>29</w:t>
      </w:r>
      <w:r w:rsidR="00C74D04" w:rsidRPr="00EE7E88">
        <w:rPr>
          <w:color w:val="000000" w:themeColor="text1"/>
          <w:sz w:val="28"/>
          <w:szCs w:val="28"/>
          <w:lang w:val="kk-KZ"/>
        </w:rPr>
        <w:t>.11</w:t>
      </w:r>
      <w:r w:rsidRPr="00EE7E88">
        <w:rPr>
          <w:color w:val="000000" w:themeColor="text1"/>
          <w:sz w:val="28"/>
          <w:szCs w:val="28"/>
          <w:lang w:val="kk-KZ"/>
        </w:rPr>
        <w:t>келтірілген</w:t>
      </w:r>
      <w:r w:rsidR="00C76D29" w:rsidRPr="00EE7E88">
        <w:rPr>
          <w:color w:val="000000" w:themeColor="text1"/>
          <w:sz w:val="28"/>
          <w:szCs w:val="28"/>
          <w:lang w:val="kk-KZ"/>
        </w:rPr>
        <w:t>.</w:t>
      </w:r>
    </w:p>
    <w:p w:rsidR="00C76D29" w:rsidRPr="00EE7E88" w:rsidRDefault="00857A78" w:rsidP="00B327D2">
      <w:pPr>
        <w:ind w:firstLine="709"/>
        <w:jc w:val="center"/>
        <w:rPr>
          <w:rFonts w:cs="Times New Roman"/>
          <w:color w:val="000000" w:themeColor="text1"/>
          <w:szCs w:val="28"/>
          <w:lang w:val="kk-KZ"/>
        </w:rPr>
      </w:pPr>
      <w:bookmarkStart w:id="144" w:name="image.12.11"/>
      <w:bookmarkEnd w:id="144"/>
      <w:r>
        <w:rPr>
          <w:rFonts w:cs="Times New Roman"/>
          <w:noProof/>
          <w:color w:val="000000" w:themeColor="text1"/>
          <w:szCs w:val="28"/>
          <w:lang w:eastAsia="ru-RU"/>
        </w:rPr>
        <w:lastRenderedPageBreak/>
        <w:drawing>
          <wp:inline distT="0" distB="0" distL="0" distR="0">
            <wp:extent cx="5329127" cy="2582116"/>
            <wp:effectExtent l="19050" t="0" r="4873"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cstate="print"/>
                    <a:srcRect/>
                    <a:stretch>
                      <a:fillRect/>
                    </a:stretch>
                  </pic:blipFill>
                  <pic:spPr bwMode="auto">
                    <a:xfrm>
                      <a:off x="0" y="0"/>
                      <a:ext cx="5349248" cy="2591865"/>
                    </a:xfrm>
                    <a:prstGeom prst="rect">
                      <a:avLst/>
                    </a:prstGeom>
                    <a:noFill/>
                    <a:ln w="9525">
                      <a:noFill/>
                      <a:miter lim="800000"/>
                      <a:headEnd/>
                      <a:tailEnd/>
                    </a:ln>
                  </pic:spPr>
                </pic:pic>
              </a:graphicData>
            </a:graphic>
          </wp:inline>
        </w:drawing>
      </w:r>
    </w:p>
    <w:p w:rsidR="003D71D3" w:rsidRDefault="00096A34" w:rsidP="00B327D2">
      <w:pPr>
        <w:ind w:firstLine="709"/>
        <w:jc w:val="center"/>
        <w:rPr>
          <w:rFonts w:cs="Times New Roman"/>
          <w:color w:val="000000" w:themeColor="text1"/>
          <w:szCs w:val="28"/>
          <w:lang w:val="kk-KZ"/>
        </w:rPr>
      </w:pPr>
      <w:r w:rsidRPr="002D6F21">
        <w:rPr>
          <w:rFonts w:cs="Times New Roman"/>
          <w:bCs/>
          <w:color w:val="000000" w:themeColor="text1"/>
          <w:szCs w:val="28"/>
          <w:lang w:val="kk-KZ"/>
        </w:rPr>
        <w:t xml:space="preserve">Сурет </w:t>
      </w:r>
      <w:r w:rsidR="00FB69BF" w:rsidRPr="002D6F21">
        <w:rPr>
          <w:rFonts w:cs="Times New Roman"/>
          <w:bCs/>
          <w:color w:val="000000" w:themeColor="text1"/>
          <w:szCs w:val="28"/>
          <w:lang w:val="kk-KZ"/>
        </w:rPr>
        <w:t>29</w:t>
      </w:r>
      <w:r w:rsidR="00C76D29" w:rsidRPr="002D6F21">
        <w:rPr>
          <w:rFonts w:cs="Times New Roman"/>
          <w:bCs/>
          <w:color w:val="000000" w:themeColor="text1"/>
          <w:szCs w:val="28"/>
          <w:lang w:val="kk-KZ"/>
        </w:rPr>
        <w:t>.11.</w:t>
      </w:r>
      <w:r w:rsidR="00C76D29" w:rsidRPr="002D6F21">
        <w:rPr>
          <w:rFonts w:cs="Times New Roman"/>
          <w:color w:val="000000" w:themeColor="text1"/>
          <w:szCs w:val="28"/>
          <w:lang w:val="kk-KZ"/>
        </w:rPr>
        <w:t>"</w:t>
      </w:r>
      <w:r w:rsidR="009930C7" w:rsidRPr="002D6F21">
        <w:rPr>
          <w:rFonts w:cs="Times New Roman"/>
          <w:color w:val="000000" w:themeColor="text1"/>
          <w:szCs w:val="28"/>
          <w:lang w:val="kk-KZ"/>
        </w:rPr>
        <w:t>Қ</w:t>
      </w:r>
      <w:r w:rsidR="009930C7" w:rsidRPr="002D6F21">
        <w:rPr>
          <w:color w:val="000000" w:themeColor="text1"/>
          <w:szCs w:val="28"/>
          <w:lang w:val="kk-KZ"/>
        </w:rPr>
        <w:t>олжетімділікті қорғау</w:t>
      </w:r>
      <w:r w:rsidR="00C76D29" w:rsidRPr="002D6F21">
        <w:rPr>
          <w:rFonts w:cs="Times New Roman"/>
          <w:color w:val="000000" w:themeColor="text1"/>
          <w:szCs w:val="28"/>
          <w:lang w:val="kk-KZ"/>
        </w:rPr>
        <w:t>"</w:t>
      </w:r>
      <w:r w:rsidR="009930C7" w:rsidRPr="002D6F21">
        <w:rPr>
          <w:rFonts w:cs="Times New Roman"/>
          <w:color w:val="000000" w:themeColor="text1"/>
          <w:szCs w:val="28"/>
          <w:lang w:val="kk-KZ"/>
        </w:rPr>
        <w:t xml:space="preserve"> клас</w:t>
      </w:r>
      <w:r w:rsidR="005110B7">
        <w:rPr>
          <w:rFonts w:cs="Times New Roman"/>
          <w:color w:val="000000" w:themeColor="text1"/>
          <w:szCs w:val="28"/>
          <w:lang w:val="kk-KZ"/>
        </w:rPr>
        <w:t>с</w:t>
      </w:r>
      <w:r w:rsidR="009930C7" w:rsidRPr="002D6F21">
        <w:rPr>
          <w:rFonts w:cs="Times New Roman"/>
          <w:color w:val="000000" w:themeColor="text1"/>
          <w:szCs w:val="28"/>
          <w:lang w:val="kk-KZ"/>
        </w:rPr>
        <w:t>тар диаграммасы</w:t>
      </w:r>
    </w:p>
    <w:p w:rsidR="00FB69BF" w:rsidRPr="00EE7E88" w:rsidRDefault="00FB69BF" w:rsidP="00B327D2">
      <w:pPr>
        <w:ind w:firstLine="709"/>
        <w:jc w:val="center"/>
        <w:rPr>
          <w:rFonts w:cs="Times New Roman"/>
          <w:color w:val="000000" w:themeColor="text1"/>
          <w:szCs w:val="28"/>
          <w:lang w:val="kk-KZ"/>
        </w:rPr>
      </w:pPr>
    </w:p>
    <w:p w:rsidR="004D6F73" w:rsidRPr="00EE7E88" w:rsidRDefault="004D6F73"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Сонымен, жобалаудың бұл кезеңінде</w:t>
      </w:r>
      <w:r w:rsidR="00AA30E5" w:rsidRPr="00EE7E88">
        <w:rPr>
          <w:color w:val="000000" w:themeColor="text1"/>
          <w:sz w:val="28"/>
          <w:szCs w:val="28"/>
          <w:lang w:val="kk-KZ"/>
        </w:rPr>
        <w:t xml:space="preserve"> қызметтер және олардың құрамы жайлы толығырақ мәліметтер жинақталады және дерек</w:t>
      </w:r>
      <w:r w:rsidR="005110B7">
        <w:rPr>
          <w:color w:val="000000" w:themeColor="text1"/>
          <w:sz w:val="28"/>
          <w:szCs w:val="28"/>
          <w:lang w:val="kk-KZ"/>
        </w:rPr>
        <w:t>т</w:t>
      </w:r>
      <w:r w:rsidR="00AA30E5" w:rsidRPr="00EE7E88">
        <w:rPr>
          <w:color w:val="000000" w:themeColor="text1"/>
          <w:sz w:val="28"/>
          <w:szCs w:val="28"/>
          <w:lang w:val="kk-KZ"/>
        </w:rPr>
        <w:t>ер базасы мен</w:t>
      </w:r>
      <w:r w:rsidR="00957E91" w:rsidRPr="00EE7E88">
        <w:rPr>
          <w:color w:val="000000" w:themeColor="text1"/>
          <w:sz w:val="28"/>
          <w:szCs w:val="28"/>
          <w:lang w:val="kk-KZ"/>
        </w:rPr>
        <w:t xml:space="preserve"> қосымшада пайдалануға болатын ақпараттар толығырақ сипатталынады.</w:t>
      </w:r>
    </w:p>
    <w:p w:rsidR="00957E91" w:rsidRDefault="00957E91"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Клас</w:t>
      </w:r>
      <w:r w:rsidR="005110B7">
        <w:rPr>
          <w:color w:val="000000" w:themeColor="text1"/>
          <w:sz w:val="28"/>
          <w:szCs w:val="28"/>
          <w:lang w:val="kk-KZ"/>
        </w:rPr>
        <w:t>с</w:t>
      </w:r>
      <w:r w:rsidRPr="00EE7E88">
        <w:rPr>
          <w:color w:val="000000" w:themeColor="text1"/>
          <w:sz w:val="28"/>
          <w:szCs w:val="28"/>
          <w:lang w:val="kk-KZ"/>
        </w:rPr>
        <w:t>тар диаграммасы құрылымдаудың жақсы құралы болып табылады, және қызметтер</w:t>
      </w:r>
      <w:r w:rsidR="002B6362" w:rsidRPr="00EE7E88">
        <w:rPr>
          <w:color w:val="000000" w:themeColor="text1"/>
          <w:sz w:val="28"/>
          <w:szCs w:val="28"/>
          <w:lang w:val="kk-KZ"/>
        </w:rPr>
        <w:t>, интерфейстер мен деректердің</w:t>
      </w:r>
      <w:r w:rsidRPr="00EE7E88">
        <w:rPr>
          <w:color w:val="000000" w:themeColor="text1"/>
          <w:sz w:val="28"/>
          <w:szCs w:val="28"/>
          <w:lang w:val="kk-KZ"/>
        </w:rPr>
        <w:t xml:space="preserve"> талаптарын сипаттауда</w:t>
      </w:r>
      <w:r w:rsidR="002B6362" w:rsidRPr="00EE7E88">
        <w:rPr>
          <w:color w:val="000000" w:themeColor="text1"/>
          <w:sz w:val="28"/>
          <w:szCs w:val="28"/>
          <w:lang w:val="kk-KZ"/>
        </w:rPr>
        <w:t xml:space="preserve"> да.</w:t>
      </w:r>
    </w:p>
    <w:p w:rsidR="00C76D29" w:rsidRPr="00C74D04" w:rsidRDefault="002B6362" w:rsidP="00B327D2">
      <w:pPr>
        <w:pStyle w:val="3"/>
        <w:spacing w:before="0"/>
        <w:ind w:firstLine="709"/>
        <w:jc w:val="both"/>
        <w:rPr>
          <w:rFonts w:ascii="Times New Roman" w:hAnsi="Times New Roman" w:cs="Times New Roman"/>
          <w:i/>
          <w:color w:val="000000" w:themeColor="text1"/>
          <w:szCs w:val="28"/>
          <w:lang w:val="kk-KZ"/>
        </w:rPr>
      </w:pPr>
      <w:r w:rsidRPr="00C74D04">
        <w:rPr>
          <w:rFonts w:ascii="Times New Roman" w:hAnsi="Times New Roman" w:cs="Times New Roman"/>
          <w:i/>
          <w:color w:val="000000" w:themeColor="text1"/>
          <w:szCs w:val="28"/>
          <w:lang w:val="kk-KZ"/>
        </w:rPr>
        <w:t xml:space="preserve">Деректер базасы және қосымшаның </w:t>
      </w:r>
      <w:r w:rsidRPr="005110B7">
        <w:rPr>
          <w:rFonts w:ascii="Times New Roman" w:hAnsi="Times New Roman" w:cs="Times New Roman"/>
          <w:i/>
          <w:color w:val="000000" w:themeColor="text1"/>
          <w:szCs w:val="28"/>
          <w:lang w:val="kk-KZ"/>
        </w:rPr>
        <w:t xml:space="preserve">үлгісін </w:t>
      </w:r>
      <w:r w:rsidR="00C74D04" w:rsidRPr="005110B7">
        <w:rPr>
          <w:rFonts w:ascii="Times New Roman" w:eastAsia="Times New Roman" w:hAnsi="Times New Roman" w:cs="Times New Roman"/>
          <w:i/>
          <w:color w:val="000000" w:themeColor="text1"/>
          <w:szCs w:val="28"/>
          <w:lang w:val="kk-KZ" w:eastAsia="ru-RU"/>
        </w:rPr>
        <w:t>әзірлеу</w:t>
      </w:r>
    </w:p>
    <w:p w:rsidR="00C76D29" w:rsidRPr="00EE7E88" w:rsidRDefault="00C81DCA"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Бұл кезеңде алдынғы кезеңдерде анықталған кластар үлгісі, деректер базасы үлгісі және қосымшалар үлгісінің элементтері бейнеленеді</w:t>
      </w:r>
      <w:r w:rsidR="00C76D29" w:rsidRPr="00EE7E88">
        <w:rPr>
          <w:color w:val="000000" w:themeColor="text1"/>
          <w:sz w:val="28"/>
          <w:szCs w:val="28"/>
          <w:lang w:val="kk-KZ"/>
        </w:rPr>
        <w:t>:</w:t>
      </w:r>
    </w:p>
    <w:p w:rsidR="00C76D29" w:rsidRPr="00EE7E88" w:rsidRDefault="00C76D29" w:rsidP="00B327D2">
      <w:pPr>
        <w:numPr>
          <w:ilvl w:val="0"/>
          <w:numId w:val="56"/>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клас</w:t>
      </w:r>
      <w:r w:rsidR="005110B7">
        <w:rPr>
          <w:rFonts w:cs="Times New Roman"/>
          <w:color w:val="000000" w:themeColor="text1"/>
          <w:szCs w:val="28"/>
          <w:lang w:val="kk-KZ"/>
        </w:rPr>
        <w:t>с</w:t>
      </w:r>
      <w:r w:rsidR="00C95A3F" w:rsidRPr="00EE7E88">
        <w:rPr>
          <w:rFonts w:cs="Times New Roman"/>
          <w:color w:val="000000" w:themeColor="text1"/>
          <w:szCs w:val="28"/>
          <w:lang w:val="kk-KZ"/>
        </w:rPr>
        <w:t>тар</w:t>
      </w:r>
      <w:r w:rsidR="00C74D04" w:rsidRPr="00EE7E88">
        <w:rPr>
          <w:rFonts w:cs="Times New Roman"/>
          <w:color w:val="000000" w:themeColor="text1"/>
          <w:szCs w:val="28"/>
        </w:rPr>
        <w:t>–</w:t>
      </w:r>
      <w:r w:rsidR="00C95A3F" w:rsidRPr="00EE7E88">
        <w:rPr>
          <w:rFonts w:cs="Times New Roman"/>
          <w:color w:val="000000" w:themeColor="text1"/>
          <w:szCs w:val="28"/>
          <w:lang w:val="kk-KZ"/>
        </w:rPr>
        <w:t xml:space="preserve"> кестеде бейнеленеді</w:t>
      </w:r>
      <w:r w:rsidRPr="00EE7E88">
        <w:rPr>
          <w:rFonts w:cs="Times New Roman"/>
          <w:color w:val="000000" w:themeColor="text1"/>
          <w:szCs w:val="28"/>
        </w:rPr>
        <w:t>;</w:t>
      </w:r>
    </w:p>
    <w:p w:rsidR="00C76D29" w:rsidRPr="00EE7E88" w:rsidRDefault="00C76D29" w:rsidP="00B327D2">
      <w:pPr>
        <w:numPr>
          <w:ilvl w:val="0"/>
          <w:numId w:val="56"/>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атрибут</w:t>
      </w:r>
      <w:r w:rsidR="00C95A3F" w:rsidRPr="00EE7E88">
        <w:rPr>
          <w:rFonts w:cs="Times New Roman"/>
          <w:color w:val="000000" w:themeColor="text1"/>
          <w:szCs w:val="28"/>
          <w:lang w:val="kk-KZ"/>
        </w:rPr>
        <w:t>тар</w:t>
      </w:r>
      <w:r w:rsidRPr="00EE7E88">
        <w:rPr>
          <w:rFonts w:cs="Times New Roman"/>
          <w:color w:val="000000" w:themeColor="text1"/>
          <w:szCs w:val="28"/>
        </w:rPr>
        <w:t>–</w:t>
      </w:r>
      <w:r w:rsidR="00C95A3F" w:rsidRPr="00EE7E88">
        <w:rPr>
          <w:rFonts w:cs="Times New Roman"/>
          <w:color w:val="000000" w:themeColor="text1"/>
          <w:szCs w:val="28"/>
          <w:lang w:val="kk-KZ"/>
        </w:rPr>
        <w:t>баған ретінде</w:t>
      </w:r>
      <w:r w:rsidRPr="00EE7E88">
        <w:rPr>
          <w:rFonts w:cs="Times New Roman"/>
          <w:color w:val="000000" w:themeColor="text1"/>
          <w:szCs w:val="28"/>
        </w:rPr>
        <w:t>;</w:t>
      </w:r>
    </w:p>
    <w:p w:rsidR="00C76D29" w:rsidRPr="00AF07D3" w:rsidRDefault="00C76D29" w:rsidP="00B327D2">
      <w:pPr>
        <w:numPr>
          <w:ilvl w:val="0"/>
          <w:numId w:val="56"/>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т</w:t>
      </w:r>
      <w:r w:rsidR="00C95A3F" w:rsidRPr="00EE7E88">
        <w:rPr>
          <w:rFonts w:cs="Times New Roman"/>
          <w:color w:val="000000" w:themeColor="text1"/>
          <w:szCs w:val="28"/>
          <w:lang w:val="kk-KZ"/>
        </w:rPr>
        <w:t>үрлер</w:t>
      </w:r>
      <w:r w:rsidRPr="00EE7E88">
        <w:rPr>
          <w:rFonts w:cs="Times New Roman"/>
          <w:color w:val="000000" w:themeColor="text1"/>
          <w:szCs w:val="28"/>
        </w:rPr>
        <w:t>–</w:t>
      </w:r>
      <w:r w:rsidR="00C95A3F" w:rsidRPr="00EE7E88">
        <w:rPr>
          <w:rFonts w:cs="Times New Roman"/>
          <w:color w:val="000000" w:themeColor="text1"/>
          <w:szCs w:val="28"/>
          <w:lang w:val="kk-KZ"/>
        </w:rPr>
        <w:t>Д</w:t>
      </w:r>
      <w:r w:rsidR="00FB69BF">
        <w:rPr>
          <w:rFonts w:cs="Times New Roman"/>
          <w:color w:val="000000" w:themeColor="text1"/>
          <w:szCs w:val="28"/>
          <w:lang w:val="kk-KZ"/>
        </w:rPr>
        <w:t>Б</w:t>
      </w:r>
      <w:r w:rsidR="00C95A3F" w:rsidRPr="00EE7E88">
        <w:rPr>
          <w:rFonts w:cs="Times New Roman"/>
          <w:color w:val="000000" w:themeColor="text1"/>
          <w:szCs w:val="28"/>
          <w:lang w:val="kk-KZ"/>
        </w:rPr>
        <w:t>БЖ-дегі д</w:t>
      </w:r>
      <w:r w:rsidR="00FB69BF">
        <w:rPr>
          <w:rFonts w:cs="Times New Roman"/>
          <w:color w:val="000000" w:themeColor="text1"/>
          <w:szCs w:val="28"/>
          <w:lang w:val="kk-KZ"/>
        </w:rPr>
        <w:t>е</w:t>
      </w:r>
      <w:r w:rsidR="00C95A3F" w:rsidRPr="00EE7E88">
        <w:rPr>
          <w:rFonts w:cs="Times New Roman"/>
          <w:color w:val="000000" w:themeColor="text1"/>
          <w:szCs w:val="28"/>
          <w:lang w:val="kk-KZ"/>
        </w:rPr>
        <w:t xml:space="preserve">ректер </w:t>
      </w:r>
      <w:r w:rsidR="00C95A3F" w:rsidRPr="00AF07D3">
        <w:rPr>
          <w:rFonts w:cs="Times New Roman"/>
          <w:color w:val="000000" w:themeColor="text1"/>
          <w:szCs w:val="28"/>
          <w:lang w:val="kk-KZ"/>
        </w:rPr>
        <w:t>түрінде бейнеленеді</w:t>
      </w:r>
      <w:r w:rsidRPr="00AF07D3">
        <w:rPr>
          <w:rFonts w:cs="Times New Roman"/>
          <w:color w:val="000000" w:themeColor="text1"/>
          <w:szCs w:val="28"/>
        </w:rPr>
        <w:t>;</w:t>
      </w:r>
    </w:p>
    <w:p w:rsidR="00C76D29" w:rsidRPr="00AF07D3" w:rsidRDefault="00C76D29" w:rsidP="00B327D2">
      <w:pPr>
        <w:numPr>
          <w:ilvl w:val="0"/>
          <w:numId w:val="56"/>
        </w:numPr>
        <w:tabs>
          <w:tab w:val="clear" w:pos="720"/>
          <w:tab w:val="num" w:pos="993"/>
        </w:tabs>
        <w:ind w:left="0" w:firstLine="709"/>
        <w:jc w:val="both"/>
        <w:rPr>
          <w:rFonts w:cs="Times New Roman"/>
          <w:color w:val="000000" w:themeColor="text1"/>
          <w:szCs w:val="28"/>
        </w:rPr>
      </w:pPr>
      <w:r w:rsidRPr="00AF07D3">
        <w:rPr>
          <w:rFonts w:cs="Times New Roman"/>
          <w:color w:val="000000" w:themeColor="text1"/>
          <w:szCs w:val="28"/>
        </w:rPr>
        <w:t>ассоциаци</w:t>
      </w:r>
      <w:r w:rsidR="00C95A3F" w:rsidRPr="00AF07D3">
        <w:rPr>
          <w:rFonts w:cs="Times New Roman"/>
          <w:color w:val="000000" w:themeColor="text1"/>
          <w:szCs w:val="28"/>
          <w:lang w:val="kk-KZ"/>
        </w:rPr>
        <w:t>я</w:t>
      </w:r>
      <w:r w:rsidRPr="00AF07D3">
        <w:rPr>
          <w:rFonts w:cs="Times New Roman"/>
          <w:color w:val="000000" w:themeColor="text1"/>
          <w:szCs w:val="28"/>
        </w:rPr>
        <w:t>–</w:t>
      </w:r>
      <w:r w:rsidR="00C95A3F" w:rsidRPr="00AF07D3">
        <w:rPr>
          <w:rFonts w:cs="Times New Roman"/>
          <w:color w:val="000000" w:themeColor="text1"/>
          <w:szCs w:val="28"/>
          <w:lang w:val="kk-KZ"/>
        </w:rPr>
        <w:t xml:space="preserve">кестелер арасындағы байланыстар ретінде </w:t>
      </w:r>
      <w:r w:rsidRPr="00AF07D3">
        <w:rPr>
          <w:rFonts w:cs="Times New Roman"/>
          <w:color w:val="000000" w:themeColor="text1"/>
          <w:szCs w:val="28"/>
        </w:rPr>
        <w:t>("</w:t>
      </w:r>
      <w:r w:rsidR="00FB69BF" w:rsidRPr="00AF07D3">
        <w:rPr>
          <w:rFonts w:cs="Times New Roman"/>
          <w:color w:val="000000" w:themeColor="text1"/>
          <w:szCs w:val="28"/>
          <w:lang w:val="kk-KZ"/>
        </w:rPr>
        <w:t>көпке-көп</w:t>
      </w:r>
      <w:r w:rsidRPr="00AF07D3">
        <w:rPr>
          <w:rFonts w:cs="Times New Roman"/>
          <w:color w:val="000000" w:themeColor="text1"/>
          <w:szCs w:val="28"/>
        </w:rPr>
        <w:t>"</w:t>
      </w:r>
      <w:r w:rsidR="00C95A3F" w:rsidRPr="00AF07D3">
        <w:rPr>
          <w:rFonts w:cs="Times New Roman"/>
          <w:color w:val="000000" w:themeColor="text1"/>
          <w:szCs w:val="28"/>
          <w:lang w:val="kk-KZ"/>
        </w:rPr>
        <w:t>ас</w:t>
      </w:r>
      <w:r w:rsidR="005110B7">
        <w:rPr>
          <w:rFonts w:cs="Times New Roman"/>
          <w:color w:val="000000" w:themeColor="text1"/>
          <w:szCs w:val="28"/>
          <w:lang w:val="kk-KZ"/>
        </w:rPr>
        <w:t>с</w:t>
      </w:r>
      <w:r w:rsidR="00C95A3F" w:rsidRPr="00AF07D3">
        <w:rPr>
          <w:rFonts w:cs="Times New Roman"/>
          <w:color w:val="000000" w:themeColor="text1"/>
          <w:szCs w:val="28"/>
          <w:lang w:val="kk-KZ"/>
        </w:rPr>
        <w:t xml:space="preserve">оцияциясы қосымша кесте арқылы </w:t>
      </w:r>
      <w:r w:rsidRPr="00AF07D3">
        <w:rPr>
          <w:rFonts w:cs="Times New Roman"/>
          <w:color w:val="000000" w:themeColor="text1"/>
          <w:szCs w:val="28"/>
        </w:rPr>
        <w:t>"</w:t>
      </w:r>
      <w:r w:rsidR="00AF07D3">
        <w:rPr>
          <w:rFonts w:cs="Times New Roman"/>
          <w:color w:val="000000" w:themeColor="text1"/>
          <w:szCs w:val="28"/>
          <w:lang w:val="kk-KZ"/>
        </w:rPr>
        <w:t>бірге-</w:t>
      </w:r>
      <w:r w:rsidR="00FB69BF" w:rsidRPr="00AF07D3">
        <w:rPr>
          <w:rFonts w:cs="Times New Roman"/>
          <w:color w:val="000000" w:themeColor="text1"/>
          <w:szCs w:val="28"/>
          <w:lang w:val="kk-KZ"/>
        </w:rPr>
        <w:t>көп</w:t>
      </w:r>
      <w:r w:rsidRPr="00AF07D3">
        <w:rPr>
          <w:rFonts w:cs="Times New Roman"/>
          <w:color w:val="000000" w:themeColor="text1"/>
          <w:szCs w:val="28"/>
        </w:rPr>
        <w:t>"</w:t>
      </w:r>
      <w:r w:rsidR="00C95A3F" w:rsidRPr="00AF07D3">
        <w:rPr>
          <w:rFonts w:cs="Times New Roman"/>
          <w:color w:val="000000" w:themeColor="text1"/>
          <w:szCs w:val="28"/>
          <w:lang w:val="kk-KZ"/>
        </w:rPr>
        <w:t>ассоцияциясына өзгертіледі</w:t>
      </w:r>
      <w:r w:rsidRPr="00AF07D3">
        <w:rPr>
          <w:rFonts w:cs="Times New Roman"/>
          <w:color w:val="000000" w:themeColor="text1"/>
          <w:szCs w:val="28"/>
        </w:rPr>
        <w:t>);</w:t>
      </w:r>
    </w:p>
    <w:p w:rsidR="00C76D29" w:rsidRPr="00EE7E88" w:rsidRDefault="00C95A3F" w:rsidP="00B327D2">
      <w:pPr>
        <w:numPr>
          <w:ilvl w:val="0"/>
          <w:numId w:val="56"/>
        </w:numPr>
        <w:tabs>
          <w:tab w:val="clear" w:pos="720"/>
          <w:tab w:val="num" w:pos="993"/>
        </w:tabs>
        <w:ind w:left="0" w:firstLine="709"/>
        <w:jc w:val="both"/>
        <w:rPr>
          <w:rFonts w:cs="Times New Roman"/>
          <w:color w:val="000000" w:themeColor="text1"/>
          <w:szCs w:val="28"/>
        </w:rPr>
      </w:pPr>
      <w:r w:rsidRPr="00AF07D3">
        <w:rPr>
          <w:rFonts w:cs="Times New Roman"/>
          <w:color w:val="000000" w:themeColor="text1"/>
          <w:szCs w:val="28"/>
          <w:lang w:val="kk-KZ"/>
        </w:rPr>
        <w:t>қосымшалар</w:t>
      </w:r>
      <w:r w:rsidR="00C76D29" w:rsidRPr="00AF07D3">
        <w:rPr>
          <w:rFonts w:cs="Times New Roman"/>
          <w:color w:val="000000" w:themeColor="text1"/>
          <w:szCs w:val="28"/>
        </w:rPr>
        <w:t>–</w:t>
      </w:r>
      <w:r w:rsidR="00091DA2" w:rsidRPr="00AF07D3">
        <w:rPr>
          <w:rFonts w:cs="Times New Roman"/>
          <w:color w:val="000000" w:themeColor="text1"/>
          <w:szCs w:val="28"/>
          <w:lang w:val="kk-KZ"/>
        </w:rPr>
        <w:t xml:space="preserve">толық анықталған </w:t>
      </w:r>
      <w:r w:rsidR="001702BF" w:rsidRPr="00AF07D3">
        <w:rPr>
          <w:rFonts w:cs="Times New Roman"/>
          <w:color w:val="000000" w:themeColor="text1"/>
          <w:szCs w:val="28"/>
          <w:lang w:val="kk-KZ"/>
        </w:rPr>
        <w:t>және базадағы</w:t>
      </w:r>
      <w:r w:rsidR="001702BF" w:rsidRPr="00EE7E88">
        <w:rPr>
          <w:rFonts w:cs="Times New Roman"/>
          <w:color w:val="000000" w:themeColor="text1"/>
          <w:szCs w:val="28"/>
          <w:lang w:val="kk-KZ"/>
        </w:rPr>
        <w:t xml:space="preserve"> деректермен байланысқан </w:t>
      </w:r>
      <w:r w:rsidR="00091DA2" w:rsidRPr="00EE7E88">
        <w:rPr>
          <w:rFonts w:cs="Times New Roman"/>
          <w:color w:val="000000" w:themeColor="text1"/>
          <w:szCs w:val="28"/>
          <w:lang w:val="kk-KZ"/>
        </w:rPr>
        <w:t>жеке клас</w:t>
      </w:r>
      <w:r w:rsidR="005110B7">
        <w:rPr>
          <w:rFonts w:cs="Times New Roman"/>
          <w:color w:val="000000" w:themeColor="text1"/>
          <w:szCs w:val="28"/>
          <w:lang w:val="kk-KZ"/>
        </w:rPr>
        <w:t>с</w:t>
      </w:r>
      <w:r w:rsidR="00091DA2" w:rsidRPr="00EE7E88">
        <w:rPr>
          <w:rFonts w:cs="Times New Roman"/>
          <w:color w:val="000000" w:themeColor="text1"/>
          <w:szCs w:val="28"/>
          <w:lang w:val="kk-KZ"/>
        </w:rPr>
        <w:t>тары ретінде</w:t>
      </w:r>
      <w:r w:rsidR="00C74D04" w:rsidRPr="00EE7E88">
        <w:rPr>
          <w:rFonts w:cs="Times New Roman"/>
          <w:color w:val="000000" w:themeColor="text1"/>
          <w:szCs w:val="28"/>
          <w:lang w:val="kk-KZ"/>
        </w:rPr>
        <w:t>бейнеленеді</w:t>
      </w:r>
      <w:r w:rsidR="00091DA2" w:rsidRPr="00EE7E88">
        <w:rPr>
          <w:rFonts w:cs="Times New Roman"/>
          <w:color w:val="000000" w:themeColor="text1"/>
          <w:szCs w:val="28"/>
          <w:lang w:val="kk-KZ"/>
        </w:rPr>
        <w:t xml:space="preserve">. </w:t>
      </w:r>
    </w:p>
    <w:p w:rsidR="008F2111" w:rsidRDefault="001702B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Деректер базасы үлгісі мен қосымшалар бірігей логикалық үлгі ретінде құрастырылғандықтан осы жобалар байланысы автоматты ретінде қамтамасыз етіледі </w:t>
      </w:r>
      <w:r w:rsidR="00C76D29" w:rsidRPr="00EE7E88">
        <w:rPr>
          <w:color w:val="000000" w:themeColor="text1"/>
          <w:sz w:val="28"/>
          <w:szCs w:val="28"/>
        </w:rPr>
        <w:t>(</w:t>
      </w:r>
      <w:r w:rsidR="008F2111" w:rsidRPr="00EE7E88">
        <w:rPr>
          <w:color w:val="000000" w:themeColor="text1"/>
          <w:sz w:val="28"/>
          <w:szCs w:val="28"/>
          <w:lang w:val="kk-KZ"/>
        </w:rPr>
        <w:t>С</w:t>
      </w:r>
      <w:r w:rsidR="00096A34" w:rsidRPr="00EE7E88">
        <w:rPr>
          <w:color w:val="000000" w:themeColor="text1"/>
          <w:sz w:val="28"/>
          <w:szCs w:val="28"/>
        </w:rPr>
        <w:t xml:space="preserve">урет </w:t>
      </w:r>
      <w:r w:rsidR="009635E4">
        <w:rPr>
          <w:color w:val="000000" w:themeColor="text1"/>
          <w:sz w:val="28"/>
          <w:szCs w:val="28"/>
          <w:lang w:val="kk-KZ"/>
        </w:rPr>
        <w:t>29</w:t>
      </w:r>
      <w:r w:rsidR="00C76D29" w:rsidRPr="00EE7E88">
        <w:rPr>
          <w:color w:val="000000" w:themeColor="text1"/>
          <w:sz w:val="28"/>
          <w:szCs w:val="28"/>
        </w:rPr>
        <w:t>.12).</w:t>
      </w:r>
    </w:p>
    <w:p w:rsidR="002168FE" w:rsidRDefault="002168FE" w:rsidP="00B327D2">
      <w:pPr>
        <w:pStyle w:val="a4"/>
        <w:spacing w:before="0" w:beforeAutospacing="0" w:after="0" w:afterAutospacing="0"/>
        <w:ind w:firstLine="709"/>
        <w:jc w:val="both"/>
        <w:rPr>
          <w:color w:val="000000" w:themeColor="text1"/>
          <w:sz w:val="28"/>
          <w:szCs w:val="28"/>
          <w:lang w:val="kk-KZ"/>
        </w:rPr>
      </w:pPr>
    </w:p>
    <w:p w:rsidR="002168FE" w:rsidRDefault="002168FE" w:rsidP="00B327D2">
      <w:pPr>
        <w:pStyle w:val="a4"/>
        <w:spacing w:before="0" w:beforeAutospacing="0" w:after="0" w:afterAutospacing="0"/>
        <w:ind w:firstLine="709"/>
        <w:jc w:val="both"/>
        <w:rPr>
          <w:color w:val="000000" w:themeColor="text1"/>
          <w:sz w:val="28"/>
          <w:szCs w:val="28"/>
          <w:lang w:val="kk-KZ"/>
        </w:rPr>
      </w:pPr>
    </w:p>
    <w:p w:rsidR="002168FE" w:rsidRPr="002168FE" w:rsidRDefault="002168FE" w:rsidP="00B327D2">
      <w:pPr>
        <w:pStyle w:val="a4"/>
        <w:spacing w:before="0" w:beforeAutospacing="0" w:after="0" w:afterAutospacing="0"/>
        <w:ind w:firstLine="709"/>
        <w:jc w:val="both"/>
        <w:rPr>
          <w:color w:val="000000" w:themeColor="text1"/>
          <w:sz w:val="28"/>
          <w:szCs w:val="28"/>
          <w:lang w:val="kk-KZ"/>
        </w:rPr>
      </w:pPr>
    </w:p>
    <w:bookmarkStart w:id="145" w:name="image.12.12"/>
    <w:bookmarkEnd w:id="145"/>
    <w:p w:rsidR="00C76D29" w:rsidRPr="00EE7E88" w:rsidRDefault="00EE610C" w:rsidP="00B327D2">
      <w:pPr>
        <w:ind w:firstLine="709"/>
        <w:jc w:val="center"/>
        <w:rPr>
          <w:rFonts w:cs="Times New Roman"/>
          <w:color w:val="000000" w:themeColor="text1"/>
          <w:szCs w:val="28"/>
          <w:lang w:val="kk-KZ"/>
        </w:rPr>
      </w:pPr>
      <w:r w:rsidRPr="00EE610C">
        <w:rPr>
          <w:rFonts w:cs="Times New Roman"/>
          <w:noProof/>
          <w:color w:val="000000" w:themeColor="text1"/>
          <w:sz w:val="27"/>
          <w:szCs w:val="27"/>
          <w:lang w:eastAsia="ru-RU"/>
        </w:rPr>
      </w:r>
      <w:r w:rsidRPr="00EE610C">
        <w:rPr>
          <w:rFonts w:cs="Times New Roman"/>
          <w:noProof/>
          <w:color w:val="000000" w:themeColor="text1"/>
          <w:sz w:val="27"/>
          <w:szCs w:val="27"/>
          <w:lang w:eastAsia="ru-RU"/>
        </w:rPr>
        <w:pict>
          <v:group id="Group 474" o:spid="_x0000_s1521" style="width:378.85pt;height:159.9pt;mso-position-horizontal-relative:char;mso-position-vertical-relative:line" coordorigin="2680,4658" coordsize="7577,3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0VngUAAFohAAAOAAAAZHJzL2Uyb0RvYy54bWzsWm1v4zYM/j5g/0Hw9za249eg6aFL2m7A&#10;bTus3fZZsZ3YmG15stKkG/bfR1Gy4qZNr9drMwxwCwRWJNMU+ZDiQ+fsw7YqyV3G24LVU8s5tS2S&#10;1QlLi3o1tX69vTqJLNIKWqe0ZHU2te6z1vpw/u03Z5tmkrksZ2WacQJC6nayaaZWLkQzGY3aJM8q&#10;2p6yJqthcsl4RQUM+WqUcroB6VU5cm07GG0YTxvOkqxt4du5mrTOUf5ymSXi5+WyzQQppxboJvCT&#10;4+dCfo7Oz+hkxWmTF4lWg75Ci4oWNTzUiJpTQcmaF49EVUXCWcuW4jRh1Ygtl0WS4R5gN469t5tr&#10;ztYN7mU12awaYyYw7Z6dXi02+enuEydFCr5zLVLTCnyEjyVe6EnrbJrVBBZd8+am+cTVFuHyI0v+&#10;aGF6tD8vxyu1mCw2P7IUBNK1YGid7ZJXUgTsm2zRCffGCdlWkAS+9CLHGce+RRKYc+2xHY61m5Ic&#10;fCnvc4MIfAnTXuBHyoVJfqnvD/0wVDePnRhnR3SiHozKauXkzgBy7c6q7ddZ9SanTYbOaqXBtFVd&#10;wL+y6i+ARVqvygws6yvL4sLOrK2yKanZLId12QXnbJNnNAW9HLketO/dIActeOSzRn7CWJ2pnzEV&#10;nTS8FdcZq4i8mFoc1Ecf0ruPrZDq7JZIl7asLNKroixxwFeLWcnJHYWwu8I/3MHesrImm6kV+66P&#10;kg+LsPHvKRFVISB/lEU1tSKziE6k3S7rFNSkE0GLUl2DymUtv8owM8A+5ICtQcRNnm5IWsidRnFk&#10;jy0YQJpwQyWU0HIF+S0R3CKcid8LkaO/JXofbTiy5b8yVtnkVJnBl5K6LSj7oBHN43HU0wz9LV2s&#10;oCq2iy0GKiQKKUYCYMHSe4AAaITBBHkYLnLG/7LIBnLa1Gr/XFOeWaT8oQYYxY7nySSIA88PXRjw&#10;/syiP0PrBERNLWERdTkTKnGuG16scniSg3us2QXE97JAUOy00oCFCDtSqI1NAuuHWtDZCmLy3UMt&#10;8hzMS37kxvK5gDSdldxorFNa5Hco6LLhV0WaPCgzE2uLlfJJua4g9SrgwQMV8AD960qmUAzLTgs8&#10;aqUExN+DGPyP4vMw8N3OmQPwe2fMGLLV4zMm7Gx1BOCHThyrAzlysWoYgP+ag+kw8MedMwfg94EP&#10;oHsMfKz5HtRKUHa8U3EVOrLYhEo0iPwB+Fj7vS3wNQcZSh1V+2tWIcsMBXxZemElCqwCSw4N/Fmt&#10;yFqyrTVZM8QCl9/eN0DMHvAKdYu8/zCvIMuyaH7rKj9N46LABpYDQeAHIUrcZX/QU9I4x/GxDjNM&#10;bMcdNL1oBaeyqJyxugamwbiqYw6QjZpJpoEF1hvUKMCyNVXQtIEItI7gBRI2KKanVpWlUEZnQALk&#10;VZ9YvGj1jnpsheYdsjTEFsHfsR1fRpeRd+K5weWJZ8/nJxdXM+8kuHJCfz6ez2Zz5x9ZazveJC/S&#10;NKvl9rt2heO9jLjqxolqNJiGhTHl6KF0xUa2wJBAdVAVld47oNRhBLbA749X6ftQSj+CPzAu0OQI&#10;8P9+D/6+7UABJrsR8XgP/q4TBSoCgFRK9YYAMFhSSWIIgOdbgJisIfQ1rnX+h2z6RACYtgBU/O+Z&#10;/zEAnjwJTCgEYYQ9rt1J4ELvQYeCjQfVEApDKHxR2/pAKJgG6608UL9jW+JFpk+guS8RW5jo8vZ7&#10;kQHo62oyEEf7B4HrwRkhSyFPdbMPo//ojdbPd5Ac1QTFoucLW0hvywZM33ygwT0a7Bsa3AsB0zE4&#10;bggEUAIhFZAdIQSM6YAOIfDyVxR7hXav92/62UMI9EIgMIS4FwKmd3DUEAid7hSw7f0aKArhHcVw&#10;CnSvI559S3c4BExn+/8SArAVfIGP/E//2ED+QqA/RhK9+0nE+b8AAAD//wMAUEsDBBQABgAIAAAA&#10;IQCW859x3QAAAAUBAAAPAAAAZHJzL2Rvd25yZXYueG1sTI9Ba8JAEIXvBf/DMoXe6iaKjU2zEZG2&#10;JxGqhdLbmB2TYHY2ZNck/vtuvbSXgcd7vPdNthpNI3rqXG1ZQTyNQBAXVtdcKvg8vD0uQTiPrLGx&#10;TAqu5GCVT+4yTLUd+IP6vS9FKGGXooLK+zaV0hUVGXRT2xIH72Q7gz7IrpS6wyGUm0bOouhJGqw5&#10;LFTY0qai4ry/GAXvAw7refzab8+nzfX7sNh9bWNS6uF+XL+A8DT6vzD84gd0yAPT0V5YO9EoCI/4&#10;2w1eskgSEEcF8/h5CTLP5H/6/AcAAP//AwBQSwECLQAUAAYACAAAACEAtoM4kv4AAADhAQAAEwAA&#10;AAAAAAAAAAAAAAAAAAAAW0NvbnRlbnRfVHlwZXNdLnhtbFBLAQItABQABgAIAAAAIQA4/SH/1gAA&#10;AJQBAAALAAAAAAAAAAAAAAAAAC8BAABfcmVscy8ucmVsc1BLAQItABQABgAIAAAAIQCN+a0VngUA&#10;AFohAAAOAAAAAAAAAAAAAAAAAC4CAABkcnMvZTJvRG9jLnhtbFBLAQItABQABgAIAAAAIQCW859x&#10;3QAAAAUBAAAPAAAAAAAAAAAAAAAAAPgHAABkcnMvZG93bnJldi54bWxQSwUGAAAAAAQABADzAAAA&#10;AgkAAAAA&#10;">
            <v:rect id="Rectangle 475" o:spid="_x0000_s1522" style="position:absolute;left:2680;top:4658;width:7577;height:3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wrq8AA&#10;AADbAAAADwAAAGRycy9kb3ducmV2LnhtbERP3WrCMBS+H/gO4Qy8m+mKK9IZRYqK827OBzhrztpq&#10;c1KS2Na3NxfCLj++/+V6NK3oyfnGsoL3WQKCuLS64UrB+Wf3tgDhA7LG1jIpuJOH9WryssRc24G/&#10;qT+FSsQQ9jkqqEPocil9WZNBP7MdceT+rDMYInSV1A6HGG5amSZJJg02HBtq7KioqbyebkZBIYuP&#10;RbLftC7obG5+L+ev8bhVavo6bj5BBBrDv/jpPmgFaRwbv8Qf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qwrq8AAAADbAAAADwAAAAAAAAAAAAAAAACYAgAAZHJzL2Rvd25y&#10;ZXYueG1sUEsFBgAAAAAEAAQA9QAAAIUDAAAAAA==&#10;">
              <v:shadow on="t" opacity=".5" offset="5pt,5pt"/>
              <v:textbox>
                <w:txbxContent>
                  <w:p w:rsidR="00D00966" w:rsidRPr="00B60602" w:rsidRDefault="00D00966" w:rsidP="00344352">
                    <w:pPr>
                      <w:jc w:val="center"/>
                      <w:rPr>
                        <w:lang w:val="tk-TM"/>
                      </w:rPr>
                    </w:pPr>
                  </w:p>
                </w:txbxContent>
              </v:textbox>
            </v:rect>
            <v:rect id="Rectangle 476" o:spid="_x0000_s1523" style="position:absolute;left:2841;top:5829;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V/pMQA&#10;AADbAAAADwAAAGRycy9kb3ducmV2LnhtbESPQWsCMRSE74X+h/AK3mq2lpayGqUVrAX10FX0+ty8&#10;7i4mL8smavz3Rih4HGbmG2Y0idaIE3W+cazgpZ+BIC6dbrhSsFnPnj9A+ICs0TgmBRfyMBk/Poww&#10;1+7Mv3QqQiUShH2OCuoQ2lxKX9Zk0fddS5y8P9dZDEl2ldQdnhPcGjnIsndpseG0UGNL05rKQ3G0&#10;CvZmsV1/Xd6+D/PYYFya+W5ldkr1nuLnEESgGO7h//aPVvA6gNuX9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Vf6TEAAAA2wAAAA8AAAAAAAAAAAAAAAAAmAIAAGRycy9k&#10;b3ducmV2LnhtbFBLBQYAAAAABAAEAPUAAACJAwAAAAA=&#10;" fillcolor="#d8d8d8 [2732]">
              <v:textbox>
                <w:txbxContent>
                  <w:p w:rsidR="00D00966" w:rsidRPr="00B60602" w:rsidRDefault="00D00966" w:rsidP="00344352">
                    <w:pPr>
                      <w:jc w:val="center"/>
                      <w:rPr>
                        <w:sz w:val="24"/>
                        <w:szCs w:val="24"/>
                        <w:lang w:val="tk-TM"/>
                      </w:rPr>
                    </w:pPr>
                    <w:r w:rsidRPr="00B60602">
                      <w:rPr>
                        <w:sz w:val="24"/>
                        <w:szCs w:val="24"/>
                      </w:rPr>
                      <w:t>Логи</w:t>
                    </w:r>
                    <w:r>
                      <w:rPr>
                        <w:sz w:val="24"/>
                        <w:szCs w:val="24"/>
                        <w:lang w:val="kk-KZ"/>
                      </w:rPr>
                      <w:t>калық</w:t>
                    </w:r>
                    <w:r w:rsidRPr="00B60602">
                      <w:rPr>
                        <w:sz w:val="24"/>
                        <w:szCs w:val="24"/>
                      </w:rPr>
                      <w:t xml:space="preserve"> модель </w:t>
                    </w:r>
                    <w:r w:rsidRPr="00B60602">
                      <w:rPr>
                        <w:sz w:val="24"/>
                        <w:szCs w:val="24"/>
                        <w:lang w:val="tk-TM"/>
                      </w:rPr>
                      <w:t>(</w:t>
                    </w:r>
                    <w:r>
                      <w:rPr>
                        <w:sz w:val="24"/>
                        <w:szCs w:val="24"/>
                        <w:lang w:val="kk-KZ"/>
                      </w:rPr>
                      <w:t>класстар д</w:t>
                    </w:r>
                    <w:r w:rsidRPr="00B60602">
                      <w:rPr>
                        <w:sz w:val="24"/>
                        <w:szCs w:val="24"/>
                      </w:rPr>
                      <w:t>иаграмма</w:t>
                    </w:r>
                    <w:r>
                      <w:rPr>
                        <w:sz w:val="24"/>
                        <w:szCs w:val="24"/>
                        <w:lang w:val="kk-KZ"/>
                      </w:rPr>
                      <w:t>сы</w:t>
                    </w:r>
                    <w:r>
                      <w:rPr>
                        <w:sz w:val="24"/>
                        <w:szCs w:val="24"/>
                        <w:lang w:val="tk-TM"/>
                      </w:rPr>
                      <w:t>)</w:t>
                    </w:r>
                  </w:p>
                </w:txbxContent>
              </v:textbox>
            </v:rect>
            <v:rect id="Rectangle 477" o:spid="_x0000_s1524" style="position:absolute;left:7199;top:4824;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aP8QA&#10;AADbAAAADwAAAGRycy9kb3ducmV2LnhtbESPQWsCMRSE70L/Q3iF3jRbpVJWo7SCWrA9dBW9Pjev&#10;u4vJy7JJNf57UxB6HGbmG2Y6j9aIM3W+cazgeZCBIC6dbrhSsNsu+68gfEDWaByTgit5mM8eelPM&#10;tbvwN52LUIkEYZ+jgjqENpfSlzVZ9APXEifvx3UWQ5JdJXWHlwS3Rg6zbCwtNpwWamxpUVN5Kn6t&#10;gqPZ7Lfv15fVaR0bjJ9mffgyB6WeHuPbBESgGP7D9/aHVjAawd+X9AP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Z2j/EAAAA2wAAAA8AAAAAAAAAAAAAAAAAmAIAAGRycy9k&#10;b3ducmV2LnhtbFBLBQYAAAAABAAEAPUAAACJAwAAAAA=&#10;" fillcolor="#d8d8d8 [2732]">
              <v:textbox>
                <w:txbxContent>
                  <w:p w:rsidR="00D00966" w:rsidRDefault="00D00966" w:rsidP="00344352">
                    <w:pPr>
                      <w:jc w:val="center"/>
                      <w:rPr>
                        <w:sz w:val="24"/>
                        <w:szCs w:val="24"/>
                        <w:lang w:val="kk-KZ"/>
                      </w:rPr>
                    </w:pPr>
                    <w:r>
                      <w:rPr>
                        <w:sz w:val="24"/>
                        <w:szCs w:val="24"/>
                        <w:lang w:val="kk-KZ"/>
                      </w:rPr>
                      <w:t>Қосымшаның жобасы</w:t>
                    </w:r>
                  </w:p>
                  <w:p w:rsidR="00D00966" w:rsidRPr="00B60602" w:rsidRDefault="00D00966" w:rsidP="00344352">
                    <w:pPr>
                      <w:jc w:val="center"/>
                      <w:rPr>
                        <w:sz w:val="24"/>
                        <w:szCs w:val="24"/>
                        <w:lang w:val="tk-TM"/>
                      </w:rPr>
                    </w:pPr>
                    <w:r w:rsidRPr="00B60602">
                      <w:rPr>
                        <w:sz w:val="24"/>
                        <w:szCs w:val="24"/>
                        <w:lang w:val="tk-TM"/>
                      </w:rPr>
                      <w:t>(</w:t>
                    </w:r>
                    <w:r w:rsidRPr="00B60602">
                      <w:rPr>
                        <w:sz w:val="24"/>
                        <w:szCs w:val="24"/>
                      </w:rPr>
                      <w:t>клас</w:t>
                    </w:r>
                    <w:r>
                      <w:rPr>
                        <w:sz w:val="24"/>
                        <w:szCs w:val="24"/>
                        <w:lang w:val="tk-TM"/>
                      </w:rPr>
                      <w:t>)</w:t>
                    </w:r>
                  </w:p>
                </w:txbxContent>
              </v:textbox>
            </v:rect>
            <v:rect id="Rectangle 478" o:spid="_x0000_s1525" style="position:absolute;left:7177;top:6854;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Ht1cUA&#10;AADbAAAADwAAAGRycy9kb3ducmV2LnhtbESPT2sCMRTE74V+h/CE3jSrpaKrUWqhtdD24B/0+tw8&#10;dxeTl2WTavz2jSD0OMzMb5jpPFojztT62rGCfi8DQVw4XXOpYLt5745A+ICs0TgmBVfyMJ89Pkwx&#10;1+7CKzqvQykShH2OCqoQmlxKX1Rk0fdcQ5y8o2sthiTbUuoWLwlujRxk2VBarDktVNjQW0XFaf1r&#10;FRzM126zuL58nJaxxvhtlvsfs1fqqRNfJyACxfAfvrc/tYLnMdy+p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Me3VxQAAANsAAAAPAAAAAAAAAAAAAAAAAJgCAABkcnMv&#10;ZG93bnJldi54bWxQSwUGAAAAAAQABAD1AAAAigMAAAAA&#10;" fillcolor="#d8d8d8 [2732]">
              <v:textbox>
                <w:txbxContent>
                  <w:p w:rsidR="00D00966" w:rsidRPr="00B60602" w:rsidRDefault="00D00966" w:rsidP="00344352">
                    <w:pPr>
                      <w:jc w:val="center"/>
                      <w:rPr>
                        <w:sz w:val="24"/>
                        <w:szCs w:val="24"/>
                        <w:lang w:val="tk-TM"/>
                      </w:rPr>
                    </w:pPr>
                    <w:r>
                      <w:rPr>
                        <w:sz w:val="24"/>
                        <w:szCs w:val="24"/>
                        <w:lang w:val="kk-KZ"/>
                      </w:rPr>
                      <w:t>Деректер базасының жобасы</w:t>
                    </w:r>
                    <w:r w:rsidRPr="00B60602">
                      <w:rPr>
                        <w:sz w:val="24"/>
                        <w:szCs w:val="24"/>
                        <w:lang w:val="tk-TM"/>
                      </w:rPr>
                      <w:t>(</w:t>
                    </w:r>
                    <w:r>
                      <w:rPr>
                        <w:sz w:val="24"/>
                        <w:szCs w:val="24"/>
                        <w:lang w:val="kk-KZ"/>
                      </w:rPr>
                      <w:t>кесте</w:t>
                    </w:r>
                    <w:r>
                      <w:rPr>
                        <w:sz w:val="24"/>
                        <w:szCs w:val="24"/>
                        <w:lang w:val="tk-TM"/>
                      </w:rPr>
                      <w:t>)</w:t>
                    </w:r>
                  </w:p>
                </w:txbxContent>
              </v:textbox>
            </v:rect>
            <v:shape id="AutoShape 479" o:spid="_x0000_s1526" type="#_x0000_t32" style="position:absolute;left:8608;top:5671;width:1;height:11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Ej0sUAAADbAAAADwAAAGRycy9kb3ducmV2LnhtbESPQWvCQBSE74X+h+UVeqsbS5UQXUVK&#10;E/QiVFv0+Mw+k2D2bdjdxvTfd4WCx2FmvmHmy8G0oifnG8sKxqMEBHFpdcOVgq99/pKC8AFZY2uZ&#10;FPySh+Xi8WGOmbZX/qR+FyoRIewzVFCH0GVS+rImg35kO+Lona0zGKJ0ldQOrxFuWvmaJFNpsOG4&#10;UGNH7zWVl92PUbApirSX7fZyyCfTD0endVN+H5V6fhpWMxCBhnAP/7fXWsHbGG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Ej0sUAAADbAAAADwAAAAAAAAAA&#10;AAAAAAChAgAAZHJzL2Rvd25yZXYueG1sUEsFBgAAAAAEAAQA+QAAAJMDAAAAAA==&#10;">
              <v:stroke startarrow="block" endarrow="block"/>
            </v:shape>
            <v:shape id="AutoShape 480" o:spid="_x0000_s1527" type="#_x0000_t32" style="position:absolute;left:5013;top:4931;width:2186;height:89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OzDMQAAADbAAAADwAAAGRycy9kb3ducmV2LnhtbESPQWvCQBSE70L/w/IKvZlNCxFJXYOU&#10;KvYiVFvq8Zl9JiHZt2F3G9N/7xYEj8PMfMMsitF0YiDnG8sKnpMUBHFpdcOVgq/DejoH4QOyxs4y&#10;KfgjD8XyYbLAXNsLf9KwD5WIEPY5KqhD6HMpfVmTQZ/Ynjh6Z+sMhihdJbXDS4SbTr6k6UwabDgu&#10;1NjTW01lu/81Cj42m/kgu137s85m745O26b8Pir19DiuXkEEGsM9fGtvtYIsg/8v8Q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c7MMxAAAANsAAAAPAAAAAAAAAAAA&#10;AAAAAKECAABkcnMvZG93bnJldi54bWxQSwUGAAAAAAQABAD5AAAAkgMAAAAA&#10;">
              <v:stroke startarrow="block" endarrow="block"/>
            </v:shape>
            <v:shape id="AutoShape 481" o:spid="_x0000_s1528" type="#_x0000_t32" style="position:absolute;left:5013;top:6785;width:2144;height:80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vEWcQAAADbAAAADwAAAGRycy9kb3ducmV2LnhtbESPQYvCMBSE7wv+h/AEL4umK65INYq4&#10;KIKnbT14fDbPtti8lCba6q83Cwseh5n5hlmsOlOJOzWutKzgaxSBIM6sLjlXcEy3wxkI55E1VpZJ&#10;wYMcrJa9jwXG2rb8S/fE5yJA2MWooPC+jqV0WUEG3cjWxMG72MagD7LJpW6wDXBTyXEUTaXBksNC&#10;gTVtCsquyc0oOP0cumdWpedJe73hZ/rYXZK9UWrQ79ZzEJ46/w7/t/dawfcU/r6EHyC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e8RZxAAAANsAAAAPAAAAAAAAAAAA&#10;AAAAAKECAABkcnMvZG93bnJldi54bWxQSwUGAAAAAAQABAD5AAAAkgMAAAAA&#10;">
              <v:stroke startarrow="block" endarrow="block"/>
            </v:shape>
            <v:shape id="Text Box 482" o:spid="_x0000_s1529" type="#_x0000_t202" style="position:absolute;left:4757;top:6981;width:2243;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ZUcIA&#10;AADbAAAADwAAAGRycy9kb3ducmV2LnhtbERPTWvCQBC9C/6HZQq96abSik2zCaI09CJiWmyP0+w0&#10;CWZnQ3ar0V/vHgSPj/edZINpxZF611hW8DSNQBCXVjdcKfj6fJ8sQDiPrLG1TArO5CBLx6MEY21P&#10;vKNj4SsRQtjFqKD2vouldGVNBt3UdsSB+7O9QR9gX0nd4ymEm1bOomguDTYcGmrsaFVTeSj+jQJX&#10;RvP99rnYf//KnC6vWq9/8o1Sjw/D8g2Ep8HfxTf3h1bwEsaGL+EHy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RlRwgAAANsAAAAPAAAAAAAAAAAAAAAAAJgCAABkcnMvZG93&#10;bnJldi54bWxQSwUGAAAAAAQABAD1AAAAhwMAAAAA&#10;" strokecolor="white [3212]">
              <v:textbox>
                <w:txbxContent>
                  <w:p w:rsidR="00D00966" w:rsidRPr="00B60602" w:rsidRDefault="00D00966" w:rsidP="00344352">
                    <w:pPr>
                      <w:rPr>
                        <w:sz w:val="24"/>
                        <w:szCs w:val="24"/>
                      </w:rPr>
                    </w:pPr>
                    <w:r w:rsidRPr="00B60602">
                      <w:rPr>
                        <w:sz w:val="24"/>
                        <w:szCs w:val="24"/>
                      </w:rPr>
                      <w:t>Синхрон</w:t>
                    </w:r>
                    <w:r>
                      <w:rPr>
                        <w:sz w:val="24"/>
                        <w:szCs w:val="24"/>
                        <w:lang w:val="kk-KZ"/>
                      </w:rPr>
                      <w:t>далады</w:t>
                    </w:r>
                  </w:p>
                </w:txbxContent>
              </v:textbox>
            </v:shape>
            <v:shape id="Text Box 483" o:spid="_x0000_s1530" type="#_x0000_t202" style="position:absolute;left:4631;top:5199;width:2243;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28ysQA&#10;AADbAAAADwAAAGRycy9kb3ducmV2LnhtbESPQWvCQBSE74L/YXlCb2ajVKmpq4il0ouIaVGPr9ln&#10;Esy+DdmtRn+9Kwg9DjPzDTOdt6YSZ2pcaVnBIIpBEGdWl5wr+Pn+7L+BcB5ZY2WZFFzJwXzW7Uwx&#10;0fbCWzqnPhcBwi5BBYX3dSKlywoy6CJbEwfvaBuDPsgml7rBS4CbSg7jeCwNlhwWCqxpWVB2Sv+M&#10;ApfF493mNd3tf+WKbhOtPw6rtVIvvXbxDsJT6//Dz/aXVjCa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dvMrEAAAA2wAAAA8AAAAAAAAAAAAAAAAAmAIAAGRycy9k&#10;b3ducmV2LnhtbFBLBQYAAAAABAAEAPUAAACJAwAAAAA=&#10;" strokecolor="white [3212]">
              <v:textbox>
                <w:txbxContent>
                  <w:p w:rsidR="00D00966" w:rsidRPr="00B60602" w:rsidRDefault="00D00966" w:rsidP="00344352">
                    <w:pPr>
                      <w:rPr>
                        <w:sz w:val="24"/>
                        <w:szCs w:val="24"/>
                      </w:rPr>
                    </w:pPr>
                    <w:r w:rsidRPr="00B60602">
                      <w:rPr>
                        <w:sz w:val="24"/>
                        <w:szCs w:val="24"/>
                      </w:rPr>
                      <w:t>Синхрон</w:t>
                    </w:r>
                    <w:r>
                      <w:rPr>
                        <w:sz w:val="24"/>
                        <w:szCs w:val="24"/>
                        <w:lang w:val="kk-KZ"/>
                      </w:rPr>
                      <w:t>далады</w:t>
                    </w:r>
                  </w:p>
                </w:txbxContent>
              </v:textbox>
            </v:shape>
            <v:shape id="Text Box 484" o:spid="_x0000_s1531" type="#_x0000_t202" style="position:absolute;left:7157;top:6005;width:2872;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d6ccUA&#10;AADbAAAADwAAAGRycy9kb3ducmV2LnhtbESPQWvCQBSE70L/w/KE3upGKaFGN0EqlV5KMUra4zP7&#10;moRm34bsVqO/visIHoeZ+YZZZoNpxZF611hWMJ1EIIhLqxuuFOx3b08vIJxH1thaJgVncpClD6Ml&#10;JtqeeEvH3FciQNglqKD2vkukdGVNBt3EdsTB+7G9QR9kX0nd4ynATStnURRLgw2HhRo7eq2p/M3/&#10;jAJXRnHx+ZwXXwe5octc6/X35kOpx/GwWoDwNPh7+NZ+1wriKVy/hB8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3pxxQAAANsAAAAPAAAAAAAAAAAAAAAAAJgCAABkcnMv&#10;ZG93bnJldi54bWxQSwUGAAAAAAQABAD1AAAAigMAAAAA&#10;" strokecolor="white [3212]">
              <v:textbox>
                <w:txbxContent>
                  <w:p w:rsidR="00D00966" w:rsidRPr="00452CD0" w:rsidRDefault="00D00966" w:rsidP="00344352">
                    <w:pPr>
                      <w:jc w:val="center"/>
                      <w:rPr>
                        <w:sz w:val="24"/>
                        <w:szCs w:val="24"/>
                        <w:lang w:val="kk-KZ"/>
                      </w:rPr>
                    </w:pPr>
                    <w:r>
                      <w:rPr>
                        <w:sz w:val="24"/>
                        <w:szCs w:val="24"/>
                        <w:lang w:val="kk-KZ"/>
                      </w:rPr>
                      <w:t>Байланысты орнатады</w:t>
                    </w:r>
                  </w:p>
                </w:txbxContent>
              </v:textbox>
            </v:shape>
            <w10:wrap type="none"/>
            <w10:anchorlock/>
          </v:group>
        </w:pict>
      </w:r>
    </w:p>
    <w:p w:rsidR="00C76D29" w:rsidRPr="00EE7E88" w:rsidRDefault="00096A34" w:rsidP="00B327D2">
      <w:pPr>
        <w:ind w:firstLine="709"/>
        <w:jc w:val="center"/>
        <w:rPr>
          <w:rFonts w:cs="Times New Roman"/>
          <w:color w:val="000000" w:themeColor="text1"/>
          <w:szCs w:val="28"/>
        </w:rPr>
      </w:pPr>
      <w:r w:rsidRPr="00EE7E88">
        <w:rPr>
          <w:rFonts w:cs="Times New Roman"/>
          <w:bCs/>
          <w:color w:val="000000" w:themeColor="text1"/>
          <w:szCs w:val="28"/>
        </w:rPr>
        <w:t xml:space="preserve">Сурет </w:t>
      </w:r>
      <w:r w:rsidR="009635E4">
        <w:rPr>
          <w:rFonts w:cs="Times New Roman"/>
          <w:bCs/>
          <w:color w:val="000000" w:themeColor="text1"/>
          <w:szCs w:val="28"/>
          <w:lang w:val="kk-KZ"/>
        </w:rPr>
        <w:t>29</w:t>
      </w:r>
      <w:r w:rsidR="00C76D29" w:rsidRPr="00EE7E88">
        <w:rPr>
          <w:rFonts w:cs="Times New Roman"/>
          <w:bCs/>
          <w:color w:val="000000" w:themeColor="text1"/>
          <w:szCs w:val="28"/>
        </w:rPr>
        <w:t>.12.</w:t>
      </w:r>
      <w:r w:rsidR="001702BF" w:rsidRPr="00EE7E88">
        <w:rPr>
          <w:color w:val="000000" w:themeColor="text1"/>
          <w:szCs w:val="28"/>
          <w:lang w:val="kk-KZ"/>
        </w:rPr>
        <w:t>Деректер базасы жобасы мен қосымшалар жобасы арасындағы байланыс</w:t>
      </w:r>
    </w:p>
    <w:p w:rsidR="003D71D3" w:rsidRPr="00EE7E88" w:rsidRDefault="003D71D3" w:rsidP="00B327D2">
      <w:pPr>
        <w:ind w:firstLine="709"/>
        <w:jc w:val="center"/>
        <w:rPr>
          <w:rFonts w:cs="Times New Roman"/>
          <w:color w:val="000000" w:themeColor="text1"/>
          <w:szCs w:val="28"/>
        </w:rPr>
      </w:pPr>
    </w:p>
    <w:p w:rsidR="00F60024" w:rsidRPr="00EE7E88" w:rsidRDefault="00F60024"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Әрбір қарапайым </w:t>
      </w:r>
      <w:r w:rsidR="00581424" w:rsidRPr="00EE7E88">
        <w:rPr>
          <w:color w:val="000000" w:themeColor="text1"/>
          <w:sz w:val="28"/>
          <w:szCs w:val="28"/>
          <w:lang w:val="kk-KZ"/>
        </w:rPr>
        <w:t>клас</w:t>
      </w:r>
      <w:r w:rsidR="005110B7">
        <w:rPr>
          <w:color w:val="000000" w:themeColor="text1"/>
          <w:sz w:val="28"/>
          <w:szCs w:val="28"/>
          <w:lang w:val="kk-KZ"/>
        </w:rPr>
        <w:t>с</w:t>
      </w:r>
      <w:r w:rsidR="00581424" w:rsidRPr="00EE7E88">
        <w:rPr>
          <w:color w:val="000000" w:themeColor="text1"/>
          <w:sz w:val="28"/>
          <w:szCs w:val="28"/>
          <w:lang w:val="kk-KZ"/>
        </w:rPr>
        <w:t>тар үш</w:t>
      </w:r>
      <w:r w:rsidR="00EF30DA">
        <w:rPr>
          <w:color w:val="000000" w:themeColor="text1"/>
          <w:sz w:val="28"/>
          <w:szCs w:val="28"/>
          <w:lang w:val="kk-KZ"/>
        </w:rPr>
        <w:t>і</w:t>
      </w:r>
      <w:r w:rsidR="00581424" w:rsidRPr="00EE7E88">
        <w:rPr>
          <w:color w:val="000000" w:themeColor="text1"/>
          <w:sz w:val="28"/>
          <w:szCs w:val="28"/>
          <w:lang w:val="kk-KZ"/>
        </w:rPr>
        <w:t>н деректер базасы үлгісінде кла</w:t>
      </w:r>
      <w:r w:rsidR="004873E3">
        <w:rPr>
          <w:color w:val="000000" w:themeColor="text1"/>
          <w:sz w:val="28"/>
          <w:szCs w:val="28"/>
          <w:lang w:val="kk-KZ"/>
        </w:rPr>
        <w:t>с</w:t>
      </w:r>
      <w:r w:rsidR="00581424" w:rsidRPr="00EE7E88">
        <w:rPr>
          <w:color w:val="000000" w:themeColor="text1"/>
          <w:sz w:val="28"/>
          <w:szCs w:val="28"/>
          <w:lang w:val="kk-KZ"/>
        </w:rPr>
        <w:t xml:space="preserve">с атрибуттарына сәйкес бағандары бар бөлек кесте қалыптастырылады. </w:t>
      </w:r>
    </w:p>
    <w:p w:rsidR="00C76D29" w:rsidRPr="00EE7E88" w:rsidRDefault="00EF30DA" w:rsidP="00B327D2">
      <w:pPr>
        <w:pStyle w:val="a4"/>
        <w:spacing w:before="0" w:beforeAutospacing="0" w:after="0" w:afterAutospacing="0"/>
        <w:ind w:firstLine="709"/>
        <w:jc w:val="both"/>
        <w:rPr>
          <w:color w:val="000000" w:themeColor="text1"/>
          <w:sz w:val="28"/>
          <w:szCs w:val="28"/>
          <w:lang w:val="kk-KZ"/>
        </w:rPr>
      </w:pPr>
      <w:r>
        <w:rPr>
          <w:rStyle w:val="keyword"/>
          <w:color w:val="000000" w:themeColor="text1"/>
          <w:sz w:val="28"/>
          <w:szCs w:val="28"/>
          <w:lang w:val="kk-KZ"/>
        </w:rPr>
        <w:t>Клас</w:t>
      </w:r>
      <w:r w:rsidR="005110B7">
        <w:rPr>
          <w:rStyle w:val="keyword"/>
          <w:color w:val="000000" w:themeColor="text1"/>
          <w:sz w:val="28"/>
          <w:szCs w:val="28"/>
          <w:lang w:val="kk-KZ"/>
        </w:rPr>
        <w:t>с</w:t>
      </w:r>
      <w:r w:rsidR="00581424" w:rsidRPr="00EE7E88">
        <w:rPr>
          <w:rStyle w:val="keyword"/>
          <w:color w:val="000000" w:themeColor="text1"/>
          <w:sz w:val="28"/>
          <w:szCs w:val="28"/>
          <w:lang w:val="kk-KZ"/>
        </w:rPr>
        <w:t>тарды кесте ретінде бейнелеу келесі тәсілдердің бірімен орындалады</w:t>
      </w:r>
      <w:r w:rsidR="00C76D29" w:rsidRPr="00EE7E88">
        <w:rPr>
          <w:color w:val="000000" w:themeColor="text1"/>
          <w:sz w:val="28"/>
          <w:szCs w:val="28"/>
          <w:lang w:val="kk-KZ"/>
        </w:rPr>
        <w:t>:</w:t>
      </w:r>
    </w:p>
    <w:p w:rsidR="00C76D29" w:rsidRPr="00EE7E88" w:rsidRDefault="00581424" w:rsidP="00B327D2">
      <w:pPr>
        <w:numPr>
          <w:ilvl w:val="0"/>
          <w:numId w:val="57"/>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кла</w:t>
      </w:r>
      <w:r w:rsidR="00C30D3D" w:rsidRPr="00EE7E88">
        <w:rPr>
          <w:rFonts w:cs="Times New Roman"/>
          <w:color w:val="000000" w:themeColor="text1"/>
          <w:szCs w:val="28"/>
          <w:lang w:val="kk-KZ"/>
        </w:rPr>
        <w:t>с</w:t>
      </w:r>
      <w:r w:rsidRPr="00EE7E88">
        <w:rPr>
          <w:rFonts w:cs="Times New Roman"/>
          <w:color w:val="000000" w:themeColor="text1"/>
          <w:szCs w:val="28"/>
          <w:lang w:val="kk-KZ"/>
        </w:rPr>
        <w:t>с үшін бір к</w:t>
      </w:r>
      <w:r w:rsidR="0096765E" w:rsidRPr="00EE7E88">
        <w:rPr>
          <w:rFonts w:cs="Times New Roman"/>
          <w:color w:val="000000" w:themeColor="text1"/>
          <w:szCs w:val="28"/>
        </w:rPr>
        <w:t>есте</w:t>
      </w:r>
      <w:r w:rsidR="00C76D29" w:rsidRPr="00EE7E88">
        <w:rPr>
          <w:rFonts w:cs="Times New Roman"/>
          <w:color w:val="000000" w:themeColor="text1"/>
          <w:szCs w:val="28"/>
        </w:rPr>
        <w:t>;</w:t>
      </w:r>
    </w:p>
    <w:p w:rsidR="00C76D29" w:rsidRPr="00EE7E88" w:rsidRDefault="00C76D29" w:rsidP="00B327D2">
      <w:pPr>
        <w:numPr>
          <w:ilvl w:val="0"/>
          <w:numId w:val="57"/>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суперкла</w:t>
      </w:r>
      <w:r w:rsidR="004873E3">
        <w:rPr>
          <w:rFonts w:cs="Times New Roman"/>
          <w:color w:val="000000" w:themeColor="text1"/>
          <w:szCs w:val="28"/>
          <w:lang w:val="kk-KZ"/>
        </w:rPr>
        <w:t>с</w:t>
      </w:r>
      <w:r w:rsidRPr="00EE7E88">
        <w:rPr>
          <w:rFonts w:cs="Times New Roman"/>
          <w:color w:val="000000" w:themeColor="text1"/>
          <w:szCs w:val="28"/>
        </w:rPr>
        <w:t>с</w:t>
      </w:r>
      <w:r w:rsidR="00581424" w:rsidRPr="00EE7E88">
        <w:rPr>
          <w:rFonts w:cs="Times New Roman"/>
          <w:color w:val="000000" w:themeColor="text1"/>
          <w:szCs w:val="28"/>
          <w:lang w:val="kk-KZ"/>
        </w:rPr>
        <w:t xml:space="preserve"> үшін бір кесте</w:t>
      </w:r>
      <w:r w:rsidRPr="00EE7E88">
        <w:rPr>
          <w:rFonts w:cs="Times New Roman"/>
          <w:color w:val="000000" w:themeColor="text1"/>
          <w:szCs w:val="28"/>
        </w:rPr>
        <w:t>;</w:t>
      </w:r>
    </w:p>
    <w:p w:rsidR="00C76D29" w:rsidRPr="00EE7E88" w:rsidRDefault="00581424" w:rsidP="00B327D2">
      <w:pPr>
        <w:numPr>
          <w:ilvl w:val="0"/>
          <w:numId w:val="57"/>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иерархи</w:t>
      </w:r>
      <w:r w:rsidRPr="00EE7E88">
        <w:rPr>
          <w:rFonts w:cs="Times New Roman"/>
          <w:color w:val="000000" w:themeColor="text1"/>
          <w:szCs w:val="28"/>
          <w:lang w:val="kk-KZ"/>
        </w:rPr>
        <w:t>я үшін бір кесте</w:t>
      </w:r>
      <w:r w:rsidR="00C76D29" w:rsidRPr="00EE7E88">
        <w:rPr>
          <w:rFonts w:cs="Times New Roman"/>
          <w:color w:val="000000" w:themeColor="text1"/>
          <w:szCs w:val="28"/>
        </w:rPr>
        <w:t>.</w:t>
      </w:r>
    </w:p>
    <w:p w:rsidR="008F2111" w:rsidRDefault="00471FD2"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Бірінші жағдайда әр клас</w:t>
      </w:r>
      <w:r w:rsidR="004873E3">
        <w:rPr>
          <w:color w:val="000000" w:themeColor="text1"/>
          <w:sz w:val="28"/>
          <w:szCs w:val="28"/>
          <w:lang w:val="kk-KZ"/>
        </w:rPr>
        <w:t>с</w:t>
      </w:r>
      <w:r w:rsidRPr="00EE7E88">
        <w:rPr>
          <w:color w:val="000000" w:themeColor="text1"/>
          <w:sz w:val="28"/>
          <w:szCs w:val="28"/>
          <w:lang w:val="kk-KZ"/>
        </w:rPr>
        <w:t xml:space="preserve"> үшін жеке кестелер құрастырылып, олардың арасында байланыстар орнатылады.</w:t>
      </w:r>
      <w:r w:rsidR="00B71D3D" w:rsidRPr="00EE7E88">
        <w:rPr>
          <w:color w:val="000000" w:themeColor="text1"/>
          <w:sz w:val="28"/>
          <w:szCs w:val="28"/>
          <w:lang w:val="kk-KZ"/>
        </w:rPr>
        <w:t xml:space="preserve"> Е</w:t>
      </w:r>
      <w:r w:rsidRPr="00EE7E88">
        <w:rPr>
          <w:color w:val="000000" w:themeColor="text1"/>
          <w:sz w:val="28"/>
          <w:szCs w:val="28"/>
          <w:lang w:val="kk-KZ"/>
        </w:rPr>
        <w:t>кіншіжағдайда суперклас</w:t>
      </w:r>
      <w:r w:rsidR="004873E3">
        <w:rPr>
          <w:color w:val="000000" w:themeColor="text1"/>
          <w:sz w:val="28"/>
          <w:szCs w:val="28"/>
          <w:lang w:val="kk-KZ"/>
        </w:rPr>
        <w:t xml:space="preserve">с </w:t>
      </w:r>
      <w:r w:rsidRPr="00EE7E88">
        <w:rPr>
          <w:color w:val="000000" w:themeColor="text1"/>
          <w:sz w:val="28"/>
          <w:szCs w:val="28"/>
          <w:lang w:val="kk-KZ"/>
        </w:rPr>
        <w:t>үшін бір кесте</w:t>
      </w:r>
      <w:r w:rsidR="00B71D3D" w:rsidRPr="00EE7E88">
        <w:rPr>
          <w:color w:val="000000" w:themeColor="text1"/>
          <w:sz w:val="28"/>
          <w:szCs w:val="28"/>
          <w:lang w:val="kk-KZ"/>
        </w:rPr>
        <w:t xml:space="preserve"> құрастырылып, ішкі кестелерге бағандар орнатылады. Баған мәліметтері суперклас</w:t>
      </w:r>
      <w:r w:rsidR="004873E3">
        <w:rPr>
          <w:color w:val="000000" w:themeColor="text1"/>
          <w:sz w:val="28"/>
          <w:szCs w:val="28"/>
          <w:lang w:val="kk-KZ"/>
        </w:rPr>
        <w:t>с</w:t>
      </w:r>
      <w:r w:rsidR="00B71D3D" w:rsidRPr="00EE7E88">
        <w:rPr>
          <w:color w:val="000000" w:themeColor="text1"/>
          <w:sz w:val="28"/>
          <w:szCs w:val="28"/>
          <w:lang w:val="kk-KZ"/>
        </w:rPr>
        <w:t xml:space="preserve"> атрибуттарынан алынады. Үшінші жағдайда ішкі кла</w:t>
      </w:r>
      <w:r w:rsidR="004873E3">
        <w:rPr>
          <w:color w:val="000000" w:themeColor="text1"/>
          <w:sz w:val="28"/>
          <w:szCs w:val="28"/>
          <w:lang w:val="kk-KZ"/>
        </w:rPr>
        <w:t>с</w:t>
      </w:r>
      <w:r w:rsidR="00B71D3D" w:rsidRPr="00EE7E88">
        <w:rPr>
          <w:color w:val="000000" w:themeColor="text1"/>
          <w:sz w:val="28"/>
          <w:szCs w:val="28"/>
          <w:lang w:val="kk-KZ"/>
        </w:rPr>
        <w:t>с пен суперкла</w:t>
      </w:r>
      <w:r w:rsidR="004873E3">
        <w:rPr>
          <w:color w:val="000000" w:themeColor="text1"/>
          <w:sz w:val="28"/>
          <w:szCs w:val="28"/>
          <w:lang w:val="kk-KZ"/>
        </w:rPr>
        <w:t>с</w:t>
      </w:r>
      <w:r w:rsidR="00B71D3D" w:rsidRPr="00EE7E88">
        <w:rPr>
          <w:color w:val="000000" w:themeColor="text1"/>
          <w:sz w:val="28"/>
          <w:szCs w:val="28"/>
          <w:lang w:val="kk-KZ"/>
        </w:rPr>
        <w:t xml:space="preserve">с атрибуттарынан тұратын бірігей кесте құрастырылады </w:t>
      </w:r>
      <w:r w:rsidR="00C76D29" w:rsidRPr="00EE7E88">
        <w:rPr>
          <w:color w:val="000000" w:themeColor="text1"/>
          <w:sz w:val="28"/>
          <w:szCs w:val="28"/>
          <w:lang w:val="kk-KZ"/>
        </w:rPr>
        <w:t>(</w:t>
      </w:r>
      <w:r w:rsidR="008F2111" w:rsidRPr="00EE7E88">
        <w:rPr>
          <w:color w:val="000000" w:themeColor="text1"/>
          <w:sz w:val="28"/>
          <w:szCs w:val="28"/>
          <w:lang w:val="kk-KZ"/>
        </w:rPr>
        <w:t>С</w:t>
      </w:r>
      <w:r w:rsidR="00096A34" w:rsidRPr="00EE7E88">
        <w:rPr>
          <w:color w:val="000000" w:themeColor="text1"/>
          <w:sz w:val="28"/>
          <w:szCs w:val="28"/>
          <w:lang w:val="kk-KZ"/>
        </w:rPr>
        <w:t xml:space="preserve">урет </w:t>
      </w:r>
      <w:r w:rsidR="009635E4">
        <w:rPr>
          <w:color w:val="000000" w:themeColor="text1"/>
          <w:sz w:val="28"/>
          <w:szCs w:val="28"/>
          <w:lang w:val="kk-KZ"/>
        </w:rPr>
        <w:t>29</w:t>
      </w:r>
      <w:r w:rsidR="00C76D29" w:rsidRPr="00EE7E88">
        <w:rPr>
          <w:color w:val="000000" w:themeColor="text1"/>
          <w:sz w:val="28"/>
          <w:szCs w:val="28"/>
          <w:lang w:val="kk-KZ"/>
        </w:rPr>
        <w:t>.13).</w:t>
      </w:r>
      <w:r w:rsidR="00B71D3D" w:rsidRPr="00EE7E88">
        <w:rPr>
          <w:color w:val="000000" w:themeColor="text1"/>
          <w:sz w:val="28"/>
          <w:szCs w:val="28"/>
          <w:lang w:val="kk-KZ"/>
        </w:rPr>
        <w:t>Қажетінше қосымша бағандар енгізіледі, суретте олар курсивпен белгіленген</w:t>
      </w:r>
      <w:r w:rsidR="00C81FB6" w:rsidRPr="00EE7E88">
        <w:rPr>
          <w:color w:val="000000" w:themeColor="text1"/>
          <w:sz w:val="28"/>
          <w:szCs w:val="28"/>
          <w:lang w:val="kk-KZ"/>
        </w:rPr>
        <w:t>.</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1B3A67" w:rsidP="00B327D2">
      <w:pPr>
        <w:ind w:firstLine="709"/>
        <w:jc w:val="center"/>
        <w:rPr>
          <w:rFonts w:cs="Times New Roman"/>
          <w:color w:val="000000" w:themeColor="text1"/>
          <w:szCs w:val="28"/>
          <w:lang w:val="kk-KZ"/>
        </w:rPr>
      </w:pPr>
      <w:bookmarkStart w:id="146" w:name="image.12.13"/>
      <w:bookmarkEnd w:id="146"/>
      <w:r>
        <w:rPr>
          <w:rFonts w:cs="Times New Roman"/>
          <w:noProof/>
          <w:color w:val="000000" w:themeColor="text1"/>
          <w:szCs w:val="28"/>
          <w:lang w:eastAsia="ru-RU"/>
        </w:rPr>
        <w:drawing>
          <wp:inline distT="0" distB="0" distL="0" distR="0">
            <wp:extent cx="5038725" cy="1762125"/>
            <wp:effectExtent l="19050" t="0" r="9525" b="0"/>
            <wp:docPr id="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srcRect/>
                    <a:stretch>
                      <a:fillRect/>
                    </a:stretch>
                  </pic:blipFill>
                  <pic:spPr bwMode="auto">
                    <a:xfrm>
                      <a:off x="0" y="0"/>
                      <a:ext cx="5038725" cy="1762125"/>
                    </a:xfrm>
                    <a:prstGeom prst="rect">
                      <a:avLst/>
                    </a:prstGeom>
                    <a:noFill/>
                    <a:ln w="9525">
                      <a:noFill/>
                      <a:miter lim="800000"/>
                      <a:headEnd/>
                      <a:tailEnd/>
                    </a:ln>
                  </pic:spPr>
                </pic:pic>
              </a:graphicData>
            </a:graphic>
          </wp:inline>
        </w:drawing>
      </w:r>
    </w:p>
    <w:p w:rsidR="003D71D3" w:rsidRPr="00EE7E88" w:rsidRDefault="00096A34" w:rsidP="00B327D2">
      <w:pPr>
        <w:ind w:firstLine="709"/>
        <w:jc w:val="center"/>
        <w:rPr>
          <w:rFonts w:cs="Times New Roman"/>
          <w:bCs/>
          <w:color w:val="000000" w:themeColor="text1"/>
          <w:szCs w:val="28"/>
          <w:lang w:val="kk-KZ"/>
        </w:rPr>
      </w:pPr>
      <w:r w:rsidRPr="00EE7E88">
        <w:rPr>
          <w:rFonts w:cs="Times New Roman"/>
          <w:bCs/>
          <w:color w:val="000000" w:themeColor="text1"/>
          <w:szCs w:val="28"/>
          <w:lang w:val="kk-KZ"/>
        </w:rPr>
        <w:t xml:space="preserve">Сурет </w:t>
      </w:r>
      <w:r w:rsidR="009635E4">
        <w:rPr>
          <w:rFonts w:cs="Times New Roman"/>
          <w:bCs/>
          <w:color w:val="000000" w:themeColor="text1"/>
          <w:szCs w:val="28"/>
          <w:lang w:val="kk-KZ"/>
        </w:rPr>
        <w:t>29</w:t>
      </w:r>
      <w:r w:rsidR="00C76D29" w:rsidRPr="00EE7E88">
        <w:rPr>
          <w:rFonts w:cs="Times New Roman"/>
          <w:bCs/>
          <w:color w:val="000000" w:themeColor="text1"/>
          <w:szCs w:val="28"/>
          <w:lang w:val="kk-KZ"/>
        </w:rPr>
        <w:t>.13.</w:t>
      </w:r>
      <w:r w:rsidR="00B71D3D" w:rsidRPr="00EE7E88">
        <w:rPr>
          <w:rFonts w:cs="Times New Roman"/>
          <w:bCs/>
          <w:color w:val="000000" w:themeColor="text1"/>
          <w:szCs w:val="28"/>
          <w:lang w:val="kk-KZ"/>
        </w:rPr>
        <w:t>Иерархияны кесте түріне өзгерту</w:t>
      </w:r>
    </w:p>
    <w:p w:rsidR="00C81FB6" w:rsidRPr="00EE7E88" w:rsidRDefault="00C81FB6" w:rsidP="00B327D2">
      <w:pPr>
        <w:ind w:firstLine="709"/>
        <w:jc w:val="center"/>
        <w:rPr>
          <w:rFonts w:cs="Times New Roman"/>
          <w:color w:val="000000" w:themeColor="text1"/>
          <w:szCs w:val="28"/>
          <w:lang w:val="kk-KZ"/>
        </w:rPr>
      </w:pPr>
    </w:p>
    <w:p w:rsidR="00C76D29" w:rsidRPr="00EE7E88" w:rsidRDefault="00E21739"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Деректер базасы жобасы арнайы </w:t>
      </w:r>
      <w:r w:rsidRPr="00EE7E88">
        <w:rPr>
          <w:rStyle w:val="keyword"/>
          <w:color w:val="000000" w:themeColor="text1"/>
          <w:sz w:val="28"/>
          <w:szCs w:val="28"/>
          <w:lang w:val="kk-KZ"/>
        </w:rPr>
        <w:t>UML</w:t>
      </w:r>
      <w:r w:rsidRPr="00EE7E88">
        <w:rPr>
          <w:color w:val="000000" w:themeColor="text1"/>
          <w:sz w:val="28"/>
          <w:szCs w:val="28"/>
          <w:lang w:val="kk-KZ"/>
        </w:rPr>
        <w:t xml:space="preserve">-профилді (Profile for </w:t>
      </w:r>
      <w:r w:rsidRPr="00EE7E88">
        <w:rPr>
          <w:rStyle w:val="keyword"/>
          <w:color w:val="000000" w:themeColor="text1"/>
          <w:sz w:val="28"/>
          <w:szCs w:val="28"/>
          <w:lang w:val="kk-KZ"/>
        </w:rPr>
        <w:t>Database</w:t>
      </w:r>
      <w:r w:rsidRPr="00EE7E88">
        <w:rPr>
          <w:color w:val="000000" w:themeColor="text1"/>
          <w:sz w:val="28"/>
          <w:szCs w:val="28"/>
          <w:lang w:val="kk-KZ"/>
        </w:rPr>
        <w:t xml:space="preserve"> Design) қолданып, құрастырылады. </w:t>
      </w:r>
      <w:r w:rsidRPr="00EE7E88">
        <w:rPr>
          <w:rStyle w:val="keyword"/>
          <w:color w:val="000000" w:themeColor="text1"/>
          <w:sz w:val="28"/>
          <w:szCs w:val="28"/>
          <w:lang w:val="kk-KZ"/>
        </w:rPr>
        <w:t>UML</w:t>
      </w:r>
      <w:r w:rsidRPr="00EE7E88">
        <w:rPr>
          <w:color w:val="000000" w:themeColor="text1"/>
          <w:sz w:val="28"/>
          <w:szCs w:val="28"/>
          <w:lang w:val="kk-KZ"/>
        </w:rPr>
        <w:t>-профилі</w:t>
      </w:r>
      <w:r w:rsidR="00F51EB2" w:rsidRPr="00EE7E88">
        <w:rPr>
          <w:color w:val="000000" w:themeColor="text1"/>
          <w:sz w:val="28"/>
          <w:szCs w:val="28"/>
          <w:lang w:val="kk-KZ"/>
        </w:rPr>
        <w:t xml:space="preserve"> негізгі компонеттері</w:t>
      </w:r>
      <w:r w:rsidR="00C76D29" w:rsidRPr="00EE7E88">
        <w:rPr>
          <w:color w:val="000000" w:themeColor="text1"/>
          <w:sz w:val="28"/>
          <w:szCs w:val="28"/>
          <w:lang w:val="kk-KZ"/>
        </w:rPr>
        <w:t>:</w:t>
      </w:r>
    </w:p>
    <w:p w:rsidR="00C76D29" w:rsidRPr="00EE7E88" w:rsidRDefault="005A7428"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к</w:t>
      </w:r>
      <w:r w:rsidR="0096765E" w:rsidRPr="00EE7E88">
        <w:rPr>
          <w:rFonts w:cs="Times New Roman"/>
          <w:color w:val="000000" w:themeColor="text1"/>
          <w:szCs w:val="28"/>
        </w:rPr>
        <w:t>есте</w:t>
      </w:r>
      <w:r w:rsidR="00C76D29" w:rsidRPr="00EE7E88">
        <w:rPr>
          <w:rFonts w:cs="Times New Roman"/>
          <w:color w:val="000000" w:themeColor="text1"/>
          <w:szCs w:val="28"/>
        </w:rPr>
        <w:t>–</w:t>
      </w:r>
      <w:r w:rsidR="00460EE6" w:rsidRPr="00EE7E88">
        <w:rPr>
          <w:rFonts w:cs="Times New Roman"/>
          <w:color w:val="000000" w:themeColor="text1"/>
          <w:szCs w:val="28"/>
          <w:lang w:val="kk-KZ"/>
        </w:rPr>
        <w:t>деректер базасының жазулар жинағы</w:t>
      </w:r>
      <w:r w:rsidR="00C76D29" w:rsidRPr="00EE7E88">
        <w:rPr>
          <w:rFonts w:cs="Times New Roman"/>
          <w:color w:val="000000" w:themeColor="text1"/>
          <w:szCs w:val="28"/>
        </w:rPr>
        <w:t>;</w:t>
      </w:r>
    </w:p>
    <w:p w:rsidR="00C76D29" w:rsidRPr="00EE7E88" w:rsidRDefault="005A7428"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б</w:t>
      </w:r>
      <w:r w:rsidR="00F51EB2" w:rsidRPr="00EE7E88">
        <w:rPr>
          <w:rFonts w:cs="Times New Roman"/>
          <w:color w:val="000000" w:themeColor="text1"/>
          <w:szCs w:val="28"/>
          <w:lang w:val="kk-KZ"/>
        </w:rPr>
        <w:t xml:space="preserve">аған </w:t>
      </w:r>
      <w:r w:rsidR="00C76D29" w:rsidRPr="00EE7E88">
        <w:rPr>
          <w:rFonts w:cs="Times New Roman"/>
          <w:color w:val="000000" w:themeColor="text1"/>
          <w:szCs w:val="28"/>
        </w:rPr>
        <w:t>–</w:t>
      </w:r>
      <w:r w:rsidR="00460EE6" w:rsidRPr="00EE7E88">
        <w:rPr>
          <w:rFonts w:cs="Times New Roman"/>
          <w:color w:val="000000" w:themeColor="text1"/>
          <w:szCs w:val="28"/>
          <w:lang w:val="kk-KZ"/>
        </w:rPr>
        <w:t>кесте атрибутының мәнін көрс</w:t>
      </w:r>
      <w:r w:rsidR="005110B7">
        <w:rPr>
          <w:rFonts w:cs="Times New Roman"/>
          <w:color w:val="000000" w:themeColor="text1"/>
          <w:szCs w:val="28"/>
          <w:lang w:val="kk-KZ"/>
        </w:rPr>
        <w:t>е</w:t>
      </w:r>
      <w:r w:rsidR="00460EE6" w:rsidRPr="00EE7E88">
        <w:rPr>
          <w:rFonts w:cs="Times New Roman"/>
          <w:color w:val="000000" w:themeColor="text1"/>
          <w:szCs w:val="28"/>
          <w:lang w:val="kk-KZ"/>
        </w:rPr>
        <w:t>тетін кесте элементі</w:t>
      </w:r>
      <w:r w:rsidR="00C76D29" w:rsidRPr="00EE7E88">
        <w:rPr>
          <w:rFonts w:cs="Times New Roman"/>
          <w:color w:val="000000" w:themeColor="text1"/>
          <w:szCs w:val="28"/>
        </w:rPr>
        <w:t>;</w:t>
      </w:r>
    </w:p>
    <w:p w:rsidR="00C76D29" w:rsidRPr="00EE7E88" w:rsidRDefault="00F51EB2"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алғашқы</w:t>
      </w:r>
      <w:r w:rsidR="00C76D29" w:rsidRPr="00EE7E88">
        <w:rPr>
          <w:rFonts w:cs="Times New Roman"/>
          <w:color w:val="000000" w:themeColor="text1"/>
          <w:szCs w:val="28"/>
        </w:rPr>
        <w:t>к</w:t>
      </w:r>
      <w:r w:rsidRPr="00EE7E88">
        <w:rPr>
          <w:rFonts w:cs="Times New Roman"/>
          <w:color w:val="000000" w:themeColor="text1"/>
          <w:szCs w:val="28"/>
          <w:lang w:val="kk-KZ"/>
        </w:rPr>
        <w:t>і</w:t>
      </w:r>
      <w:r w:rsidR="00C76D29" w:rsidRPr="00EE7E88">
        <w:rPr>
          <w:rFonts w:cs="Times New Roman"/>
          <w:color w:val="000000" w:themeColor="text1"/>
          <w:szCs w:val="28"/>
        </w:rPr>
        <w:t>л</w:t>
      </w:r>
      <w:r w:rsidRPr="00EE7E88">
        <w:rPr>
          <w:rFonts w:cs="Times New Roman"/>
          <w:color w:val="000000" w:themeColor="text1"/>
          <w:szCs w:val="28"/>
          <w:lang w:val="kk-KZ"/>
        </w:rPr>
        <w:t>т</w:t>
      </w:r>
      <w:r w:rsidR="00C76D29" w:rsidRPr="00EE7E88">
        <w:rPr>
          <w:rFonts w:cs="Times New Roman"/>
          <w:color w:val="000000" w:themeColor="text1"/>
          <w:szCs w:val="28"/>
        </w:rPr>
        <w:t>(РК)–</w:t>
      </w:r>
      <w:r w:rsidR="00460EE6" w:rsidRPr="00EE7E88">
        <w:rPr>
          <w:rFonts w:cs="Times New Roman"/>
          <w:color w:val="000000" w:themeColor="text1"/>
          <w:szCs w:val="28"/>
          <w:lang w:val="kk-KZ"/>
        </w:rPr>
        <w:t xml:space="preserve"> кесте қатарын идентификациялайтын</w:t>
      </w:r>
      <w:r w:rsidR="00C76D29" w:rsidRPr="00EE7E88">
        <w:rPr>
          <w:rFonts w:cs="Times New Roman"/>
          <w:color w:val="000000" w:themeColor="text1"/>
          <w:szCs w:val="28"/>
        </w:rPr>
        <w:t>атрибут;</w:t>
      </w:r>
    </w:p>
    <w:p w:rsidR="00C76D29" w:rsidRPr="00EE7E88" w:rsidRDefault="00F51EB2"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lastRenderedPageBreak/>
        <w:t xml:space="preserve">сыртқы кілт </w:t>
      </w:r>
      <w:r w:rsidR="00C76D29" w:rsidRPr="00EE7E88">
        <w:rPr>
          <w:rFonts w:cs="Times New Roman"/>
          <w:color w:val="000000" w:themeColor="text1"/>
          <w:szCs w:val="28"/>
        </w:rPr>
        <w:t>(FK)–</w:t>
      </w:r>
      <w:r w:rsidR="00460EE6" w:rsidRPr="00EE7E88">
        <w:rPr>
          <w:rFonts w:cs="Times New Roman"/>
          <w:color w:val="000000" w:themeColor="text1"/>
          <w:szCs w:val="28"/>
          <w:lang w:val="kk-KZ"/>
        </w:rPr>
        <w:t xml:space="preserve"> кестенің бір немесе бірнеше атрибуттары, олар басқа кестемен алғашқы кілт ретінде қолданылады</w:t>
      </w:r>
      <w:r w:rsidR="00C76D29" w:rsidRPr="00EE7E88">
        <w:rPr>
          <w:rFonts w:cs="Times New Roman"/>
          <w:color w:val="000000" w:themeColor="text1"/>
          <w:szCs w:val="28"/>
        </w:rPr>
        <w:t>;</w:t>
      </w:r>
    </w:p>
    <w:p w:rsidR="00C76D29" w:rsidRPr="00EE7E88" w:rsidRDefault="00F51EB2"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міндетті байланыс</w:t>
      </w:r>
      <w:r w:rsidR="00C76D29" w:rsidRPr="00EE7E88">
        <w:rPr>
          <w:rFonts w:cs="Times New Roman"/>
          <w:color w:val="000000" w:themeColor="text1"/>
          <w:szCs w:val="28"/>
        </w:rPr>
        <w:t>–</w:t>
      </w:r>
      <w:r w:rsidR="00460EE6" w:rsidRPr="00EE7E88">
        <w:rPr>
          <w:rFonts w:cs="Times New Roman"/>
          <w:color w:val="000000" w:themeColor="text1"/>
          <w:szCs w:val="28"/>
          <w:lang w:val="kk-KZ"/>
        </w:rPr>
        <w:t>екі кесте арасындағы байланыс, бұл жағдайда еншілес кесте тек қана аталық кестемен</w:t>
      </w:r>
      <w:r w:rsidR="00976E41" w:rsidRPr="00EE7E88">
        <w:rPr>
          <w:rFonts w:cs="Times New Roman"/>
          <w:color w:val="000000" w:themeColor="text1"/>
          <w:szCs w:val="28"/>
          <w:lang w:val="kk-KZ"/>
        </w:rPr>
        <w:t>байланысады</w:t>
      </w:r>
      <w:r w:rsidR="00C76D29" w:rsidRPr="00EE7E88">
        <w:rPr>
          <w:rFonts w:cs="Times New Roman"/>
          <w:color w:val="000000" w:themeColor="text1"/>
          <w:szCs w:val="28"/>
        </w:rPr>
        <w:t>;</w:t>
      </w:r>
    </w:p>
    <w:p w:rsidR="00C76D29" w:rsidRPr="00EE7E88" w:rsidRDefault="00F51EB2"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міндетті емес байланыс</w:t>
      </w:r>
      <w:r w:rsidR="00C76D29" w:rsidRPr="00EE7E88">
        <w:rPr>
          <w:rFonts w:cs="Times New Roman"/>
          <w:color w:val="000000" w:themeColor="text1"/>
          <w:szCs w:val="28"/>
        </w:rPr>
        <w:t>–</w:t>
      </w:r>
      <w:r w:rsidR="00125911" w:rsidRPr="00EE7E88">
        <w:rPr>
          <w:rFonts w:cs="Times New Roman"/>
          <w:color w:val="000000" w:themeColor="text1"/>
          <w:szCs w:val="28"/>
          <w:lang w:val="kk-KZ"/>
        </w:rPr>
        <w:t xml:space="preserve"> кестелер арасындағы байланыс, кестелер бір бірінен тәуелсіз болып табылады</w:t>
      </w:r>
      <w:r w:rsidR="00C76D29" w:rsidRPr="00EE7E88">
        <w:rPr>
          <w:rFonts w:cs="Times New Roman"/>
          <w:color w:val="000000" w:themeColor="text1"/>
          <w:szCs w:val="28"/>
        </w:rPr>
        <w:t>;</w:t>
      </w:r>
    </w:p>
    <w:p w:rsidR="00C76D29" w:rsidRPr="00EE7E88" w:rsidRDefault="00976E41"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көрсетілу</w:t>
      </w:r>
      <w:r w:rsidR="00C76D29" w:rsidRPr="00EE7E88">
        <w:rPr>
          <w:rFonts w:cs="Times New Roman"/>
          <w:color w:val="000000" w:themeColor="text1"/>
          <w:szCs w:val="28"/>
        </w:rPr>
        <w:t>–виртуал</w:t>
      </w:r>
      <w:r w:rsidR="009464AC" w:rsidRPr="00EE7E88">
        <w:rPr>
          <w:rFonts w:cs="Times New Roman"/>
          <w:color w:val="000000" w:themeColor="text1"/>
          <w:szCs w:val="28"/>
          <w:lang w:val="kk-KZ"/>
        </w:rPr>
        <w:t>ды к</w:t>
      </w:r>
      <w:r w:rsidR="0096765E" w:rsidRPr="00EE7E88">
        <w:rPr>
          <w:rFonts w:cs="Times New Roman"/>
          <w:color w:val="000000" w:themeColor="text1"/>
          <w:szCs w:val="28"/>
        </w:rPr>
        <w:t>есте</w:t>
      </w:r>
      <w:r w:rsidR="00C76D29" w:rsidRPr="00EE7E88">
        <w:rPr>
          <w:rFonts w:cs="Times New Roman"/>
          <w:color w:val="000000" w:themeColor="text1"/>
          <w:szCs w:val="28"/>
        </w:rPr>
        <w:t>,</w:t>
      </w:r>
      <w:r w:rsidR="00321506" w:rsidRPr="00EE7E88">
        <w:rPr>
          <w:rFonts w:cs="Times New Roman"/>
          <w:color w:val="000000" w:themeColor="text1"/>
          <w:szCs w:val="28"/>
          <w:lang w:val="kk-KZ"/>
        </w:rPr>
        <w:t xml:space="preserve"> кәдімгідей кестенің барлық қасиеттеріне ие, бірақ деректер базасында үнемі сақтал</w:t>
      </w:r>
      <w:r w:rsidR="00813B42">
        <w:rPr>
          <w:rFonts w:cs="Times New Roman"/>
          <w:color w:val="000000" w:themeColor="text1"/>
          <w:szCs w:val="28"/>
          <w:lang w:val="kk-KZ"/>
        </w:rPr>
        <w:t>майды</w:t>
      </w:r>
      <w:r w:rsidR="00C76D29" w:rsidRPr="00EE7E88">
        <w:rPr>
          <w:rFonts w:cs="Times New Roman"/>
          <w:color w:val="000000" w:themeColor="text1"/>
          <w:szCs w:val="28"/>
        </w:rPr>
        <w:t>;</w:t>
      </w:r>
    </w:p>
    <w:p w:rsidR="00C76D29" w:rsidRPr="00EE7E88" w:rsidRDefault="00F51EB2"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сақталынатын</w:t>
      </w:r>
      <w:r w:rsidR="00C76D29" w:rsidRPr="00EE7E88">
        <w:rPr>
          <w:rFonts w:cs="Times New Roman"/>
          <w:color w:val="000000" w:themeColor="text1"/>
          <w:szCs w:val="28"/>
        </w:rPr>
        <w:t>процедура–</w:t>
      </w:r>
      <w:r w:rsidR="00321506" w:rsidRPr="00EE7E88">
        <w:rPr>
          <w:rFonts w:cs="Times New Roman"/>
          <w:color w:val="000000" w:themeColor="text1"/>
          <w:szCs w:val="28"/>
          <w:lang w:val="kk-KZ"/>
        </w:rPr>
        <w:t xml:space="preserve"> серверде орындалатын деректерді өңдеу функциясы</w:t>
      </w:r>
      <w:r w:rsidR="00C76D29" w:rsidRPr="00EE7E88">
        <w:rPr>
          <w:rFonts w:cs="Times New Roman"/>
          <w:color w:val="000000" w:themeColor="text1"/>
          <w:szCs w:val="28"/>
        </w:rPr>
        <w:t>;</w:t>
      </w:r>
    </w:p>
    <w:p w:rsidR="00C76D29" w:rsidRPr="00EE7E88" w:rsidRDefault="00C76D29" w:rsidP="00B327D2">
      <w:pPr>
        <w:numPr>
          <w:ilvl w:val="0"/>
          <w:numId w:val="58"/>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rPr>
        <w:t>домен–</w:t>
      </w:r>
      <w:r w:rsidR="00321506" w:rsidRPr="00EE7E88">
        <w:rPr>
          <w:rFonts w:cs="Times New Roman"/>
          <w:color w:val="000000" w:themeColor="text1"/>
          <w:szCs w:val="28"/>
          <w:lang w:val="kk-KZ"/>
        </w:rPr>
        <w:t xml:space="preserve"> кесте бағанының мүмкін болатын мәндер жиыны</w:t>
      </w:r>
      <w:r w:rsidRPr="00EE7E88">
        <w:rPr>
          <w:rFonts w:cs="Times New Roman"/>
          <w:color w:val="000000" w:themeColor="text1"/>
          <w:szCs w:val="28"/>
        </w:rPr>
        <w:t>.</w:t>
      </w:r>
    </w:p>
    <w:p w:rsidR="00796337" w:rsidRDefault="00096A34"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rPr>
        <w:t xml:space="preserve">Сурет </w:t>
      </w:r>
      <w:r w:rsidR="009635E4">
        <w:rPr>
          <w:color w:val="000000" w:themeColor="text1"/>
          <w:sz w:val="28"/>
          <w:szCs w:val="28"/>
          <w:lang w:val="kk-KZ"/>
        </w:rPr>
        <w:t>29</w:t>
      </w:r>
      <w:r w:rsidR="00C76D29" w:rsidRPr="00EE7E88">
        <w:rPr>
          <w:color w:val="000000" w:themeColor="text1"/>
          <w:sz w:val="28"/>
          <w:szCs w:val="28"/>
        </w:rPr>
        <w:t>.14</w:t>
      </w:r>
      <w:r w:rsidR="00217C19" w:rsidRPr="00EE7E88">
        <w:rPr>
          <w:color w:val="000000" w:themeColor="text1"/>
          <w:sz w:val="28"/>
          <w:szCs w:val="28"/>
          <w:lang w:val="kk-KZ"/>
        </w:rPr>
        <w:t xml:space="preserve"> деректер </w:t>
      </w:r>
      <w:r w:rsidR="00217C19" w:rsidRPr="00924BBD">
        <w:rPr>
          <w:color w:val="000000" w:themeColor="text1"/>
          <w:sz w:val="28"/>
          <w:szCs w:val="28"/>
          <w:lang w:val="kk-KZ"/>
        </w:rPr>
        <w:t>базасы үлгісінің ү</w:t>
      </w:r>
      <w:r w:rsidR="00E85AE1" w:rsidRPr="00924BBD">
        <w:rPr>
          <w:color w:val="000000" w:themeColor="text1"/>
          <w:sz w:val="28"/>
          <w:szCs w:val="28"/>
          <w:lang w:val="kk-KZ"/>
        </w:rPr>
        <w:t xml:space="preserve">зіндісі келтірілген, </w:t>
      </w:r>
      <w:r w:rsidR="00796337" w:rsidRPr="00924BBD">
        <w:rPr>
          <w:color w:val="000000" w:themeColor="text1"/>
          <w:sz w:val="28"/>
          <w:szCs w:val="28"/>
        </w:rPr>
        <w:t>"</w:t>
      </w:r>
      <w:r w:rsidR="00796337" w:rsidRPr="00924BBD">
        <w:rPr>
          <w:rStyle w:val="texample"/>
          <w:color w:val="000000" w:themeColor="text1"/>
          <w:sz w:val="28"/>
          <w:szCs w:val="28"/>
        </w:rPr>
        <w:t>пациент</w:t>
      </w:r>
      <w:r w:rsidR="00796337" w:rsidRPr="00924BBD">
        <w:rPr>
          <w:color w:val="000000" w:themeColor="text1"/>
          <w:sz w:val="28"/>
          <w:szCs w:val="28"/>
        </w:rPr>
        <w:t>" (</w:t>
      </w:r>
      <w:r w:rsidR="00796337" w:rsidRPr="00924BBD">
        <w:rPr>
          <w:color w:val="000000" w:themeColor="text1"/>
          <w:sz w:val="28"/>
          <w:szCs w:val="28"/>
          <w:lang w:val="kk-KZ"/>
        </w:rPr>
        <w:t>с</w:t>
      </w:r>
      <w:r w:rsidR="009635E4" w:rsidRPr="00924BBD">
        <w:rPr>
          <w:color w:val="000000" w:themeColor="text1"/>
          <w:sz w:val="28"/>
          <w:szCs w:val="28"/>
        </w:rPr>
        <w:t xml:space="preserve">урет </w:t>
      </w:r>
      <w:r w:rsidR="00796337" w:rsidRPr="00924BBD">
        <w:rPr>
          <w:color w:val="000000" w:themeColor="text1"/>
          <w:sz w:val="28"/>
          <w:szCs w:val="28"/>
        </w:rPr>
        <w:t>2</w:t>
      </w:r>
      <w:r w:rsidR="009635E4" w:rsidRPr="00924BBD">
        <w:rPr>
          <w:color w:val="000000" w:themeColor="text1"/>
          <w:sz w:val="28"/>
          <w:szCs w:val="28"/>
          <w:lang w:val="kk-KZ"/>
        </w:rPr>
        <w:t>9</w:t>
      </w:r>
      <w:r w:rsidR="00796337" w:rsidRPr="00924BBD">
        <w:rPr>
          <w:color w:val="000000" w:themeColor="text1"/>
          <w:sz w:val="28"/>
          <w:szCs w:val="28"/>
        </w:rPr>
        <w:t>.</w:t>
      </w:r>
      <w:r w:rsidR="00924BBD">
        <w:rPr>
          <w:color w:val="000000" w:themeColor="text1"/>
          <w:sz w:val="28"/>
          <w:szCs w:val="28"/>
          <w:lang w:val="kk-KZ"/>
        </w:rPr>
        <w:t>2</w:t>
      </w:r>
      <w:r w:rsidR="00796337" w:rsidRPr="00924BBD">
        <w:rPr>
          <w:color w:val="000000" w:themeColor="text1"/>
          <w:sz w:val="28"/>
          <w:szCs w:val="28"/>
        </w:rPr>
        <w:t xml:space="preserve">, </w:t>
      </w:r>
      <w:r w:rsidR="00796337" w:rsidRPr="00924BBD">
        <w:rPr>
          <w:color w:val="000000" w:themeColor="text1"/>
          <w:sz w:val="28"/>
          <w:szCs w:val="28"/>
          <w:lang w:val="kk-KZ"/>
        </w:rPr>
        <w:t>с</w:t>
      </w:r>
      <w:r w:rsidR="009635E4" w:rsidRPr="00924BBD">
        <w:rPr>
          <w:color w:val="000000" w:themeColor="text1"/>
          <w:sz w:val="28"/>
          <w:szCs w:val="28"/>
        </w:rPr>
        <w:t xml:space="preserve">урет </w:t>
      </w:r>
      <w:r w:rsidR="00796337" w:rsidRPr="00924BBD">
        <w:rPr>
          <w:color w:val="000000" w:themeColor="text1"/>
          <w:sz w:val="28"/>
          <w:szCs w:val="28"/>
        </w:rPr>
        <w:t>2</w:t>
      </w:r>
      <w:r w:rsidR="009635E4" w:rsidRPr="00924BBD">
        <w:rPr>
          <w:color w:val="000000" w:themeColor="text1"/>
          <w:sz w:val="28"/>
          <w:szCs w:val="28"/>
          <w:lang w:val="kk-KZ"/>
        </w:rPr>
        <w:t>9</w:t>
      </w:r>
      <w:r w:rsidR="00796337" w:rsidRPr="00924BBD">
        <w:rPr>
          <w:color w:val="000000" w:themeColor="text1"/>
          <w:sz w:val="28"/>
          <w:szCs w:val="28"/>
        </w:rPr>
        <w:t>.</w:t>
      </w:r>
      <w:r w:rsidR="00924BBD">
        <w:rPr>
          <w:color w:val="000000" w:themeColor="text1"/>
          <w:sz w:val="28"/>
          <w:szCs w:val="28"/>
          <w:lang w:val="kk-KZ"/>
        </w:rPr>
        <w:t>3</w:t>
      </w:r>
      <w:r w:rsidR="00796337" w:rsidRPr="00924BBD">
        <w:rPr>
          <w:color w:val="000000" w:themeColor="text1"/>
          <w:sz w:val="28"/>
          <w:szCs w:val="28"/>
        </w:rPr>
        <w:t xml:space="preserve">) </w:t>
      </w:r>
      <w:r w:rsidR="00E85AE1" w:rsidRPr="00924BBD">
        <w:rPr>
          <w:color w:val="000000" w:themeColor="text1"/>
          <w:sz w:val="28"/>
          <w:szCs w:val="28"/>
          <w:lang w:val="kk-KZ"/>
        </w:rPr>
        <w:t>және</w:t>
      </w:r>
      <w:r w:rsidR="00796337" w:rsidRPr="00924BBD">
        <w:rPr>
          <w:color w:val="000000" w:themeColor="text1"/>
          <w:sz w:val="28"/>
          <w:szCs w:val="28"/>
        </w:rPr>
        <w:t xml:space="preserve"> "</w:t>
      </w:r>
      <w:r w:rsidR="00E32488" w:rsidRPr="00924BBD">
        <w:rPr>
          <w:rStyle w:val="texample"/>
          <w:color w:val="000000" w:themeColor="text1"/>
          <w:sz w:val="28"/>
          <w:szCs w:val="28"/>
          <w:lang w:val="kk-KZ"/>
        </w:rPr>
        <w:t>Деректердің м</w:t>
      </w:r>
      <w:r w:rsidR="00796337" w:rsidRPr="00924BBD">
        <w:rPr>
          <w:rStyle w:val="texample"/>
          <w:color w:val="000000" w:themeColor="text1"/>
          <w:sz w:val="28"/>
          <w:szCs w:val="28"/>
        </w:rPr>
        <w:t>инимал</w:t>
      </w:r>
      <w:r w:rsidR="00E32488" w:rsidRPr="00924BBD">
        <w:rPr>
          <w:rStyle w:val="texample"/>
          <w:color w:val="000000" w:themeColor="text1"/>
          <w:sz w:val="28"/>
          <w:szCs w:val="28"/>
          <w:lang w:val="kk-KZ"/>
        </w:rPr>
        <w:t>ды жиыны</w:t>
      </w:r>
      <w:r w:rsidR="00796337" w:rsidRPr="00924BBD">
        <w:rPr>
          <w:color w:val="000000" w:themeColor="text1"/>
          <w:sz w:val="28"/>
          <w:szCs w:val="28"/>
        </w:rPr>
        <w:t>" (</w:t>
      </w:r>
      <w:r w:rsidR="00796337" w:rsidRPr="00924BBD">
        <w:rPr>
          <w:color w:val="000000" w:themeColor="text1"/>
          <w:sz w:val="28"/>
          <w:szCs w:val="28"/>
          <w:lang w:val="kk-KZ"/>
        </w:rPr>
        <w:t>с</w:t>
      </w:r>
      <w:r w:rsidR="009635E4" w:rsidRPr="00924BBD">
        <w:rPr>
          <w:color w:val="000000" w:themeColor="text1"/>
          <w:sz w:val="28"/>
          <w:szCs w:val="28"/>
        </w:rPr>
        <w:t xml:space="preserve">урет </w:t>
      </w:r>
      <w:r w:rsidR="00796337" w:rsidRPr="00924BBD">
        <w:rPr>
          <w:color w:val="000000" w:themeColor="text1"/>
          <w:sz w:val="28"/>
          <w:szCs w:val="28"/>
        </w:rPr>
        <w:t>2</w:t>
      </w:r>
      <w:r w:rsidR="009635E4" w:rsidRPr="00924BBD">
        <w:rPr>
          <w:color w:val="000000" w:themeColor="text1"/>
          <w:sz w:val="28"/>
          <w:szCs w:val="28"/>
          <w:lang w:val="kk-KZ"/>
        </w:rPr>
        <w:t>9</w:t>
      </w:r>
      <w:r w:rsidR="00796337" w:rsidRPr="00924BBD">
        <w:rPr>
          <w:color w:val="000000" w:themeColor="text1"/>
          <w:sz w:val="28"/>
          <w:szCs w:val="28"/>
        </w:rPr>
        <w:t>.8)</w:t>
      </w:r>
      <w:r w:rsidR="00E85AE1" w:rsidRPr="00924BBD">
        <w:rPr>
          <w:color w:val="000000" w:themeColor="text1"/>
          <w:sz w:val="28"/>
          <w:szCs w:val="28"/>
          <w:lang w:val="kk-KZ"/>
        </w:rPr>
        <w:t xml:space="preserve"> клас</w:t>
      </w:r>
      <w:r w:rsidR="005110B7">
        <w:rPr>
          <w:color w:val="000000" w:themeColor="text1"/>
          <w:sz w:val="28"/>
          <w:szCs w:val="28"/>
          <w:lang w:val="kk-KZ"/>
        </w:rPr>
        <w:t>с</w:t>
      </w:r>
      <w:r w:rsidR="00E85AE1" w:rsidRPr="00924BBD">
        <w:rPr>
          <w:color w:val="000000" w:themeColor="text1"/>
          <w:sz w:val="28"/>
          <w:szCs w:val="28"/>
          <w:lang w:val="kk-KZ"/>
        </w:rPr>
        <w:t>тарына сәйкес екі кесте. Олардың арасындағы байланыс</w:t>
      </w:r>
      <w:r w:rsidR="00E85AE1" w:rsidRPr="00EE7E88">
        <w:rPr>
          <w:color w:val="000000" w:themeColor="text1"/>
          <w:sz w:val="28"/>
          <w:szCs w:val="28"/>
          <w:lang w:val="kk-KZ"/>
        </w:rPr>
        <w:t xml:space="preserve"> – міндетті болып келеді. </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CE0004" w:rsidP="00B327D2">
      <w:pPr>
        <w:ind w:firstLine="709"/>
        <w:jc w:val="center"/>
        <w:rPr>
          <w:rFonts w:cs="Times New Roman"/>
          <w:color w:val="000000" w:themeColor="text1"/>
          <w:szCs w:val="28"/>
          <w:lang w:val="kk-KZ"/>
        </w:rPr>
      </w:pPr>
      <w:bookmarkStart w:id="147" w:name="image.12.14"/>
      <w:bookmarkEnd w:id="147"/>
      <w:r>
        <w:rPr>
          <w:rFonts w:cs="Times New Roman"/>
          <w:noProof/>
          <w:color w:val="000000" w:themeColor="text1"/>
          <w:szCs w:val="28"/>
          <w:lang w:eastAsia="ru-RU"/>
        </w:rPr>
        <w:drawing>
          <wp:inline distT="0" distB="0" distL="0" distR="0">
            <wp:extent cx="5394601" cy="2349796"/>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print"/>
                    <a:srcRect/>
                    <a:stretch>
                      <a:fillRect/>
                    </a:stretch>
                  </pic:blipFill>
                  <pic:spPr bwMode="auto">
                    <a:xfrm>
                      <a:off x="0" y="0"/>
                      <a:ext cx="5391524" cy="2348456"/>
                    </a:xfrm>
                    <a:prstGeom prst="rect">
                      <a:avLst/>
                    </a:prstGeom>
                    <a:noFill/>
                    <a:ln w="9525">
                      <a:noFill/>
                      <a:miter lim="800000"/>
                      <a:headEnd/>
                      <a:tailEnd/>
                    </a:ln>
                  </pic:spPr>
                </pic:pic>
              </a:graphicData>
            </a:graphic>
          </wp:inline>
        </w:drawing>
      </w:r>
    </w:p>
    <w:p w:rsidR="003D71D3" w:rsidRDefault="00096A34" w:rsidP="00B327D2">
      <w:pPr>
        <w:ind w:firstLine="709"/>
        <w:jc w:val="center"/>
        <w:rPr>
          <w:rFonts w:cs="Times New Roman"/>
          <w:bCs/>
          <w:color w:val="000000" w:themeColor="text1"/>
          <w:szCs w:val="28"/>
          <w:lang w:val="kk-KZ"/>
        </w:rPr>
      </w:pPr>
      <w:r w:rsidRPr="00EE7E88">
        <w:rPr>
          <w:rFonts w:cs="Times New Roman"/>
          <w:bCs/>
          <w:color w:val="000000" w:themeColor="text1"/>
          <w:szCs w:val="28"/>
          <w:lang w:val="kk-KZ"/>
        </w:rPr>
        <w:t xml:space="preserve">Сурет </w:t>
      </w:r>
      <w:r w:rsidR="00C76D29" w:rsidRPr="00EE7E88">
        <w:rPr>
          <w:rFonts w:cs="Times New Roman"/>
          <w:bCs/>
          <w:color w:val="000000" w:themeColor="text1"/>
          <w:szCs w:val="28"/>
          <w:lang w:val="kk-KZ"/>
        </w:rPr>
        <w:t>2</w:t>
      </w:r>
      <w:r w:rsidR="009635E4">
        <w:rPr>
          <w:rFonts w:cs="Times New Roman"/>
          <w:bCs/>
          <w:color w:val="000000" w:themeColor="text1"/>
          <w:szCs w:val="28"/>
          <w:lang w:val="kk-KZ"/>
        </w:rPr>
        <w:t>9</w:t>
      </w:r>
      <w:r w:rsidR="00C76D29" w:rsidRPr="00EE7E88">
        <w:rPr>
          <w:rFonts w:cs="Times New Roman"/>
          <w:bCs/>
          <w:color w:val="000000" w:themeColor="text1"/>
          <w:szCs w:val="28"/>
          <w:lang w:val="kk-KZ"/>
        </w:rPr>
        <w:t>.14.</w:t>
      </w:r>
      <w:r w:rsidR="008F2111" w:rsidRPr="00EE7E88">
        <w:rPr>
          <w:rFonts w:cs="Times New Roman"/>
          <w:bCs/>
          <w:color w:val="000000" w:themeColor="text1"/>
          <w:szCs w:val="28"/>
          <w:lang w:val="kk-KZ"/>
        </w:rPr>
        <w:t>Деректер базасы үлгісінің ү</w:t>
      </w:r>
      <w:r w:rsidR="00E85AE1" w:rsidRPr="00EE7E88">
        <w:rPr>
          <w:rFonts w:cs="Times New Roman"/>
          <w:bCs/>
          <w:color w:val="000000" w:themeColor="text1"/>
          <w:szCs w:val="28"/>
          <w:lang w:val="kk-KZ"/>
        </w:rPr>
        <w:t>зіндісі</w:t>
      </w:r>
    </w:p>
    <w:p w:rsidR="00E32488" w:rsidRPr="00EE7E88" w:rsidRDefault="00E32488" w:rsidP="00B327D2">
      <w:pPr>
        <w:ind w:firstLine="709"/>
        <w:jc w:val="center"/>
        <w:rPr>
          <w:rFonts w:cs="Times New Roman"/>
          <w:color w:val="000000" w:themeColor="text1"/>
          <w:szCs w:val="28"/>
          <w:lang w:val="kk-KZ"/>
        </w:rPr>
      </w:pPr>
    </w:p>
    <w:p w:rsidR="00C76D29" w:rsidRPr="00EE7E88" w:rsidRDefault="009464AC"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Д</w:t>
      </w:r>
      <w:r w:rsidR="00C76D29" w:rsidRPr="00EE7E88">
        <w:rPr>
          <w:color w:val="000000" w:themeColor="text1"/>
          <w:sz w:val="28"/>
          <w:szCs w:val="28"/>
          <w:lang w:val="kk-KZ"/>
        </w:rPr>
        <w:t>иаграмма</w:t>
      </w:r>
      <w:r w:rsidRPr="00EE7E88">
        <w:rPr>
          <w:color w:val="000000" w:themeColor="text1"/>
          <w:sz w:val="28"/>
          <w:szCs w:val="28"/>
          <w:lang w:val="kk-KZ"/>
        </w:rPr>
        <w:t>да кестелер мен бағандардың қосымша сипаттамалары беріледі</w:t>
      </w:r>
      <w:r w:rsidR="00C76D29" w:rsidRPr="00EE7E88">
        <w:rPr>
          <w:color w:val="000000" w:themeColor="text1"/>
          <w:sz w:val="28"/>
          <w:szCs w:val="28"/>
          <w:lang w:val="kk-KZ"/>
        </w:rPr>
        <w:t>:</w:t>
      </w:r>
    </w:p>
    <w:p w:rsidR="00C76D29" w:rsidRPr="00EE7E88" w:rsidRDefault="009464AC" w:rsidP="00B327D2">
      <w:pPr>
        <w:numPr>
          <w:ilvl w:val="0"/>
          <w:numId w:val="59"/>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шектеулер</w:t>
      </w:r>
      <w:r w:rsidR="00C76D29" w:rsidRPr="00EE7E88">
        <w:rPr>
          <w:rFonts w:cs="Times New Roman"/>
          <w:color w:val="000000" w:themeColor="text1"/>
          <w:szCs w:val="28"/>
          <w:lang w:val="kk-KZ"/>
        </w:rPr>
        <w:t>–</w:t>
      </w:r>
      <w:r w:rsidR="00321506" w:rsidRPr="00EE7E88">
        <w:rPr>
          <w:rFonts w:cs="Times New Roman"/>
          <w:color w:val="000000" w:themeColor="text1"/>
          <w:szCs w:val="28"/>
          <w:lang w:val="kk-KZ"/>
        </w:rPr>
        <w:t xml:space="preserve"> баған мәліметтер</w:t>
      </w:r>
      <w:r w:rsidR="005110B7">
        <w:rPr>
          <w:rFonts w:cs="Times New Roman"/>
          <w:color w:val="000000" w:themeColor="text1"/>
          <w:szCs w:val="28"/>
          <w:lang w:val="kk-KZ"/>
        </w:rPr>
        <w:t>і</w:t>
      </w:r>
      <w:r w:rsidR="00321506" w:rsidRPr="00EE7E88">
        <w:rPr>
          <w:rFonts w:cs="Times New Roman"/>
          <w:color w:val="000000" w:themeColor="text1"/>
          <w:szCs w:val="28"/>
          <w:lang w:val="kk-KZ"/>
        </w:rPr>
        <w:t>нің мүмкін болатын мәндерін анықтайды немесе деректерге қолданылатын операцияларды анықтайды(кілт</w:t>
      </w:r>
      <w:r w:rsidR="00C76D29" w:rsidRPr="00EE7E88">
        <w:rPr>
          <w:rFonts w:cs="Times New Roman"/>
          <w:color w:val="000000" w:themeColor="text1"/>
          <w:szCs w:val="28"/>
          <w:lang w:val="kk-KZ"/>
        </w:rPr>
        <w:t>(PK,FK)–</w:t>
      </w:r>
      <w:r w:rsidR="00321506" w:rsidRPr="00EE7E88">
        <w:rPr>
          <w:rFonts w:cs="Times New Roman"/>
          <w:color w:val="000000" w:themeColor="text1"/>
          <w:szCs w:val="28"/>
          <w:lang w:val="kk-KZ"/>
        </w:rPr>
        <w:t xml:space="preserve"> шектеу, кілт түрін және бағанын анықтайды</w:t>
      </w:r>
      <w:r w:rsidR="00C76D29" w:rsidRPr="00EE7E88">
        <w:rPr>
          <w:rFonts w:cs="Times New Roman"/>
          <w:color w:val="000000" w:themeColor="text1"/>
          <w:szCs w:val="28"/>
          <w:lang w:val="kk-KZ"/>
        </w:rPr>
        <w:t>;</w:t>
      </w:r>
      <w:r w:rsidR="00321506" w:rsidRPr="00EE7E88">
        <w:rPr>
          <w:rFonts w:cs="Times New Roman"/>
          <w:color w:val="000000" w:themeColor="text1"/>
          <w:szCs w:val="28"/>
          <w:lang w:val="kk-KZ"/>
        </w:rPr>
        <w:t>тексеру</w:t>
      </w:r>
      <w:r w:rsidR="00C76D29" w:rsidRPr="00EE7E88">
        <w:rPr>
          <w:rFonts w:cs="Times New Roman"/>
          <w:color w:val="000000" w:themeColor="text1"/>
          <w:szCs w:val="28"/>
          <w:lang w:val="kk-KZ"/>
        </w:rPr>
        <w:t>(Check)–</w:t>
      </w:r>
      <w:r w:rsidR="00321506" w:rsidRPr="00EE7E88">
        <w:rPr>
          <w:rFonts w:cs="Times New Roman"/>
          <w:color w:val="000000" w:themeColor="text1"/>
          <w:szCs w:val="28"/>
          <w:lang w:val="kk-KZ"/>
        </w:rPr>
        <w:t>шектеу, деректерді бақылау ережесін анықтайды</w:t>
      </w:r>
      <w:r w:rsidR="00C76D29" w:rsidRPr="00EE7E88">
        <w:rPr>
          <w:rFonts w:cs="Times New Roman"/>
          <w:color w:val="000000" w:themeColor="text1"/>
          <w:szCs w:val="28"/>
          <w:lang w:val="kk-KZ"/>
        </w:rPr>
        <w:t>;</w:t>
      </w:r>
      <w:r w:rsidR="00EC6F8A" w:rsidRPr="00EE7E88">
        <w:rPr>
          <w:rFonts w:cs="Times New Roman"/>
          <w:color w:val="000000" w:themeColor="text1"/>
          <w:szCs w:val="28"/>
          <w:lang w:val="kk-KZ"/>
        </w:rPr>
        <w:t>бірегейлік</w:t>
      </w:r>
      <w:r w:rsidR="00C76D29" w:rsidRPr="00EE7E88">
        <w:rPr>
          <w:rFonts w:cs="Times New Roman"/>
          <w:color w:val="000000" w:themeColor="text1"/>
          <w:szCs w:val="28"/>
          <w:lang w:val="kk-KZ"/>
        </w:rPr>
        <w:t>(Unique)–</w:t>
      </w:r>
      <w:r w:rsidR="00321506" w:rsidRPr="00EE7E88">
        <w:rPr>
          <w:rFonts w:cs="Times New Roman"/>
          <w:color w:val="000000" w:themeColor="text1"/>
          <w:szCs w:val="28"/>
          <w:lang w:val="kk-KZ"/>
        </w:rPr>
        <w:t>шектеу, кесте ішінде қайталанбайтын деректерді</w:t>
      </w:r>
      <w:r w:rsidR="00EC6F8A" w:rsidRPr="00EE7E88">
        <w:rPr>
          <w:rFonts w:cs="Times New Roman"/>
          <w:color w:val="000000" w:themeColor="text1"/>
          <w:szCs w:val="28"/>
          <w:lang w:val="kk-KZ"/>
        </w:rPr>
        <w:t>қамтиды</w:t>
      </w:r>
      <w:r w:rsidR="00C76D29" w:rsidRPr="00EE7E88">
        <w:rPr>
          <w:rFonts w:cs="Times New Roman"/>
          <w:color w:val="000000" w:themeColor="text1"/>
          <w:szCs w:val="28"/>
          <w:lang w:val="kk-KZ"/>
        </w:rPr>
        <w:t>;</w:t>
      </w:r>
    </w:p>
    <w:p w:rsidR="00C76D29" w:rsidRPr="00EE7E88" w:rsidRDefault="00C76D29" w:rsidP="00B327D2">
      <w:pPr>
        <w:numPr>
          <w:ilvl w:val="0"/>
          <w:numId w:val="59"/>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триггер–</w:t>
      </w:r>
      <w:r w:rsidR="00321506" w:rsidRPr="00EE7E88">
        <w:rPr>
          <w:rFonts w:cs="Times New Roman"/>
          <w:color w:val="000000" w:themeColor="text1"/>
          <w:szCs w:val="28"/>
          <w:lang w:val="kk-KZ"/>
        </w:rPr>
        <w:t xml:space="preserve"> деректер базасына қолданылатын әрекеттерді тиісті шарттарда орындалатын программа</w:t>
      </w:r>
      <w:r w:rsidRPr="00EE7E88">
        <w:rPr>
          <w:rFonts w:cs="Times New Roman"/>
          <w:color w:val="000000" w:themeColor="text1"/>
          <w:szCs w:val="28"/>
          <w:lang w:val="kk-KZ"/>
        </w:rPr>
        <w:t>;</w:t>
      </w:r>
    </w:p>
    <w:p w:rsidR="00C76D29" w:rsidRPr="00EE7E88" w:rsidRDefault="009464AC" w:rsidP="00B327D2">
      <w:pPr>
        <w:numPr>
          <w:ilvl w:val="0"/>
          <w:numId w:val="59"/>
        </w:numPr>
        <w:tabs>
          <w:tab w:val="clear" w:pos="720"/>
          <w:tab w:val="num" w:pos="993"/>
        </w:tabs>
        <w:ind w:left="0" w:firstLine="709"/>
        <w:jc w:val="both"/>
        <w:rPr>
          <w:rFonts w:cs="Times New Roman"/>
          <w:color w:val="000000" w:themeColor="text1"/>
          <w:szCs w:val="28"/>
        </w:rPr>
      </w:pPr>
      <w:r w:rsidRPr="00EE7E88">
        <w:rPr>
          <w:rFonts w:cs="Times New Roman"/>
          <w:color w:val="000000" w:themeColor="text1"/>
          <w:szCs w:val="28"/>
          <w:lang w:val="kk-KZ"/>
        </w:rPr>
        <w:t>деректер түріжәне т.б.</w:t>
      </w:r>
    </w:p>
    <w:p w:rsidR="00C76D29" w:rsidRDefault="009464AC" w:rsidP="00B327D2">
      <w:pPr>
        <w:pStyle w:val="a4"/>
        <w:tabs>
          <w:tab w:val="num" w:pos="993"/>
        </w:tabs>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Кезеңнің нәтижесі деректер базасы жобасы мен қосымша жобасының егжей текжейленген сипаттамасы алынады. </w:t>
      </w:r>
    </w:p>
    <w:p w:rsidR="00C76D29" w:rsidRPr="00813B42" w:rsidRDefault="009464AC" w:rsidP="00B327D2">
      <w:pPr>
        <w:pStyle w:val="3"/>
        <w:spacing w:before="0"/>
        <w:ind w:firstLine="709"/>
        <w:jc w:val="both"/>
        <w:rPr>
          <w:rFonts w:ascii="Times New Roman" w:hAnsi="Times New Roman" w:cs="Times New Roman"/>
          <w:i/>
          <w:color w:val="000000" w:themeColor="text1"/>
          <w:szCs w:val="28"/>
          <w:lang w:val="kk-KZ"/>
        </w:rPr>
      </w:pPr>
      <w:r w:rsidRPr="00813B42">
        <w:rPr>
          <w:rFonts w:ascii="Times New Roman" w:hAnsi="Times New Roman" w:cs="Times New Roman"/>
          <w:i/>
          <w:color w:val="000000" w:themeColor="text1"/>
          <w:szCs w:val="28"/>
          <w:lang w:val="kk-KZ"/>
        </w:rPr>
        <w:lastRenderedPageBreak/>
        <w:t xml:space="preserve">Жүйенің физикалық іске асыруын жобалау </w:t>
      </w:r>
    </w:p>
    <w:p w:rsidR="00217C19" w:rsidRDefault="00D41E29"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Жобалаудың бұл кезеңінде деректер базасы үлгісі мен қосымша үлгісі техникалық құрылғыларда орналасу белгілерімен толықтырылады. </w:t>
      </w:r>
      <w:r w:rsidR="00096A34" w:rsidRPr="00EE7E88">
        <w:rPr>
          <w:color w:val="000000" w:themeColor="text1"/>
          <w:sz w:val="28"/>
          <w:szCs w:val="28"/>
          <w:lang w:val="kk-KZ"/>
        </w:rPr>
        <w:t xml:space="preserve">Сурет </w:t>
      </w:r>
      <w:r w:rsidR="00C76D29" w:rsidRPr="00EE7E88">
        <w:rPr>
          <w:color w:val="000000" w:themeColor="text1"/>
          <w:sz w:val="28"/>
          <w:szCs w:val="28"/>
          <w:lang w:val="kk-KZ"/>
        </w:rPr>
        <w:t>2</w:t>
      </w:r>
      <w:r w:rsidR="009635E4">
        <w:rPr>
          <w:color w:val="000000" w:themeColor="text1"/>
          <w:sz w:val="28"/>
          <w:szCs w:val="28"/>
          <w:lang w:val="kk-KZ"/>
        </w:rPr>
        <w:t>9</w:t>
      </w:r>
      <w:r w:rsidR="00C76D29" w:rsidRPr="00EE7E88">
        <w:rPr>
          <w:color w:val="000000" w:themeColor="text1"/>
          <w:sz w:val="28"/>
          <w:szCs w:val="28"/>
          <w:lang w:val="kk-KZ"/>
        </w:rPr>
        <w:t>.15</w:t>
      </w:r>
      <w:r w:rsidR="00E3519F" w:rsidRPr="00EE7E88">
        <w:rPr>
          <w:color w:val="000000" w:themeColor="text1"/>
          <w:sz w:val="28"/>
          <w:szCs w:val="28"/>
          <w:lang w:val="kk-KZ"/>
        </w:rPr>
        <w:t>"</w:t>
      </w:r>
      <w:r w:rsidR="00E3519F" w:rsidRPr="00EE7E88">
        <w:rPr>
          <w:rStyle w:val="texample"/>
          <w:color w:val="000000" w:themeColor="text1"/>
          <w:sz w:val="28"/>
          <w:szCs w:val="28"/>
          <w:lang w:val="kk-KZ"/>
        </w:rPr>
        <w:t>пациент</w:t>
      </w:r>
      <w:r w:rsidR="00E3519F" w:rsidRPr="00EE7E88">
        <w:rPr>
          <w:color w:val="000000" w:themeColor="text1"/>
          <w:sz w:val="28"/>
          <w:szCs w:val="28"/>
          <w:lang w:val="kk-KZ"/>
        </w:rPr>
        <w:t>" кестесі емделушінің фамилиясына байланысты үш экстентке (</w:t>
      </w:r>
      <w:r w:rsidR="00E3519F" w:rsidRPr="00EE7E88">
        <w:rPr>
          <w:rStyle w:val="texample"/>
          <w:color w:val="000000" w:themeColor="text1"/>
          <w:sz w:val="28"/>
          <w:szCs w:val="28"/>
          <w:lang w:val="kk-KZ"/>
        </w:rPr>
        <w:t>&lt;&lt;Tablespace&gt;&gt;</w:t>
      </w:r>
      <w:r w:rsidR="00E3519F" w:rsidRPr="00EE7E88">
        <w:rPr>
          <w:color w:val="000000" w:themeColor="text1"/>
          <w:sz w:val="28"/>
          <w:szCs w:val="28"/>
          <w:lang w:val="kk-KZ"/>
        </w:rPr>
        <w:t xml:space="preserve">) бөлініп, орналасқандығы келтірілген. </w:t>
      </w:r>
    </w:p>
    <w:p w:rsidR="002168FE" w:rsidRPr="00EE7E88" w:rsidRDefault="002168FE" w:rsidP="00B327D2">
      <w:pPr>
        <w:pStyle w:val="a4"/>
        <w:spacing w:before="0" w:beforeAutospacing="0" w:after="0" w:afterAutospacing="0"/>
        <w:ind w:firstLine="709"/>
        <w:jc w:val="both"/>
        <w:rPr>
          <w:color w:val="000000" w:themeColor="text1"/>
          <w:sz w:val="28"/>
          <w:szCs w:val="28"/>
          <w:lang w:val="kk-KZ"/>
        </w:rPr>
      </w:pPr>
    </w:p>
    <w:p w:rsidR="00C76D29" w:rsidRPr="00EE7E88" w:rsidRDefault="00CE0004" w:rsidP="00B327D2">
      <w:pPr>
        <w:ind w:firstLine="709"/>
        <w:jc w:val="center"/>
        <w:rPr>
          <w:rFonts w:cs="Times New Roman"/>
          <w:color w:val="000000" w:themeColor="text1"/>
          <w:szCs w:val="28"/>
          <w:lang w:val="kk-KZ"/>
        </w:rPr>
      </w:pPr>
      <w:bookmarkStart w:id="148" w:name="image.12.15"/>
      <w:bookmarkEnd w:id="148"/>
      <w:r>
        <w:rPr>
          <w:rFonts w:cs="Times New Roman"/>
          <w:noProof/>
          <w:color w:val="000000" w:themeColor="text1"/>
          <w:szCs w:val="28"/>
          <w:lang w:eastAsia="ru-RU"/>
        </w:rPr>
        <w:drawing>
          <wp:inline distT="0" distB="0" distL="0" distR="0">
            <wp:extent cx="4984296" cy="2725947"/>
            <wp:effectExtent l="19050" t="0" r="6804"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srcRect/>
                    <a:stretch>
                      <a:fillRect/>
                    </a:stretch>
                  </pic:blipFill>
                  <pic:spPr bwMode="auto">
                    <a:xfrm>
                      <a:off x="0" y="0"/>
                      <a:ext cx="4991100" cy="2729668"/>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9635E4">
        <w:rPr>
          <w:rFonts w:cs="Times New Roman"/>
          <w:bCs/>
          <w:color w:val="000000" w:themeColor="text1"/>
          <w:szCs w:val="28"/>
          <w:lang w:val="kk-KZ"/>
        </w:rPr>
        <w:t>29</w:t>
      </w:r>
      <w:r w:rsidR="00C76D29" w:rsidRPr="00EE7E88">
        <w:rPr>
          <w:rFonts w:cs="Times New Roman"/>
          <w:bCs/>
          <w:color w:val="000000" w:themeColor="text1"/>
          <w:szCs w:val="28"/>
          <w:lang w:val="kk-KZ"/>
        </w:rPr>
        <w:t>.15.</w:t>
      </w:r>
      <w:r w:rsidR="00C76D29" w:rsidRPr="00EE7E88">
        <w:rPr>
          <w:rFonts w:cs="Times New Roman"/>
          <w:color w:val="000000" w:themeColor="text1"/>
          <w:szCs w:val="28"/>
          <w:lang w:val="kk-KZ"/>
        </w:rPr>
        <w:t>"Пациент"</w:t>
      </w:r>
      <w:r w:rsidR="00E3519F" w:rsidRPr="00EE7E88">
        <w:rPr>
          <w:rFonts w:cs="Times New Roman"/>
          <w:color w:val="000000" w:themeColor="text1"/>
          <w:szCs w:val="28"/>
          <w:lang w:val="kk-KZ"/>
        </w:rPr>
        <w:t xml:space="preserve"> кестесінің экстенттері</w:t>
      </w:r>
    </w:p>
    <w:p w:rsidR="003D71D3" w:rsidRPr="00EE7E88" w:rsidRDefault="003D71D3" w:rsidP="00B327D2">
      <w:pPr>
        <w:ind w:firstLine="709"/>
        <w:jc w:val="center"/>
        <w:rPr>
          <w:rFonts w:cs="Times New Roman"/>
          <w:color w:val="000000" w:themeColor="text1"/>
          <w:szCs w:val="28"/>
          <w:lang w:val="kk-KZ"/>
        </w:rPr>
      </w:pPr>
    </w:p>
    <w:p w:rsidR="00C76D29" w:rsidRPr="00EE7E88" w:rsidRDefault="001C531F"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Бұл кезеңде қолданылатын </w:t>
      </w:r>
      <w:r w:rsidR="00C76D29" w:rsidRPr="00EE7E88">
        <w:rPr>
          <w:rStyle w:val="keyword"/>
          <w:color w:val="000000" w:themeColor="text1"/>
          <w:sz w:val="28"/>
          <w:szCs w:val="28"/>
          <w:lang w:val="kk-KZ"/>
        </w:rPr>
        <w:t>UML</w:t>
      </w:r>
      <w:r w:rsidRPr="00EE7E88">
        <w:rPr>
          <w:rStyle w:val="keyword"/>
          <w:color w:val="000000" w:themeColor="text1"/>
          <w:sz w:val="28"/>
          <w:szCs w:val="28"/>
          <w:lang w:val="kk-KZ"/>
        </w:rPr>
        <w:t>-дің негізгі түсініктері</w:t>
      </w:r>
      <w:r w:rsidR="00C76D29" w:rsidRPr="00EE7E88">
        <w:rPr>
          <w:color w:val="000000" w:themeColor="text1"/>
          <w:sz w:val="28"/>
          <w:szCs w:val="28"/>
          <w:lang w:val="kk-KZ"/>
        </w:rPr>
        <w:t>:</w:t>
      </w:r>
    </w:p>
    <w:p w:rsidR="00C76D29" w:rsidRPr="004C7340" w:rsidRDefault="00C76D29" w:rsidP="00B327D2">
      <w:pPr>
        <w:numPr>
          <w:ilvl w:val="0"/>
          <w:numId w:val="60"/>
        </w:numPr>
        <w:tabs>
          <w:tab w:val="clear" w:pos="720"/>
          <w:tab w:val="num" w:pos="993"/>
        </w:tabs>
        <w:ind w:left="0" w:firstLine="709"/>
        <w:jc w:val="both"/>
        <w:rPr>
          <w:rFonts w:cs="Times New Roman"/>
          <w:color w:val="000000" w:themeColor="text1"/>
          <w:szCs w:val="28"/>
          <w:lang w:val="kk-KZ"/>
        </w:rPr>
      </w:pPr>
      <w:r w:rsidRPr="004C7340">
        <w:rPr>
          <w:rFonts w:cs="Times New Roman"/>
          <w:color w:val="000000" w:themeColor="text1"/>
          <w:szCs w:val="28"/>
          <w:lang w:val="kk-KZ"/>
        </w:rPr>
        <w:t>компонент–</w:t>
      </w:r>
      <w:r w:rsidR="00D81C74" w:rsidRPr="00EE7E88">
        <w:rPr>
          <w:rFonts w:cs="Times New Roman"/>
          <w:color w:val="000000" w:themeColor="text1"/>
          <w:szCs w:val="28"/>
          <w:lang w:val="kk-KZ"/>
        </w:rPr>
        <w:t xml:space="preserve">жүйенің </w:t>
      </w:r>
      <w:r w:rsidR="00EC6F8A" w:rsidRPr="00EE7E88">
        <w:rPr>
          <w:rFonts w:cs="Times New Roman"/>
          <w:color w:val="000000" w:themeColor="text1"/>
          <w:szCs w:val="28"/>
          <w:lang w:val="kk-KZ"/>
        </w:rPr>
        <w:t>дербес</w:t>
      </w:r>
      <w:r w:rsidR="00D81C74" w:rsidRPr="00EE7E88">
        <w:rPr>
          <w:rFonts w:cs="Times New Roman"/>
          <w:color w:val="000000" w:themeColor="text1"/>
          <w:szCs w:val="28"/>
          <w:lang w:val="kk-KZ"/>
        </w:rPr>
        <w:t>физикалық модулі</w:t>
      </w:r>
      <w:r w:rsidRPr="004C7340">
        <w:rPr>
          <w:rFonts w:cs="Times New Roman"/>
          <w:color w:val="000000" w:themeColor="text1"/>
          <w:szCs w:val="28"/>
          <w:lang w:val="kk-KZ"/>
        </w:rPr>
        <w:t>;</w:t>
      </w:r>
    </w:p>
    <w:p w:rsidR="00C76D29" w:rsidRPr="004C7340" w:rsidRDefault="00B560B6" w:rsidP="00B327D2">
      <w:pPr>
        <w:numPr>
          <w:ilvl w:val="0"/>
          <w:numId w:val="60"/>
        </w:numPr>
        <w:tabs>
          <w:tab w:val="clear" w:pos="720"/>
          <w:tab w:val="num" w:pos="993"/>
        </w:tabs>
        <w:ind w:left="0" w:firstLine="709"/>
        <w:jc w:val="both"/>
        <w:rPr>
          <w:rFonts w:cs="Times New Roman"/>
          <w:color w:val="000000" w:themeColor="text1"/>
          <w:szCs w:val="28"/>
          <w:lang w:val="kk-KZ"/>
        </w:rPr>
      </w:pPr>
      <w:r w:rsidRPr="00EE7E88">
        <w:rPr>
          <w:rFonts w:cs="Times New Roman"/>
          <w:color w:val="000000" w:themeColor="text1"/>
          <w:szCs w:val="28"/>
          <w:lang w:val="kk-KZ"/>
        </w:rPr>
        <w:t>тәуелділік</w:t>
      </w:r>
      <w:r w:rsidR="00C76D29" w:rsidRPr="004C7340">
        <w:rPr>
          <w:rFonts w:cs="Times New Roman"/>
          <w:color w:val="000000" w:themeColor="text1"/>
          <w:szCs w:val="28"/>
          <w:lang w:val="kk-KZ"/>
        </w:rPr>
        <w:t>–</w:t>
      </w:r>
      <w:r w:rsidR="00D81C74" w:rsidRPr="00EE7E88">
        <w:rPr>
          <w:rFonts w:cs="Times New Roman"/>
          <w:color w:val="000000" w:themeColor="text1"/>
          <w:szCs w:val="28"/>
          <w:lang w:val="kk-KZ"/>
        </w:rPr>
        <w:t>элементтер арасындағы байланыс</w:t>
      </w:r>
      <w:r w:rsidR="00C76D29" w:rsidRPr="004C7340">
        <w:rPr>
          <w:rFonts w:cs="Times New Roman"/>
          <w:color w:val="000000" w:themeColor="text1"/>
          <w:szCs w:val="28"/>
          <w:lang w:val="kk-KZ"/>
        </w:rPr>
        <w:t>,</w:t>
      </w:r>
      <w:r w:rsidR="00D81C74" w:rsidRPr="00EE7E88">
        <w:rPr>
          <w:rFonts w:cs="Times New Roman"/>
          <w:color w:val="000000" w:themeColor="text1"/>
          <w:szCs w:val="28"/>
          <w:lang w:val="kk-KZ"/>
        </w:rPr>
        <w:t>бір элемттегі өзгеріс екіншісіне әсер етеді</w:t>
      </w:r>
      <w:r w:rsidR="00C76D29" w:rsidRPr="004C7340">
        <w:rPr>
          <w:rFonts w:cs="Times New Roman"/>
          <w:color w:val="000000" w:themeColor="text1"/>
          <w:szCs w:val="28"/>
          <w:lang w:val="kk-KZ"/>
        </w:rPr>
        <w:t>;</w:t>
      </w:r>
    </w:p>
    <w:p w:rsidR="00C76D29" w:rsidRPr="00D53937" w:rsidRDefault="00074BE1" w:rsidP="00B327D2">
      <w:pPr>
        <w:numPr>
          <w:ilvl w:val="0"/>
          <w:numId w:val="60"/>
        </w:numPr>
        <w:tabs>
          <w:tab w:val="clear" w:pos="720"/>
          <w:tab w:val="num" w:pos="993"/>
        </w:tabs>
        <w:ind w:left="0" w:firstLine="709"/>
        <w:jc w:val="both"/>
        <w:rPr>
          <w:rFonts w:cs="Times New Roman"/>
          <w:color w:val="000000" w:themeColor="text1"/>
          <w:szCs w:val="28"/>
        </w:rPr>
      </w:pPr>
      <w:r w:rsidRPr="00D53937">
        <w:rPr>
          <w:rFonts w:cs="Times New Roman"/>
          <w:color w:val="000000" w:themeColor="text1"/>
          <w:szCs w:val="28"/>
          <w:lang w:val="kk-KZ"/>
        </w:rPr>
        <w:t>құрылғы</w:t>
      </w:r>
      <w:r w:rsidR="00C76D29" w:rsidRPr="00D53937">
        <w:rPr>
          <w:rFonts w:cs="Times New Roman"/>
          <w:color w:val="000000" w:themeColor="text1"/>
          <w:szCs w:val="28"/>
        </w:rPr>
        <w:t>–</w:t>
      </w:r>
      <w:r w:rsidR="00D81C74" w:rsidRPr="00D53937">
        <w:rPr>
          <w:rFonts w:cs="Times New Roman"/>
          <w:color w:val="000000" w:themeColor="text1"/>
          <w:szCs w:val="28"/>
          <w:lang w:val="kk-KZ"/>
        </w:rPr>
        <w:t>деректерді өңдемейтін түйін</w:t>
      </w:r>
      <w:r w:rsidR="00C76D29" w:rsidRPr="00D53937">
        <w:rPr>
          <w:rFonts w:cs="Times New Roman"/>
          <w:color w:val="000000" w:themeColor="text1"/>
          <w:szCs w:val="28"/>
        </w:rPr>
        <w:t>;</w:t>
      </w:r>
    </w:p>
    <w:p w:rsidR="00C76D29" w:rsidRPr="00D53937" w:rsidRDefault="00C76D29" w:rsidP="00B327D2">
      <w:pPr>
        <w:numPr>
          <w:ilvl w:val="0"/>
          <w:numId w:val="60"/>
        </w:numPr>
        <w:tabs>
          <w:tab w:val="clear" w:pos="720"/>
          <w:tab w:val="num" w:pos="993"/>
        </w:tabs>
        <w:ind w:left="0" w:firstLine="709"/>
        <w:jc w:val="both"/>
        <w:rPr>
          <w:rFonts w:cs="Times New Roman"/>
          <w:color w:val="000000" w:themeColor="text1"/>
          <w:szCs w:val="28"/>
        </w:rPr>
      </w:pPr>
      <w:r w:rsidRPr="00D53937">
        <w:rPr>
          <w:rFonts w:cs="Times New Roman"/>
          <w:color w:val="000000" w:themeColor="text1"/>
          <w:szCs w:val="28"/>
        </w:rPr>
        <w:t>процессор–</w:t>
      </w:r>
      <w:r w:rsidR="00D81C74" w:rsidRPr="00D53937">
        <w:rPr>
          <w:rFonts w:cs="Times New Roman"/>
          <w:color w:val="000000" w:themeColor="text1"/>
          <w:szCs w:val="28"/>
          <w:lang w:val="kk-KZ"/>
        </w:rPr>
        <w:t>деректерді өңдейтін түйін</w:t>
      </w:r>
      <w:r w:rsidRPr="00D53937">
        <w:rPr>
          <w:rFonts w:cs="Times New Roman"/>
          <w:color w:val="000000" w:themeColor="text1"/>
          <w:szCs w:val="28"/>
        </w:rPr>
        <w:t>;</w:t>
      </w:r>
    </w:p>
    <w:p w:rsidR="00C76D29" w:rsidRPr="00EE7E88" w:rsidRDefault="00B560B6" w:rsidP="00B327D2">
      <w:pPr>
        <w:numPr>
          <w:ilvl w:val="0"/>
          <w:numId w:val="60"/>
        </w:numPr>
        <w:tabs>
          <w:tab w:val="clear" w:pos="720"/>
          <w:tab w:val="num" w:pos="993"/>
        </w:tabs>
        <w:ind w:left="0" w:firstLine="709"/>
        <w:jc w:val="both"/>
        <w:rPr>
          <w:rFonts w:cs="Times New Roman"/>
          <w:color w:val="000000" w:themeColor="text1"/>
          <w:szCs w:val="28"/>
        </w:rPr>
      </w:pPr>
      <w:r w:rsidRPr="00D53937">
        <w:rPr>
          <w:rFonts w:cs="Times New Roman"/>
          <w:color w:val="000000" w:themeColor="text1"/>
          <w:szCs w:val="28"/>
          <w:lang w:val="kk-KZ"/>
        </w:rPr>
        <w:t>байланыс</w:t>
      </w:r>
      <w:r w:rsidR="00C76D29" w:rsidRPr="00D53937">
        <w:rPr>
          <w:rFonts w:cs="Times New Roman"/>
          <w:color w:val="000000" w:themeColor="text1"/>
          <w:szCs w:val="28"/>
        </w:rPr>
        <w:t>–процессор</w:t>
      </w:r>
      <w:r w:rsidR="007E1EC6" w:rsidRPr="00EE7E88">
        <w:rPr>
          <w:rFonts w:cs="Times New Roman"/>
          <w:color w:val="000000" w:themeColor="text1"/>
          <w:szCs w:val="28"/>
          <w:lang w:val="kk-KZ"/>
        </w:rPr>
        <w:t xml:space="preserve"> мен құрылғылар арасындағы байланыс</w:t>
      </w:r>
      <w:r w:rsidR="00C76D29" w:rsidRPr="00EE7E88">
        <w:rPr>
          <w:rFonts w:cs="Times New Roman"/>
          <w:color w:val="000000" w:themeColor="text1"/>
          <w:szCs w:val="28"/>
        </w:rPr>
        <w:t>.</w:t>
      </w:r>
    </w:p>
    <w:p w:rsidR="00C76D29" w:rsidRDefault="00EC6F8A" w:rsidP="00B327D2">
      <w:pPr>
        <w:pStyle w:val="a4"/>
        <w:spacing w:before="0" w:beforeAutospacing="0" w:after="0" w:afterAutospacing="0"/>
        <w:ind w:firstLine="709"/>
        <w:jc w:val="both"/>
        <w:rPr>
          <w:color w:val="000000" w:themeColor="text1"/>
          <w:sz w:val="28"/>
          <w:szCs w:val="28"/>
          <w:lang w:val="kk-KZ"/>
        </w:rPr>
      </w:pPr>
      <w:r w:rsidRPr="0007147B">
        <w:rPr>
          <w:color w:val="000000" w:themeColor="text1"/>
          <w:sz w:val="28"/>
          <w:szCs w:val="28"/>
          <w:lang w:val="kk-KZ"/>
        </w:rPr>
        <w:t>Орнал</w:t>
      </w:r>
      <w:r w:rsidR="001F5D86" w:rsidRPr="0007147B">
        <w:rPr>
          <w:color w:val="000000" w:themeColor="text1"/>
          <w:sz w:val="28"/>
          <w:szCs w:val="28"/>
          <w:lang w:val="kk-KZ"/>
        </w:rPr>
        <w:t>ас</w:t>
      </w:r>
      <w:r w:rsidRPr="0007147B">
        <w:rPr>
          <w:color w:val="000000" w:themeColor="text1"/>
          <w:sz w:val="28"/>
          <w:szCs w:val="28"/>
          <w:lang w:val="kk-KZ"/>
        </w:rPr>
        <w:t>тыру</w:t>
      </w:r>
      <w:r w:rsidR="00585C7B" w:rsidRPr="0007147B">
        <w:rPr>
          <w:color w:val="000000" w:themeColor="text1"/>
          <w:sz w:val="28"/>
          <w:szCs w:val="28"/>
          <w:lang w:val="kk-KZ"/>
        </w:rPr>
        <w:t xml:space="preserve"> д</w:t>
      </w:r>
      <w:r w:rsidR="00585C7B" w:rsidRPr="0007147B">
        <w:rPr>
          <w:color w:val="000000" w:themeColor="text1"/>
          <w:sz w:val="28"/>
          <w:szCs w:val="28"/>
        </w:rPr>
        <w:t>иаграмм</w:t>
      </w:r>
      <w:r w:rsidR="00585C7B" w:rsidRPr="0007147B">
        <w:rPr>
          <w:color w:val="000000" w:themeColor="text1"/>
          <w:sz w:val="28"/>
          <w:szCs w:val="28"/>
          <w:lang w:val="kk-KZ"/>
        </w:rPr>
        <w:t>ас</w:t>
      </w:r>
      <w:r w:rsidR="00585C7B" w:rsidRPr="0007147B">
        <w:rPr>
          <w:color w:val="000000" w:themeColor="text1"/>
          <w:sz w:val="28"/>
          <w:szCs w:val="28"/>
        </w:rPr>
        <w:t xml:space="preserve">ы </w:t>
      </w:r>
      <w:r w:rsidR="00634EC5" w:rsidRPr="0007147B">
        <w:rPr>
          <w:color w:val="000000" w:themeColor="text1"/>
          <w:sz w:val="28"/>
          <w:szCs w:val="28"/>
          <w:lang w:val="kk-KZ"/>
        </w:rPr>
        <w:t>бір с</w:t>
      </w:r>
      <w:r w:rsidR="00813B42" w:rsidRPr="0007147B">
        <w:rPr>
          <w:color w:val="000000" w:themeColor="text1"/>
          <w:sz w:val="28"/>
          <w:szCs w:val="28"/>
          <w:lang w:val="kk-KZ"/>
        </w:rPr>
        <w:t>ұлба</w:t>
      </w:r>
      <w:r w:rsidR="00634EC5" w:rsidRPr="0007147B">
        <w:rPr>
          <w:color w:val="000000" w:themeColor="text1"/>
          <w:sz w:val="28"/>
          <w:szCs w:val="28"/>
          <w:lang w:val="kk-KZ"/>
        </w:rPr>
        <w:t xml:space="preserve"> ішінде әртүрлі компонеттерді </w:t>
      </w:r>
      <w:r w:rsidR="00634EC5" w:rsidRPr="0007147B">
        <w:rPr>
          <w:color w:val="000000" w:themeColor="text1"/>
          <w:sz w:val="28"/>
          <w:szCs w:val="28"/>
        </w:rPr>
        <w:t>(программ</w:t>
      </w:r>
      <w:r w:rsidR="00634EC5" w:rsidRPr="0007147B">
        <w:rPr>
          <w:color w:val="000000" w:themeColor="text1"/>
          <w:sz w:val="28"/>
          <w:szCs w:val="28"/>
          <w:lang w:val="kk-KZ"/>
        </w:rPr>
        <w:t>алықжәнеақпараттық</w:t>
      </w:r>
      <w:r w:rsidR="00634EC5" w:rsidRPr="00EE7E88">
        <w:rPr>
          <w:color w:val="000000" w:themeColor="text1"/>
          <w:sz w:val="28"/>
          <w:szCs w:val="28"/>
        </w:rPr>
        <w:t>)</w:t>
      </w:r>
      <w:r w:rsidR="00634EC5" w:rsidRPr="00EE7E88">
        <w:rPr>
          <w:color w:val="000000" w:themeColor="text1"/>
          <w:sz w:val="28"/>
          <w:szCs w:val="28"/>
          <w:lang w:val="kk-KZ"/>
        </w:rPr>
        <w:t xml:space="preserve"> және оларды техникалық құралдарда </w:t>
      </w:r>
      <w:r w:rsidR="00976E41" w:rsidRPr="00EE7E88">
        <w:rPr>
          <w:color w:val="000000" w:themeColor="text1"/>
          <w:sz w:val="28"/>
          <w:szCs w:val="28"/>
          <w:lang w:val="kk-KZ"/>
        </w:rPr>
        <w:t>үлестіру</w:t>
      </w:r>
      <w:r w:rsidR="007544EC">
        <w:rPr>
          <w:color w:val="000000" w:themeColor="text1"/>
          <w:sz w:val="28"/>
          <w:szCs w:val="28"/>
          <w:lang w:val="kk-KZ"/>
        </w:rPr>
        <w:t>ді</w:t>
      </w:r>
      <w:r w:rsidR="00634EC5" w:rsidRPr="00EE7E88">
        <w:rPr>
          <w:color w:val="000000" w:themeColor="text1"/>
          <w:sz w:val="28"/>
          <w:szCs w:val="28"/>
          <w:lang w:val="kk-KZ"/>
        </w:rPr>
        <w:t xml:space="preserve">бейнелейді </w:t>
      </w:r>
      <w:r w:rsidR="00C76D29" w:rsidRPr="00EE7E88">
        <w:rPr>
          <w:color w:val="000000" w:themeColor="text1"/>
          <w:sz w:val="28"/>
          <w:szCs w:val="28"/>
        </w:rPr>
        <w:t>(</w:t>
      </w:r>
      <w:r w:rsidR="00217C19" w:rsidRPr="00EE7E88">
        <w:rPr>
          <w:color w:val="000000" w:themeColor="text1"/>
          <w:sz w:val="28"/>
          <w:szCs w:val="28"/>
          <w:lang w:val="kk-KZ"/>
        </w:rPr>
        <w:t>С</w:t>
      </w:r>
      <w:r w:rsidR="00096A34" w:rsidRPr="00EE7E88">
        <w:rPr>
          <w:color w:val="000000" w:themeColor="text1"/>
          <w:sz w:val="28"/>
          <w:szCs w:val="28"/>
        </w:rPr>
        <w:t xml:space="preserve">урет </w:t>
      </w:r>
      <w:r w:rsidR="009635E4">
        <w:rPr>
          <w:color w:val="000000" w:themeColor="text1"/>
          <w:sz w:val="28"/>
          <w:szCs w:val="28"/>
          <w:lang w:val="kk-KZ"/>
        </w:rPr>
        <w:t>29</w:t>
      </w:r>
      <w:r w:rsidR="00C76D29" w:rsidRPr="00EE7E88">
        <w:rPr>
          <w:color w:val="000000" w:themeColor="text1"/>
          <w:sz w:val="28"/>
          <w:szCs w:val="28"/>
        </w:rPr>
        <w:t>.16).</w:t>
      </w:r>
    </w:p>
    <w:p w:rsidR="002168FE" w:rsidRPr="002168FE" w:rsidRDefault="002168FE" w:rsidP="00B327D2">
      <w:pPr>
        <w:pStyle w:val="a4"/>
        <w:spacing w:before="0" w:beforeAutospacing="0" w:after="0" w:afterAutospacing="0"/>
        <w:ind w:firstLine="709"/>
        <w:jc w:val="both"/>
        <w:rPr>
          <w:color w:val="000000" w:themeColor="text1"/>
          <w:sz w:val="28"/>
          <w:szCs w:val="28"/>
          <w:lang w:val="kk-KZ"/>
        </w:rPr>
      </w:pPr>
    </w:p>
    <w:p w:rsidR="00217C19" w:rsidRPr="00EE7E88" w:rsidRDefault="00CE0004" w:rsidP="00B327D2">
      <w:pPr>
        <w:ind w:firstLine="709"/>
        <w:jc w:val="center"/>
        <w:rPr>
          <w:rFonts w:cs="Times New Roman"/>
          <w:color w:val="000000" w:themeColor="text1"/>
          <w:szCs w:val="28"/>
          <w:lang w:val="kk-KZ"/>
        </w:rPr>
      </w:pPr>
      <w:bookmarkStart w:id="149" w:name="image.12.16"/>
      <w:bookmarkEnd w:id="149"/>
      <w:r>
        <w:rPr>
          <w:rFonts w:cs="Times New Roman"/>
          <w:noProof/>
          <w:color w:val="000000" w:themeColor="text1"/>
          <w:szCs w:val="28"/>
          <w:lang w:eastAsia="ru-RU"/>
        </w:rPr>
        <w:drawing>
          <wp:inline distT="0" distB="0" distL="0" distR="0">
            <wp:extent cx="3938569" cy="1906438"/>
            <wp:effectExtent l="19050" t="0" r="4781" b="0"/>
            <wp:docPr id="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cstate="print"/>
                    <a:srcRect/>
                    <a:stretch>
                      <a:fillRect/>
                    </a:stretch>
                  </pic:blipFill>
                  <pic:spPr bwMode="auto">
                    <a:xfrm>
                      <a:off x="0" y="0"/>
                      <a:ext cx="3941252" cy="1907737"/>
                    </a:xfrm>
                    <a:prstGeom prst="rect">
                      <a:avLst/>
                    </a:prstGeom>
                    <a:noFill/>
                    <a:ln w="9525">
                      <a:noFill/>
                      <a:miter lim="800000"/>
                      <a:headEnd/>
                      <a:tailEnd/>
                    </a:ln>
                  </pic:spPr>
                </pic:pic>
              </a:graphicData>
            </a:graphic>
          </wp:inline>
        </w:drawing>
      </w:r>
    </w:p>
    <w:p w:rsidR="00C76D29" w:rsidRPr="00EE7E88" w:rsidRDefault="00096A34" w:rsidP="00B327D2">
      <w:pPr>
        <w:ind w:firstLine="709"/>
        <w:jc w:val="center"/>
        <w:rPr>
          <w:rFonts w:cs="Times New Roman"/>
          <w:color w:val="000000" w:themeColor="text1"/>
          <w:szCs w:val="28"/>
          <w:lang w:val="kk-KZ"/>
        </w:rPr>
      </w:pPr>
      <w:r w:rsidRPr="00EE7E88">
        <w:rPr>
          <w:rFonts w:cs="Times New Roman"/>
          <w:bCs/>
          <w:color w:val="000000" w:themeColor="text1"/>
          <w:szCs w:val="28"/>
          <w:lang w:val="kk-KZ"/>
        </w:rPr>
        <w:t xml:space="preserve">Сурет </w:t>
      </w:r>
      <w:r w:rsidR="009635E4">
        <w:rPr>
          <w:rFonts w:cs="Times New Roman"/>
          <w:bCs/>
          <w:color w:val="000000" w:themeColor="text1"/>
          <w:szCs w:val="28"/>
          <w:lang w:val="kk-KZ"/>
        </w:rPr>
        <w:t>29</w:t>
      </w:r>
      <w:r w:rsidR="00C76D29" w:rsidRPr="00EE7E88">
        <w:rPr>
          <w:rFonts w:cs="Times New Roman"/>
          <w:bCs/>
          <w:color w:val="000000" w:themeColor="text1"/>
          <w:szCs w:val="28"/>
          <w:lang w:val="kk-KZ"/>
        </w:rPr>
        <w:t>.16.</w:t>
      </w:r>
      <w:r w:rsidR="00585C7B" w:rsidRPr="00EE7E88">
        <w:rPr>
          <w:rFonts w:cs="Times New Roman"/>
          <w:bCs/>
          <w:color w:val="000000" w:themeColor="text1"/>
          <w:szCs w:val="28"/>
          <w:lang w:val="kk-KZ"/>
        </w:rPr>
        <w:t xml:space="preserve">АЖ </w:t>
      </w:r>
      <w:r w:rsidR="001F5D86">
        <w:rPr>
          <w:rFonts w:cs="Times New Roman"/>
          <w:bCs/>
          <w:color w:val="000000" w:themeColor="text1"/>
          <w:szCs w:val="28"/>
          <w:lang w:val="kk-KZ"/>
        </w:rPr>
        <w:t>о</w:t>
      </w:r>
      <w:r w:rsidR="00976E41" w:rsidRPr="00EE7E88">
        <w:rPr>
          <w:rFonts w:cs="Times New Roman"/>
          <w:color w:val="000000" w:themeColor="text1"/>
          <w:szCs w:val="28"/>
          <w:lang w:val="kk-KZ"/>
        </w:rPr>
        <w:t>р</w:t>
      </w:r>
      <w:r w:rsidR="001F5D86">
        <w:rPr>
          <w:rFonts w:cs="Times New Roman"/>
          <w:color w:val="000000" w:themeColor="text1"/>
          <w:szCs w:val="28"/>
          <w:lang w:val="kk-KZ"/>
        </w:rPr>
        <w:t>наластыру</w:t>
      </w:r>
      <w:r w:rsidR="00C76D29" w:rsidRPr="00EE7E88">
        <w:rPr>
          <w:rFonts w:cs="Times New Roman"/>
          <w:color w:val="000000" w:themeColor="text1"/>
          <w:szCs w:val="28"/>
          <w:lang w:val="kk-KZ"/>
        </w:rPr>
        <w:t>диаграмм</w:t>
      </w:r>
      <w:r w:rsidR="00585C7B" w:rsidRPr="00EE7E88">
        <w:rPr>
          <w:rFonts w:cs="Times New Roman"/>
          <w:color w:val="000000" w:themeColor="text1"/>
          <w:szCs w:val="28"/>
          <w:lang w:val="kk-KZ"/>
        </w:rPr>
        <w:t>асының үзіндісі</w:t>
      </w:r>
    </w:p>
    <w:p w:rsidR="003D71D3" w:rsidRPr="00EE7E88" w:rsidRDefault="003D71D3" w:rsidP="00B327D2">
      <w:pPr>
        <w:ind w:firstLine="709"/>
        <w:jc w:val="center"/>
        <w:rPr>
          <w:rFonts w:cs="Times New Roman"/>
          <w:color w:val="000000" w:themeColor="text1"/>
          <w:szCs w:val="28"/>
          <w:lang w:val="kk-KZ"/>
        </w:rPr>
      </w:pPr>
    </w:p>
    <w:p w:rsidR="00B670FA" w:rsidRPr="00EE7E88" w:rsidRDefault="00B670FA"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lastRenderedPageBreak/>
        <w:t>Сонымен, к</w:t>
      </w:r>
      <w:r w:rsidR="007544EC">
        <w:rPr>
          <w:color w:val="000000" w:themeColor="text1"/>
          <w:sz w:val="28"/>
          <w:szCs w:val="28"/>
          <w:lang w:val="kk-KZ"/>
        </w:rPr>
        <w:t>ү</w:t>
      </w:r>
      <w:r w:rsidRPr="00EE7E88">
        <w:rPr>
          <w:color w:val="000000" w:themeColor="text1"/>
          <w:sz w:val="28"/>
          <w:szCs w:val="28"/>
          <w:lang w:val="kk-KZ"/>
        </w:rPr>
        <w:t xml:space="preserve">рделі АЖ-ны құрастыру кезінде ол жеке зерттеліп құрастырылатын бөліктерге бөлінеді. Қазіргі кезде осындай бөлудің екі тәсілі анықталған: құрылымдық (немесе функционалды/қызметтік) және объектілі (компонентті) декомпозиция. </w:t>
      </w:r>
    </w:p>
    <w:p w:rsidR="00B670FA" w:rsidRPr="00EE7E88" w:rsidRDefault="00B670FA" w:rsidP="00B327D2">
      <w:pPr>
        <w:pStyle w:val="a4"/>
        <w:spacing w:before="0" w:beforeAutospacing="0" w:after="0" w:afterAutospacing="0"/>
        <w:ind w:firstLine="709"/>
        <w:jc w:val="both"/>
        <w:rPr>
          <w:color w:val="000000" w:themeColor="text1"/>
          <w:sz w:val="28"/>
          <w:szCs w:val="28"/>
          <w:lang w:val="kk-KZ"/>
        </w:rPr>
      </w:pPr>
      <w:r w:rsidRPr="00EE7E88">
        <w:rPr>
          <w:color w:val="000000" w:themeColor="text1"/>
          <w:sz w:val="28"/>
          <w:szCs w:val="28"/>
          <w:lang w:val="kk-KZ"/>
        </w:rPr>
        <w:t xml:space="preserve">АЖ-ны құрастыру көзқарасында құрылымдық декомпозицияны келесі формуламен берсе болады: </w:t>
      </w:r>
    </w:p>
    <w:p w:rsidR="00C76D29" w:rsidRPr="00EE7E88" w:rsidRDefault="00B670FA" w:rsidP="004C7340">
      <w:pPr>
        <w:pStyle w:val="a4"/>
        <w:shd w:val="clear" w:color="auto" w:fill="EEECE1" w:themeFill="background2"/>
        <w:spacing w:before="0" w:beforeAutospacing="0" w:after="0" w:afterAutospacing="0"/>
        <w:ind w:firstLine="709"/>
        <w:jc w:val="both"/>
        <w:rPr>
          <w:color w:val="000000" w:themeColor="text1"/>
          <w:sz w:val="28"/>
          <w:szCs w:val="28"/>
          <w:lang w:val="kk-KZ"/>
        </w:rPr>
      </w:pPr>
      <w:r w:rsidRPr="00EE7E88">
        <w:rPr>
          <w:color w:val="000000" w:themeColor="text1"/>
          <w:sz w:val="28"/>
          <w:szCs w:val="28"/>
        </w:rPr>
        <w:t>"</w:t>
      </w:r>
      <w:r w:rsidRPr="00EE7E88">
        <w:rPr>
          <w:rStyle w:val="texample"/>
          <w:color w:val="000000" w:themeColor="text1"/>
          <w:sz w:val="28"/>
          <w:szCs w:val="28"/>
        </w:rPr>
        <w:t>Программа = Д</w:t>
      </w:r>
      <w:r w:rsidRPr="00EE7E88">
        <w:rPr>
          <w:rStyle w:val="texample"/>
          <w:color w:val="000000" w:themeColor="text1"/>
          <w:sz w:val="28"/>
          <w:szCs w:val="28"/>
          <w:lang w:val="kk-KZ"/>
        </w:rPr>
        <w:t>еректер</w:t>
      </w:r>
      <w:r w:rsidRPr="00EE7E88">
        <w:rPr>
          <w:rStyle w:val="texample"/>
          <w:color w:val="000000" w:themeColor="text1"/>
          <w:sz w:val="28"/>
          <w:szCs w:val="28"/>
        </w:rPr>
        <w:t xml:space="preserve"> + Алгоритм</w:t>
      </w:r>
      <w:r w:rsidRPr="00EE7E88">
        <w:rPr>
          <w:rStyle w:val="texample"/>
          <w:color w:val="000000" w:themeColor="text1"/>
          <w:sz w:val="28"/>
          <w:szCs w:val="28"/>
          <w:lang w:val="kk-KZ"/>
        </w:rPr>
        <w:t>дер</w:t>
      </w:r>
      <w:r w:rsidRPr="00EE7E88">
        <w:rPr>
          <w:color w:val="000000" w:themeColor="text1"/>
          <w:sz w:val="28"/>
          <w:szCs w:val="28"/>
        </w:rPr>
        <w:t>".</w:t>
      </w:r>
    </w:p>
    <w:p w:rsidR="004C7340" w:rsidRDefault="004C7340" w:rsidP="00B327D2">
      <w:pPr>
        <w:pStyle w:val="a4"/>
        <w:spacing w:before="0" w:beforeAutospacing="0" w:after="0" w:afterAutospacing="0"/>
        <w:ind w:firstLine="709"/>
        <w:jc w:val="both"/>
        <w:rPr>
          <w:color w:val="000000" w:themeColor="text1"/>
          <w:sz w:val="28"/>
          <w:szCs w:val="28"/>
          <w:lang w:val="kk-KZ"/>
        </w:rPr>
      </w:pPr>
    </w:p>
    <w:p w:rsidR="00C76D29" w:rsidRPr="00EE7E88" w:rsidRDefault="00B670FA" w:rsidP="00B327D2">
      <w:pPr>
        <w:pStyle w:val="a4"/>
        <w:spacing w:before="0" w:beforeAutospacing="0" w:after="0" w:afterAutospacing="0"/>
        <w:ind w:firstLine="709"/>
        <w:jc w:val="both"/>
        <w:rPr>
          <w:rStyle w:val="keyword"/>
          <w:color w:val="000000" w:themeColor="text1"/>
          <w:sz w:val="28"/>
          <w:szCs w:val="28"/>
          <w:lang w:val="kk-KZ"/>
        </w:rPr>
      </w:pPr>
      <w:r w:rsidRPr="00EE7E88">
        <w:rPr>
          <w:color w:val="000000" w:themeColor="text1"/>
          <w:sz w:val="28"/>
          <w:szCs w:val="28"/>
          <w:lang w:val="kk-KZ"/>
        </w:rPr>
        <w:t xml:space="preserve">АЖ-ның құрылымы блок-схема ретінде сипатталынады. Блок схеманың түйіні "өңдеу орталығы" (функция), ал түйіндер арасындағы байланыс – деректердің қозғалысын көрсетеді. Объектілі декомпозиция кезінде </w:t>
      </w:r>
      <w:r w:rsidR="00752765" w:rsidRPr="00EE7E88">
        <w:rPr>
          <w:color w:val="000000" w:themeColor="text1"/>
          <w:sz w:val="28"/>
          <w:szCs w:val="28"/>
          <w:lang w:val="kk-KZ"/>
        </w:rPr>
        <w:t xml:space="preserve">жүйенің "белсенді </w:t>
      </w:r>
      <w:r w:rsidR="004C7340">
        <w:rPr>
          <w:color w:val="000000" w:themeColor="text1"/>
          <w:sz w:val="28"/>
          <w:szCs w:val="28"/>
          <w:lang w:val="kk-KZ"/>
        </w:rPr>
        <w:t>болмыстары</w:t>
      </w:r>
      <w:r w:rsidR="00752765" w:rsidRPr="00EE7E88">
        <w:rPr>
          <w:color w:val="000000" w:themeColor="text1"/>
          <w:sz w:val="28"/>
          <w:szCs w:val="28"/>
          <w:lang w:val="kk-KZ"/>
        </w:rPr>
        <w:t xml:space="preserve">", яғни объектілері  (немесе компоненттері) анықталады. </w:t>
      </w:r>
      <w:r w:rsidR="00553E85" w:rsidRPr="00EE7E88">
        <w:rPr>
          <w:color w:val="000000" w:themeColor="text1"/>
          <w:sz w:val="28"/>
          <w:szCs w:val="28"/>
          <w:lang w:val="kk-KZ"/>
        </w:rPr>
        <w:t xml:space="preserve">Объектілер бір бірімен </w:t>
      </w:r>
      <w:r w:rsidR="00BA727F" w:rsidRPr="00EE7E88">
        <w:rPr>
          <w:color w:val="000000" w:themeColor="text1"/>
          <w:sz w:val="28"/>
          <w:szCs w:val="28"/>
          <w:lang w:val="kk-KZ"/>
        </w:rPr>
        <w:t xml:space="preserve">хабарламалармен алмасады және өздеріне сәйкес қызметтерді орындауда </w:t>
      </w:r>
      <w:r w:rsidR="00553E85" w:rsidRPr="00EE7E88">
        <w:rPr>
          <w:color w:val="000000" w:themeColor="text1"/>
          <w:sz w:val="28"/>
          <w:szCs w:val="28"/>
          <w:lang w:val="kk-KZ"/>
        </w:rPr>
        <w:t xml:space="preserve">әрекеттеседі. </w:t>
      </w:r>
      <w:r w:rsidR="0095574F" w:rsidRPr="00EE7E88">
        <w:rPr>
          <w:color w:val="000000" w:themeColor="text1"/>
          <w:sz w:val="28"/>
          <w:szCs w:val="28"/>
          <w:lang w:val="kk-KZ"/>
        </w:rPr>
        <w:t>Объектілі декомпозиция кезінде</w:t>
      </w:r>
      <w:r w:rsidR="0095574F" w:rsidRPr="00EE7E88">
        <w:rPr>
          <w:rStyle w:val="keyword"/>
          <w:color w:val="000000" w:themeColor="text1"/>
          <w:sz w:val="28"/>
          <w:szCs w:val="28"/>
          <w:lang w:val="kk-KZ"/>
        </w:rPr>
        <w:t xml:space="preserve"> визуалды </w:t>
      </w:r>
      <w:r w:rsidR="004645C0">
        <w:rPr>
          <w:rStyle w:val="keyword"/>
          <w:color w:val="000000" w:themeColor="text1"/>
          <w:sz w:val="28"/>
          <w:szCs w:val="28"/>
          <w:lang w:val="kk-KZ"/>
        </w:rPr>
        <w:t>модельд</w:t>
      </w:r>
      <w:r w:rsidR="0095574F" w:rsidRPr="00EE7E88">
        <w:rPr>
          <w:rStyle w:val="keyword"/>
          <w:color w:val="000000" w:themeColor="text1"/>
          <w:sz w:val="28"/>
          <w:szCs w:val="28"/>
          <w:lang w:val="kk-KZ"/>
        </w:rPr>
        <w:t xml:space="preserve">еу үшін UML-ді  қолданған жөн. </w:t>
      </w:r>
    </w:p>
    <w:p w:rsidR="00B560B6" w:rsidRPr="00EE7E88" w:rsidRDefault="00B560B6" w:rsidP="00B327D2">
      <w:pPr>
        <w:pStyle w:val="a4"/>
        <w:spacing w:before="0" w:beforeAutospacing="0" w:after="0" w:afterAutospacing="0"/>
        <w:ind w:firstLine="709"/>
        <w:jc w:val="both"/>
        <w:rPr>
          <w:rStyle w:val="keyword"/>
          <w:color w:val="000000" w:themeColor="text1"/>
          <w:sz w:val="28"/>
          <w:szCs w:val="28"/>
          <w:lang w:val="kk-KZ"/>
        </w:rPr>
      </w:pPr>
    </w:p>
    <w:p w:rsidR="00B560B6" w:rsidRPr="00EE7E88" w:rsidRDefault="00563A50" w:rsidP="00B327D2">
      <w:pPr>
        <w:pStyle w:val="a4"/>
        <w:spacing w:before="0" w:beforeAutospacing="0" w:after="0" w:afterAutospacing="0"/>
        <w:ind w:firstLine="709"/>
        <w:jc w:val="both"/>
        <w:rPr>
          <w:color w:val="000000" w:themeColor="text1"/>
          <w:sz w:val="28"/>
          <w:szCs w:val="28"/>
          <w:lang w:val="kk-KZ"/>
        </w:rPr>
      </w:pPr>
      <w:r w:rsidRPr="00EE7E88">
        <w:rPr>
          <w:b/>
          <w:color w:val="000000" w:themeColor="text1"/>
          <w:sz w:val="28"/>
          <w:szCs w:val="28"/>
          <w:lang w:val="kk-KZ"/>
        </w:rPr>
        <w:t>Бақылау сұрақтары</w:t>
      </w:r>
    </w:p>
    <w:p w:rsidR="00563A50" w:rsidRPr="00EE7E88" w:rsidRDefault="00217C19" w:rsidP="00C6001C">
      <w:pPr>
        <w:pStyle w:val="a4"/>
        <w:numPr>
          <w:ilvl w:val="0"/>
          <w:numId w:val="100"/>
        </w:numPr>
        <w:tabs>
          <w:tab w:val="left" w:pos="993"/>
        </w:tabs>
        <w:spacing w:before="0" w:beforeAutospacing="0" w:after="0" w:afterAutospacing="0"/>
        <w:ind w:left="0" w:firstLine="709"/>
        <w:jc w:val="both"/>
        <w:rPr>
          <w:color w:val="000000" w:themeColor="text1"/>
          <w:sz w:val="28"/>
          <w:szCs w:val="28"/>
          <w:lang w:val="kk-KZ"/>
        </w:rPr>
      </w:pPr>
      <w:r w:rsidRPr="00EE7E88">
        <w:rPr>
          <w:color w:val="000000" w:themeColor="text1"/>
          <w:sz w:val="28"/>
          <w:szCs w:val="28"/>
          <w:lang w:val="kk-KZ"/>
        </w:rPr>
        <w:t>А</w:t>
      </w:r>
      <w:r w:rsidR="00813B42">
        <w:rPr>
          <w:color w:val="000000" w:themeColor="text1"/>
          <w:sz w:val="28"/>
          <w:szCs w:val="28"/>
          <w:lang w:val="kk-KZ"/>
        </w:rPr>
        <w:t>Ж</w:t>
      </w:r>
      <w:r w:rsidR="00563A50" w:rsidRPr="00EE7E88">
        <w:rPr>
          <w:color w:val="000000" w:themeColor="text1"/>
          <w:sz w:val="28"/>
          <w:szCs w:val="28"/>
          <w:lang w:val="kk-KZ"/>
        </w:rPr>
        <w:t xml:space="preserve"> жобалауда қолданатын UML-диаграммасының түрлерін атаңыз</w:t>
      </w:r>
      <w:r w:rsidR="00846FF5" w:rsidRPr="00EE7E88">
        <w:rPr>
          <w:color w:val="000000" w:themeColor="text1"/>
          <w:sz w:val="28"/>
          <w:szCs w:val="28"/>
          <w:lang w:val="kk-KZ"/>
        </w:rPr>
        <w:t>.</w:t>
      </w:r>
    </w:p>
    <w:p w:rsidR="008E7B3C" w:rsidRPr="00EE7E88" w:rsidRDefault="008E7B3C" w:rsidP="00C6001C">
      <w:pPr>
        <w:pStyle w:val="a4"/>
        <w:numPr>
          <w:ilvl w:val="0"/>
          <w:numId w:val="100"/>
        </w:numPr>
        <w:tabs>
          <w:tab w:val="left" w:pos="993"/>
        </w:tabs>
        <w:spacing w:before="0" w:beforeAutospacing="0" w:after="0" w:afterAutospacing="0"/>
        <w:ind w:left="0" w:firstLine="709"/>
        <w:jc w:val="both"/>
        <w:rPr>
          <w:color w:val="000000" w:themeColor="text1"/>
          <w:sz w:val="28"/>
          <w:szCs w:val="28"/>
          <w:lang w:val="kk-KZ"/>
        </w:rPr>
      </w:pPr>
      <w:r w:rsidRPr="00EE7E88">
        <w:rPr>
          <w:color w:val="000000" w:themeColor="text1"/>
          <w:sz w:val="28"/>
          <w:szCs w:val="28"/>
          <w:lang w:val="kk-KZ"/>
        </w:rPr>
        <w:t>Диаграммалар арасындағы байланыстарды түсіндіріңіз</w:t>
      </w:r>
      <w:r w:rsidR="00846FF5" w:rsidRPr="00EE7E88">
        <w:rPr>
          <w:color w:val="000000" w:themeColor="text1"/>
          <w:sz w:val="28"/>
          <w:szCs w:val="28"/>
          <w:lang w:val="kk-KZ"/>
        </w:rPr>
        <w:t>.</w:t>
      </w:r>
    </w:p>
    <w:p w:rsidR="008E7B3C" w:rsidRPr="00EE7E88" w:rsidRDefault="00976E41" w:rsidP="00C6001C">
      <w:pPr>
        <w:pStyle w:val="a4"/>
        <w:numPr>
          <w:ilvl w:val="0"/>
          <w:numId w:val="100"/>
        </w:numPr>
        <w:tabs>
          <w:tab w:val="left" w:pos="993"/>
        </w:tabs>
        <w:spacing w:before="0" w:beforeAutospacing="0" w:after="0" w:afterAutospacing="0"/>
        <w:ind w:left="0" w:firstLine="709"/>
        <w:jc w:val="both"/>
        <w:rPr>
          <w:color w:val="000000" w:themeColor="text1"/>
          <w:sz w:val="28"/>
          <w:szCs w:val="28"/>
          <w:lang w:val="kk-KZ"/>
        </w:rPr>
      </w:pPr>
      <w:r w:rsidRPr="00EE7E88">
        <w:rPr>
          <w:color w:val="000000" w:themeColor="text1"/>
          <w:sz w:val="28"/>
          <w:szCs w:val="28"/>
          <w:lang w:val="kk-KZ"/>
        </w:rPr>
        <w:t>UML пайдалана отырып, АЖ жобалау кезеңдерін</w:t>
      </w:r>
      <w:r w:rsidR="006D7DCD" w:rsidRPr="00EE7E88">
        <w:rPr>
          <w:color w:val="000000" w:themeColor="text1"/>
          <w:sz w:val="28"/>
          <w:szCs w:val="28"/>
          <w:lang w:val="kk-KZ"/>
        </w:rPr>
        <w:t xml:space="preserve"> реттілігін</w:t>
      </w:r>
      <w:r w:rsidR="00813B42">
        <w:rPr>
          <w:color w:val="000000" w:themeColor="text1"/>
          <w:sz w:val="28"/>
          <w:szCs w:val="28"/>
          <w:lang w:val="kk-KZ"/>
        </w:rPr>
        <w:t xml:space="preserve"> сипатта</w:t>
      </w:r>
      <w:r w:rsidRPr="00EE7E88">
        <w:rPr>
          <w:color w:val="000000" w:themeColor="text1"/>
          <w:sz w:val="28"/>
          <w:szCs w:val="28"/>
          <w:lang w:val="kk-KZ"/>
        </w:rPr>
        <w:t>.</w:t>
      </w:r>
    </w:p>
    <w:p w:rsidR="00C14D7D" w:rsidRDefault="008E7B3C" w:rsidP="00B327D2">
      <w:pPr>
        <w:pStyle w:val="a4"/>
        <w:numPr>
          <w:ilvl w:val="0"/>
          <w:numId w:val="100"/>
        </w:numPr>
        <w:tabs>
          <w:tab w:val="left" w:pos="993"/>
        </w:tabs>
        <w:spacing w:before="0" w:beforeAutospacing="0" w:after="0" w:afterAutospacing="0"/>
        <w:ind w:left="0" w:firstLine="709"/>
        <w:jc w:val="both"/>
        <w:rPr>
          <w:rStyle w:val="keyword"/>
          <w:color w:val="000000" w:themeColor="text1"/>
          <w:sz w:val="28"/>
          <w:szCs w:val="28"/>
          <w:lang w:val="kk-KZ"/>
        </w:rPr>
      </w:pPr>
      <w:r w:rsidRPr="00C14D7D">
        <w:rPr>
          <w:rStyle w:val="keyword"/>
          <w:color w:val="000000" w:themeColor="text1"/>
          <w:sz w:val="28"/>
          <w:szCs w:val="28"/>
          <w:lang w:val="kk-KZ"/>
        </w:rPr>
        <w:t>Прецедент дегеніміз не</w:t>
      </w:r>
      <w:r w:rsidR="007544EC">
        <w:rPr>
          <w:rStyle w:val="keyword"/>
          <w:color w:val="000000" w:themeColor="text1"/>
          <w:sz w:val="28"/>
          <w:szCs w:val="28"/>
          <w:lang w:val="kk-KZ"/>
        </w:rPr>
        <w:t>?</w:t>
      </w:r>
    </w:p>
    <w:p w:rsidR="000F7EA3" w:rsidRDefault="000F7EA3" w:rsidP="00B327D2">
      <w:pPr>
        <w:pStyle w:val="a4"/>
        <w:numPr>
          <w:ilvl w:val="0"/>
          <w:numId w:val="100"/>
        </w:numPr>
        <w:tabs>
          <w:tab w:val="left" w:pos="993"/>
        </w:tabs>
        <w:spacing w:before="0" w:beforeAutospacing="0" w:after="0" w:afterAutospacing="0"/>
        <w:ind w:left="0" w:firstLine="709"/>
        <w:jc w:val="both"/>
        <w:rPr>
          <w:color w:val="000000" w:themeColor="text1"/>
          <w:sz w:val="28"/>
          <w:szCs w:val="28"/>
          <w:lang w:val="kk-KZ"/>
        </w:rPr>
      </w:pPr>
      <w:r w:rsidRPr="00C14D7D">
        <w:rPr>
          <w:color w:val="000000" w:themeColor="text1"/>
          <w:sz w:val="28"/>
          <w:szCs w:val="28"/>
          <w:lang w:val="kk-KZ"/>
        </w:rPr>
        <w:br w:type="page"/>
      </w:r>
    </w:p>
    <w:p w:rsidR="002168FE" w:rsidRPr="00C14D7D" w:rsidRDefault="002168FE" w:rsidP="002168FE">
      <w:pPr>
        <w:pStyle w:val="a4"/>
        <w:tabs>
          <w:tab w:val="left" w:pos="993"/>
        </w:tabs>
        <w:spacing w:before="0" w:beforeAutospacing="0" w:after="0" w:afterAutospacing="0"/>
        <w:ind w:left="709"/>
        <w:jc w:val="both"/>
        <w:rPr>
          <w:color w:val="000000" w:themeColor="text1"/>
          <w:sz w:val="28"/>
          <w:szCs w:val="28"/>
          <w:lang w:val="kk-KZ"/>
        </w:rPr>
      </w:pPr>
    </w:p>
    <w:p w:rsidR="000F7EA3" w:rsidRPr="00EE7E88" w:rsidRDefault="003B3BB3" w:rsidP="00B327D2">
      <w:pPr>
        <w:ind w:firstLine="709"/>
        <w:jc w:val="center"/>
        <w:rPr>
          <w:rFonts w:eastAsia="Times New Roman" w:cs="Times New Roman"/>
          <w:b/>
          <w:bCs/>
          <w:color w:val="000000" w:themeColor="text1"/>
          <w:szCs w:val="28"/>
          <w:lang w:val="kk-KZ" w:eastAsia="ru-RU"/>
        </w:rPr>
      </w:pPr>
      <w:r w:rsidRPr="00EE7E88">
        <w:rPr>
          <w:rFonts w:eastAsia="Times New Roman" w:cs="Times New Roman"/>
          <w:b/>
          <w:bCs/>
          <w:color w:val="000000" w:themeColor="text1"/>
          <w:szCs w:val="28"/>
          <w:lang w:val="kk-KZ" w:eastAsia="ru-RU"/>
        </w:rPr>
        <w:t>ӘДЕБИЕТТЕР</w:t>
      </w:r>
    </w:p>
    <w:p w:rsidR="007B471C" w:rsidRPr="00EE7E88" w:rsidRDefault="007B471C" w:rsidP="00B327D2">
      <w:pPr>
        <w:ind w:firstLine="709"/>
        <w:jc w:val="center"/>
        <w:rPr>
          <w:rFonts w:cs="Times New Roman"/>
          <w:b/>
          <w:color w:val="000000" w:themeColor="text1"/>
          <w:szCs w:val="28"/>
          <w:lang w:val="kk-KZ"/>
        </w:rPr>
      </w:pPr>
    </w:p>
    <w:p w:rsidR="00993A8E" w:rsidRDefault="00993A8E" w:rsidP="00993A8E">
      <w:pPr>
        <w:pStyle w:val="a8"/>
        <w:numPr>
          <w:ilvl w:val="1"/>
          <w:numId w:val="50"/>
        </w:numPr>
        <w:tabs>
          <w:tab w:val="left" w:pos="993"/>
        </w:tabs>
        <w:ind w:left="142" w:firstLine="425"/>
        <w:jc w:val="both"/>
        <w:rPr>
          <w:rFonts w:eastAsia="Times New Roman" w:cs="Times New Roman"/>
          <w:szCs w:val="28"/>
          <w:lang w:val="kk-KZ" w:eastAsia="ru-RU"/>
        </w:rPr>
      </w:pPr>
      <w:r w:rsidRPr="00993A8E">
        <w:rPr>
          <w:rFonts w:eastAsia="Times New Roman" w:cs="Times New Roman"/>
          <w:szCs w:val="28"/>
          <w:lang w:val="kk-KZ" w:eastAsia="ru-RU"/>
        </w:rPr>
        <w:t>Мусабекова Л.М., Шаймерденова Л.Е. Designing of  IT-technology. Конспект лекций.для магистрантов специалиности   6М070400,7М06130–"Вычислительная техника и программное обеспечение" 2020</w:t>
      </w:r>
      <w:r w:rsidR="00D00966">
        <w:rPr>
          <w:rFonts w:eastAsia="Times New Roman" w:cs="Times New Roman"/>
          <w:szCs w:val="28"/>
          <w:lang w:val="kk-KZ" w:eastAsia="ru-RU"/>
        </w:rPr>
        <w:t xml:space="preserve"> г.</w:t>
      </w:r>
      <w:r w:rsidRPr="00993A8E">
        <w:rPr>
          <w:rFonts w:eastAsia="Times New Roman" w:cs="Times New Roman"/>
          <w:szCs w:val="28"/>
          <w:lang w:val="kk-KZ" w:eastAsia="ru-RU"/>
        </w:rPr>
        <w:t>,3,8 п.л.http://www.lib.ukgu.kz/cgi-bin/irbis64r_01/cgiirbis_64.exe</w:t>
      </w:r>
    </w:p>
    <w:p w:rsidR="00D00966" w:rsidRPr="00D00966" w:rsidRDefault="00D00966" w:rsidP="00D00966">
      <w:pPr>
        <w:pStyle w:val="a8"/>
        <w:numPr>
          <w:ilvl w:val="1"/>
          <w:numId w:val="50"/>
        </w:numPr>
        <w:tabs>
          <w:tab w:val="left" w:pos="993"/>
        </w:tabs>
        <w:ind w:left="142" w:firstLine="425"/>
        <w:jc w:val="both"/>
        <w:rPr>
          <w:rFonts w:cs="Times New Roman"/>
          <w:b/>
          <w:color w:val="1A1A1A"/>
          <w:szCs w:val="28"/>
        </w:rPr>
      </w:pPr>
      <w:r>
        <w:rPr>
          <w:rFonts w:cs="Times New Roman"/>
          <w:color w:val="1A1A1A"/>
          <w:szCs w:val="28"/>
        </w:rPr>
        <w:t xml:space="preserve">Рочев К.В. </w:t>
      </w:r>
      <w:r w:rsidRPr="00D00966">
        <w:rPr>
          <w:rFonts w:cs="Times New Roman"/>
          <w:color w:val="1A1A1A"/>
          <w:szCs w:val="28"/>
        </w:rPr>
        <w:t>Информационные технологии. Анализ и проектирование информационныхсистем</w:t>
      </w:r>
      <w:r>
        <w:rPr>
          <w:rFonts w:cs="Times New Roman"/>
          <w:color w:val="1A1A1A"/>
          <w:szCs w:val="28"/>
        </w:rPr>
        <w:t>. Учебники для вузов. Лань, 2022 г.</w:t>
      </w:r>
    </w:p>
    <w:p w:rsidR="00D375E9" w:rsidRPr="00C67481" w:rsidRDefault="0088769E"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szCs w:val="28"/>
        </w:rPr>
        <w:t>Проектирование программного обеспечения экономических информационных систем: Учебник. – 2-ое изд., перераб. и доп. / А.М. Вендров. – М.: Финансы и статистика, 20</w:t>
      </w:r>
      <w:r w:rsidR="0028379A">
        <w:rPr>
          <w:rFonts w:cs="Times New Roman"/>
          <w:szCs w:val="28"/>
        </w:rPr>
        <w:t>14</w:t>
      </w:r>
      <w:r w:rsidRPr="00C67481">
        <w:rPr>
          <w:rFonts w:cs="Times New Roman"/>
          <w:szCs w:val="28"/>
        </w:rPr>
        <w:t>. – 544.</w:t>
      </w:r>
    </w:p>
    <w:p w:rsidR="00B856E7" w:rsidRPr="00C67481" w:rsidRDefault="00B856E7" w:rsidP="00993A8E">
      <w:pPr>
        <w:pStyle w:val="a8"/>
        <w:numPr>
          <w:ilvl w:val="1"/>
          <w:numId w:val="50"/>
        </w:numPr>
        <w:tabs>
          <w:tab w:val="left" w:pos="993"/>
        </w:tabs>
        <w:ind w:left="142" w:firstLine="425"/>
        <w:jc w:val="both"/>
        <w:rPr>
          <w:rStyle w:val="s1"/>
          <w:rFonts w:eastAsia="Times New Roman" w:cs="Times New Roman"/>
          <w:szCs w:val="28"/>
          <w:lang w:val="kk-KZ" w:eastAsia="ru-RU"/>
        </w:rPr>
      </w:pPr>
      <w:r w:rsidRPr="00C67481">
        <w:rPr>
          <w:rStyle w:val="s1"/>
          <w:rFonts w:cs="Times New Roman"/>
          <w:bCs/>
          <w:szCs w:val="28"/>
          <w:shd w:val="clear" w:color="auto" w:fill="FFFFFF"/>
        </w:rPr>
        <w:t>ГОСТ 34.601-90</w:t>
      </w:r>
      <w:r w:rsidRPr="00C67481">
        <w:rPr>
          <w:rStyle w:val="s1"/>
          <w:rFonts w:cs="Times New Roman"/>
          <w:bCs/>
          <w:szCs w:val="28"/>
          <w:shd w:val="clear" w:color="auto" w:fill="FFFFFF"/>
          <w:lang w:val="kk-KZ"/>
        </w:rPr>
        <w:t xml:space="preserve">. </w:t>
      </w:r>
      <w:r w:rsidRPr="00C67481">
        <w:rPr>
          <w:rStyle w:val="s1"/>
          <w:rFonts w:cs="Times New Roman"/>
          <w:bCs/>
          <w:szCs w:val="28"/>
          <w:shd w:val="clear" w:color="auto" w:fill="FFFFFF"/>
        </w:rPr>
        <w:t>Информационная технология. Комплекс стандартов на автоматизированные системы</w:t>
      </w:r>
      <w:r w:rsidRPr="00C67481">
        <w:rPr>
          <w:rStyle w:val="s1"/>
          <w:rFonts w:cs="Times New Roman"/>
          <w:bCs/>
          <w:szCs w:val="28"/>
          <w:shd w:val="clear" w:color="auto" w:fill="FFFFFF"/>
          <w:lang w:val="kk-KZ"/>
        </w:rPr>
        <w:t xml:space="preserve">. </w:t>
      </w:r>
      <w:r w:rsidRPr="00C67481">
        <w:rPr>
          <w:rStyle w:val="s1"/>
          <w:rFonts w:cs="Times New Roman"/>
          <w:bCs/>
          <w:szCs w:val="28"/>
          <w:shd w:val="clear" w:color="auto" w:fill="FFFFFF"/>
        </w:rPr>
        <w:t>Автоматизированные системыстадии создания</w:t>
      </w:r>
      <w:r w:rsidRPr="00C67481">
        <w:rPr>
          <w:rStyle w:val="s1"/>
          <w:rFonts w:cs="Times New Roman"/>
          <w:bCs/>
          <w:szCs w:val="28"/>
          <w:shd w:val="clear" w:color="auto" w:fill="FFFFFF"/>
          <w:lang w:val="kk-KZ"/>
        </w:rPr>
        <w:t>. –М.: Стандартинформ, 2009.</w:t>
      </w:r>
    </w:p>
    <w:p w:rsidR="00B856E7" w:rsidRPr="00C67481" w:rsidRDefault="00B856E7"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bCs/>
          <w:szCs w:val="28"/>
          <w:shd w:val="clear" w:color="auto" w:fill="FFFFFF"/>
          <w:lang w:val="kk-KZ"/>
        </w:rPr>
        <w:t xml:space="preserve">ISO/IEC 12207:1995. </w:t>
      </w:r>
      <w:r w:rsidRPr="00C67481">
        <w:rPr>
          <w:rFonts w:cs="Times New Roman"/>
          <w:szCs w:val="28"/>
          <w:shd w:val="clear" w:color="auto" w:fill="FFFFFF"/>
          <w:lang w:val="kk-KZ"/>
        </w:rPr>
        <w:t xml:space="preserve">Information technology–Software life cycle processes. </w:t>
      </w:r>
      <w:r w:rsidR="0088769E" w:rsidRPr="00C67481">
        <w:rPr>
          <w:rFonts w:cs="Times New Roman"/>
          <w:szCs w:val="28"/>
          <w:shd w:val="clear" w:color="auto" w:fill="FFFFFF"/>
        </w:rPr>
        <w:t>Multiple. Distributed through American National Standards Institute (ANSI)</w:t>
      </w:r>
      <w:r w:rsidR="00A638DD">
        <w:rPr>
          <w:rFonts w:cs="Times New Roman"/>
          <w:szCs w:val="28"/>
          <w:shd w:val="clear" w:color="auto" w:fill="FFFFFF"/>
          <w:lang w:val="kk-KZ"/>
        </w:rPr>
        <w:t>.</w:t>
      </w:r>
    </w:p>
    <w:p w:rsidR="00B856E7" w:rsidRPr="00C67481" w:rsidRDefault="0088769E"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eastAsia="Times New Roman" w:cs="Times New Roman"/>
          <w:szCs w:val="28"/>
          <w:lang w:eastAsia="ru-RU"/>
        </w:rPr>
        <w:t xml:space="preserve">Буч Г., Джекобсон А., Рамбо Д. Язык UML. Руководство пользователя: Пер. с англ. </w:t>
      </w:r>
      <w:r w:rsidR="00A638DD" w:rsidRPr="00C67481">
        <w:rPr>
          <w:rFonts w:cs="Times New Roman"/>
          <w:szCs w:val="28"/>
        </w:rPr>
        <w:t xml:space="preserve">– </w:t>
      </w:r>
      <w:r w:rsidRPr="00C67481">
        <w:rPr>
          <w:rFonts w:eastAsia="Times New Roman" w:cs="Times New Roman"/>
          <w:szCs w:val="28"/>
          <w:lang w:eastAsia="ru-RU"/>
        </w:rPr>
        <w:t>М</w:t>
      </w:r>
      <w:r w:rsidRPr="00A638DD">
        <w:rPr>
          <w:rFonts w:eastAsia="Times New Roman" w:cs="Times New Roman"/>
          <w:szCs w:val="28"/>
          <w:lang w:eastAsia="ru-RU"/>
        </w:rPr>
        <w:t xml:space="preserve">.: </w:t>
      </w:r>
      <w:r w:rsidRPr="00C67481">
        <w:rPr>
          <w:rFonts w:eastAsia="Times New Roman" w:cs="Times New Roman"/>
          <w:szCs w:val="28"/>
          <w:lang w:eastAsia="ru-RU"/>
        </w:rPr>
        <w:t>ДМК</w:t>
      </w:r>
      <w:r w:rsidR="00C15E35">
        <w:rPr>
          <w:rFonts w:eastAsia="Times New Roman" w:cs="Times New Roman"/>
          <w:szCs w:val="28"/>
          <w:lang w:eastAsia="ru-RU"/>
        </w:rPr>
        <w:t>, 20</w:t>
      </w:r>
      <w:r w:rsidR="00C15E35">
        <w:rPr>
          <w:rFonts w:eastAsia="Times New Roman" w:cs="Times New Roman"/>
          <w:szCs w:val="28"/>
          <w:lang w:val="kk-KZ" w:eastAsia="ru-RU"/>
        </w:rPr>
        <w:t>10</w:t>
      </w:r>
      <w:r w:rsidRPr="00C67481">
        <w:rPr>
          <w:rFonts w:eastAsia="Times New Roman" w:cs="Times New Roman"/>
          <w:szCs w:val="28"/>
          <w:lang w:val="kk-KZ" w:eastAsia="ru-RU"/>
        </w:rPr>
        <w:t>.</w:t>
      </w:r>
    </w:p>
    <w:p w:rsidR="0088769E" w:rsidRPr="00C67481" w:rsidRDefault="0088769E"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szCs w:val="28"/>
        </w:rPr>
        <w:t xml:space="preserve">Калянов Г.Н. CASE-технологии: консалтинг в автоматизации бизнес-процессов. 3-е изд. / Г.Н. Калянов. – М.: </w:t>
      </w:r>
      <w:r w:rsidR="00A638DD">
        <w:rPr>
          <w:rFonts w:cs="Times New Roman"/>
          <w:szCs w:val="28"/>
        </w:rPr>
        <w:t>Горячая линия – Телеком</w:t>
      </w:r>
      <w:r w:rsidRPr="00C67481">
        <w:rPr>
          <w:rFonts w:cs="Times New Roman"/>
          <w:szCs w:val="28"/>
        </w:rPr>
        <w:t>, 20</w:t>
      </w:r>
      <w:r w:rsidR="00C15E35">
        <w:rPr>
          <w:rFonts w:cs="Times New Roman"/>
          <w:szCs w:val="28"/>
          <w:lang w:val="kk-KZ"/>
        </w:rPr>
        <w:t>1</w:t>
      </w:r>
      <w:r w:rsidRPr="00C67481">
        <w:rPr>
          <w:rFonts w:cs="Times New Roman"/>
          <w:szCs w:val="28"/>
        </w:rPr>
        <w:t xml:space="preserve">2. – 320 </w:t>
      </w:r>
    </w:p>
    <w:p w:rsidR="00D27659" w:rsidRPr="00C67481" w:rsidRDefault="00D27659"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szCs w:val="28"/>
        </w:rPr>
        <w:t>Калашян А.Н. Структурные модели бизнеса: DFD-технологии; под ред. Г.Н. Калянова. / А.Н. Калашян, Г.Н. Калянов</w:t>
      </w:r>
      <w:r w:rsidR="00A638DD">
        <w:rPr>
          <w:rFonts w:cs="Times New Roman"/>
          <w:szCs w:val="28"/>
          <w:lang w:val="kk-KZ"/>
        </w:rPr>
        <w:t>.</w:t>
      </w:r>
      <w:r w:rsidRPr="00C67481">
        <w:rPr>
          <w:rFonts w:cs="Times New Roman"/>
          <w:szCs w:val="28"/>
        </w:rPr>
        <w:t xml:space="preserve"> – М.: Финансы и статистика, 2003. – 256.</w:t>
      </w:r>
    </w:p>
    <w:p w:rsidR="0032626E" w:rsidRPr="00C67481" w:rsidRDefault="00BB17C3"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kern w:val="2"/>
          <w:szCs w:val="28"/>
        </w:rPr>
        <w:t>Фатрелл</w:t>
      </w:r>
      <w:r w:rsidR="00A638DD">
        <w:rPr>
          <w:rFonts w:cs="Times New Roman"/>
          <w:kern w:val="2"/>
          <w:szCs w:val="28"/>
        </w:rPr>
        <w:t>Р.</w:t>
      </w:r>
      <w:r w:rsidR="00A638DD" w:rsidRPr="00C67481">
        <w:rPr>
          <w:rFonts w:cs="Times New Roman"/>
          <w:kern w:val="2"/>
          <w:szCs w:val="28"/>
        </w:rPr>
        <w:t>Т.</w:t>
      </w:r>
      <w:r w:rsidRPr="00C67481">
        <w:rPr>
          <w:rFonts w:cs="Times New Roman"/>
          <w:kern w:val="2"/>
          <w:szCs w:val="28"/>
        </w:rPr>
        <w:t>, Шафер</w:t>
      </w:r>
      <w:r w:rsidR="00A638DD">
        <w:rPr>
          <w:rFonts w:cs="Times New Roman"/>
          <w:kern w:val="2"/>
          <w:szCs w:val="28"/>
        </w:rPr>
        <w:t>Д.</w:t>
      </w:r>
      <w:r w:rsidR="00A638DD" w:rsidRPr="00C67481">
        <w:rPr>
          <w:rFonts w:cs="Times New Roman"/>
          <w:kern w:val="2"/>
          <w:szCs w:val="28"/>
        </w:rPr>
        <w:t>Ф.</w:t>
      </w:r>
      <w:r w:rsidRPr="00C67481">
        <w:rPr>
          <w:rFonts w:cs="Times New Roman"/>
          <w:kern w:val="2"/>
          <w:szCs w:val="28"/>
        </w:rPr>
        <w:t>, Шафер</w:t>
      </w:r>
      <w:r w:rsidR="00A638DD" w:rsidRPr="00C67481">
        <w:rPr>
          <w:rFonts w:cs="Times New Roman"/>
          <w:kern w:val="2"/>
          <w:szCs w:val="28"/>
        </w:rPr>
        <w:t>Л.И.</w:t>
      </w:r>
      <w:r w:rsidRPr="00C67481">
        <w:rPr>
          <w:rFonts w:cs="Times New Roman"/>
          <w:kern w:val="2"/>
          <w:szCs w:val="28"/>
        </w:rPr>
        <w:t xml:space="preserve"> Управление программными проектами. Достижение оптимального качества при минимуме затрат. — М: Вильямс, 2004</w:t>
      </w:r>
      <w:r w:rsidR="00A638DD">
        <w:rPr>
          <w:rFonts w:cs="Times New Roman"/>
          <w:kern w:val="2"/>
          <w:szCs w:val="28"/>
          <w:lang w:val="kk-KZ"/>
        </w:rPr>
        <w:t>.</w:t>
      </w:r>
    </w:p>
    <w:p w:rsidR="00BB17C3" w:rsidRPr="00C67481" w:rsidRDefault="00BB17C3"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kern w:val="2"/>
          <w:szCs w:val="28"/>
        </w:rPr>
        <w:t xml:space="preserve">Маклаков С.В. Создание информационных систем с </w:t>
      </w:r>
      <w:r w:rsidRPr="00C67481">
        <w:rPr>
          <w:rFonts w:cs="Times New Roman"/>
          <w:kern w:val="2"/>
          <w:szCs w:val="28"/>
          <w:lang w:val="en-US"/>
        </w:rPr>
        <w:t>AllFusionModelingSuite</w:t>
      </w:r>
      <w:r w:rsidRPr="00C67481">
        <w:rPr>
          <w:rFonts w:cs="Times New Roman"/>
          <w:kern w:val="2"/>
          <w:szCs w:val="28"/>
        </w:rPr>
        <w:t xml:space="preserve">. </w:t>
      </w:r>
      <w:r w:rsidR="00A638DD" w:rsidRPr="00C67481">
        <w:rPr>
          <w:rFonts w:cs="Times New Roman"/>
          <w:szCs w:val="28"/>
        </w:rPr>
        <w:t xml:space="preserve">– </w:t>
      </w:r>
      <w:r w:rsidRPr="00C67481">
        <w:rPr>
          <w:rFonts w:cs="Times New Roman"/>
          <w:kern w:val="2"/>
          <w:szCs w:val="28"/>
        </w:rPr>
        <w:t>М: Диалог-МИФИ, 2003</w:t>
      </w:r>
      <w:r w:rsidR="00A638DD">
        <w:rPr>
          <w:rFonts w:cs="Times New Roman"/>
          <w:kern w:val="2"/>
          <w:szCs w:val="28"/>
          <w:lang w:val="kk-KZ"/>
        </w:rPr>
        <w:t>.</w:t>
      </w:r>
    </w:p>
    <w:p w:rsidR="00BB17C3" w:rsidRPr="00C67481" w:rsidRDefault="00BB17C3" w:rsidP="00993A8E">
      <w:pPr>
        <w:pStyle w:val="a8"/>
        <w:numPr>
          <w:ilvl w:val="1"/>
          <w:numId w:val="50"/>
        </w:numPr>
        <w:tabs>
          <w:tab w:val="left" w:pos="993"/>
        </w:tabs>
        <w:ind w:left="142" w:firstLine="425"/>
        <w:jc w:val="both"/>
        <w:rPr>
          <w:rFonts w:eastAsia="Times New Roman" w:cs="Times New Roman"/>
          <w:szCs w:val="28"/>
          <w:lang w:val="kk-KZ" w:eastAsia="ru-RU"/>
        </w:rPr>
      </w:pPr>
      <w:r w:rsidRPr="00C67481">
        <w:rPr>
          <w:rFonts w:cs="Times New Roman"/>
          <w:szCs w:val="28"/>
        </w:rPr>
        <w:t>Шмуллер</w:t>
      </w:r>
      <w:r w:rsidR="00A638DD" w:rsidRPr="00C67481">
        <w:rPr>
          <w:rFonts w:cs="Times New Roman"/>
          <w:szCs w:val="28"/>
        </w:rPr>
        <w:t>Дж.</w:t>
      </w:r>
      <w:r w:rsidRPr="00C67481">
        <w:rPr>
          <w:rFonts w:cs="Times New Roman"/>
          <w:szCs w:val="28"/>
        </w:rPr>
        <w:t xml:space="preserve"> Освой самостоя</w:t>
      </w:r>
      <w:r w:rsidR="00A638DD">
        <w:rPr>
          <w:rFonts w:cs="Times New Roman"/>
          <w:szCs w:val="28"/>
        </w:rPr>
        <w:t>тельно UML за 24 часа, 3-е изд.</w:t>
      </w:r>
      <w:r w:rsidRPr="00C67481">
        <w:rPr>
          <w:rFonts w:cs="Times New Roman"/>
          <w:szCs w:val="28"/>
        </w:rPr>
        <w:t>: Пер. с англ. – М.: Вильямс, 2005. – 416.</w:t>
      </w:r>
    </w:p>
    <w:p w:rsidR="00C67481" w:rsidRPr="00C67481" w:rsidRDefault="009D60FC" w:rsidP="00993A8E">
      <w:pPr>
        <w:pStyle w:val="a8"/>
        <w:numPr>
          <w:ilvl w:val="1"/>
          <w:numId w:val="50"/>
        </w:numPr>
        <w:tabs>
          <w:tab w:val="left" w:pos="993"/>
        </w:tabs>
        <w:ind w:left="142" w:firstLine="425"/>
        <w:jc w:val="both"/>
        <w:rPr>
          <w:rFonts w:eastAsia="Times New Roman" w:cs="Times New Roman"/>
          <w:szCs w:val="28"/>
          <w:lang w:val="kk-KZ" w:eastAsia="ru-RU"/>
        </w:rPr>
      </w:pPr>
      <w:r>
        <w:rPr>
          <w:rFonts w:cs="Times New Roman"/>
          <w:szCs w:val="28"/>
        </w:rPr>
        <w:t xml:space="preserve">Титоренко Г.А. Информационные системы в экономике. </w:t>
      </w:r>
      <w:r w:rsidRPr="009D60FC">
        <w:t xml:space="preserve">2-е изд., перераб. и доп. </w:t>
      </w:r>
      <w:r w:rsidR="00A638DD" w:rsidRPr="00C67481">
        <w:rPr>
          <w:rFonts w:cs="Times New Roman"/>
          <w:szCs w:val="28"/>
        </w:rPr>
        <w:t xml:space="preserve">– </w:t>
      </w:r>
      <w:r w:rsidRPr="009D60FC">
        <w:t xml:space="preserve">М.: </w:t>
      </w:r>
      <w:r>
        <w:t xml:space="preserve">Юнити-Дана, </w:t>
      </w:r>
      <w:r w:rsidRPr="009D60FC">
        <w:t xml:space="preserve">2008. </w:t>
      </w:r>
      <w:r w:rsidR="00A638DD" w:rsidRPr="00C67481">
        <w:rPr>
          <w:rFonts w:cs="Times New Roman"/>
          <w:szCs w:val="28"/>
        </w:rPr>
        <w:t xml:space="preserve">– </w:t>
      </w:r>
      <w:r w:rsidR="00A638DD">
        <w:t>463</w:t>
      </w:r>
      <w:r w:rsidR="00A638DD">
        <w:rPr>
          <w:lang w:val="kk-KZ"/>
        </w:rPr>
        <w:t>.</w:t>
      </w:r>
    </w:p>
    <w:p w:rsidR="00C67481" w:rsidRDefault="00A638DD" w:rsidP="00993A8E">
      <w:pPr>
        <w:pStyle w:val="a8"/>
        <w:numPr>
          <w:ilvl w:val="1"/>
          <w:numId w:val="50"/>
        </w:numPr>
        <w:tabs>
          <w:tab w:val="left" w:pos="993"/>
        </w:tabs>
        <w:ind w:left="142" w:firstLine="425"/>
        <w:jc w:val="both"/>
        <w:rPr>
          <w:rFonts w:eastAsia="Times New Roman" w:cs="Times New Roman"/>
          <w:szCs w:val="28"/>
          <w:lang w:val="kk-KZ" w:eastAsia="ru-RU"/>
        </w:rPr>
      </w:pPr>
      <w:r>
        <w:rPr>
          <w:rFonts w:eastAsia="Times New Roman" w:cs="Times New Roman"/>
          <w:szCs w:val="28"/>
          <w:lang w:eastAsia="ru-RU"/>
        </w:rPr>
        <w:t>Максимчук Р.А., Нейбург Э.</w:t>
      </w:r>
      <w:r w:rsidR="00C67481" w:rsidRPr="00C67481">
        <w:rPr>
          <w:rFonts w:eastAsia="Times New Roman" w:cs="Times New Roman"/>
          <w:szCs w:val="28"/>
          <w:lang w:eastAsia="ru-RU"/>
        </w:rPr>
        <w:t>Д. Проектиров</w:t>
      </w:r>
      <w:r>
        <w:rPr>
          <w:rFonts w:eastAsia="Times New Roman" w:cs="Times New Roman"/>
          <w:szCs w:val="28"/>
          <w:lang w:eastAsia="ru-RU"/>
        </w:rPr>
        <w:t xml:space="preserve">ание баз данных с помощью UML.  </w:t>
      </w:r>
      <w:r w:rsidRPr="00C67481">
        <w:rPr>
          <w:rFonts w:cs="Times New Roman"/>
          <w:szCs w:val="28"/>
        </w:rPr>
        <w:t>–</w:t>
      </w:r>
      <w:r w:rsidR="00C67481" w:rsidRPr="00C67481">
        <w:rPr>
          <w:rFonts w:eastAsia="Times New Roman" w:cs="Times New Roman"/>
          <w:szCs w:val="28"/>
          <w:lang w:eastAsia="ru-RU"/>
        </w:rPr>
        <w:t>М.: Вильямс, 200</w:t>
      </w:r>
      <w:r w:rsidR="00C67481" w:rsidRPr="00C67481">
        <w:rPr>
          <w:rFonts w:eastAsia="Times New Roman" w:cs="Times New Roman"/>
          <w:szCs w:val="28"/>
          <w:lang w:val="kk-KZ" w:eastAsia="ru-RU"/>
        </w:rPr>
        <w:t>8</w:t>
      </w:r>
      <w:r w:rsidR="009D60FC">
        <w:rPr>
          <w:rFonts w:eastAsia="Times New Roman" w:cs="Times New Roman"/>
          <w:szCs w:val="28"/>
          <w:lang w:val="kk-KZ" w:eastAsia="ru-RU"/>
        </w:rPr>
        <w:t>.</w:t>
      </w:r>
    </w:p>
    <w:p w:rsidR="009D60FC" w:rsidRPr="00C67481" w:rsidRDefault="009D60FC" w:rsidP="00993A8E">
      <w:pPr>
        <w:pStyle w:val="a8"/>
        <w:numPr>
          <w:ilvl w:val="1"/>
          <w:numId w:val="50"/>
        </w:numPr>
        <w:tabs>
          <w:tab w:val="left" w:pos="993"/>
        </w:tabs>
        <w:ind w:left="142" w:firstLine="425"/>
        <w:jc w:val="both"/>
        <w:rPr>
          <w:rFonts w:eastAsia="Times New Roman" w:cs="Times New Roman"/>
          <w:szCs w:val="28"/>
          <w:lang w:val="kk-KZ" w:eastAsia="ru-RU"/>
        </w:rPr>
      </w:pPr>
      <w:r>
        <w:rPr>
          <w:rFonts w:eastAsia="Times New Roman" w:cs="Times New Roman"/>
          <w:szCs w:val="28"/>
          <w:lang w:val="kk-KZ" w:eastAsia="ru-RU"/>
        </w:rPr>
        <w:t xml:space="preserve">Маклаков С. Проектирование бизнес процессов с </w:t>
      </w:r>
      <w:r>
        <w:rPr>
          <w:rFonts w:eastAsia="Times New Roman" w:cs="Times New Roman"/>
          <w:szCs w:val="28"/>
          <w:lang w:val="en-US" w:eastAsia="ru-RU"/>
        </w:rPr>
        <w:t>BPwin</w:t>
      </w:r>
      <w:r>
        <w:rPr>
          <w:rFonts w:eastAsia="Times New Roman" w:cs="Times New Roman"/>
          <w:szCs w:val="28"/>
          <w:lang w:eastAsia="ru-RU"/>
        </w:rPr>
        <w:t xml:space="preserve">4.0. –М.: МИФИ, 2002. </w:t>
      </w:r>
    </w:p>
    <w:p w:rsidR="00BB17C3" w:rsidRPr="00C67481" w:rsidRDefault="00BB17C3" w:rsidP="00993A8E">
      <w:pPr>
        <w:tabs>
          <w:tab w:val="left" w:pos="993"/>
        </w:tabs>
        <w:ind w:left="142" w:firstLine="425"/>
        <w:jc w:val="both"/>
        <w:rPr>
          <w:rFonts w:cs="Times New Roman"/>
          <w:szCs w:val="28"/>
          <w:lang w:val="kk-KZ"/>
        </w:rPr>
      </w:pPr>
    </w:p>
    <w:p w:rsidR="00BB17C3" w:rsidRPr="00C67481" w:rsidRDefault="00BB17C3" w:rsidP="00C67481">
      <w:pPr>
        <w:tabs>
          <w:tab w:val="left" w:pos="993"/>
        </w:tabs>
        <w:ind w:left="709" w:firstLine="709"/>
        <w:jc w:val="both"/>
        <w:rPr>
          <w:rFonts w:cs="Times New Roman"/>
          <w:szCs w:val="28"/>
          <w:lang w:val="kk-KZ"/>
        </w:rPr>
      </w:pPr>
    </w:p>
    <w:p w:rsidR="00123039" w:rsidRPr="00C67481" w:rsidRDefault="00123039" w:rsidP="00C67481">
      <w:pPr>
        <w:ind w:left="709" w:firstLine="709"/>
        <w:jc w:val="both"/>
        <w:rPr>
          <w:rFonts w:cs="Times New Roman"/>
          <w:szCs w:val="28"/>
        </w:rPr>
      </w:pPr>
      <w:r w:rsidRPr="00C67481">
        <w:rPr>
          <w:rFonts w:cs="Times New Roman"/>
          <w:szCs w:val="28"/>
        </w:rPr>
        <w:br w:type="page"/>
      </w:r>
    </w:p>
    <w:p w:rsidR="009204B6" w:rsidRDefault="009204B6" w:rsidP="00B327D2">
      <w:pPr>
        <w:suppressAutoHyphens/>
        <w:jc w:val="center"/>
        <w:rPr>
          <w:rFonts w:cs="Times New Roman"/>
          <w:color w:val="000000" w:themeColor="text1"/>
          <w:szCs w:val="28"/>
          <w:lang w:val="kk-KZ" w:eastAsia="ko-KR"/>
        </w:rPr>
      </w:pPr>
    </w:p>
    <w:p w:rsidR="009204B6" w:rsidRDefault="009204B6" w:rsidP="00B327D2">
      <w:pPr>
        <w:suppressAutoHyphens/>
        <w:jc w:val="center"/>
        <w:rPr>
          <w:rFonts w:cs="Times New Roman"/>
          <w:color w:val="000000" w:themeColor="text1"/>
          <w:szCs w:val="28"/>
          <w:lang w:val="kk-KZ" w:eastAsia="ko-KR"/>
        </w:rPr>
      </w:pPr>
    </w:p>
    <w:p w:rsidR="009204B6" w:rsidRDefault="009204B6" w:rsidP="00B327D2">
      <w:pPr>
        <w:suppressAutoHyphens/>
        <w:jc w:val="center"/>
        <w:rPr>
          <w:rFonts w:cs="Times New Roman"/>
          <w:color w:val="000000" w:themeColor="text1"/>
          <w:szCs w:val="28"/>
          <w:lang w:val="kk-KZ" w:eastAsia="ko-KR"/>
        </w:rPr>
      </w:pPr>
    </w:p>
    <w:p w:rsidR="009204B6" w:rsidRDefault="009204B6" w:rsidP="00B327D2">
      <w:pPr>
        <w:suppressAutoHyphens/>
        <w:jc w:val="center"/>
        <w:rPr>
          <w:rFonts w:cs="Times New Roman"/>
          <w:color w:val="000000" w:themeColor="text1"/>
          <w:szCs w:val="28"/>
          <w:lang w:val="kk-KZ" w:eastAsia="ko-KR"/>
        </w:rPr>
      </w:pPr>
    </w:p>
    <w:p w:rsidR="009204B6" w:rsidRDefault="00BF417A" w:rsidP="00B327D2">
      <w:pPr>
        <w:suppressAutoHyphens/>
        <w:jc w:val="center"/>
        <w:rPr>
          <w:rFonts w:cs="Times New Roman"/>
          <w:color w:val="000000" w:themeColor="text1"/>
          <w:szCs w:val="28"/>
          <w:lang w:val="kk-KZ" w:eastAsia="ko-KR"/>
        </w:rPr>
      </w:pPr>
      <w:r w:rsidRPr="00EE7E88">
        <w:rPr>
          <w:rFonts w:cs="Times New Roman"/>
          <w:color w:val="000000" w:themeColor="text1"/>
          <w:szCs w:val="28"/>
          <w:lang w:val="kk-KZ" w:eastAsia="ko-KR"/>
        </w:rPr>
        <w:t>Ахметова С</w:t>
      </w:r>
      <w:r w:rsidR="009204B6">
        <w:rPr>
          <w:rFonts w:cs="Times New Roman"/>
          <w:color w:val="000000" w:themeColor="text1"/>
          <w:szCs w:val="28"/>
          <w:lang w:val="kk-KZ" w:eastAsia="ko-KR"/>
        </w:rPr>
        <w:t xml:space="preserve">абира </w:t>
      </w:r>
      <w:r w:rsidRPr="00EE7E88">
        <w:rPr>
          <w:rFonts w:cs="Times New Roman"/>
          <w:color w:val="000000" w:themeColor="text1"/>
          <w:szCs w:val="28"/>
          <w:lang w:val="kk-KZ" w:eastAsia="ko-KR"/>
        </w:rPr>
        <w:t>Т</w:t>
      </w:r>
      <w:r w:rsidR="009204B6">
        <w:rPr>
          <w:rFonts w:cs="Times New Roman"/>
          <w:color w:val="000000" w:themeColor="text1"/>
          <w:szCs w:val="28"/>
          <w:lang w:val="kk-KZ" w:eastAsia="ko-KR"/>
        </w:rPr>
        <w:t>астановна</w:t>
      </w:r>
    </w:p>
    <w:p w:rsidR="00123039" w:rsidRPr="00EE7E88" w:rsidRDefault="00123039" w:rsidP="00B327D2">
      <w:pPr>
        <w:suppressAutoHyphens/>
        <w:jc w:val="center"/>
        <w:rPr>
          <w:rFonts w:cs="Times New Roman"/>
          <w:color w:val="000000" w:themeColor="text1"/>
          <w:szCs w:val="28"/>
          <w:lang w:eastAsia="ko-KR"/>
        </w:rPr>
      </w:pPr>
      <w:r w:rsidRPr="00EE7E88">
        <w:rPr>
          <w:rFonts w:cs="Times New Roman"/>
          <w:color w:val="000000" w:themeColor="text1"/>
          <w:szCs w:val="28"/>
          <w:lang w:eastAsia="ko-KR"/>
        </w:rPr>
        <w:t>Шаймерденова Л</w:t>
      </w:r>
      <w:r w:rsidR="009204B6">
        <w:rPr>
          <w:rFonts w:cs="Times New Roman"/>
          <w:color w:val="000000" w:themeColor="text1"/>
          <w:szCs w:val="28"/>
          <w:lang w:eastAsia="ko-KR"/>
        </w:rPr>
        <w:t xml:space="preserve">яззат </w:t>
      </w:r>
      <w:r w:rsidRPr="00EE7E88">
        <w:rPr>
          <w:rFonts w:cs="Times New Roman"/>
          <w:color w:val="000000" w:themeColor="text1"/>
          <w:szCs w:val="28"/>
          <w:lang w:eastAsia="ko-KR"/>
        </w:rPr>
        <w:t>Е</w:t>
      </w:r>
      <w:r w:rsidR="009204B6">
        <w:rPr>
          <w:rFonts w:cs="Times New Roman"/>
          <w:color w:val="000000" w:themeColor="text1"/>
          <w:szCs w:val="28"/>
          <w:lang w:eastAsia="ko-KR"/>
        </w:rPr>
        <w:t>ргалиевна</w:t>
      </w:r>
    </w:p>
    <w:p w:rsidR="00123039" w:rsidRPr="00EE7E88"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eastAsia="ko-KR"/>
        </w:rPr>
      </w:pPr>
    </w:p>
    <w:p w:rsidR="009204B6" w:rsidRPr="008268AF" w:rsidRDefault="009204B6" w:rsidP="009204B6">
      <w:pPr>
        <w:suppressAutoHyphens/>
        <w:jc w:val="center"/>
        <w:rPr>
          <w:b/>
          <w:color w:val="000000"/>
          <w:sz w:val="32"/>
          <w:szCs w:val="32"/>
          <w:lang w:val="kk-KZ"/>
        </w:rPr>
      </w:pPr>
      <w:r w:rsidRPr="008268AF">
        <w:rPr>
          <w:b/>
          <w:color w:val="000000"/>
          <w:sz w:val="32"/>
          <w:szCs w:val="32"/>
          <w:lang w:val="en-US"/>
        </w:rPr>
        <w:t>IT</w:t>
      </w:r>
      <w:r w:rsidRPr="008268AF">
        <w:rPr>
          <w:b/>
          <w:color w:val="000000"/>
          <w:sz w:val="32"/>
          <w:szCs w:val="32"/>
        </w:rPr>
        <w:t xml:space="preserve"> ТЕХНОЛОГИЯЛАРДЫ ЖОБАЛАУ</w:t>
      </w:r>
    </w:p>
    <w:p w:rsidR="009204B6" w:rsidRDefault="009204B6" w:rsidP="009204B6">
      <w:pPr>
        <w:suppressAutoHyphens/>
        <w:jc w:val="center"/>
        <w:rPr>
          <w:b/>
          <w:color w:val="000000"/>
          <w:sz w:val="27"/>
          <w:szCs w:val="27"/>
          <w:lang w:val="kk-KZ"/>
        </w:rPr>
      </w:pPr>
    </w:p>
    <w:p w:rsidR="009204B6" w:rsidRDefault="009204B6" w:rsidP="009204B6">
      <w:pPr>
        <w:suppressAutoHyphens/>
        <w:jc w:val="center"/>
        <w:rPr>
          <w:rFonts w:cs="Times New Roman"/>
          <w:b/>
          <w:color w:val="000000" w:themeColor="text1"/>
          <w:szCs w:val="28"/>
          <w:lang w:val="kk-KZ" w:eastAsia="ko-KR"/>
        </w:rPr>
      </w:pPr>
    </w:p>
    <w:p w:rsidR="009204B6" w:rsidRDefault="009204B6" w:rsidP="009204B6">
      <w:pPr>
        <w:suppressAutoHyphens/>
        <w:jc w:val="center"/>
        <w:rPr>
          <w:rFonts w:cs="Times New Roman"/>
          <w:b/>
          <w:color w:val="000000" w:themeColor="text1"/>
          <w:szCs w:val="28"/>
          <w:lang w:val="kk-KZ" w:eastAsia="ko-KR"/>
        </w:rPr>
      </w:pPr>
    </w:p>
    <w:p w:rsidR="009204B6" w:rsidRPr="00104C7F" w:rsidRDefault="009204B6" w:rsidP="009204B6">
      <w:pPr>
        <w:jc w:val="center"/>
        <w:rPr>
          <w:b/>
          <w:caps/>
          <w:szCs w:val="28"/>
          <w:lang w:eastAsia="ko-KR"/>
        </w:rPr>
      </w:pPr>
    </w:p>
    <w:p w:rsidR="009204B6" w:rsidRDefault="009204B6" w:rsidP="009204B6">
      <w:pPr>
        <w:jc w:val="center"/>
        <w:rPr>
          <w:rFonts w:cs="Times New Roman"/>
          <w:b/>
          <w:color w:val="000000" w:themeColor="text1"/>
          <w:lang w:val="kk-KZ"/>
        </w:rPr>
      </w:pPr>
      <w:r w:rsidRPr="00235710">
        <w:rPr>
          <w:rFonts w:cs="Times New Roman"/>
          <w:b/>
          <w:color w:val="000000" w:themeColor="text1"/>
          <w:lang w:val="kk-KZ"/>
        </w:rPr>
        <w:t>ОҚУ ҚҰРАЛ</w:t>
      </w:r>
      <w:r w:rsidR="00DA0CCE">
        <w:rPr>
          <w:rFonts w:cs="Times New Roman"/>
          <w:b/>
          <w:color w:val="000000" w:themeColor="text1"/>
          <w:lang w:val="kk-KZ"/>
        </w:rPr>
        <w:t>Ы</w:t>
      </w:r>
    </w:p>
    <w:p w:rsidR="009204B6" w:rsidRPr="00104C7F" w:rsidRDefault="009204B6" w:rsidP="009204B6">
      <w:pPr>
        <w:jc w:val="center"/>
        <w:rPr>
          <w:b/>
          <w:szCs w:val="28"/>
          <w:lang w:eastAsia="ko-KR"/>
        </w:rPr>
      </w:pPr>
    </w:p>
    <w:p w:rsidR="00123039" w:rsidRPr="009204B6" w:rsidRDefault="00123039" w:rsidP="00B327D2">
      <w:pPr>
        <w:suppressAutoHyphens/>
        <w:jc w:val="center"/>
        <w:rPr>
          <w:rFonts w:cs="Times New Roman"/>
          <w:color w:val="000000" w:themeColor="text1"/>
          <w:szCs w:val="28"/>
          <w:lang w:eastAsia="ko-KR"/>
        </w:rPr>
      </w:pPr>
    </w:p>
    <w:p w:rsidR="00123039" w:rsidRPr="00EE7E88" w:rsidRDefault="00123039" w:rsidP="00B327D2">
      <w:pPr>
        <w:suppressAutoHyphens/>
        <w:jc w:val="center"/>
        <w:rPr>
          <w:rFonts w:cs="Times New Roman"/>
          <w:color w:val="000000" w:themeColor="text1"/>
          <w:szCs w:val="28"/>
          <w:lang w:val="kk-KZ" w:eastAsia="ko-KR"/>
        </w:rPr>
      </w:pPr>
    </w:p>
    <w:p w:rsidR="00123039" w:rsidRPr="00EE7E88" w:rsidRDefault="00123039" w:rsidP="00B327D2">
      <w:pPr>
        <w:suppressAutoHyphens/>
        <w:jc w:val="center"/>
        <w:rPr>
          <w:rFonts w:cs="Times New Roman"/>
          <w:color w:val="000000" w:themeColor="text1"/>
          <w:szCs w:val="28"/>
          <w:lang w:val="kk-KZ" w:eastAsia="ko-KR"/>
        </w:rPr>
      </w:pPr>
    </w:p>
    <w:p w:rsidR="00123039" w:rsidRPr="00EE7E88" w:rsidRDefault="009204B6" w:rsidP="00B327D2">
      <w:pPr>
        <w:suppressAutoHyphens/>
        <w:jc w:val="center"/>
        <w:rPr>
          <w:rFonts w:cs="Times New Roman"/>
          <w:color w:val="000000" w:themeColor="text1"/>
          <w:szCs w:val="28"/>
          <w:lang w:val="kk-KZ" w:eastAsia="ko-KR"/>
        </w:rPr>
      </w:pPr>
      <w:r>
        <w:rPr>
          <w:rFonts w:cs="Times New Roman"/>
          <w:color w:val="000000" w:themeColor="text1"/>
          <w:szCs w:val="28"/>
          <w:lang w:val="kk-KZ" w:eastAsia="ko-KR"/>
        </w:rPr>
        <w:t>Редактор________________________</w:t>
      </w:r>
    </w:p>
    <w:p w:rsidR="00123039" w:rsidRPr="00EE7E88" w:rsidRDefault="00123039" w:rsidP="00B327D2">
      <w:pPr>
        <w:suppressAutoHyphens/>
        <w:jc w:val="center"/>
        <w:rPr>
          <w:rFonts w:cs="Times New Roman"/>
          <w:color w:val="000000" w:themeColor="text1"/>
          <w:szCs w:val="28"/>
          <w:lang w:val="kk-KZ" w:eastAsia="ko-KR"/>
        </w:rPr>
      </w:pPr>
    </w:p>
    <w:p w:rsidR="00123039" w:rsidRPr="00EE7E88" w:rsidRDefault="00123039" w:rsidP="00B327D2">
      <w:pPr>
        <w:suppressAutoHyphens/>
        <w:jc w:val="center"/>
        <w:rPr>
          <w:rFonts w:cs="Times New Roman"/>
          <w:color w:val="000000" w:themeColor="text1"/>
          <w:szCs w:val="28"/>
          <w:lang w:val="kk-KZ" w:eastAsia="ko-KR"/>
        </w:rPr>
      </w:pPr>
    </w:p>
    <w:p w:rsidR="00037B1B" w:rsidRDefault="009204B6" w:rsidP="00B327D2">
      <w:pPr>
        <w:jc w:val="center"/>
        <w:rPr>
          <w:color w:val="000000" w:themeColor="text1"/>
          <w:szCs w:val="28"/>
          <w:lang w:val="kk-KZ" w:eastAsia="ko-KR"/>
        </w:rPr>
      </w:pPr>
      <w:r>
        <w:rPr>
          <w:color w:val="000000" w:themeColor="text1"/>
          <w:szCs w:val="28"/>
          <w:lang w:val="kk-KZ" w:eastAsia="ko-KR"/>
        </w:rPr>
        <w:t>Баспаға қол қойылды</w:t>
      </w:r>
      <w:r w:rsidR="00217C19" w:rsidRPr="00EE7E88">
        <w:rPr>
          <w:color w:val="000000" w:themeColor="text1"/>
          <w:szCs w:val="28"/>
          <w:lang w:val="kk-KZ" w:eastAsia="ko-KR"/>
        </w:rPr>
        <w:t xml:space="preserve">__________ </w:t>
      </w:r>
    </w:p>
    <w:p w:rsidR="009204B6" w:rsidRPr="009204B6" w:rsidRDefault="009204B6" w:rsidP="00B327D2">
      <w:pPr>
        <w:jc w:val="center"/>
        <w:rPr>
          <w:color w:val="000000" w:themeColor="text1"/>
          <w:szCs w:val="28"/>
          <w:vertAlign w:val="superscript"/>
          <w:lang w:val="kk-KZ" w:eastAsia="ko-KR"/>
        </w:rPr>
      </w:pPr>
      <w:r w:rsidRPr="009204B6">
        <w:rPr>
          <w:color w:val="000000" w:themeColor="text1"/>
          <w:szCs w:val="28"/>
          <w:vertAlign w:val="superscript"/>
          <w:lang w:val="kk-KZ" w:eastAsia="ko-KR"/>
        </w:rPr>
        <w:t xml:space="preserve">  (күні, айы, жылы)</w:t>
      </w:r>
    </w:p>
    <w:p w:rsidR="00037B1B" w:rsidRPr="00EE7E88" w:rsidRDefault="00037B1B" w:rsidP="00B327D2">
      <w:pPr>
        <w:jc w:val="center"/>
        <w:rPr>
          <w:color w:val="000000" w:themeColor="text1"/>
          <w:szCs w:val="28"/>
          <w:lang w:val="kk-KZ"/>
        </w:rPr>
      </w:pPr>
      <w:r w:rsidRPr="00EE7E88">
        <w:rPr>
          <w:color w:val="000000" w:themeColor="text1"/>
          <w:szCs w:val="28"/>
          <w:lang w:val="kk-KZ"/>
        </w:rPr>
        <w:t>Қағаз форматы X</w:t>
      </w:r>
      <w:r w:rsidRPr="00EE7E88">
        <w:rPr>
          <w:color w:val="000000" w:themeColor="text1"/>
          <w:szCs w:val="28"/>
          <w:vertAlign w:val="superscript"/>
          <w:lang w:val="kk-KZ"/>
        </w:rPr>
        <w:t>x</w:t>
      </w:r>
      <w:r w:rsidRPr="00EE7E88">
        <w:rPr>
          <w:color w:val="000000" w:themeColor="text1"/>
          <w:szCs w:val="28"/>
          <w:lang w:val="kk-KZ"/>
        </w:rPr>
        <w:t>Y  1/16</w:t>
      </w:r>
    </w:p>
    <w:p w:rsidR="00037B1B" w:rsidRPr="00EE7E88" w:rsidRDefault="00037B1B" w:rsidP="00B327D2">
      <w:pPr>
        <w:jc w:val="center"/>
        <w:rPr>
          <w:color w:val="000000" w:themeColor="text1"/>
          <w:szCs w:val="28"/>
          <w:lang w:val="kk-KZ"/>
        </w:rPr>
      </w:pPr>
      <w:r w:rsidRPr="00EE7E88">
        <w:rPr>
          <w:color w:val="000000" w:themeColor="text1"/>
          <w:szCs w:val="28"/>
          <w:lang w:val="kk-KZ"/>
        </w:rPr>
        <w:t xml:space="preserve">Типографиялық қағаз. Офсеттік баспа. Көлемі </w:t>
      </w:r>
      <w:r w:rsidR="00DA0CCE">
        <w:rPr>
          <w:color w:val="000000" w:themeColor="text1"/>
          <w:szCs w:val="28"/>
          <w:lang w:val="kk-KZ"/>
        </w:rPr>
        <w:t>8</w:t>
      </w:r>
      <w:r w:rsidR="00B80126" w:rsidRPr="00EE7E88">
        <w:rPr>
          <w:color w:val="000000" w:themeColor="text1"/>
          <w:szCs w:val="28"/>
          <w:lang w:val="kk-KZ"/>
        </w:rPr>
        <w:t>,</w:t>
      </w:r>
      <w:r w:rsidR="00DA0CCE">
        <w:rPr>
          <w:color w:val="000000" w:themeColor="text1"/>
          <w:szCs w:val="28"/>
          <w:lang w:val="kk-KZ"/>
        </w:rPr>
        <w:t>75</w:t>
      </w:r>
      <w:r w:rsidRPr="00EE7E88">
        <w:rPr>
          <w:color w:val="000000" w:themeColor="text1"/>
          <w:szCs w:val="28"/>
          <w:lang w:val="kk-KZ"/>
        </w:rPr>
        <w:t xml:space="preserve"> б.т.</w:t>
      </w:r>
    </w:p>
    <w:p w:rsidR="00037B1B" w:rsidRPr="00EE7E88" w:rsidRDefault="00037B1B" w:rsidP="00B327D2">
      <w:pPr>
        <w:jc w:val="center"/>
        <w:rPr>
          <w:color w:val="000000" w:themeColor="text1"/>
          <w:szCs w:val="28"/>
          <w:lang w:val="kk-KZ"/>
        </w:rPr>
      </w:pPr>
      <w:r w:rsidRPr="00EE7E88">
        <w:rPr>
          <w:color w:val="000000" w:themeColor="text1"/>
          <w:szCs w:val="28"/>
          <w:lang w:val="kk-KZ"/>
        </w:rPr>
        <w:t>Тираж 50 дана. Тапсырыс № ______</w:t>
      </w: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B327D2">
      <w:pPr>
        <w:jc w:val="center"/>
        <w:rPr>
          <w:color w:val="000000" w:themeColor="text1"/>
          <w:szCs w:val="28"/>
          <w:lang w:val="kk-KZ"/>
        </w:rPr>
      </w:pPr>
    </w:p>
    <w:p w:rsidR="00037B1B" w:rsidRPr="00EE7E88" w:rsidRDefault="00037B1B" w:rsidP="009204B6">
      <w:pPr>
        <w:rPr>
          <w:color w:val="000000" w:themeColor="text1"/>
          <w:szCs w:val="28"/>
          <w:lang w:val="kk-KZ"/>
        </w:rPr>
      </w:pPr>
      <w:r w:rsidRPr="00EE7E88">
        <w:rPr>
          <w:color w:val="000000" w:themeColor="text1"/>
          <w:szCs w:val="28"/>
          <w:lang w:val="kk-KZ"/>
        </w:rPr>
        <w:t>©  М.Әуезов атындағы Оңтүстік Қазақстан университетінің баспасы</w:t>
      </w:r>
    </w:p>
    <w:p w:rsidR="005F05DE" w:rsidRDefault="005F05DE" w:rsidP="009204B6">
      <w:pPr>
        <w:rPr>
          <w:color w:val="000000" w:themeColor="text1"/>
          <w:szCs w:val="28"/>
          <w:lang w:val="kk-KZ"/>
        </w:rPr>
      </w:pPr>
    </w:p>
    <w:p w:rsidR="009F2085" w:rsidRDefault="00037B1B" w:rsidP="009204B6">
      <w:pPr>
        <w:rPr>
          <w:color w:val="000000" w:themeColor="text1"/>
          <w:szCs w:val="28"/>
          <w:lang w:val="kk-KZ"/>
        </w:rPr>
      </w:pPr>
      <w:r w:rsidRPr="00EE7E88">
        <w:rPr>
          <w:color w:val="000000" w:themeColor="text1"/>
          <w:szCs w:val="28"/>
          <w:lang w:val="kk-KZ"/>
        </w:rPr>
        <w:t>М.Әуезов атындағы ОҚУ баспа орталығы,Шымкент қ</w:t>
      </w:r>
      <w:r w:rsidR="009204B6">
        <w:rPr>
          <w:color w:val="000000" w:themeColor="text1"/>
          <w:szCs w:val="28"/>
          <w:lang w:val="kk-KZ"/>
        </w:rPr>
        <w:t>.</w:t>
      </w:r>
      <w:r w:rsidRPr="00EE7E88">
        <w:rPr>
          <w:color w:val="000000" w:themeColor="text1"/>
          <w:szCs w:val="28"/>
          <w:lang w:val="kk-KZ"/>
        </w:rPr>
        <w:t>, Тауке хан даңғылы, 5</w:t>
      </w:r>
    </w:p>
    <w:p w:rsidR="00DE7CEB" w:rsidRDefault="00DE7CEB" w:rsidP="009204B6">
      <w:pPr>
        <w:rPr>
          <w:color w:val="000000" w:themeColor="text1"/>
          <w:szCs w:val="28"/>
          <w:lang w:val="kk-KZ"/>
        </w:rPr>
      </w:pPr>
    </w:p>
    <w:p w:rsidR="00DE7CEB" w:rsidRDefault="00DE7CEB" w:rsidP="009204B6">
      <w:pPr>
        <w:rPr>
          <w:color w:val="000000" w:themeColor="text1"/>
          <w:szCs w:val="28"/>
          <w:lang w:val="kk-KZ"/>
        </w:rPr>
      </w:pPr>
    </w:p>
    <w:p w:rsidR="00DE7CEB" w:rsidRDefault="00DE7CEB" w:rsidP="009204B6">
      <w:pPr>
        <w:rPr>
          <w:color w:val="000000" w:themeColor="text1"/>
          <w:szCs w:val="28"/>
          <w:lang w:val="kk-KZ"/>
        </w:rPr>
      </w:pPr>
    </w:p>
    <w:p w:rsidR="00DE7CEB" w:rsidRPr="00EE7E88" w:rsidRDefault="00DE7CEB" w:rsidP="009204B6">
      <w:pPr>
        <w:rPr>
          <w:color w:val="000000" w:themeColor="text1"/>
          <w:szCs w:val="28"/>
          <w:lang w:val="kk-KZ"/>
        </w:rPr>
      </w:pPr>
      <w:bookmarkStart w:id="150" w:name="_GoBack"/>
      <w:bookmarkEnd w:id="150"/>
    </w:p>
    <w:sectPr w:rsidR="00DE7CEB" w:rsidRPr="00EE7E88" w:rsidSect="009C20D3">
      <w:footerReference w:type="default" r:id="rId100"/>
      <w:pgSz w:w="11906" w:h="16838" w:code="9"/>
      <w:pgMar w:top="1134" w:right="1134" w:bottom="1134" w:left="1276"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2FF1" w:rsidRDefault="00452FF1" w:rsidP="001823F5">
      <w:r>
        <w:separator/>
      </w:r>
    </w:p>
  </w:endnote>
  <w:endnote w:type="continuationSeparator" w:id="1">
    <w:p w:rsidR="00452FF1" w:rsidRDefault="00452FF1" w:rsidP="001823F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629123"/>
      <w:docPartObj>
        <w:docPartGallery w:val="Page Numbers (Bottom of Page)"/>
        <w:docPartUnique/>
      </w:docPartObj>
    </w:sdtPr>
    <w:sdtEndPr>
      <w:rPr>
        <w:rFonts w:cs="Times New Roman"/>
        <w:sz w:val="24"/>
        <w:szCs w:val="24"/>
      </w:rPr>
    </w:sdtEndPr>
    <w:sdtContent>
      <w:p w:rsidR="00D00966" w:rsidRPr="001823F5" w:rsidRDefault="00EE610C">
        <w:pPr>
          <w:pStyle w:val="ac"/>
          <w:jc w:val="center"/>
          <w:rPr>
            <w:rFonts w:cs="Times New Roman"/>
            <w:sz w:val="24"/>
            <w:szCs w:val="24"/>
          </w:rPr>
        </w:pPr>
        <w:r w:rsidRPr="001823F5">
          <w:rPr>
            <w:rFonts w:cs="Times New Roman"/>
            <w:sz w:val="24"/>
            <w:szCs w:val="24"/>
          </w:rPr>
          <w:fldChar w:fldCharType="begin"/>
        </w:r>
        <w:r w:rsidR="00D00966" w:rsidRPr="001823F5">
          <w:rPr>
            <w:rFonts w:cs="Times New Roman"/>
            <w:sz w:val="24"/>
            <w:szCs w:val="24"/>
          </w:rPr>
          <w:instrText xml:space="preserve"> PAGE   \* MERGEFORMAT </w:instrText>
        </w:r>
        <w:r w:rsidRPr="001823F5">
          <w:rPr>
            <w:rFonts w:cs="Times New Roman"/>
            <w:sz w:val="24"/>
            <w:szCs w:val="24"/>
          </w:rPr>
          <w:fldChar w:fldCharType="separate"/>
        </w:r>
        <w:r w:rsidR="0028379A">
          <w:rPr>
            <w:rFonts w:cs="Times New Roman"/>
            <w:noProof/>
            <w:sz w:val="24"/>
            <w:szCs w:val="24"/>
          </w:rPr>
          <w:t>140</w:t>
        </w:r>
        <w:r w:rsidRPr="001823F5">
          <w:rPr>
            <w:rFonts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2FF1" w:rsidRDefault="00452FF1" w:rsidP="001823F5">
      <w:r>
        <w:separator/>
      </w:r>
    </w:p>
  </w:footnote>
  <w:footnote w:type="continuationSeparator" w:id="1">
    <w:p w:rsidR="00452FF1" w:rsidRDefault="00452FF1" w:rsidP="001823F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10E8C"/>
    <w:multiLevelType w:val="hybridMultilevel"/>
    <w:tmpl w:val="88521AB8"/>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
    <w:nsid w:val="008D54F7"/>
    <w:multiLevelType w:val="multilevel"/>
    <w:tmpl w:val="8FC61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3A3362"/>
    <w:multiLevelType w:val="multilevel"/>
    <w:tmpl w:val="07628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7B72D9"/>
    <w:multiLevelType w:val="hybridMultilevel"/>
    <w:tmpl w:val="740A15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C8C1852"/>
    <w:multiLevelType w:val="multilevel"/>
    <w:tmpl w:val="7A2EAC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C9729DD"/>
    <w:multiLevelType w:val="multilevel"/>
    <w:tmpl w:val="73142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9F043A"/>
    <w:multiLevelType w:val="hybridMultilevel"/>
    <w:tmpl w:val="F0BC23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0E256EC"/>
    <w:multiLevelType w:val="multilevel"/>
    <w:tmpl w:val="B8726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5210E7"/>
    <w:multiLevelType w:val="hybridMultilevel"/>
    <w:tmpl w:val="3BFCA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E17D3C"/>
    <w:multiLevelType w:val="hybridMultilevel"/>
    <w:tmpl w:val="5434AF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3612F05"/>
    <w:multiLevelType w:val="multilevel"/>
    <w:tmpl w:val="09521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8D973E1"/>
    <w:multiLevelType w:val="multilevel"/>
    <w:tmpl w:val="8E5C0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A2070E6"/>
    <w:multiLevelType w:val="hybridMultilevel"/>
    <w:tmpl w:val="026887C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CEF2FFD"/>
    <w:multiLevelType w:val="multilevel"/>
    <w:tmpl w:val="6910F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DC671E4"/>
    <w:multiLevelType w:val="multilevel"/>
    <w:tmpl w:val="23280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E62530F"/>
    <w:multiLevelType w:val="hybridMultilevel"/>
    <w:tmpl w:val="7EF4BD4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1E8C2187"/>
    <w:multiLevelType w:val="hybridMultilevel"/>
    <w:tmpl w:val="CBDEA1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EC94C4D"/>
    <w:multiLevelType w:val="multilevel"/>
    <w:tmpl w:val="EA205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EE2057F"/>
    <w:multiLevelType w:val="hybridMultilevel"/>
    <w:tmpl w:val="157A60E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205063DA"/>
    <w:multiLevelType w:val="multilevel"/>
    <w:tmpl w:val="EAB01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5196271"/>
    <w:multiLevelType w:val="multilevel"/>
    <w:tmpl w:val="91D66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7BB5E9B"/>
    <w:multiLevelType w:val="multilevel"/>
    <w:tmpl w:val="777AF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A1D5BE1"/>
    <w:multiLevelType w:val="hybridMultilevel"/>
    <w:tmpl w:val="0C86D9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2D5024A1"/>
    <w:multiLevelType w:val="hybridMultilevel"/>
    <w:tmpl w:val="F32C9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DEB5218"/>
    <w:multiLevelType w:val="multilevel"/>
    <w:tmpl w:val="67F0D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E070DD5"/>
    <w:multiLevelType w:val="hybridMultilevel"/>
    <w:tmpl w:val="A300CBF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2EC613FD"/>
    <w:multiLevelType w:val="multilevel"/>
    <w:tmpl w:val="F2DA2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F2F5AB2"/>
    <w:multiLevelType w:val="multilevel"/>
    <w:tmpl w:val="60D68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013004F"/>
    <w:multiLevelType w:val="hybridMultilevel"/>
    <w:tmpl w:val="05E09F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31A243FF"/>
    <w:multiLevelType w:val="multilevel"/>
    <w:tmpl w:val="7F2C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24661D7"/>
    <w:multiLevelType w:val="hybridMultilevel"/>
    <w:tmpl w:val="9C7E1C6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3252213F"/>
    <w:multiLevelType w:val="hybridMultilevel"/>
    <w:tmpl w:val="6A247282"/>
    <w:lvl w:ilvl="0" w:tplc="0A9EC936">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2">
    <w:nsid w:val="32BA5917"/>
    <w:multiLevelType w:val="hybridMultilevel"/>
    <w:tmpl w:val="00B21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75326FA"/>
    <w:multiLevelType w:val="hybridMultilevel"/>
    <w:tmpl w:val="07583FD0"/>
    <w:lvl w:ilvl="0" w:tplc="0A9EC936">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4">
    <w:nsid w:val="381A6CE6"/>
    <w:multiLevelType w:val="multilevel"/>
    <w:tmpl w:val="1EBEA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3BA26A24"/>
    <w:multiLevelType w:val="multilevel"/>
    <w:tmpl w:val="6C2E8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C705C07"/>
    <w:multiLevelType w:val="multilevel"/>
    <w:tmpl w:val="947A8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C832AFA"/>
    <w:multiLevelType w:val="multilevel"/>
    <w:tmpl w:val="D1A09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DEC416C"/>
    <w:multiLevelType w:val="hybridMultilevel"/>
    <w:tmpl w:val="218EA3BA"/>
    <w:lvl w:ilvl="0" w:tplc="0A9EC9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EE630C1"/>
    <w:multiLevelType w:val="hybridMultilevel"/>
    <w:tmpl w:val="34983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F5277A9"/>
    <w:multiLevelType w:val="hybridMultilevel"/>
    <w:tmpl w:val="DD28C0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401C2180"/>
    <w:multiLevelType w:val="multilevel"/>
    <w:tmpl w:val="B4D87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03E5ABC"/>
    <w:multiLevelType w:val="hybridMultilevel"/>
    <w:tmpl w:val="3E7EE7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406226F7"/>
    <w:multiLevelType w:val="hybridMultilevel"/>
    <w:tmpl w:val="46DE3D14"/>
    <w:lvl w:ilvl="0" w:tplc="78EA3532">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40EC6F31"/>
    <w:multiLevelType w:val="hybridMultilevel"/>
    <w:tmpl w:val="DF58E16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1BA40AD"/>
    <w:multiLevelType w:val="multilevel"/>
    <w:tmpl w:val="CAB66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28A6E68"/>
    <w:multiLevelType w:val="multilevel"/>
    <w:tmpl w:val="B378A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52B585A"/>
    <w:multiLevelType w:val="multilevel"/>
    <w:tmpl w:val="9536A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45436846"/>
    <w:multiLevelType w:val="hybridMultilevel"/>
    <w:tmpl w:val="09684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5DA6FF1"/>
    <w:multiLevelType w:val="multilevel"/>
    <w:tmpl w:val="9170D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46F31107"/>
    <w:multiLevelType w:val="hybridMultilevel"/>
    <w:tmpl w:val="CE02E24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488670C9"/>
    <w:multiLevelType w:val="multilevel"/>
    <w:tmpl w:val="41247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90624D9"/>
    <w:multiLevelType w:val="hybridMultilevel"/>
    <w:tmpl w:val="C4D8222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nsid w:val="493245A2"/>
    <w:multiLevelType w:val="multilevel"/>
    <w:tmpl w:val="417C7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9FF0BE0"/>
    <w:multiLevelType w:val="multilevel"/>
    <w:tmpl w:val="95BAA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4B37444B"/>
    <w:multiLevelType w:val="multilevel"/>
    <w:tmpl w:val="5FBC1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4C757446"/>
    <w:multiLevelType w:val="hybridMultilevel"/>
    <w:tmpl w:val="E8D23E6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4D5C7F80"/>
    <w:multiLevelType w:val="multilevel"/>
    <w:tmpl w:val="2DB25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4EAB4511"/>
    <w:multiLevelType w:val="multilevel"/>
    <w:tmpl w:val="D4844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4F0240BC"/>
    <w:multiLevelType w:val="hybridMultilevel"/>
    <w:tmpl w:val="877AB282"/>
    <w:lvl w:ilvl="0" w:tplc="BC76AE6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0">
    <w:nsid w:val="51BF45EA"/>
    <w:multiLevelType w:val="multilevel"/>
    <w:tmpl w:val="EED02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3733638"/>
    <w:multiLevelType w:val="multilevel"/>
    <w:tmpl w:val="A1AE1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53E11A11"/>
    <w:multiLevelType w:val="multilevel"/>
    <w:tmpl w:val="8D3CE3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544B08AA"/>
    <w:multiLevelType w:val="multilevel"/>
    <w:tmpl w:val="1C14B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51B4047"/>
    <w:multiLevelType w:val="hybridMultilevel"/>
    <w:tmpl w:val="568A6A3E"/>
    <w:lvl w:ilvl="0" w:tplc="0A9EC936">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65">
    <w:nsid w:val="55532223"/>
    <w:multiLevelType w:val="multilevel"/>
    <w:tmpl w:val="94D06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61644E1"/>
    <w:multiLevelType w:val="hybridMultilevel"/>
    <w:tmpl w:val="3484FE24"/>
    <w:lvl w:ilvl="0" w:tplc="69E625D2">
      <w:start w:val="1"/>
      <w:numFmt w:val="decimal"/>
      <w:lvlText w:val="%1."/>
      <w:lvlJc w:val="left"/>
      <w:pPr>
        <w:ind w:left="1212"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568458DF"/>
    <w:multiLevelType w:val="multilevel"/>
    <w:tmpl w:val="54A81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8405E6F"/>
    <w:multiLevelType w:val="hybridMultilevel"/>
    <w:tmpl w:val="3C6EAAB6"/>
    <w:lvl w:ilvl="0" w:tplc="0A9EC9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594E53CD"/>
    <w:multiLevelType w:val="multilevel"/>
    <w:tmpl w:val="307C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5B5046C7"/>
    <w:multiLevelType w:val="hybridMultilevel"/>
    <w:tmpl w:val="05000B9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5B576773"/>
    <w:multiLevelType w:val="hybridMultilevel"/>
    <w:tmpl w:val="EB14DC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5B6B669F"/>
    <w:multiLevelType w:val="hybridMultilevel"/>
    <w:tmpl w:val="4866ED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5B982688"/>
    <w:multiLevelType w:val="hybridMultilevel"/>
    <w:tmpl w:val="C8B0A7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5BA22001"/>
    <w:multiLevelType w:val="multilevel"/>
    <w:tmpl w:val="08529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E194059"/>
    <w:multiLevelType w:val="multilevel"/>
    <w:tmpl w:val="C0423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5E4B2BBB"/>
    <w:multiLevelType w:val="hybridMultilevel"/>
    <w:tmpl w:val="A57646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5EED75E2"/>
    <w:multiLevelType w:val="multilevel"/>
    <w:tmpl w:val="534E6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FDD7AE1"/>
    <w:multiLevelType w:val="hybridMultilevel"/>
    <w:tmpl w:val="D08061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60AA20C9"/>
    <w:multiLevelType w:val="hybridMultilevel"/>
    <w:tmpl w:val="D7E85C92"/>
    <w:lvl w:ilvl="0" w:tplc="0A9EC9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6215166A"/>
    <w:multiLevelType w:val="multilevel"/>
    <w:tmpl w:val="0572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62BD37A0"/>
    <w:multiLevelType w:val="hybridMultilevel"/>
    <w:tmpl w:val="49546E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nsid w:val="6508382C"/>
    <w:multiLevelType w:val="hybridMultilevel"/>
    <w:tmpl w:val="63702CF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nsid w:val="65F82D51"/>
    <w:multiLevelType w:val="hybridMultilevel"/>
    <w:tmpl w:val="F4448B5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4">
    <w:nsid w:val="670502A2"/>
    <w:multiLevelType w:val="multilevel"/>
    <w:tmpl w:val="808C1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67531A1D"/>
    <w:multiLevelType w:val="hybridMultilevel"/>
    <w:tmpl w:val="1B8E84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68CC162C"/>
    <w:multiLevelType w:val="multilevel"/>
    <w:tmpl w:val="87D0D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68D16888"/>
    <w:multiLevelType w:val="hybridMultilevel"/>
    <w:tmpl w:val="C98A63D0"/>
    <w:lvl w:ilvl="0" w:tplc="F634B6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69263179"/>
    <w:multiLevelType w:val="multilevel"/>
    <w:tmpl w:val="3E88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6CAE0BB2"/>
    <w:multiLevelType w:val="multilevel"/>
    <w:tmpl w:val="CF50E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6CD441ED"/>
    <w:multiLevelType w:val="hybridMultilevel"/>
    <w:tmpl w:val="BDAE61FC"/>
    <w:lvl w:ilvl="0" w:tplc="0A9EC9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6E870D47"/>
    <w:multiLevelType w:val="hybridMultilevel"/>
    <w:tmpl w:val="16C60A3A"/>
    <w:lvl w:ilvl="0" w:tplc="0A9EC9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6F335821"/>
    <w:multiLevelType w:val="hybridMultilevel"/>
    <w:tmpl w:val="4A4A5A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6FF30D5E"/>
    <w:multiLevelType w:val="multilevel"/>
    <w:tmpl w:val="EE76D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70CF7A79"/>
    <w:multiLevelType w:val="multilevel"/>
    <w:tmpl w:val="ADCAA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713D0537"/>
    <w:multiLevelType w:val="hybridMultilevel"/>
    <w:tmpl w:val="8EC6D5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nsid w:val="725C0962"/>
    <w:multiLevelType w:val="multilevel"/>
    <w:tmpl w:val="36688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748F6FDB"/>
    <w:multiLevelType w:val="multilevel"/>
    <w:tmpl w:val="F4C49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750636E9"/>
    <w:multiLevelType w:val="multilevel"/>
    <w:tmpl w:val="763C7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77153AE7"/>
    <w:multiLevelType w:val="hybridMultilevel"/>
    <w:tmpl w:val="D246424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77BA5CFB"/>
    <w:multiLevelType w:val="multilevel"/>
    <w:tmpl w:val="CBF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78DD7FFB"/>
    <w:multiLevelType w:val="multilevel"/>
    <w:tmpl w:val="37401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7E141872"/>
    <w:multiLevelType w:val="multilevel"/>
    <w:tmpl w:val="29761B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Theme="minorHAnsi" w:hint="default"/>
        <w:color w:val="auto"/>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7E585239"/>
    <w:multiLevelType w:val="hybridMultilevel"/>
    <w:tmpl w:val="1DCC961E"/>
    <w:lvl w:ilvl="0" w:tplc="0A9EC9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7E986803"/>
    <w:multiLevelType w:val="hybridMultilevel"/>
    <w:tmpl w:val="1BCEFB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7EDD2988"/>
    <w:multiLevelType w:val="multilevel"/>
    <w:tmpl w:val="EA72A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7EE160C9"/>
    <w:multiLevelType w:val="multilevel"/>
    <w:tmpl w:val="AB8CC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7EED18CF"/>
    <w:multiLevelType w:val="hybridMultilevel"/>
    <w:tmpl w:val="FC54C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F564912"/>
    <w:multiLevelType w:val="multilevel"/>
    <w:tmpl w:val="E7064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7FA6492D"/>
    <w:multiLevelType w:val="multilevel"/>
    <w:tmpl w:val="0816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FB33EDC"/>
    <w:multiLevelType w:val="multilevel"/>
    <w:tmpl w:val="6ECAA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FD5622A"/>
    <w:multiLevelType w:val="hybridMultilevel"/>
    <w:tmpl w:val="7B64076E"/>
    <w:lvl w:ilvl="0" w:tplc="0A9EC936">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num w:numId="1">
    <w:abstractNumId w:val="47"/>
  </w:num>
  <w:num w:numId="2">
    <w:abstractNumId w:val="77"/>
  </w:num>
  <w:num w:numId="3">
    <w:abstractNumId w:val="57"/>
  </w:num>
  <w:num w:numId="4">
    <w:abstractNumId w:val="17"/>
  </w:num>
  <w:num w:numId="5">
    <w:abstractNumId w:val="86"/>
  </w:num>
  <w:num w:numId="6">
    <w:abstractNumId w:val="24"/>
  </w:num>
  <w:num w:numId="7">
    <w:abstractNumId w:val="5"/>
  </w:num>
  <w:num w:numId="8">
    <w:abstractNumId w:val="55"/>
  </w:num>
  <w:num w:numId="9">
    <w:abstractNumId w:val="19"/>
  </w:num>
  <w:num w:numId="10">
    <w:abstractNumId w:val="101"/>
  </w:num>
  <w:num w:numId="11">
    <w:abstractNumId w:val="27"/>
  </w:num>
  <w:num w:numId="12">
    <w:abstractNumId w:val="51"/>
  </w:num>
  <w:num w:numId="13">
    <w:abstractNumId w:val="2"/>
  </w:num>
  <w:num w:numId="14">
    <w:abstractNumId w:val="62"/>
  </w:num>
  <w:num w:numId="15">
    <w:abstractNumId w:val="7"/>
  </w:num>
  <w:num w:numId="16">
    <w:abstractNumId w:val="49"/>
  </w:num>
  <w:num w:numId="17">
    <w:abstractNumId w:val="54"/>
  </w:num>
  <w:num w:numId="18">
    <w:abstractNumId w:val="13"/>
  </w:num>
  <w:num w:numId="19">
    <w:abstractNumId w:val="106"/>
  </w:num>
  <w:num w:numId="20">
    <w:abstractNumId w:val="26"/>
  </w:num>
  <w:num w:numId="21">
    <w:abstractNumId w:val="108"/>
  </w:num>
  <w:num w:numId="22">
    <w:abstractNumId w:val="45"/>
  </w:num>
  <w:num w:numId="23">
    <w:abstractNumId w:val="65"/>
  </w:num>
  <w:num w:numId="24">
    <w:abstractNumId w:val="69"/>
  </w:num>
  <w:num w:numId="25">
    <w:abstractNumId w:val="60"/>
  </w:num>
  <w:num w:numId="26">
    <w:abstractNumId w:val="36"/>
  </w:num>
  <w:num w:numId="27">
    <w:abstractNumId w:val="109"/>
  </w:num>
  <w:num w:numId="28">
    <w:abstractNumId w:val="21"/>
  </w:num>
  <w:num w:numId="29">
    <w:abstractNumId w:val="93"/>
  </w:num>
  <w:num w:numId="30">
    <w:abstractNumId w:val="96"/>
  </w:num>
  <w:num w:numId="31">
    <w:abstractNumId w:val="14"/>
  </w:num>
  <w:num w:numId="32">
    <w:abstractNumId w:val="61"/>
  </w:num>
  <w:num w:numId="33">
    <w:abstractNumId w:val="88"/>
  </w:num>
  <w:num w:numId="34">
    <w:abstractNumId w:val="35"/>
  </w:num>
  <w:num w:numId="35">
    <w:abstractNumId w:val="37"/>
  </w:num>
  <w:num w:numId="36">
    <w:abstractNumId w:val="80"/>
  </w:num>
  <w:num w:numId="37">
    <w:abstractNumId w:val="63"/>
  </w:num>
  <w:num w:numId="38">
    <w:abstractNumId w:val="105"/>
  </w:num>
  <w:num w:numId="39">
    <w:abstractNumId w:val="97"/>
  </w:num>
  <w:num w:numId="40">
    <w:abstractNumId w:val="11"/>
  </w:num>
  <w:num w:numId="41">
    <w:abstractNumId w:val="41"/>
  </w:num>
  <w:num w:numId="42">
    <w:abstractNumId w:val="84"/>
  </w:num>
  <w:num w:numId="43">
    <w:abstractNumId w:val="74"/>
  </w:num>
  <w:num w:numId="44">
    <w:abstractNumId w:val="20"/>
  </w:num>
  <w:num w:numId="45">
    <w:abstractNumId w:val="10"/>
  </w:num>
  <w:num w:numId="46">
    <w:abstractNumId w:val="110"/>
  </w:num>
  <w:num w:numId="47">
    <w:abstractNumId w:val="58"/>
  </w:num>
  <w:num w:numId="48">
    <w:abstractNumId w:val="34"/>
  </w:num>
  <w:num w:numId="49">
    <w:abstractNumId w:val="29"/>
  </w:num>
  <w:num w:numId="50">
    <w:abstractNumId w:val="102"/>
  </w:num>
  <w:num w:numId="51">
    <w:abstractNumId w:val="4"/>
  </w:num>
  <w:num w:numId="52">
    <w:abstractNumId w:val="100"/>
  </w:num>
  <w:num w:numId="53">
    <w:abstractNumId w:val="1"/>
  </w:num>
  <w:num w:numId="54">
    <w:abstractNumId w:val="53"/>
  </w:num>
  <w:num w:numId="55">
    <w:abstractNumId w:val="89"/>
  </w:num>
  <w:num w:numId="56">
    <w:abstractNumId w:val="98"/>
  </w:num>
  <w:num w:numId="57">
    <w:abstractNumId w:val="94"/>
  </w:num>
  <w:num w:numId="58">
    <w:abstractNumId w:val="75"/>
  </w:num>
  <w:num w:numId="59">
    <w:abstractNumId w:val="46"/>
  </w:num>
  <w:num w:numId="60">
    <w:abstractNumId w:val="67"/>
  </w:num>
  <w:num w:numId="61">
    <w:abstractNumId w:val="42"/>
  </w:num>
  <w:num w:numId="62">
    <w:abstractNumId w:val="48"/>
  </w:num>
  <w:num w:numId="63">
    <w:abstractNumId w:val="8"/>
  </w:num>
  <w:num w:numId="64">
    <w:abstractNumId w:val="107"/>
  </w:num>
  <w:num w:numId="65">
    <w:abstractNumId w:val="32"/>
  </w:num>
  <w:num w:numId="66">
    <w:abstractNumId w:val="23"/>
  </w:num>
  <w:num w:numId="67">
    <w:abstractNumId w:val="0"/>
  </w:num>
  <w:num w:numId="68">
    <w:abstractNumId w:val="39"/>
  </w:num>
  <w:num w:numId="69">
    <w:abstractNumId w:val="3"/>
  </w:num>
  <w:num w:numId="70">
    <w:abstractNumId w:val="16"/>
  </w:num>
  <w:num w:numId="71">
    <w:abstractNumId w:val="25"/>
  </w:num>
  <w:num w:numId="72">
    <w:abstractNumId w:val="6"/>
  </w:num>
  <w:num w:numId="73">
    <w:abstractNumId w:val="83"/>
  </w:num>
  <w:num w:numId="74">
    <w:abstractNumId w:val="104"/>
  </w:num>
  <w:num w:numId="75">
    <w:abstractNumId w:val="70"/>
  </w:num>
  <w:num w:numId="76">
    <w:abstractNumId w:val="92"/>
  </w:num>
  <w:num w:numId="77">
    <w:abstractNumId w:val="72"/>
  </w:num>
  <w:num w:numId="78">
    <w:abstractNumId w:val="66"/>
  </w:num>
  <w:num w:numId="79">
    <w:abstractNumId w:val="30"/>
  </w:num>
  <w:num w:numId="80">
    <w:abstractNumId w:val="87"/>
  </w:num>
  <w:num w:numId="81">
    <w:abstractNumId w:val="50"/>
  </w:num>
  <w:num w:numId="82">
    <w:abstractNumId w:val="95"/>
  </w:num>
  <w:num w:numId="83">
    <w:abstractNumId w:val="15"/>
  </w:num>
  <w:num w:numId="84">
    <w:abstractNumId w:val="52"/>
  </w:num>
  <w:num w:numId="85">
    <w:abstractNumId w:val="40"/>
  </w:num>
  <w:num w:numId="86">
    <w:abstractNumId w:val="44"/>
  </w:num>
  <w:num w:numId="87">
    <w:abstractNumId w:val="56"/>
  </w:num>
  <w:num w:numId="88">
    <w:abstractNumId w:val="59"/>
  </w:num>
  <w:num w:numId="89">
    <w:abstractNumId w:val="43"/>
  </w:num>
  <w:num w:numId="90">
    <w:abstractNumId w:val="76"/>
  </w:num>
  <w:num w:numId="91">
    <w:abstractNumId w:val="18"/>
  </w:num>
  <w:num w:numId="92">
    <w:abstractNumId w:val="22"/>
  </w:num>
  <w:num w:numId="93">
    <w:abstractNumId w:val="28"/>
  </w:num>
  <w:num w:numId="94">
    <w:abstractNumId w:val="9"/>
  </w:num>
  <w:num w:numId="95">
    <w:abstractNumId w:val="71"/>
  </w:num>
  <w:num w:numId="96">
    <w:abstractNumId w:val="78"/>
  </w:num>
  <w:num w:numId="97">
    <w:abstractNumId w:val="82"/>
  </w:num>
  <w:num w:numId="98">
    <w:abstractNumId w:val="99"/>
  </w:num>
  <w:num w:numId="99">
    <w:abstractNumId w:val="85"/>
  </w:num>
  <w:num w:numId="100">
    <w:abstractNumId w:val="81"/>
  </w:num>
  <w:num w:numId="101">
    <w:abstractNumId w:val="12"/>
  </w:num>
  <w:num w:numId="102">
    <w:abstractNumId w:val="38"/>
  </w:num>
  <w:num w:numId="103">
    <w:abstractNumId w:val="68"/>
  </w:num>
  <w:num w:numId="104">
    <w:abstractNumId w:val="91"/>
  </w:num>
  <w:num w:numId="105">
    <w:abstractNumId w:val="31"/>
  </w:num>
  <w:num w:numId="106">
    <w:abstractNumId w:val="64"/>
  </w:num>
  <w:num w:numId="107">
    <w:abstractNumId w:val="33"/>
  </w:num>
  <w:num w:numId="108">
    <w:abstractNumId w:val="111"/>
  </w:num>
  <w:num w:numId="109">
    <w:abstractNumId w:val="90"/>
  </w:num>
  <w:num w:numId="110">
    <w:abstractNumId w:val="79"/>
  </w:num>
  <w:num w:numId="111">
    <w:abstractNumId w:val="103"/>
  </w:num>
  <w:num w:numId="112">
    <w:abstractNumId w:val="73"/>
  </w:num>
  <w:numIdMacAtCleanup w:val="1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hideSpellingErrors/>
  <w:defaultTabStop w:val="709"/>
  <w:characterSpacingControl w:val="doNotCompress"/>
  <w:footnotePr>
    <w:footnote w:id="0"/>
    <w:footnote w:id="1"/>
  </w:footnotePr>
  <w:endnotePr>
    <w:endnote w:id="0"/>
    <w:endnote w:id="1"/>
  </w:endnotePr>
  <w:compat/>
  <w:rsids>
    <w:rsidRoot w:val="0036532F"/>
    <w:rsid w:val="00000A23"/>
    <w:rsid w:val="0000104B"/>
    <w:rsid w:val="00001DD0"/>
    <w:rsid w:val="00001E5C"/>
    <w:rsid w:val="00001EBF"/>
    <w:rsid w:val="00002792"/>
    <w:rsid w:val="0000508B"/>
    <w:rsid w:val="00006ACF"/>
    <w:rsid w:val="00010256"/>
    <w:rsid w:val="00011166"/>
    <w:rsid w:val="00012DE1"/>
    <w:rsid w:val="00012DEC"/>
    <w:rsid w:val="00013A3F"/>
    <w:rsid w:val="0001453D"/>
    <w:rsid w:val="00015280"/>
    <w:rsid w:val="00016F9D"/>
    <w:rsid w:val="00017A0B"/>
    <w:rsid w:val="00017C37"/>
    <w:rsid w:val="0002199B"/>
    <w:rsid w:val="000238B2"/>
    <w:rsid w:val="00023B58"/>
    <w:rsid w:val="00023B90"/>
    <w:rsid w:val="00025763"/>
    <w:rsid w:val="00025AEF"/>
    <w:rsid w:val="0002616E"/>
    <w:rsid w:val="000264AF"/>
    <w:rsid w:val="00026A27"/>
    <w:rsid w:val="00026FFC"/>
    <w:rsid w:val="000274E3"/>
    <w:rsid w:val="00030E60"/>
    <w:rsid w:val="000310F8"/>
    <w:rsid w:val="0003128C"/>
    <w:rsid w:val="0003131C"/>
    <w:rsid w:val="00031EE3"/>
    <w:rsid w:val="000320F5"/>
    <w:rsid w:val="00032E85"/>
    <w:rsid w:val="0003317C"/>
    <w:rsid w:val="00034A90"/>
    <w:rsid w:val="0003587D"/>
    <w:rsid w:val="00035BB4"/>
    <w:rsid w:val="0003712E"/>
    <w:rsid w:val="00037310"/>
    <w:rsid w:val="000373D8"/>
    <w:rsid w:val="00037736"/>
    <w:rsid w:val="00037B1B"/>
    <w:rsid w:val="00040613"/>
    <w:rsid w:val="000409E4"/>
    <w:rsid w:val="000418EA"/>
    <w:rsid w:val="0004238A"/>
    <w:rsid w:val="00042F06"/>
    <w:rsid w:val="000433E3"/>
    <w:rsid w:val="000434CB"/>
    <w:rsid w:val="000435BD"/>
    <w:rsid w:val="00043EE4"/>
    <w:rsid w:val="000477C2"/>
    <w:rsid w:val="0005005A"/>
    <w:rsid w:val="00051629"/>
    <w:rsid w:val="00052E8E"/>
    <w:rsid w:val="00054073"/>
    <w:rsid w:val="0005416D"/>
    <w:rsid w:val="00054935"/>
    <w:rsid w:val="00056087"/>
    <w:rsid w:val="00060523"/>
    <w:rsid w:val="000626F1"/>
    <w:rsid w:val="00062C6C"/>
    <w:rsid w:val="00062F1D"/>
    <w:rsid w:val="00063F57"/>
    <w:rsid w:val="00064852"/>
    <w:rsid w:val="0006517D"/>
    <w:rsid w:val="00065AEC"/>
    <w:rsid w:val="00065ECD"/>
    <w:rsid w:val="00066642"/>
    <w:rsid w:val="00067197"/>
    <w:rsid w:val="0007147B"/>
    <w:rsid w:val="00072B7A"/>
    <w:rsid w:val="00072F58"/>
    <w:rsid w:val="00074BE1"/>
    <w:rsid w:val="00076E0D"/>
    <w:rsid w:val="000773A1"/>
    <w:rsid w:val="00077ABF"/>
    <w:rsid w:val="00080656"/>
    <w:rsid w:val="00081EB1"/>
    <w:rsid w:val="0008295D"/>
    <w:rsid w:val="000839FA"/>
    <w:rsid w:val="000846F8"/>
    <w:rsid w:val="00084F01"/>
    <w:rsid w:val="000867F3"/>
    <w:rsid w:val="000867FD"/>
    <w:rsid w:val="00086B75"/>
    <w:rsid w:val="00087836"/>
    <w:rsid w:val="00087C34"/>
    <w:rsid w:val="000906B1"/>
    <w:rsid w:val="000914F9"/>
    <w:rsid w:val="00091DA2"/>
    <w:rsid w:val="00092278"/>
    <w:rsid w:val="0009486A"/>
    <w:rsid w:val="000961F3"/>
    <w:rsid w:val="000965D5"/>
    <w:rsid w:val="00096A34"/>
    <w:rsid w:val="000A02A0"/>
    <w:rsid w:val="000A1926"/>
    <w:rsid w:val="000A5371"/>
    <w:rsid w:val="000A6734"/>
    <w:rsid w:val="000A71F3"/>
    <w:rsid w:val="000B0DCD"/>
    <w:rsid w:val="000B1FAC"/>
    <w:rsid w:val="000B36B7"/>
    <w:rsid w:val="000B38A8"/>
    <w:rsid w:val="000B40FD"/>
    <w:rsid w:val="000B5D18"/>
    <w:rsid w:val="000B5DB5"/>
    <w:rsid w:val="000B7FC7"/>
    <w:rsid w:val="000C0D5F"/>
    <w:rsid w:val="000C1BE6"/>
    <w:rsid w:val="000C42E1"/>
    <w:rsid w:val="000C4C1A"/>
    <w:rsid w:val="000C4C3E"/>
    <w:rsid w:val="000C7804"/>
    <w:rsid w:val="000D0920"/>
    <w:rsid w:val="000D1963"/>
    <w:rsid w:val="000D242E"/>
    <w:rsid w:val="000D3BFE"/>
    <w:rsid w:val="000D561F"/>
    <w:rsid w:val="000D5A12"/>
    <w:rsid w:val="000D6504"/>
    <w:rsid w:val="000E1012"/>
    <w:rsid w:val="000E163F"/>
    <w:rsid w:val="000E6263"/>
    <w:rsid w:val="000E6AFB"/>
    <w:rsid w:val="000E75AC"/>
    <w:rsid w:val="000E7706"/>
    <w:rsid w:val="000E7EE7"/>
    <w:rsid w:val="000F012A"/>
    <w:rsid w:val="000F29A5"/>
    <w:rsid w:val="000F32F5"/>
    <w:rsid w:val="000F399A"/>
    <w:rsid w:val="000F3C86"/>
    <w:rsid w:val="000F42CB"/>
    <w:rsid w:val="000F4F4B"/>
    <w:rsid w:val="000F54E0"/>
    <w:rsid w:val="000F5D4D"/>
    <w:rsid w:val="000F7D41"/>
    <w:rsid w:val="000F7EA3"/>
    <w:rsid w:val="001003AB"/>
    <w:rsid w:val="00100F51"/>
    <w:rsid w:val="0010141C"/>
    <w:rsid w:val="001020FA"/>
    <w:rsid w:val="001029CA"/>
    <w:rsid w:val="00102E10"/>
    <w:rsid w:val="00103A10"/>
    <w:rsid w:val="00103E86"/>
    <w:rsid w:val="00104082"/>
    <w:rsid w:val="0010484B"/>
    <w:rsid w:val="00104A48"/>
    <w:rsid w:val="001059E3"/>
    <w:rsid w:val="00107199"/>
    <w:rsid w:val="00107D78"/>
    <w:rsid w:val="00110660"/>
    <w:rsid w:val="0011312E"/>
    <w:rsid w:val="0011351C"/>
    <w:rsid w:val="001137E9"/>
    <w:rsid w:val="00115482"/>
    <w:rsid w:val="00120A95"/>
    <w:rsid w:val="00120CD5"/>
    <w:rsid w:val="00121385"/>
    <w:rsid w:val="00121D59"/>
    <w:rsid w:val="00122CC2"/>
    <w:rsid w:val="00122EC6"/>
    <w:rsid w:val="00123039"/>
    <w:rsid w:val="00125911"/>
    <w:rsid w:val="001300BC"/>
    <w:rsid w:val="00131837"/>
    <w:rsid w:val="001337C3"/>
    <w:rsid w:val="00134187"/>
    <w:rsid w:val="00134254"/>
    <w:rsid w:val="00135591"/>
    <w:rsid w:val="001358E5"/>
    <w:rsid w:val="00136E9B"/>
    <w:rsid w:val="001371DB"/>
    <w:rsid w:val="00137577"/>
    <w:rsid w:val="00140025"/>
    <w:rsid w:val="001402C1"/>
    <w:rsid w:val="00141D99"/>
    <w:rsid w:val="001433C0"/>
    <w:rsid w:val="00143C14"/>
    <w:rsid w:val="00144B43"/>
    <w:rsid w:val="00146B3F"/>
    <w:rsid w:val="00147470"/>
    <w:rsid w:val="00151A71"/>
    <w:rsid w:val="00151F5F"/>
    <w:rsid w:val="00152A9C"/>
    <w:rsid w:val="001552F4"/>
    <w:rsid w:val="00155631"/>
    <w:rsid w:val="001561C8"/>
    <w:rsid w:val="001563DB"/>
    <w:rsid w:val="00160113"/>
    <w:rsid w:val="00160350"/>
    <w:rsid w:val="0016233C"/>
    <w:rsid w:val="001637EB"/>
    <w:rsid w:val="00164CCC"/>
    <w:rsid w:val="00165CE0"/>
    <w:rsid w:val="00167DDA"/>
    <w:rsid w:val="001702BF"/>
    <w:rsid w:val="00170AC6"/>
    <w:rsid w:val="00171E0C"/>
    <w:rsid w:val="001722AD"/>
    <w:rsid w:val="00172B0B"/>
    <w:rsid w:val="0017417C"/>
    <w:rsid w:val="001757B2"/>
    <w:rsid w:val="00181A5C"/>
    <w:rsid w:val="001823F5"/>
    <w:rsid w:val="001824D8"/>
    <w:rsid w:val="00183C8D"/>
    <w:rsid w:val="00183E4B"/>
    <w:rsid w:val="0018660F"/>
    <w:rsid w:val="00187706"/>
    <w:rsid w:val="00190CF9"/>
    <w:rsid w:val="00190E08"/>
    <w:rsid w:val="00190F41"/>
    <w:rsid w:val="00192F50"/>
    <w:rsid w:val="00193F65"/>
    <w:rsid w:val="00194549"/>
    <w:rsid w:val="00194729"/>
    <w:rsid w:val="00194F9B"/>
    <w:rsid w:val="0019519C"/>
    <w:rsid w:val="00196A0B"/>
    <w:rsid w:val="001A1EF8"/>
    <w:rsid w:val="001A2F21"/>
    <w:rsid w:val="001A309A"/>
    <w:rsid w:val="001A3D01"/>
    <w:rsid w:val="001A4B0A"/>
    <w:rsid w:val="001A5231"/>
    <w:rsid w:val="001A523D"/>
    <w:rsid w:val="001A61A9"/>
    <w:rsid w:val="001A7604"/>
    <w:rsid w:val="001A7C01"/>
    <w:rsid w:val="001A7D88"/>
    <w:rsid w:val="001B1250"/>
    <w:rsid w:val="001B1EEC"/>
    <w:rsid w:val="001B3497"/>
    <w:rsid w:val="001B3A67"/>
    <w:rsid w:val="001B3E48"/>
    <w:rsid w:val="001B53BA"/>
    <w:rsid w:val="001B5FA7"/>
    <w:rsid w:val="001C0834"/>
    <w:rsid w:val="001C1CD2"/>
    <w:rsid w:val="001C1D48"/>
    <w:rsid w:val="001C3BB3"/>
    <w:rsid w:val="001C422F"/>
    <w:rsid w:val="001C5192"/>
    <w:rsid w:val="001C531F"/>
    <w:rsid w:val="001D1381"/>
    <w:rsid w:val="001D169D"/>
    <w:rsid w:val="001D4DFD"/>
    <w:rsid w:val="001D4FB5"/>
    <w:rsid w:val="001E0363"/>
    <w:rsid w:val="001E153B"/>
    <w:rsid w:val="001E23BE"/>
    <w:rsid w:val="001E33E3"/>
    <w:rsid w:val="001E34DA"/>
    <w:rsid w:val="001E38C1"/>
    <w:rsid w:val="001E38E2"/>
    <w:rsid w:val="001E53B7"/>
    <w:rsid w:val="001E6651"/>
    <w:rsid w:val="001E66BA"/>
    <w:rsid w:val="001E6D7E"/>
    <w:rsid w:val="001E6F38"/>
    <w:rsid w:val="001E73EC"/>
    <w:rsid w:val="001E75DF"/>
    <w:rsid w:val="001F04F1"/>
    <w:rsid w:val="001F0A48"/>
    <w:rsid w:val="001F0ACF"/>
    <w:rsid w:val="001F5203"/>
    <w:rsid w:val="001F5D86"/>
    <w:rsid w:val="00200736"/>
    <w:rsid w:val="00200B9C"/>
    <w:rsid w:val="00201461"/>
    <w:rsid w:val="00203A12"/>
    <w:rsid w:val="00203A36"/>
    <w:rsid w:val="00204345"/>
    <w:rsid w:val="00205547"/>
    <w:rsid w:val="002059E7"/>
    <w:rsid w:val="00205D71"/>
    <w:rsid w:val="0020601E"/>
    <w:rsid w:val="002069BF"/>
    <w:rsid w:val="00206A04"/>
    <w:rsid w:val="00207856"/>
    <w:rsid w:val="0020795B"/>
    <w:rsid w:val="002102FA"/>
    <w:rsid w:val="00211362"/>
    <w:rsid w:val="00212174"/>
    <w:rsid w:val="00212808"/>
    <w:rsid w:val="00212A90"/>
    <w:rsid w:val="00213417"/>
    <w:rsid w:val="00214089"/>
    <w:rsid w:val="0021450A"/>
    <w:rsid w:val="00215136"/>
    <w:rsid w:val="002168B7"/>
    <w:rsid w:val="002168FE"/>
    <w:rsid w:val="00216F79"/>
    <w:rsid w:val="00217C19"/>
    <w:rsid w:val="0022315C"/>
    <w:rsid w:val="00223BD0"/>
    <w:rsid w:val="0022410F"/>
    <w:rsid w:val="002242F6"/>
    <w:rsid w:val="002243C1"/>
    <w:rsid w:val="0022449A"/>
    <w:rsid w:val="002244CA"/>
    <w:rsid w:val="00224719"/>
    <w:rsid w:val="00225A08"/>
    <w:rsid w:val="002262C7"/>
    <w:rsid w:val="00226E8F"/>
    <w:rsid w:val="00227854"/>
    <w:rsid w:val="00230FC5"/>
    <w:rsid w:val="00231110"/>
    <w:rsid w:val="002323CA"/>
    <w:rsid w:val="002325C0"/>
    <w:rsid w:val="00233E90"/>
    <w:rsid w:val="002407E2"/>
    <w:rsid w:val="002414F3"/>
    <w:rsid w:val="00242251"/>
    <w:rsid w:val="002437A8"/>
    <w:rsid w:val="00245EB9"/>
    <w:rsid w:val="00246536"/>
    <w:rsid w:val="00247D83"/>
    <w:rsid w:val="00247EEB"/>
    <w:rsid w:val="00250417"/>
    <w:rsid w:val="002518D8"/>
    <w:rsid w:val="00252E11"/>
    <w:rsid w:val="0025414B"/>
    <w:rsid w:val="00254735"/>
    <w:rsid w:val="00254E49"/>
    <w:rsid w:val="0025796E"/>
    <w:rsid w:val="00257D0A"/>
    <w:rsid w:val="002604F3"/>
    <w:rsid w:val="00261849"/>
    <w:rsid w:val="00261DD2"/>
    <w:rsid w:val="002628E7"/>
    <w:rsid w:val="00262ECA"/>
    <w:rsid w:val="00263931"/>
    <w:rsid w:val="00263FD9"/>
    <w:rsid w:val="0026487A"/>
    <w:rsid w:val="002674D9"/>
    <w:rsid w:val="0027069F"/>
    <w:rsid w:val="00270787"/>
    <w:rsid w:val="00270B05"/>
    <w:rsid w:val="00271BF9"/>
    <w:rsid w:val="00271E01"/>
    <w:rsid w:val="00272601"/>
    <w:rsid w:val="00274DFE"/>
    <w:rsid w:val="00276529"/>
    <w:rsid w:val="002816F3"/>
    <w:rsid w:val="00282185"/>
    <w:rsid w:val="00282A4E"/>
    <w:rsid w:val="0028379A"/>
    <w:rsid w:val="00283ADB"/>
    <w:rsid w:val="00283DD9"/>
    <w:rsid w:val="00284FEC"/>
    <w:rsid w:val="002851C8"/>
    <w:rsid w:val="002858D0"/>
    <w:rsid w:val="00285AF0"/>
    <w:rsid w:val="0028648A"/>
    <w:rsid w:val="00290ADD"/>
    <w:rsid w:val="00291EA1"/>
    <w:rsid w:val="00292D74"/>
    <w:rsid w:val="002937EE"/>
    <w:rsid w:val="00293840"/>
    <w:rsid w:val="002A2133"/>
    <w:rsid w:val="002A34D2"/>
    <w:rsid w:val="002A401E"/>
    <w:rsid w:val="002A44E7"/>
    <w:rsid w:val="002A4B8A"/>
    <w:rsid w:val="002A5A2A"/>
    <w:rsid w:val="002B01FB"/>
    <w:rsid w:val="002B026B"/>
    <w:rsid w:val="002B25A9"/>
    <w:rsid w:val="002B3155"/>
    <w:rsid w:val="002B379E"/>
    <w:rsid w:val="002B5428"/>
    <w:rsid w:val="002B6362"/>
    <w:rsid w:val="002B6A76"/>
    <w:rsid w:val="002B77A2"/>
    <w:rsid w:val="002C02C2"/>
    <w:rsid w:val="002C14B2"/>
    <w:rsid w:val="002C1EB8"/>
    <w:rsid w:val="002C21A4"/>
    <w:rsid w:val="002C56B7"/>
    <w:rsid w:val="002C572D"/>
    <w:rsid w:val="002C5B32"/>
    <w:rsid w:val="002C6C68"/>
    <w:rsid w:val="002C79E5"/>
    <w:rsid w:val="002D0F48"/>
    <w:rsid w:val="002D218B"/>
    <w:rsid w:val="002D21C2"/>
    <w:rsid w:val="002D3313"/>
    <w:rsid w:val="002D4424"/>
    <w:rsid w:val="002D56A5"/>
    <w:rsid w:val="002D6732"/>
    <w:rsid w:val="002D6DF8"/>
    <w:rsid w:val="002D6F21"/>
    <w:rsid w:val="002D76F9"/>
    <w:rsid w:val="002D7FF1"/>
    <w:rsid w:val="002E1F3F"/>
    <w:rsid w:val="002E36CE"/>
    <w:rsid w:val="002E4624"/>
    <w:rsid w:val="002E4AA9"/>
    <w:rsid w:val="002E58FC"/>
    <w:rsid w:val="002E6628"/>
    <w:rsid w:val="002F022B"/>
    <w:rsid w:val="002F0C99"/>
    <w:rsid w:val="002F1E19"/>
    <w:rsid w:val="002F55FD"/>
    <w:rsid w:val="002F5B99"/>
    <w:rsid w:val="002F6977"/>
    <w:rsid w:val="002F725B"/>
    <w:rsid w:val="002F7FB0"/>
    <w:rsid w:val="002F7FE2"/>
    <w:rsid w:val="0030051B"/>
    <w:rsid w:val="00300742"/>
    <w:rsid w:val="00300AF0"/>
    <w:rsid w:val="00300F1F"/>
    <w:rsid w:val="00303992"/>
    <w:rsid w:val="00304034"/>
    <w:rsid w:val="0030442C"/>
    <w:rsid w:val="00304FD6"/>
    <w:rsid w:val="00305441"/>
    <w:rsid w:val="00305BCD"/>
    <w:rsid w:val="003065F9"/>
    <w:rsid w:val="003103D3"/>
    <w:rsid w:val="00312650"/>
    <w:rsid w:val="00312B7E"/>
    <w:rsid w:val="003130B4"/>
    <w:rsid w:val="0031348F"/>
    <w:rsid w:val="00314177"/>
    <w:rsid w:val="00314B46"/>
    <w:rsid w:val="00314EC9"/>
    <w:rsid w:val="00315AD0"/>
    <w:rsid w:val="00316B4E"/>
    <w:rsid w:val="0031715B"/>
    <w:rsid w:val="00317B75"/>
    <w:rsid w:val="0032050C"/>
    <w:rsid w:val="003206A7"/>
    <w:rsid w:val="00321506"/>
    <w:rsid w:val="003219B3"/>
    <w:rsid w:val="00322500"/>
    <w:rsid w:val="00322C86"/>
    <w:rsid w:val="00325C7D"/>
    <w:rsid w:val="0032626E"/>
    <w:rsid w:val="00326894"/>
    <w:rsid w:val="00326AAA"/>
    <w:rsid w:val="00330F9C"/>
    <w:rsid w:val="00331409"/>
    <w:rsid w:val="00331872"/>
    <w:rsid w:val="003330B2"/>
    <w:rsid w:val="003333F6"/>
    <w:rsid w:val="00334E66"/>
    <w:rsid w:val="00335659"/>
    <w:rsid w:val="00335FEC"/>
    <w:rsid w:val="003363D9"/>
    <w:rsid w:val="00336D4A"/>
    <w:rsid w:val="00337B67"/>
    <w:rsid w:val="00340C65"/>
    <w:rsid w:val="00340FD6"/>
    <w:rsid w:val="00341796"/>
    <w:rsid w:val="0034216D"/>
    <w:rsid w:val="0034311B"/>
    <w:rsid w:val="003432AF"/>
    <w:rsid w:val="00344352"/>
    <w:rsid w:val="00345A31"/>
    <w:rsid w:val="00347235"/>
    <w:rsid w:val="00350B76"/>
    <w:rsid w:val="0035186B"/>
    <w:rsid w:val="0035194C"/>
    <w:rsid w:val="0035224E"/>
    <w:rsid w:val="00352AB0"/>
    <w:rsid w:val="00352C49"/>
    <w:rsid w:val="003545E7"/>
    <w:rsid w:val="003547D4"/>
    <w:rsid w:val="003549D8"/>
    <w:rsid w:val="00356373"/>
    <w:rsid w:val="00356BBC"/>
    <w:rsid w:val="00357778"/>
    <w:rsid w:val="003615DE"/>
    <w:rsid w:val="00362EC5"/>
    <w:rsid w:val="003639C8"/>
    <w:rsid w:val="00364D2D"/>
    <w:rsid w:val="0036532F"/>
    <w:rsid w:val="003655D5"/>
    <w:rsid w:val="00367E8C"/>
    <w:rsid w:val="003703C6"/>
    <w:rsid w:val="00372B12"/>
    <w:rsid w:val="00373A52"/>
    <w:rsid w:val="00375E95"/>
    <w:rsid w:val="00376705"/>
    <w:rsid w:val="00376840"/>
    <w:rsid w:val="00377D92"/>
    <w:rsid w:val="00381D4A"/>
    <w:rsid w:val="0038212D"/>
    <w:rsid w:val="003909C3"/>
    <w:rsid w:val="00391C11"/>
    <w:rsid w:val="00392196"/>
    <w:rsid w:val="00392505"/>
    <w:rsid w:val="00392C18"/>
    <w:rsid w:val="00395471"/>
    <w:rsid w:val="00397A9F"/>
    <w:rsid w:val="003A01A4"/>
    <w:rsid w:val="003A198B"/>
    <w:rsid w:val="003A6270"/>
    <w:rsid w:val="003A6407"/>
    <w:rsid w:val="003A64C3"/>
    <w:rsid w:val="003B0763"/>
    <w:rsid w:val="003B10C6"/>
    <w:rsid w:val="003B1B67"/>
    <w:rsid w:val="003B2EC8"/>
    <w:rsid w:val="003B369D"/>
    <w:rsid w:val="003B3BB3"/>
    <w:rsid w:val="003B4430"/>
    <w:rsid w:val="003B4AD4"/>
    <w:rsid w:val="003B6899"/>
    <w:rsid w:val="003B7BD2"/>
    <w:rsid w:val="003B7C6C"/>
    <w:rsid w:val="003C2D5D"/>
    <w:rsid w:val="003C3273"/>
    <w:rsid w:val="003C3542"/>
    <w:rsid w:val="003C469E"/>
    <w:rsid w:val="003C6B31"/>
    <w:rsid w:val="003C6F96"/>
    <w:rsid w:val="003D1B64"/>
    <w:rsid w:val="003D2729"/>
    <w:rsid w:val="003D3354"/>
    <w:rsid w:val="003D3ECE"/>
    <w:rsid w:val="003D57E7"/>
    <w:rsid w:val="003D63EF"/>
    <w:rsid w:val="003D6BEA"/>
    <w:rsid w:val="003D6C63"/>
    <w:rsid w:val="003D71D3"/>
    <w:rsid w:val="003D731D"/>
    <w:rsid w:val="003D7C9F"/>
    <w:rsid w:val="003E0A86"/>
    <w:rsid w:val="003E34D1"/>
    <w:rsid w:val="003E3C4F"/>
    <w:rsid w:val="003E3E9C"/>
    <w:rsid w:val="003E471D"/>
    <w:rsid w:val="003E5499"/>
    <w:rsid w:val="003E58D9"/>
    <w:rsid w:val="003E5A58"/>
    <w:rsid w:val="003E7E6C"/>
    <w:rsid w:val="003F1D59"/>
    <w:rsid w:val="003F2421"/>
    <w:rsid w:val="003F339E"/>
    <w:rsid w:val="003F5285"/>
    <w:rsid w:val="003F566E"/>
    <w:rsid w:val="003F5690"/>
    <w:rsid w:val="00400CE7"/>
    <w:rsid w:val="0040102B"/>
    <w:rsid w:val="00401871"/>
    <w:rsid w:val="00402A27"/>
    <w:rsid w:val="00406C3F"/>
    <w:rsid w:val="00406D9B"/>
    <w:rsid w:val="00410348"/>
    <w:rsid w:val="004103D0"/>
    <w:rsid w:val="00410899"/>
    <w:rsid w:val="00410E4A"/>
    <w:rsid w:val="004115D6"/>
    <w:rsid w:val="00412609"/>
    <w:rsid w:val="0041306C"/>
    <w:rsid w:val="004134FD"/>
    <w:rsid w:val="00415024"/>
    <w:rsid w:val="004153AE"/>
    <w:rsid w:val="004170F3"/>
    <w:rsid w:val="004176B8"/>
    <w:rsid w:val="00417D2D"/>
    <w:rsid w:val="00420EC4"/>
    <w:rsid w:val="00423D5E"/>
    <w:rsid w:val="0042490C"/>
    <w:rsid w:val="00424EB9"/>
    <w:rsid w:val="004251CE"/>
    <w:rsid w:val="004265FA"/>
    <w:rsid w:val="00426947"/>
    <w:rsid w:val="004274EB"/>
    <w:rsid w:val="00427EE0"/>
    <w:rsid w:val="00434920"/>
    <w:rsid w:val="00435B50"/>
    <w:rsid w:val="00436EDC"/>
    <w:rsid w:val="00440421"/>
    <w:rsid w:val="004408B2"/>
    <w:rsid w:val="00443915"/>
    <w:rsid w:val="00444087"/>
    <w:rsid w:val="00444E42"/>
    <w:rsid w:val="0044792B"/>
    <w:rsid w:val="004505EF"/>
    <w:rsid w:val="004515C6"/>
    <w:rsid w:val="004528B8"/>
    <w:rsid w:val="00452B73"/>
    <w:rsid w:val="00452BC3"/>
    <w:rsid w:val="00452BD6"/>
    <w:rsid w:val="00452FF1"/>
    <w:rsid w:val="00453903"/>
    <w:rsid w:val="00453E7F"/>
    <w:rsid w:val="00454CBA"/>
    <w:rsid w:val="00457AEF"/>
    <w:rsid w:val="004606D3"/>
    <w:rsid w:val="00460EE6"/>
    <w:rsid w:val="00461745"/>
    <w:rsid w:val="004631C6"/>
    <w:rsid w:val="00463818"/>
    <w:rsid w:val="00463CDA"/>
    <w:rsid w:val="004645C0"/>
    <w:rsid w:val="004650A9"/>
    <w:rsid w:val="00466638"/>
    <w:rsid w:val="00466F67"/>
    <w:rsid w:val="00467322"/>
    <w:rsid w:val="004709E7"/>
    <w:rsid w:val="00471209"/>
    <w:rsid w:val="00471FD2"/>
    <w:rsid w:val="004724A5"/>
    <w:rsid w:val="004725AB"/>
    <w:rsid w:val="00472E76"/>
    <w:rsid w:val="0047613C"/>
    <w:rsid w:val="00477768"/>
    <w:rsid w:val="004812D4"/>
    <w:rsid w:val="00481E60"/>
    <w:rsid w:val="00482BD6"/>
    <w:rsid w:val="00484792"/>
    <w:rsid w:val="004873E3"/>
    <w:rsid w:val="00487930"/>
    <w:rsid w:val="00490C19"/>
    <w:rsid w:val="00490E65"/>
    <w:rsid w:val="004921A5"/>
    <w:rsid w:val="004927F1"/>
    <w:rsid w:val="00492895"/>
    <w:rsid w:val="004A01F3"/>
    <w:rsid w:val="004A2540"/>
    <w:rsid w:val="004A34BB"/>
    <w:rsid w:val="004A3778"/>
    <w:rsid w:val="004A5054"/>
    <w:rsid w:val="004A5578"/>
    <w:rsid w:val="004A7729"/>
    <w:rsid w:val="004A7C6E"/>
    <w:rsid w:val="004B200A"/>
    <w:rsid w:val="004B22ED"/>
    <w:rsid w:val="004B51E5"/>
    <w:rsid w:val="004B6AB7"/>
    <w:rsid w:val="004C1137"/>
    <w:rsid w:val="004C4447"/>
    <w:rsid w:val="004C55A5"/>
    <w:rsid w:val="004C7340"/>
    <w:rsid w:val="004D0619"/>
    <w:rsid w:val="004D0937"/>
    <w:rsid w:val="004D13D5"/>
    <w:rsid w:val="004D1CD6"/>
    <w:rsid w:val="004D36EC"/>
    <w:rsid w:val="004D3702"/>
    <w:rsid w:val="004D3AAD"/>
    <w:rsid w:val="004D46CF"/>
    <w:rsid w:val="004D6F73"/>
    <w:rsid w:val="004D7A1B"/>
    <w:rsid w:val="004E2F44"/>
    <w:rsid w:val="004E4AA8"/>
    <w:rsid w:val="004E4AC5"/>
    <w:rsid w:val="004E5F4F"/>
    <w:rsid w:val="004E69ED"/>
    <w:rsid w:val="004F1150"/>
    <w:rsid w:val="004F13C4"/>
    <w:rsid w:val="004F1F18"/>
    <w:rsid w:val="004F3FBC"/>
    <w:rsid w:val="004F42F9"/>
    <w:rsid w:val="004F4506"/>
    <w:rsid w:val="004F5FE9"/>
    <w:rsid w:val="004F61B4"/>
    <w:rsid w:val="004F79B3"/>
    <w:rsid w:val="004F7FF6"/>
    <w:rsid w:val="00500384"/>
    <w:rsid w:val="00500E5B"/>
    <w:rsid w:val="00500F0F"/>
    <w:rsid w:val="005014EC"/>
    <w:rsid w:val="00502985"/>
    <w:rsid w:val="00502AAE"/>
    <w:rsid w:val="00502B93"/>
    <w:rsid w:val="00502CDC"/>
    <w:rsid w:val="005058DB"/>
    <w:rsid w:val="005072B0"/>
    <w:rsid w:val="00507558"/>
    <w:rsid w:val="00507C06"/>
    <w:rsid w:val="00507E91"/>
    <w:rsid w:val="00510C4D"/>
    <w:rsid w:val="005110B7"/>
    <w:rsid w:val="00511E56"/>
    <w:rsid w:val="005123FE"/>
    <w:rsid w:val="00513E0A"/>
    <w:rsid w:val="00517DED"/>
    <w:rsid w:val="005216B2"/>
    <w:rsid w:val="00522106"/>
    <w:rsid w:val="00523956"/>
    <w:rsid w:val="00523A47"/>
    <w:rsid w:val="00523A63"/>
    <w:rsid w:val="00523BB9"/>
    <w:rsid w:val="00523D08"/>
    <w:rsid w:val="005243C3"/>
    <w:rsid w:val="005252FB"/>
    <w:rsid w:val="00525A0C"/>
    <w:rsid w:val="00530DEC"/>
    <w:rsid w:val="00531229"/>
    <w:rsid w:val="00531800"/>
    <w:rsid w:val="00531A95"/>
    <w:rsid w:val="0053253C"/>
    <w:rsid w:val="00534CE1"/>
    <w:rsid w:val="00534DCC"/>
    <w:rsid w:val="00535031"/>
    <w:rsid w:val="00535076"/>
    <w:rsid w:val="005355EE"/>
    <w:rsid w:val="00535A43"/>
    <w:rsid w:val="005361B8"/>
    <w:rsid w:val="005419C1"/>
    <w:rsid w:val="005439E9"/>
    <w:rsid w:val="00545557"/>
    <w:rsid w:val="00550BC6"/>
    <w:rsid w:val="00551487"/>
    <w:rsid w:val="0055372E"/>
    <w:rsid w:val="00553E85"/>
    <w:rsid w:val="00554150"/>
    <w:rsid w:val="0055586C"/>
    <w:rsid w:val="00555961"/>
    <w:rsid w:val="00555BA3"/>
    <w:rsid w:val="0055789E"/>
    <w:rsid w:val="0056176A"/>
    <w:rsid w:val="00561E0C"/>
    <w:rsid w:val="00563A50"/>
    <w:rsid w:val="00563BBC"/>
    <w:rsid w:val="00563C29"/>
    <w:rsid w:val="005648F6"/>
    <w:rsid w:val="00564E2D"/>
    <w:rsid w:val="00565B28"/>
    <w:rsid w:val="005666E8"/>
    <w:rsid w:val="00567154"/>
    <w:rsid w:val="005728B3"/>
    <w:rsid w:val="005734E7"/>
    <w:rsid w:val="005737BE"/>
    <w:rsid w:val="00573B26"/>
    <w:rsid w:val="0057573A"/>
    <w:rsid w:val="00577BC7"/>
    <w:rsid w:val="00581424"/>
    <w:rsid w:val="00581B1B"/>
    <w:rsid w:val="005831B3"/>
    <w:rsid w:val="0058389C"/>
    <w:rsid w:val="00584345"/>
    <w:rsid w:val="005855F8"/>
    <w:rsid w:val="00585C7B"/>
    <w:rsid w:val="00585FE9"/>
    <w:rsid w:val="005863CC"/>
    <w:rsid w:val="00587B0A"/>
    <w:rsid w:val="005909DC"/>
    <w:rsid w:val="00590D6C"/>
    <w:rsid w:val="0059104E"/>
    <w:rsid w:val="00592C24"/>
    <w:rsid w:val="0059393C"/>
    <w:rsid w:val="00595C5C"/>
    <w:rsid w:val="00596BC8"/>
    <w:rsid w:val="0059717E"/>
    <w:rsid w:val="0059754C"/>
    <w:rsid w:val="005A012F"/>
    <w:rsid w:val="005A4063"/>
    <w:rsid w:val="005A49FB"/>
    <w:rsid w:val="005A61BD"/>
    <w:rsid w:val="005A6D6E"/>
    <w:rsid w:val="005A7428"/>
    <w:rsid w:val="005B04CF"/>
    <w:rsid w:val="005B0C3F"/>
    <w:rsid w:val="005B14EF"/>
    <w:rsid w:val="005B1D21"/>
    <w:rsid w:val="005B584D"/>
    <w:rsid w:val="005B62A8"/>
    <w:rsid w:val="005B631B"/>
    <w:rsid w:val="005C0928"/>
    <w:rsid w:val="005C1C8B"/>
    <w:rsid w:val="005C4059"/>
    <w:rsid w:val="005C4192"/>
    <w:rsid w:val="005C4BD9"/>
    <w:rsid w:val="005C536D"/>
    <w:rsid w:val="005C7072"/>
    <w:rsid w:val="005C715F"/>
    <w:rsid w:val="005C743A"/>
    <w:rsid w:val="005C7561"/>
    <w:rsid w:val="005C79FD"/>
    <w:rsid w:val="005D017F"/>
    <w:rsid w:val="005D14F5"/>
    <w:rsid w:val="005D5723"/>
    <w:rsid w:val="005E25F6"/>
    <w:rsid w:val="005E2818"/>
    <w:rsid w:val="005E2C47"/>
    <w:rsid w:val="005E3372"/>
    <w:rsid w:val="005E39B3"/>
    <w:rsid w:val="005E6951"/>
    <w:rsid w:val="005E6E68"/>
    <w:rsid w:val="005E7F69"/>
    <w:rsid w:val="005F05DE"/>
    <w:rsid w:val="005F27C4"/>
    <w:rsid w:val="005F3446"/>
    <w:rsid w:val="005F55EC"/>
    <w:rsid w:val="005F55F0"/>
    <w:rsid w:val="005F5B77"/>
    <w:rsid w:val="005F6C29"/>
    <w:rsid w:val="005F79CE"/>
    <w:rsid w:val="006014E8"/>
    <w:rsid w:val="00601AB9"/>
    <w:rsid w:val="00601EE9"/>
    <w:rsid w:val="00602546"/>
    <w:rsid w:val="00602B0D"/>
    <w:rsid w:val="0060358C"/>
    <w:rsid w:val="006038F3"/>
    <w:rsid w:val="00604165"/>
    <w:rsid w:val="00604E7F"/>
    <w:rsid w:val="006056FC"/>
    <w:rsid w:val="006062C9"/>
    <w:rsid w:val="00606372"/>
    <w:rsid w:val="0060659B"/>
    <w:rsid w:val="00606721"/>
    <w:rsid w:val="006073CB"/>
    <w:rsid w:val="00612358"/>
    <w:rsid w:val="00612434"/>
    <w:rsid w:val="006132A4"/>
    <w:rsid w:val="00613EA3"/>
    <w:rsid w:val="00614BB5"/>
    <w:rsid w:val="00620F3C"/>
    <w:rsid w:val="00621775"/>
    <w:rsid w:val="00621DDB"/>
    <w:rsid w:val="00622242"/>
    <w:rsid w:val="00623A18"/>
    <w:rsid w:val="00623AAE"/>
    <w:rsid w:val="006243A7"/>
    <w:rsid w:val="00624694"/>
    <w:rsid w:val="0062503B"/>
    <w:rsid w:val="00625FE0"/>
    <w:rsid w:val="00631B0D"/>
    <w:rsid w:val="00632FD7"/>
    <w:rsid w:val="00634EC5"/>
    <w:rsid w:val="0063787D"/>
    <w:rsid w:val="006418C9"/>
    <w:rsid w:val="00642D55"/>
    <w:rsid w:val="006435A9"/>
    <w:rsid w:val="006452E4"/>
    <w:rsid w:val="006457C8"/>
    <w:rsid w:val="00653A37"/>
    <w:rsid w:val="006561B1"/>
    <w:rsid w:val="006606DF"/>
    <w:rsid w:val="00661A6B"/>
    <w:rsid w:val="00661B5F"/>
    <w:rsid w:val="00662146"/>
    <w:rsid w:val="00663472"/>
    <w:rsid w:val="00666719"/>
    <w:rsid w:val="006679B4"/>
    <w:rsid w:val="00667AF9"/>
    <w:rsid w:val="006718EE"/>
    <w:rsid w:val="00671ECB"/>
    <w:rsid w:val="00672599"/>
    <w:rsid w:val="00672C92"/>
    <w:rsid w:val="00673276"/>
    <w:rsid w:val="00673E93"/>
    <w:rsid w:val="00674354"/>
    <w:rsid w:val="00674A46"/>
    <w:rsid w:val="00674AFA"/>
    <w:rsid w:val="0067533E"/>
    <w:rsid w:val="006754BE"/>
    <w:rsid w:val="006767F2"/>
    <w:rsid w:val="00676BCF"/>
    <w:rsid w:val="00676E48"/>
    <w:rsid w:val="00676F21"/>
    <w:rsid w:val="00677B7E"/>
    <w:rsid w:val="0068025D"/>
    <w:rsid w:val="00680A73"/>
    <w:rsid w:val="00681D03"/>
    <w:rsid w:val="0068220C"/>
    <w:rsid w:val="00683918"/>
    <w:rsid w:val="00683D6B"/>
    <w:rsid w:val="00687F81"/>
    <w:rsid w:val="006915E9"/>
    <w:rsid w:val="0069367C"/>
    <w:rsid w:val="0069368F"/>
    <w:rsid w:val="00693CC4"/>
    <w:rsid w:val="00694085"/>
    <w:rsid w:val="006953DD"/>
    <w:rsid w:val="006960BB"/>
    <w:rsid w:val="006977D6"/>
    <w:rsid w:val="00697A95"/>
    <w:rsid w:val="006A37E5"/>
    <w:rsid w:val="006A45D4"/>
    <w:rsid w:val="006A4F3F"/>
    <w:rsid w:val="006A6045"/>
    <w:rsid w:val="006A62A4"/>
    <w:rsid w:val="006A66B2"/>
    <w:rsid w:val="006B2129"/>
    <w:rsid w:val="006B555F"/>
    <w:rsid w:val="006B6470"/>
    <w:rsid w:val="006B705F"/>
    <w:rsid w:val="006B77D2"/>
    <w:rsid w:val="006C0377"/>
    <w:rsid w:val="006C1876"/>
    <w:rsid w:val="006C190C"/>
    <w:rsid w:val="006C21CE"/>
    <w:rsid w:val="006C2D78"/>
    <w:rsid w:val="006C341D"/>
    <w:rsid w:val="006C3FF8"/>
    <w:rsid w:val="006C4B17"/>
    <w:rsid w:val="006C7630"/>
    <w:rsid w:val="006D0122"/>
    <w:rsid w:val="006D138D"/>
    <w:rsid w:val="006D1F1C"/>
    <w:rsid w:val="006D20D3"/>
    <w:rsid w:val="006D2BCE"/>
    <w:rsid w:val="006D2CB7"/>
    <w:rsid w:val="006D3633"/>
    <w:rsid w:val="006D4734"/>
    <w:rsid w:val="006D49E6"/>
    <w:rsid w:val="006D74BB"/>
    <w:rsid w:val="006D7C9E"/>
    <w:rsid w:val="006D7DCD"/>
    <w:rsid w:val="006E15DD"/>
    <w:rsid w:val="006E23AB"/>
    <w:rsid w:val="006E3CAF"/>
    <w:rsid w:val="006E489A"/>
    <w:rsid w:val="006E5D37"/>
    <w:rsid w:val="006E643D"/>
    <w:rsid w:val="006E6640"/>
    <w:rsid w:val="006F07BF"/>
    <w:rsid w:val="006F0886"/>
    <w:rsid w:val="006F0CBE"/>
    <w:rsid w:val="006F14F2"/>
    <w:rsid w:val="006F1886"/>
    <w:rsid w:val="006F2AC1"/>
    <w:rsid w:val="006F2AD9"/>
    <w:rsid w:val="006F4D69"/>
    <w:rsid w:val="006F51E3"/>
    <w:rsid w:val="006F5B51"/>
    <w:rsid w:val="006F678C"/>
    <w:rsid w:val="006F7CDC"/>
    <w:rsid w:val="00701E35"/>
    <w:rsid w:val="00702A40"/>
    <w:rsid w:val="0070376D"/>
    <w:rsid w:val="007040C9"/>
    <w:rsid w:val="00704F88"/>
    <w:rsid w:val="0070549C"/>
    <w:rsid w:val="00706216"/>
    <w:rsid w:val="00706BFD"/>
    <w:rsid w:val="007073EE"/>
    <w:rsid w:val="00707EEC"/>
    <w:rsid w:val="00710EA2"/>
    <w:rsid w:val="00712704"/>
    <w:rsid w:val="00712886"/>
    <w:rsid w:val="00713033"/>
    <w:rsid w:val="00715EF7"/>
    <w:rsid w:val="007203A1"/>
    <w:rsid w:val="00721672"/>
    <w:rsid w:val="00721731"/>
    <w:rsid w:val="00721DB4"/>
    <w:rsid w:val="00722557"/>
    <w:rsid w:val="007249DB"/>
    <w:rsid w:val="0072763F"/>
    <w:rsid w:val="007303A6"/>
    <w:rsid w:val="007307A8"/>
    <w:rsid w:val="007317E1"/>
    <w:rsid w:val="00731C3C"/>
    <w:rsid w:val="00732A6E"/>
    <w:rsid w:val="00734C49"/>
    <w:rsid w:val="00735E7F"/>
    <w:rsid w:val="00736524"/>
    <w:rsid w:val="00736715"/>
    <w:rsid w:val="00736F5F"/>
    <w:rsid w:val="00740A2A"/>
    <w:rsid w:val="00741864"/>
    <w:rsid w:val="0074195C"/>
    <w:rsid w:val="00743345"/>
    <w:rsid w:val="007438C0"/>
    <w:rsid w:val="00743C6B"/>
    <w:rsid w:val="0074495E"/>
    <w:rsid w:val="00744FD4"/>
    <w:rsid w:val="0074615D"/>
    <w:rsid w:val="00750E1E"/>
    <w:rsid w:val="00750FDD"/>
    <w:rsid w:val="00751A9E"/>
    <w:rsid w:val="00752765"/>
    <w:rsid w:val="00753619"/>
    <w:rsid w:val="007544EC"/>
    <w:rsid w:val="00755EEE"/>
    <w:rsid w:val="007561CD"/>
    <w:rsid w:val="007569DA"/>
    <w:rsid w:val="00756D8C"/>
    <w:rsid w:val="00757BC1"/>
    <w:rsid w:val="00760161"/>
    <w:rsid w:val="007619BC"/>
    <w:rsid w:val="00764F8A"/>
    <w:rsid w:val="00765C64"/>
    <w:rsid w:val="00766C07"/>
    <w:rsid w:val="00767ADE"/>
    <w:rsid w:val="00770F9C"/>
    <w:rsid w:val="00771AA8"/>
    <w:rsid w:val="007724C8"/>
    <w:rsid w:val="00773A18"/>
    <w:rsid w:val="007750E4"/>
    <w:rsid w:val="00775A32"/>
    <w:rsid w:val="00776D44"/>
    <w:rsid w:val="00781DE1"/>
    <w:rsid w:val="007821C2"/>
    <w:rsid w:val="007825F0"/>
    <w:rsid w:val="0078352F"/>
    <w:rsid w:val="00791BC0"/>
    <w:rsid w:val="00792AB1"/>
    <w:rsid w:val="00793B04"/>
    <w:rsid w:val="00794135"/>
    <w:rsid w:val="00796337"/>
    <w:rsid w:val="007967BF"/>
    <w:rsid w:val="0079696C"/>
    <w:rsid w:val="00797C95"/>
    <w:rsid w:val="007A1EA2"/>
    <w:rsid w:val="007A2293"/>
    <w:rsid w:val="007A36E1"/>
    <w:rsid w:val="007A4312"/>
    <w:rsid w:val="007A4CC3"/>
    <w:rsid w:val="007A5698"/>
    <w:rsid w:val="007A6827"/>
    <w:rsid w:val="007A72AD"/>
    <w:rsid w:val="007A795B"/>
    <w:rsid w:val="007A7C48"/>
    <w:rsid w:val="007A7D42"/>
    <w:rsid w:val="007B2F85"/>
    <w:rsid w:val="007B34D1"/>
    <w:rsid w:val="007B37A7"/>
    <w:rsid w:val="007B471C"/>
    <w:rsid w:val="007B6077"/>
    <w:rsid w:val="007B760D"/>
    <w:rsid w:val="007B7B7C"/>
    <w:rsid w:val="007C0440"/>
    <w:rsid w:val="007C0A00"/>
    <w:rsid w:val="007C2017"/>
    <w:rsid w:val="007C2409"/>
    <w:rsid w:val="007C511F"/>
    <w:rsid w:val="007C6D26"/>
    <w:rsid w:val="007C6DB4"/>
    <w:rsid w:val="007C7088"/>
    <w:rsid w:val="007C793C"/>
    <w:rsid w:val="007D0DC3"/>
    <w:rsid w:val="007D1476"/>
    <w:rsid w:val="007D2541"/>
    <w:rsid w:val="007D366B"/>
    <w:rsid w:val="007D44D5"/>
    <w:rsid w:val="007D5A6C"/>
    <w:rsid w:val="007D5D7A"/>
    <w:rsid w:val="007D6FAC"/>
    <w:rsid w:val="007D70E4"/>
    <w:rsid w:val="007D7BCD"/>
    <w:rsid w:val="007E1EC6"/>
    <w:rsid w:val="007E2A7C"/>
    <w:rsid w:val="007E371F"/>
    <w:rsid w:val="007E3722"/>
    <w:rsid w:val="007E455E"/>
    <w:rsid w:val="007E5027"/>
    <w:rsid w:val="007E5E0E"/>
    <w:rsid w:val="007E7BDF"/>
    <w:rsid w:val="007E7F3E"/>
    <w:rsid w:val="007F00BC"/>
    <w:rsid w:val="007F016B"/>
    <w:rsid w:val="007F052B"/>
    <w:rsid w:val="007F05BB"/>
    <w:rsid w:val="007F0E68"/>
    <w:rsid w:val="007F1EC1"/>
    <w:rsid w:val="007F30C8"/>
    <w:rsid w:val="007F3E23"/>
    <w:rsid w:val="007F44E2"/>
    <w:rsid w:val="007F46BD"/>
    <w:rsid w:val="007F58ED"/>
    <w:rsid w:val="007F7995"/>
    <w:rsid w:val="0080286F"/>
    <w:rsid w:val="00802D5B"/>
    <w:rsid w:val="00803CDA"/>
    <w:rsid w:val="00803DA8"/>
    <w:rsid w:val="008041BC"/>
    <w:rsid w:val="00805CE0"/>
    <w:rsid w:val="00805E31"/>
    <w:rsid w:val="00805EA9"/>
    <w:rsid w:val="00806B6B"/>
    <w:rsid w:val="00806F7A"/>
    <w:rsid w:val="00807F72"/>
    <w:rsid w:val="00810BAB"/>
    <w:rsid w:val="00813B42"/>
    <w:rsid w:val="00813DC9"/>
    <w:rsid w:val="008152F7"/>
    <w:rsid w:val="00815EA0"/>
    <w:rsid w:val="00816F47"/>
    <w:rsid w:val="00821D9D"/>
    <w:rsid w:val="00822F68"/>
    <w:rsid w:val="00823E31"/>
    <w:rsid w:val="00825A80"/>
    <w:rsid w:val="00825DDB"/>
    <w:rsid w:val="008268AF"/>
    <w:rsid w:val="00826F6E"/>
    <w:rsid w:val="008271F1"/>
    <w:rsid w:val="0083119D"/>
    <w:rsid w:val="00831932"/>
    <w:rsid w:val="00831B8D"/>
    <w:rsid w:val="008330C0"/>
    <w:rsid w:val="0083318E"/>
    <w:rsid w:val="008331A1"/>
    <w:rsid w:val="0083403D"/>
    <w:rsid w:val="008341CE"/>
    <w:rsid w:val="00836CE2"/>
    <w:rsid w:val="00837AB0"/>
    <w:rsid w:val="008407FC"/>
    <w:rsid w:val="00840AFD"/>
    <w:rsid w:val="00841279"/>
    <w:rsid w:val="00842E1A"/>
    <w:rsid w:val="008444EF"/>
    <w:rsid w:val="008457C4"/>
    <w:rsid w:val="00845D92"/>
    <w:rsid w:val="008461BC"/>
    <w:rsid w:val="00846FF5"/>
    <w:rsid w:val="00847798"/>
    <w:rsid w:val="008508B0"/>
    <w:rsid w:val="008509F2"/>
    <w:rsid w:val="008515F2"/>
    <w:rsid w:val="00853902"/>
    <w:rsid w:val="00854EC8"/>
    <w:rsid w:val="00855726"/>
    <w:rsid w:val="008559D1"/>
    <w:rsid w:val="00857567"/>
    <w:rsid w:val="00857A78"/>
    <w:rsid w:val="00861198"/>
    <w:rsid w:val="008618C3"/>
    <w:rsid w:val="008619C1"/>
    <w:rsid w:val="0086230F"/>
    <w:rsid w:val="0086272F"/>
    <w:rsid w:val="008631CC"/>
    <w:rsid w:val="0086733D"/>
    <w:rsid w:val="0087036D"/>
    <w:rsid w:val="00870C7C"/>
    <w:rsid w:val="008711CA"/>
    <w:rsid w:val="00871D60"/>
    <w:rsid w:val="00872387"/>
    <w:rsid w:val="008760FA"/>
    <w:rsid w:val="00876915"/>
    <w:rsid w:val="00880910"/>
    <w:rsid w:val="00880A9B"/>
    <w:rsid w:val="00884A00"/>
    <w:rsid w:val="00884A23"/>
    <w:rsid w:val="00884BBA"/>
    <w:rsid w:val="00886949"/>
    <w:rsid w:val="0088769E"/>
    <w:rsid w:val="0088795A"/>
    <w:rsid w:val="00890226"/>
    <w:rsid w:val="008906BC"/>
    <w:rsid w:val="00890FFA"/>
    <w:rsid w:val="00891271"/>
    <w:rsid w:val="00891513"/>
    <w:rsid w:val="008929E9"/>
    <w:rsid w:val="0089519F"/>
    <w:rsid w:val="00896E47"/>
    <w:rsid w:val="008977D9"/>
    <w:rsid w:val="008A3A9D"/>
    <w:rsid w:val="008A3B11"/>
    <w:rsid w:val="008A4436"/>
    <w:rsid w:val="008A607A"/>
    <w:rsid w:val="008A6296"/>
    <w:rsid w:val="008A6A5D"/>
    <w:rsid w:val="008A6E0E"/>
    <w:rsid w:val="008A6F3D"/>
    <w:rsid w:val="008A7663"/>
    <w:rsid w:val="008A78A6"/>
    <w:rsid w:val="008B09D4"/>
    <w:rsid w:val="008B19AE"/>
    <w:rsid w:val="008B1D3C"/>
    <w:rsid w:val="008B2367"/>
    <w:rsid w:val="008B2B5B"/>
    <w:rsid w:val="008B3008"/>
    <w:rsid w:val="008B3DC4"/>
    <w:rsid w:val="008B606E"/>
    <w:rsid w:val="008B65FC"/>
    <w:rsid w:val="008B78FE"/>
    <w:rsid w:val="008C0EF0"/>
    <w:rsid w:val="008C1D17"/>
    <w:rsid w:val="008C2AFB"/>
    <w:rsid w:val="008C2B1F"/>
    <w:rsid w:val="008C32BE"/>
    <w:rsid w:val="008C4CE8"/>
    <w:rsid w:val="008C6781"/>
    <w:rsid w:val="008C6A03"/>
    <w:rsid w:val="008C78E8"/>
    <w:rsid w:val="008D054D"/>
    <w:rsid w:val="008D14DE"/>
    <w:rsid w:val="008D1E9C"/>
    <w:rsid w:val="008D1EC2"/>
    <w:rsid w:val="008D2F7D"/>
    <w:rsid w:val="008D3262"/>
    <w:rsid w:val="008D33B4"/>
    <w:rsid w:val="008D5076"/>
    <w:rsid w:val="008D54DB"/>
    <w:rsid w:val="008D5E99"/>
    <w:rsid w:val="008D5F2E"/>
    <w:rsid w:val="008E0A55"/>
    <w:rsid w:val="008E162D"/>
    <w:rsid w:val="008E1B25"/>
    <w:rsid w:val="008E1C51"/>
    <w:rsid w:val="008E21B4"/>
    <w:rsid w:val="008E298C"/>
    <w:rsid w:val="008E3FFA"/>
    <w:rsid w:val="008E4390"/>
    <w:rsid w:val="008E63E1"/>
    <w:rsid w:val="008E69E1"/>
    <w:rsid w:val="008E6F67"/>
    <w:rsid w:val="008E7B3C"/>
    <w:rsid w:val="008F00C5"/>
    <w:rsid w:val="008F1282"/>
    <w:rsid w:val="008F2111"/>
    <w:rsid w:val="008F24E9"/>
    <w:rsid w:val="008F2AEA"/>
    <w:rsid w:val="008F3D11"/>
    <w:rsid w:val="008F420B"/>
    <w:rsid w:val="008F46DD"/>
    <w:rsid w:val="008F6935"/>
    <w:rsid w:val="008F6FB0"/>
    <w:rsid w:val="0090287B"/>
    <w:rsid w:val="00902D3C"/>
    <w:rsid w:val="009035FA"/>
    <w:rsid w:val="00903A96"/>
    <w:rsid w:val="0090535D"/>
    <w:rsid w:val="00905991"/>
    <w:rsid w:val="009060DA"/>
    <w:rsid w:val="009076DC"/>
    <w:rsid w:val="00910D93"/>
    <w:rsid w:val="00910DE1"/>
    <w:rsid w:val="0091242E"/>
    <w:rsid w:val="00913A83"/>
    <w:rsid w:val="00915717"/>
    <w:rsid w:val="00916A47"/>
    <w:rsid w:val="00917768"/>
    <w:rsid w:val="0092026E"/>
    <w:rsid w:val="009204B6"/>
    <w:rsid w:val="00920C8F"/>
    <w:rsid w:val="00924BBD"/>
    <w:rsid w:val="009251F9"/>
    <w:rsid w:val="00926A23"/>
    <w:rsid w:val="00927867"/>
    <w:rsid w:val="00927F68"/>
    <w:rsid w:val="009301F2"/>
    <w:rsid w:val="009302E6"/>
    <w:rsid w:val="00931C77"/>
    <w:rsid w:val="00934F5B"/>
    <w:rsid w:val="009354D2"/>
    <w:rsid w:val="00935E42"/>
    <w:rsid w:val="009363B4"/>
    <w:rsid w:val="00937C32"/>
    <w:rsid w:val="00940FF9"/>
    <w:rsid w:val="00941670"/>
    <w:rsid w:val="00942066"/>
    <w:rsid w:val="00944C41"/>
    <w:rsid w:val="009460B6"/>
    <w:rsid w:val="009464AC"/>
    <w:rsid w:val="00946BFB"/>
    <w:rsid w:val="00946D8C"/>
    <w:rsid w:val="00947B9D"/>
    <w:rsid w:val="00947D31"/>
    <w:rsid w:val="0095032C"/>
    <w:rsid w:val="00950E30"/>
    <w:rsid w:val="009519C3"/>
    <w:rsid w:val="009522B2"/>
    <w:rsid w:val="0095574F"/>
    <w:rsid w:val="00957DA3"/>
    <w:rsid w:val="00957E91"/>
    <w:rsid w:val="0096058F"/>
    <w:rsid w:val="00960FF3"/>
    <w:rsid w:val="00962820"/>
    <w:rsid w:val="00962E7D"/>
    <w:rsid w:val="009635E4"/>
    <w:rsid w:val="009637E5"/>
    <w:rsid w:val="0096381E"/>
    <w:rsid w:val="0096517D"/>
    <w:rsid w:val="0096568A"/>
    <w:rsid w:val="0096765E"/>
    <w:rsid w:val="00970558"/>
    <w:rsid w:val="009714B3"/>
    <w:rsid w:val="0097156C"/>
    <w:rsid w:val="00971D23"/>
    <w:rsid w:val="00971DBC"/>
    <w:rsid w:val="00972FCF"/>
    <w:rsid w:val="00973E60"/>
    <w:rsid w:val="00976E41"/>
    <w:rsid w:val="00977DF9"/>
    <w:rsid w:val="00980427"/>
    <w:rsid w:val="00980807"/>
    <w:rsid w:val="00983CFF"/>
    <w:rsid w:val="009844C4"/>
    <w:rsid w:val="009856E6"/>
    <w:rsid w:val="00986B37"/>
    <w:rsid w:val="00986C98"/>
    <w:rsid w:val="00987215"/>
    <w:rsid w:val="00987F37"/>
    <w:rsid w:val="009918DC"/>
    <w:rsid w:val="009930C7"/>
    <w:rsid w:val="00993663"/>
    <w:rsid w:val="00993781"/>
    <w:rsid w:val="00993A8E"/>
    <w:rsid w:val="00993C46"/>
    <w:rsid w:val="00994987"/>
    <w:rsid w:val="00994F68"/>
    <w:rsid w:val="009964DC"/>
    <w:rsid w:val="00996933"/>
    <w:rsid w:val="009977CC"/>
    <w:rsid w:val="009A13DE"/>
    <w:rsid w:val="009A290B"/>
    <w:rsid w:val="009A38FB"/>
    <w:rsid w:val="009A4059"/>
    <w:rsid w:val="009A408E"/>
    <w:rsid w:val="009A7312"/>
    <w:rsid w:val="009B041D"/>
    <w:rsid w:val="009B0760"/>
    <w:rsid w:val="009B0B54"/>
    <w:rsid w:val="009B1ADE"/>
    <w:rsid w:val="009B1E08"/>
    <w:rsid w:val="009B28AD"/>
    <w:rsid w:val="009B299A"/>
    <w:rsid w:val="009B3CE2"/>
    <w:rsid w:val="009B4E8C"/>
    <w:rsid w:val="009B5D25"/>
    <w:rsid w:val="009B5D97"/>
    <w:rsid w:val="009C021B"/>
    <w:rsid w:val="009C20D3"/>
    <w:rsid w:val="009C24A2"/>
    <w:rsid w:val="009C3DF7"/>
    <w:rsid w:val="009C482E"/>
    <w:rsid w:val="009C5888"/>
    <w:rsid w:val="009C5A6F"/>
    <w:rsid w:val="009C5CA5"/>
    <w:rsid w:val="009C6750"/>
    <w:rsid w:val="009C73AD"/>
    <w:rsid w:val="009D0B9B"/>
    <w:rsid w:val="009D102A"/>
    <w:rsid w:val="009D121B"/>
    <w:rsid w:val="009D139D"/>
    <w:rsid w:val="009D3AAC"/>
    <w:rsid w:val="009D3CF6"/>
    <w:rsid w:val="009D5EA3"/>
    <w:rsid w:val="009D60FC"/>
    <w:rsid w:val="009D6AC8"/>
    <w:rsid w:val="009D6C38"/>
    <w:rsid w:val="009D6DFB"/>
    <w:rsid w:val="009D70FD"/>
    <w:rsid w:val="009E0E60"/>
    <w:rsid w:val="009E0FE3"/>
    <w:rsid w:val="009E1E84"/>
    <w:rsid w:val="009E300A"/>
    <w:rsid w:val="009E4372"/>
    <w:rsid w:val="009E45CA"/>
    <w:rsid w:val="009E4E38"/>
    <w:rsid w:val="009F2085"/>
    <w:rsid w:val="009F4364"/>
    <w:rsid w:val="009F4775"/>
    <w:rsid w:val="009F5420"/>
    <w:rsid w:val="009F64C1"/>
    <w:rsid w:val="009F6800"/>
    <w:rsid w:val="009F6E4F"/>
    <w:rsid w:val="009F7209"/>
    <w:rsid w:val="00A0077F"/>
    <w:rsid w:val="00A00A07"/>
    <w:rsid w:val="00A029F6"/>
    <w:rsid w:val="00A02F81"/>
    <w:rsid w:val="00A034B4"/>
    <w:rsid w:val="00A0376B"/>
    <w:rsid w:val="00A03AB3"/>
    <w:rsid w:val="00A058DE"/>
    <w:rsid w:val="00A10D61"/>
    <w:rsid w:val="00A117F3"/>
    <w:rsid w:val="00A121A6"/>
    <w:rsid w:val="00A1340E"/>
    <w:rsid w:val="00A144DA"/>
    <w:rsid w:val="00A14CD3"/>
    <w:rsid w:val="00A156FF"/>
    <w:rsid w:val="00A1587E"/>
    <w:rsid w:val="00A1595F"/>
    <w:rsid w:val="00A15D1E"/>
    <w:rsid w:val="00A16277"/>
    <w:rsid w:val="00A16D90"/>
    <w:rsid w:val="00A1701C"/>
    <w:rsid w:val="00A20A51"/>
    <w:rsid w:val="00A20D6B"/>
    <w:rsid w:val="00A20E68"/>
    <w:rsid w:val="00A221DB"/>
    <w:rsid w:val="00A231F3"/>
    <w:rsid w:val="00A23934"/>
    <w:rsid w:val="00A24762"/>
    <w:rsid w:val="00A24C72"/>
    <w:rsid w:val="00A24F84"/>
    <w:rsid w:val="00A255DC"/>
    <w:rsid w:val="00A261EC"/>
    <w:rsid w:val="00A32667"/>
    <w:rsid w:val="00A365CF"/>
    <w:rsid w:val="00A36F7F"/>
    <w:rsid w:val="00A41313"/>
    <w:rsid w:val="00A41387"/>
    <w:rsid w:val="00A420B1"/>
    <w:rsid w:val="00A422E1"/>
    <w:rsid w:val="00A4411E"/>
    <w:rsid w:val="00A44983"/>
    <w:rsid w:val="00A45301"/>
    <w:rsid w:val="00A47375"/>
    <w:rsid w:val="00A5008A"/>
    <w:rsid w:val="00A5066E"/>
    <w:rsid w:val="00A52BEF"/>
    <w:rsid w:val="00A52D9B"/>
    <w:rsid w:val="00A530B9"/>
    <w:rsid w:val="00A532C9"/>
    <w:rsid w:val="00A54B17"/>
    <w:rsid w:val="00A550FF"/>
    <w:rsid w:val="00A55645"/>
    <w:rsid w:val="00A56690"/>
    <w:rsid w:val="00A569BD"/>
    <w:rsid w:val="00A57178"/>
    <w:rsid w:val="00A5788F"/>
    <w:rsid w:val="00A6115F"/>
    <w:rsid w:val="00A61B71"/>
    <w:rsid w:val="00A61C8B"/>
    <w:rsid w:val="00A626B5"/>
    <w:rsid w:val="00A638DD"/>
    <w:rsid w:val="00A64968"/>
    <w:rsid w:val="00A64D23"/>
    <w:rsid w:val="00A664D7"/>
    <w:rsid w:val="00A66B95"/>
    <w:rsid w:val="00A67D2D"/>
    <w:rsid w:val="00A708D1"/>
    <w:rsid w:val="00A71A72"/>
    <w:rsid w:val="00A76918"/>
    <w:rsid w:val="00A8136B"/>
    <w:rsid w:val="00A8348C"/>
    <w:rsid w:val="00A842B7"/>
    <w:rsid w:val="00A84C64"/>
    <w:rsid w:val="00A84F9E"/>
    <w:rsid w:val="00A8544E"/>
    <w:rsid w:val="00A876F6"/>
    <w:rsid w:val="00A87CC8"/>
    <w:rsid w:val="00A902F2"/>
    <w:rsid w:val="00A906AD"/>
    <w:rsid w:val="00A91D4B"/>
    <w:rsid w:val="00A93A15"/>
    <w:rsid w:val="00A96821"/>
    <w:rsid w:val="00A97D4C"/>
    <w:rsid w:val="00AA30E5"/>
    <w:rsid w:val="00AA443A"/>
    <w:rsid w:val="00AA4E45"/>
    <w:rsid w:val="00AA5D15"/>
    <w:rsid w:val="00AB061C"/>
    <w:rsid w:val="00AB20ED"/>
    <w:rsid w:val="00AB24BA"/>
    <w:rsid w:val="00AB2B14"/>
    <w:rsid w:val="00AB31EF"/>
    <w:rsid w:val="00AB33ED"/>
    <w:rsid w:val="00AB3D10"/>
    <w:rsid w:val="00AB490C"/>
    <w:rsid w:val="00AB4BFC"/>
    <w:rsid w:val="00AB52D1"/>
    <w:rsid w:val="00AC3140"/>
    <w:rsid w:val="00AC47A9"/>
    <w:rsid w:val="00AC6BF4"/>
    <w:rsid w:val="00AC7E6B"/>
    <w:rsid w:val="00AC7F41"/>
    <w:rsid w:val="00AD02F9"/>
    <w:rsid w:val="00AD0744"/>
    <w:rsid w:val="00AD11AB"/>
    <w:rsid w:val="00AD1F68"/>
    <w:rsid w:val="00AD2080"/>
    <w:rsid w:val="00AD221B"/>
    <w:rsid w:val="00AD5A9A"/>
    <w:rsid w:val="00AD7A5F"/>
    <w:rsid w:val="00AE0076"/>
    <w:rsid w:val="00AE01AB"/>
    <w:rsid w:val="00AE06E1"/>
    <w:rsid w:val="00AE1F7B"/>
    <w:rsid w:val="00AE2E89"/>
    <w:rsid w:val="00AE397A"/>
    <w:rsid w:val="00AE4BB0"/>
    <w:rsid w:val="00AE5F7C"/>
    <w:rsid w:val="00AE5FA6"/>
    <w:rsid w:val="00AE612A"/>
    <w:rsid w:val="00AE664C"/>
    <w:rsid w:val="00AE68E9"/>
    <w:rsid w:val="00AF07D3"/>
    <w:rsid w:val="00AF21C0"/>
    <w:rsid w:val="00AF30CE"/>
    <w:rsid w:val="00AF4C75"/>
    <w:rsid w:val="00AF6567"/>
    <w:rsid w:val="00AF658F"/>
    <w:rsid w:val="00AF6C4E"/>
    <w:rsid w:val="00AF6DED"/>
    <w:rsid w:val="00B011BC"/>
    <w:rsid w:val="00B02402"/>
    <w:rsid w:val="00B02983"/>
    <w:rsid w:val="00B02BE7"/>
    <w:rsid w:val="00B047B5"/>
    <w:rsid w:val="00B052A4"/>
    <w:rsid w:val="00B05A18"/>
    <w:rsid w:val="00B07320"/>
    <w:rsid w:val="00B074BD"/>
    <w:rsid w:val="00B07E23"/>
    <w:rsid w:val="00B07F85"/>
    <w:rsid w:val="00B10314"/>
    <w:rsid w:val="00B10612"/>
    <w:rsid w:val="00B10DB8"/>
    <w:rsid w:val="00B11C4D"/>
    <w:rsid w:val="00B11E3B"/>
    <w:rsid w:val="00B122F1"/>
    <w:rsid w:val="00B12403"/>
    <w:rsid w:val="00B129C8"/>
    <w:rsid w:val="00B13292"/>
    <w:rsid w:val="00B15CB0"/>
    <w:rsid w:val="00B1628C"/>
    <w:rsid w:val="00B17735"/>
    <w:rsid w:val="00B2179A"/>
    <w:rsid w:val="00B21954"/>
    <w:rsid w:val="00B21D76"/>
    <w:rsid w:val="00B267E2"/>
    <w:rsid w:val="00B306B1"/>
    <w:rsid w:val="00B31EC6"/>
    <w:rsid w:val="00B327D2"/>
    <w:rsid w:val="00B330AF"/>
    <w:rsid w:val="00B33873"/>
    <w:rsid w:val="00B33E11"/>
    <w:rsid w:val="00B341C0"/>
    <w:rsid w:val="00B34813"/>
    <w:rsid w:val="00B35135"/>
    <w:rsid w:val="00B35A28"/>
    <w:rsid w:val="00B35D3F"/>
    <w:rsid w:val="00B37068"/>
    <w:rsid w:val="00B40A6E"/>
    <w:rsid w:val="00B42671"/>
    <w:rsid w:val="00B426A0"/>
    <w:rsid w:val="00B43A60"/>
    <w:rsid w:val="00B44470"/>
    <w:rsid w:val="00B4578D"/>
    <w:rsid w:val="00B45FC9"/>
    <w:rsid w:val="00B53EB9"/>
    <w:rsid w:val="00B55421"/>
    <w:rsid w:val="00B560B6"/>
    <w:rsid w:val="00B56396"/>
    <w:rsid w:val="00B5664F"/>
    <w:rsid w:val="00B579E9"/>
    <w:rsid w:val="00B57DFF"/>
    <w:rsid w:val="00B60233"/>
    <w:rsid w:val="00B60D22"/>
    <w:rsid w:val="00B62869"/>
    <w:rsid w:val="00B637A6"/>
    <w:rsid w:val="00B64ED5"/>
    <w:rsid w:val="00B652CE"/>
    <w:rsid w:val="00B65BEF"/>
    <w:rsid w:val="00B66CCF"/>
    <w:rsid w:val="00B670FA"/>
    <w:rsid w:val="00B7024D"/>
    <w:rsid w:val="00B714B2"/>
    <w:rsid w:val="00B7166E"/>
    <w:rsid w:val="00B71D3D"/>
    <w:rsid w:val="00B73E44"/>
    <w:rsid w:val="00B740E3"/>
    <w:rsid w:val="00B74502"/>
    <w:rsid w:val="00B74D79"/>
    <w:rsid w:val="00B7548B"/>
    <w:rsid w:val="00B77DA1"/>
    <w:rsid w:val="00B80126"/>
    <w:rsid w:val="00B83B59"/>
    <w:rsid w:val="00B856E7"/>
    <w:rsid w:val="00B865E9"/>
    <w:rsid w:val="00B878A9"/>
    <w:rsid w:val="00B912A9"/>
    <w:rsid w:val="00B92970"/>
    <w:rsid w:val="00B93212"/>
    <w:rsid w:val="00B936EC"/>
    <w:rsid w:val="00B944CA"/>
    <w:rsid w:val="00B96E67"/>
    <w:rsid w:val="00BA21D8"/>
    <w:rsid w:val="00BA38F3"/>
    <w:rsid w:val="00BA48D9"/>
    <w:rsid w:val="00BA4A25"/>
    <w:rsid w:val="00BA4DB5"/>
    <w:rsid w:val="00BA7152"/>
    <w:rsid w:val="00BA727F"/>
    <w:rsid w:val="00BA73AB"/>
    <w:rsid w:val="00BB10F9"/>
    <w:rsid w:val="00BB17C3"/>
    <w:rsid w:val="00BB3974"/>
    <w:rsid w:val="00BB3F89"/>
    <w:rsid w:val="00BB5F87"/>
    <w:rsid w:val="00BB6071"/>
    <w:rsid w:val="00BB6AC8"/>
    <w:rsid w:val="00BB72A5"/>
    <w:rsid w:val="00BB7E85"/>
    <w:rsid w:val="00BC06CE"/>
    <w:rsid w:val="00BC1D72"/>
    <w:rsid w:val="00BC2A95"/>
    <w:rsid w:val="00BC3857"/>
    <w:rsid w:val="00BC3EB8"/>
    <w:rsid w:val="00BC4BD7"/>
    <w:rsid w:val="00BC585A"/>
    <w:rsid w:val="00BC68D6"/>
    <w:rsid w:val="00BC6C2C"/>
    <w:rsid w:val="00BC6FA9"/>
    <w:rsid w:val="00BC7DDA"/>
    <w:rsid w:val="00BD0875"/>
    <w:rsid w:val="00BD0B5F"/>
    <w:rsid w:val="00BD26AF"/>
    <w:rsid w:val="00BD3911"/>
    <w:rsid w:val="00BD4E6D"/>
    <w:rsid w:val="00BD69EF"/>
    <w:rsid w:val="00BD707E"/>
    <w:rsid w:val="00BD7495"/>
    <w:rsid w:val="00BE0C0B"/>
    <w:rsid w:val="00BE1910"/>
    <w:rsid w:val="00BE23CC"/>
    <w:rsid w:val="00BE3734"/>
    <w:rsid w:val="00BE6191"/>
    <w:rsid w:val="00BF0024"/>
    <w:rsid w:val="00BF0A9D"/>
    <w:rsid w:val="00BF0DD6"/>
    <w:rsid w:val="00BF1FC9"/>
    <w:rsid w:val="00BF2385"/>
    <w:rsid w:val="00BF417A"/>
    <w:rsid w:val="00BF4294"/>
    <w:rsid w:val="00BF5241"/>
    <w:rsid w:val="00BF5275"/>
    <w:rsid w:val="00BF5FC2"/>
    <w:rsid w:val="00BF65AB"/>
    <w:rsid w:val="00BF70F3"/>
    <w:rsid w:val="00BF79E3"/>
    <w:rsid w:val="00C00207"/>
    <w:rsid w:val="00C0029B"/>
    <w:rsid w:val="00C00B0A"/>
    <w:rsid w:val="00C01633"/>
    <w:rsid w:val="00C018ED"/>
    <w:rsid w:val="00C0238A"/>
    <w:rsid w:val="00C025C6"/>
    <w:rsid w:val="00C04868"/>
    <w:rsid w:val="00C056ED"/>
    <w:rsid w:val="00C05964"/>
    <w:rsid w:val="00C06D6E"/>
    <w:rsid w:val="00C073E8"/>
    <w:rsid w:val="00C0767B"/>
    <w:rsid w:val="00C12358"/>
    <w:rsid w:val="00C132E2"/>
    <w:rsid w:val="00C133BF"/>
    <w:rsid w:val="00C14263"/>
    <w:rsid w:val="00C14D7D"/>
    <w:rsid w:val="00C15B03"/>
    <w:rsid w:val="00C15E35"/>
    <w:rsid w:val="00C16292"/>
    <w:rsid w:val="00C1684B"/>
    <w:rsid w:val="00C176AE"/>
    <w:rsid w:val="00C178A6"/>
    <w:rsid w:val="00C178B6"/>
    <w:rsid w:val="00C20973"/>
    <w:rsid w:val="00C21A5D"/>
    <w:rsid w:val="00C21D8D"/>
    <w:rsid w:val="00C23A83"/>
    <w:rsid w:val="00C24F18"/>
    <w:rsid w:val="00C24F8A"/>
    <w:rsid w:val="00C27384"/>
    <w:rsid w:val="00C30D3D"/>
    <w:rsid w:val="00C32773"/>
    <w:rsid w:val="00C33DC0"/>
    <w:rsid w:val="00C342EC"/>
    <w:rsid w:val="00C350BF"/>
    <w:rsid w:val="00C35C88"/>
    <w:rsid w:val="00C35E9C"/>
    <w:rsid w:val="00C361E0"/>
    <w:rsid w:val="00C36F0E"/>
    <w:rsid w:val="00C370FF"/>
    <w:rsid w:val="00C40A8D"/>
    <w:rsid w:val="00C41C08"/>
    <w:rsid w:val="00C41FD8"/>
    <w:rsid w:val="00C4443F"/>
    <w:rsid w:val="00C452FA"/>
    <w:rsid w:val="00C45C60"/>
    <w:rsid w:val="00C50951"/>
    <w:rsid w:val="00C521C0"/>
    <w:rsid w:val="00C52DCE"/>
    <w:rsid w:val="00C547ED"/>
    <w:rsid w:val="00C5597E"/>
    <w:rsid w:val="00C55D81"/>
    <w:rsid w:val="00C56100"/>
    <w:rsid w:val="00C57877"/>
    <w:rsid w:val="00C6001C"/>
    <w:rsid w:val="00C6035F"/>
    <w:rsid w:val="00C61911"/>
    <w:rsid w:val="00C61B88"/>
    <w:rsid w:val="00C62A52"/>
    <w:rsid w:val="00C63165"/>
    <w:rsid w:val="00C6342F"/>
    <w:rsid w:val="00C640E0"/>
    <w:rsid w:val="00C67481"/>
    <w:rsid w:val="00C67534"/>
    <w:rsid w:val="00C67EF8"/>
    <w:rsid w:val="00C710A9"/>
    <w:rsid w:val="00C71ACB"/>
    <w:rsid w:val="00C723E1"/>
    <w:rsid w:val="00C73282"/>
    <w:rsid w:val="00C7335B"/>
    <w:rsid w:val="00C73809"/>
    <w:rsid w:val="00C73D31"/>
    <w:rsid w:val="00C74840"/>
    <w:rsid w:val="00C74D04"/>
    <w:rsid w:val="00C76D29"/>
    <w:rsid w:val="00C76FB8"/>
    <w:rsid w:val="00C80F08"/>
    <w:rsid w:val="00C81DCA"/>
    <w:rsid w:val="00C81DEA"/>
    <w:rsid w:val="00C81FB6"/>
    <w:rsid w:val="00C83E38"/>
    <w:rsid w:val="00C84DC8"/>
    <w:rsid w:val="00C85505"/>
    <w:rsid w:val="00C86EBC"/>
    <w:rsid w:val="00C92F25"/>
    <w:rsid w:val="00C934D2"/>
    <w:rsid w:val="00C95A3F"/>
    <w:rsid w:val="00CA2C10"/>
    <w:rsid w:val="00CA4448"/>
    <w:rsid w:val="00CA7B78"/>
    <w:rsid w:val="00CB0C1E"/>
    <w:rsid w:val="00CB2274"/>
    <w:rsid w:val="00CB2757"/>
    <w:rsid w:val="00CB3097"/>
    <w:rsid w:val="00CB3868"/>
    <w:rsid w:val="00CB5FFA"/>
    <w:rsid w:val="00CB6C7F"/>
    <w:rsid w:val="00CB6FA6"/>
    <w:rsid w:val="00CB76C2"/>
    <w:rsid w:val="00CB7896"/>
    <w:rsid w:val="00CC02B3"/>
    <w:rsid w:val="00CC0329"/>
    <w:rsid w:val="00CC08B5"/>
    <w:rsid w:val="00CC1970"/>
    <w:rsid w:val="00CC1A53"/>
    <w:rsid w:val="00CC21AE"/>
    <w:rsid w:val="00CC26FF"/>
    <w:rsid w:val="00CC30F8"/>
    <w:rsid w:val="00CC5FC5"/>
    <w:rsid w:val="00CC635F"/>
    <w:rsid w:val="00CD1A9E"/>
    <w:rsid w:val="00CD216B"/>
    <w:rsid w:val="00CD2672"/>
    <w:rsid w:val="00CD3D01"/>
    <w:rsid w:val="00CD416B"/>
    <w:rsid w:val="00CD45A5"/>
    <w:rsid w:val="00CD4D8A"/>
    <w:rsid w:val="00CD5ECD"/>
    <w:rsid w:val="00CE0004"/>
    <w:rsid w:val="00CE0236"/>
    <w:rsid w:val="00CE1986"/>
    <w:rsid w:val="00CE35C9"/>
    <w:rsid w:val="00CE3ED0"/>
    <w:rsid w:val="00CE554F"/>
    <w:rsid w:val="00CE590C"/>
    <w:rsid w:val="00CE5FAD"/>
    <w:rsid w:val="00CE6A3F"/>
    <w:rsid w:val="00CE6B77"/>
    <w:rsid w:val="00CE743B"/>
    <w:rsid w:val="00CE7C69"/>
    <w:rsid w:val="00CF0FF4"/>
    <w:rsid w:val="00CF172D"/>
    <w:rsid w:val="00CF21E0"/>
    <w:rsid w:val="00CF3B3F"/>
    <w:rsid w:val="00CF4CFA"/>
    <w:rsid w:val="00CF5D70"/>
    <w:rsid w:val="00CF6460"/>
    <w:rsid w:val="00D00966"/>
    <w:rsid w:val="00D01B6F"/>
    <w:rsid w:val="00D0299A"/>
    <w:rsid w:val="00D0397B"/>
    <w:rsid w:val="00D05CE7"/>
    <w:rsid w:val="00D0637D"/>
    <w:rsid w:val="00D10777"/>
    <w:rsid w:val="00D12805"/>
    <w:rsid w:val="00D13277"/>
    <w:rsid w:val="00D170E8"/>
    <w:rsid w:val="00D17B28"/>
    <w:rsid w:val="00D21076"/>
    <w:rsid w:val="00D21B07"/>
    <w:rsid w:val="00D2306E"/>
    <w:rsid w:val="00D231B9"/>
    <w:rsid w:val="00D23900"/>
    <w:rsid w:val="00D23EA2"/>
    <w:rsid w:val="00D24001"/>
    <w:rsid w:val="00D25D0A"/>
    <w:rsid w:val="00D26ADF"/>
    <w:rsid w:val="00D27659"/>
    <w:rsid w:val="00D331CB"/>
    <w:rsid w:val="00D33D2F"/>
    <w:rsid w:val="00D34AD1"/>
    <w:rsid w:val="00D357F7"/>
    <w:rsid w:val="00D375E9"/>
    <w:rsid w:val="00D37968"/>
    <w:rsid w:val="00D40A3B"/>
    <w:rsid w:val="00D40C3E"/>
    <w:rsid w:val="00D40CA4"/>
    <w:rsid w:val="00D41E29"/>
    <w:rsid w:val="00D42686"/>
    <w:rsid w:val="00D427B0"/>
    <w:rsid w:val="00D42D50"/>
    <w:rsid w:val="00D4359F"/>
    <w:rsid w:val="00D444A2"/>
    <w:rsid w:val="00D4485E"/>
    <w:rsid w:val="00D44F7F"/>
    <w:rsid w:val="00D4533A"/>
    <w:rsid w:val="00D4725F"/>
    <w:rsid w:val="00D47D9F"/>
    <w:rsid w:val="00D50B49"/>
    <w:rsid w:val="00D50CB6"/>
    <w:rsid w:val="00D53339"/>
    <w:rsid w:val="00D53937"/>
    <w:rsid w:val="00D5656A"/>
    <w:rsid w:val="00D61CEA"/>
    <w:rsid w:val="00D62923"/>
    <w:rsid w:val="00D64F2C"/>
    <w:rsid w:val="00D6591E"/>
    <w:rsid w:val="00D66480"/>
    <w:rsid w:val="00D67104"/>
    <w:rsid w:val="00D67296"/>
    <w:rsid w:val="00D70020"/>
    <w:rsid w:val="00D70517"/>
    <w:rsid w:val="00D7058C"/>
    <w:rsid w:val="00D7116C"/>
    <w:rsid w:val="00D71231"/>
    <w:rsid w:val="00D7473D"/>
    <w:rsid w:val="00D7493A"/>
    <w:rsid w:val="00D770CE"/>
    <w:rsid w:val="00D775CE"/>
    <w:rsid w:val="00D80C95"/>
    <w:rsid w:val="00D81C74"/>
    <w:rsid w:val="00D81E41"/>
    <w:rsid w:val="00D8457D"/>
    <w:rsid w:val="00D8458D"/>
    <w:rsid w:val="00D84856"/>
    <w:rsid w:val="00D853ED"/>
    <w:rsid w:val="00D858DD"/>
    <w:rsid w:val="00D915DB"/>
    <w:rsid w:val="00D91612"/>
    <w:rsid w:val="00D92FF8"/>
    <w:rsid w:val="00D93113"/>
    <w:rsid w:val="00D93247"/>
    <w:rsid w:val="00D93E5F"/>
    <w:rsid w:val="00D953AE"/>
    <w:rsid w:val="00DA040D"/>
    <w:rsid w:val="00DA0CCE"/>
    <w:rsid w:val="00DA0EB8"/>
    <w:rsid w:val="00DA1245"/>
    <w:rsid w:val="00DA13A9"/>
    <w:rsid w:val="00DA13D4"/>
    <w:rsid w:val="00DA2DE1"/>
    <w:rsid w:val="00DA3C6E"/>
    <w:rsid w:val="00DA450F"/>
    <w:rsid w:val="00DA6118"/>
    <w:rsid w:val="00DA6B73"/>
    <w:rsid w:val="00DB1179"/>
    <w:rsid w:val="00DB21E6"/>
    <w:rsid w:val="00DB25CC"/>
    <w:rsid w:val="00DB35A6"/>
    <w:rsid w:val="00DB4791"/>
    <w:rsid w:val="00DB4C5A"/>
    <w:rsid w:val="00DB5601"/>
    <w:rsid w:val="00DB5688"/>
    <w:rsid w:val="00DB5FD4"/>
    <w:rsid w:val="00DB6631"/>
    <w:rsid w:val="00DB6927"/>
    <w:rsid w:val="00DC129A"/>
    <w:rsid w:val="00DC2969"/>
    <w:rsid w:val="00DC2FB9"/>
    <w:rsid w:val="00DC559A"/>
    <w:rsid w:val="00DC62B3"/>
    <w:rsid w:val="00DC67F1"/>
    <w:rsid w:val="00DC7C7D"/>
    <w:rsid w:val="00DD0C20"/>
    <w:rsid w:val="00DD1FAF"/>
    <w:rsid w:val="00DD2689"/>
    <w:rsid w:val="00DD47CD"/>
    <w:rsid w:val="00DD5C76"/>
    <w:rsid w:val="00DD6F93"/>
    <w:rsid w:val="00DD7D8A"/>
    <w:rsid w:val="00DE0148"/>
    <w:rsid w:val="00DE1715"/>
    <w:rsid w:val="00DE2120"/>
    <w:rsid w:val="00DE2C1A"/>
    <w:rsid w:val="00DE405D"/>
    <w:rsid w:val="00DE4AD7"/>
    <w:rsid w:val="00DE4B09"/>
    <w:rsid w:val="00DE5C30"/>
    <w:rsid w:val="00DE72E1"/>
    <w:rsid w:val="00DE7CEB"/>
    <w:rsid w:val="00DF1EF9"/>
    <w:rsid w:val="00DF210D"/>
    <w:rsid w:val="00DF3798"/>
    <w:rsid w:val="00DF3B40"/>
    <w:rsid w:val="00DF61AA"/>
    <w:rsid w:val="00DF61E7"/>
    <w:rsid w:val="00DF647F"/>
    <w:rsid w:val="00DF650E"/>
    <w:rsid w:val="00E0055F"/>
    <w:rsid w:val="00E0065F"/>
    <w:rsid w:val="00E029E9"/>
    <w:rsid w:val="00E02CFE"/>
    <w:rsid w:val="00E033F1"/>
    <w:rsid w:val="00E048EB"/>
    <w:rsid w:val="00E04C06"/>
    <w:rsid w:val="00E06051"/>
    <w:rsid w:val="00E07E63"/>
    <w:rsid w:val="00E12DB0"/>
    <w:rsid w:val="00E1345F"/>
    <w:rsid w:val="00E15653"/>
    <w:rsid w:val="00E168A2"/>
    <w:rsid w:val="00E16AEE"/>
    <w:rsid w:val="00E176E6"/>
    <w:rsid w:val="00E203CB"/>
    <w:rsid w:val="00E2163F"/>
    <w:rsid w:val="00E21739"/>
    <w:rsid w:val="00E223DE"/>
    <w:rsid w:val="00E22C7E"/>
    <w:rsid w:val="00E250CD"/>
    <w:rsid w:val="00E257B8"/>
    <w:rsid w:val="00E25964"/>
    <w:rsid w:val="00E26027"/>
    <w:rsid w:val="00E26763"/>
    <w:rsid w:val="00E26C40"/>
    <w:rsid w:val="00E31EE6"/>
    <w:rsid w:val="00E32488"/>
    <w:rsid w:val="00E32B01"/>
    <w:rsid w:val="00E32C9C"/>
    <w:rsid w:val="00E33498"/>
    <w:rsid w:val="00E3519F"/>
    <w:rsid w:val="00E35C2B"/>
    <w:rsid w:val="00E36865"/>
    <w:rsid w:val="00E40388"/>
    <w:rsid w:val="00E4058C"/>
    <w:rsid w:val="00E40F4E"/>
    <w:rsid w:val="00E45AAA"/>
    <w:rsid w:val="00E46871"/>
    <w:rsid w:val="00E472D1"/>
    <w:rsid w:val="00E50FD9"/>
    <w:rsid w:val="00E51316"/>
    <w:rsid w:val="00E520D2"/>
    <w:rsid w:val="00E52124"/>
    <w:rsid w:val="00E52838"/>
    <w:rsid w:val="00E52867"/>
    <w:rsid w:val="00E52D04"/>
    <w:rsid w:val="00E55035"/>
    <w:rsid w:val="00E561DD"/>
    <w:rsid w:val="00E57690"/>
    <w:rsid w:val="00E62A3F"/>
    <w:rsid w:val="00E63E7C"/>
    <w:rsid w:val="00E65795"/>
    <w:rsid w:val="00E65ABE"/>
    <w:rsid w:val="00E668D7"/>
    <w:rsid w:val="00E66FAE"/>
    <w:rsid w:val="00E67416"/>
    <w:rsid w:val="00E70E79"/>
    <w:rsid w:val="00E728DF"/>
    <w:rsid w:val="00E72C6E"/>
    <w:rsid w:val="00E74257"/>
    <w:rsid w:val="00E76FE0"/>
    <w:rsid w:val="00E772B8"/>
    <w:rsid w:val="00E77BA4"/>
    <w:rsid w:val="00E77FFA"/>
    <w:rsid w:val="00E80058"/>
    <w:rsid w:val="00E80678"/>
    <w:rsid w:val="00E80F2D"/>
    <w:rsid w:val="00E819BB"/>
    <w:rsid w:val="00E82494"/>
    <w:rsid w:val="00E83F72"/>
    <w:rsid w:val="00E84732"/>
    <w:rsid w:val="00E85AE1"/>
    <w:rsid w:val="00E8633D"/>
    <w:rsid w:val="00E87663"/>
    <w:rsid w:val="00E903B3"/>
    <w:rsid w:val="00E90A28"/>
    <w:rsid w:val="00E9256F"/>
    <w:rsid w:val="00E93F33"/>
    <w:rsid w:val="00E96215"/>
    <w:rsid w:val="00E96BC1"/>
    <w:rsid w:val="00E97616"/>
    <w:rsid w:val="00E97D28"/>
    <w:rsid w:val="00EA192F"/>
    <w:rsid w:val="00EA1C16"/>
    <w:rsid w:val="00EA255A"/>
    <w:rsid w:val="00EA6644"/>
    <w:rsid w:val="00EA683B"/>
    <w:rsid w:val="00EA7218"/>
    <w:rsid w:val="00EB24A4"/>
    <w:rsid w:val="00EB2D50"/>
    <w:rsid w:val="00EB2ED0"/>
    <w:rsid w:val="00EB34AD"/>
    <w:rsid w:val="00EB4DCC"/>
    <w:rsid w:val="00EB692D"/>
    <w:rsid w:val="00EC023B"/>
    <w:rsid w:val="00EC2793"/>
    <w:rsid w:val="00EC2C1A"/>
    <w:rsid w:val="00EC2C23"/>
    <w:rsid w:val="00EC68AC"/>
    <w:rsid w:val="00EC6F8A"/>
    <w:rsid w:val="00EC72CA"/>
    <w:rsid w:val="00EC7441"/>
    <w:rsid w:val="00ED058F"/>
    <w:rsid w:val="00ED11E6"/>
    <w:rsid w:val="00ED2964"/>
    <w:rsid w:val="00ED2B0D"/>
    <w:rsid w:val="00ED3637"/>
    <w:rsid w:val="00ED43E3"/>
    <w:rsid w:val="00ED49E0"/>
    <w:rsid w:val="00ED5B51"/>
    <w:rsid w:val="00ED71AF"/>
    <w:rsid w:val="00EE1431"/>
    <w:rsid w:val="00EE18E1"/>
    <w:rsid w:val="00EE1C6F"/>
    <w:rsid w:val="00EE1EDA"/>
    <w:rsid w:val="00EE1FBC"/>
    <w:rsid w:val="00EE4026"/>
    <w:rsid w:val="00EE4E87"/>
    <w:rsid w:val="00EE5685"/>
    <w:rsid w:val="00EE5A96"/>
    <w:rsid w:val="00EE610C"/>
    <w:rsid w:val="00EE72EB"/>
    <w:rsid w:val="00EE763C"/>
    <w:rsid w:val="00EE7E88"/>
    <w:rsid w:val="00EF0D09"/>
    <w:rsid w:val="00EF2469"/>
    <w:rsid w:val="00EF2C6F"/>
    <w:rsid w:val="00EF30DA"/>
    <w:rsid w:val="00EF44C9"/>
    <w:rsid w:val="00EF4531"/>
    <w:rsid w:val="00EF4BD5"/>
    <w:rsid w:val="00EF6155"/>
    <w:rsid w:val="00EF643B"/>
    <w:rsid w:val="00F014E5"/>
    <w:rsid w:val="00F01F46"/>
    <w:rsid w:val="00F031DE"/>
    <w:rsid w:val="00F032F7"/>
    <w:rsid w:val="00F03435"/>
    <w:rsid w:val="00F03576"/>
    <w:rsid w:val="00F042F1"/>
    <w:rsid w:val="00F05F67"/>
    <w:rsid w:val="00F067A4"/>
    <w:rsid w:val="00F078DF"/>
    <w:rsid w:val="00F10965"/>
    <w:rsid w:val="00F1136A"/>
    <w:rsid w:val="00F13518"/>
    <w:rsid w:val="00F135C9"/>
    <w:rsid w:val="00F14B2B"/>
    <w:rsid w:val="00F17BA5"/>
    <w:rsid w:val="00F20073"/>
    <w:rsid w:val="00F21242"/>
    <w:rsid w:val="00F218A7"/>
    <w:rsid w:val="00F21C98"/>
    <w:rsid w:val="00F226A2"/>
    <w:rsid w:val="00F24573"/>
    <w:rsid w:val="00F254E8"/>
    <w:rsid w:val="00F260D1"/>
    <w:rsid w:val="00F265BE"/>
    <w:rsid w:val="00F26893"/>
    <w:rsid w:val="00F26C31"/>
    <w:rsid w:val="00F26EE3"/>
    <w:rsid w:val="00F315B5"/>
    <w:rsid w:val="00F3191B"/>
    <w:rsid w:val="00F326B7"/>
    <w:rsid w:val="00F34E89"/>
    <w:rsid w:val="00F35790"/>
    <w:rsid w:val="00F365A8"/>
    <w:rsid w:val="00F3693D"/>
    <w:rsid w:val="00F400F7"/>
    <w:rsid w:val="00F410F5"/>
    <w:rsid w:val="00F41872"/>
    <w:rsid w:val="00F41965"/>
    <w:rsid w:val="00F41DE6"/>
    <w:rsid w:val="00F42293"/>
    <w:rsid w:val="00F43B16"/>
    <w:rsid w:val="00F4470D"/>
    <w:rsid w:val="00F45600"/>
    <w:rsid w:val="00F4644F"/>
    <w:rsid w:val="00F50772"/>
    <w:rsid w:val="00F515DB"/>
    <w:rsid w:val="00F51EB2"/>
    <w:rsid w:val="00F5251C"/>
    <w:rsid w:val="00F52693"/>
    <w:rsid w:val="00F53996"/>
    <w:rsid w:val="00F544D2"/>
    <w:rsid w:val="00F60024"/>
    <w:rsid w:val="00F60598"/>
    <w:rsid w:val="00F61A62"/>
    <w:rsid w:val="00F62102"/>
    <w:rsid w:val="00F62D58"/>
    <w:rsid w:val="00F64A5E"/>
    <w:rsid w:val="00F64BA1"/>
    <w:rsid w:val="00F67811"/>
    <w:rsid w:val="00F7207F"/>
    <w:rsid w:val="00F72317"/>
    <w:rsid w:val="00F731B6"/>
    <w:rsid w:val="00F73A5E"/>
    <w:rsid w:val="00F74BE8"/>
    <w:rsid w:val="00F75CDC"/>
    <w:rsid w:val="00F80E2A"/>
    <w:rsid w:val="00F82285"/>
    <w:rsid w:val="00F82870"/>
    <w:rsid w:val="00F8316D"/>
    <w:rsid w:val="00F85167"/>
    <w:rsid w:val="00F87340"/>
    <w:rsid w:val="00F878D6"/>
    <w:rsid w:val="00F91605"/>
    <w:rsid w:val="00F91C9D"/>
    <w:rsid w:val="00F927E9"/>
    <w:rsid w:val="00F939B1"/>
    <w:rsid w:val="00F93BF2"/>
    <w:rsid w:val="00F95824"/>
    <w:rsid w:val="00F97534"/>
    <w:rsid w:val="00FA0086"/>
    <w:rsid w:val="00FA0BE0"/>
    <w:rsid w:val="00FA24AA"/>
    <w:rsid w:val="00FA29A1"/>
    <w:rsid w:val="00FA3002"/>
    <w:rsid w:val="00FA405C"/>
    <w:rsid w:val="00FA4177"/>
    <w:rsid w:val="00FA47F7"/>
    <w:rsid w:val="00FA65F6"/>
    <w:rsid w:val="00FA6EAA"/>
    <w:rsid w:val="00FB13F6"/>
    <w:rsid w:val="00FB3DBC"/>
    <w:rsid w:val="00FB5C1E"/>
    <w:rsid w:val="00FB6382"/>
    <w:rsid w:val="00FB69BF"/>
    <w:rsid w:val="00FB6BBD"/>
    <w:rsid w:val="00FB6C65"/>
    <w:rsid w:val="00FC0299"/>
    <w:rsid w:val="00FC074E"/>
    <w:rsid w:val="00FC1847"/>
    <w:rsid w:val="00FC18D5"/>
    <w:rsid w:val="00FC1DCB"/>
    <w:rsid w:val="00FC7049"/>
    <w:rsid w:val="00FC74EA"/>
    <w:rsid w:val="00FC76E4"/>
    <w:rsid w:val="00FD1148"/>
    <w:rsid w:val="00FD186F"/>
    <w:rsid w:val="00FD1B43"/>
    <w:rsid w:val="00FD33A2"/>
    <w:rsid w:val="00FD5361"/>
    <w:rsid w:val="00FD66A3"/>
    <w:rsid w:val="00FD7D94"/>
    <w:rsid w:val="00FE0CEB"/>
    <w:rsid w:val="00FE0EA3"/>
    <w:rsid w:val="00FE1625"/>
    <w:rsid w:val="00FE17CF"/>
    <w:rsid w:val="00FE2617"/>
    <w:rsid w:val="00FE47E8"/>
    <w:rsid w:val="00FE5678"/>
    <w:rsid w:val="00FE7520"/>
    <w:rsid w:val="00FF03AF"/>
    <w:rsid w:val="00FF0B8F"/>
    <w:rsid w:val="00FF0D83"/>
    <w:rsid w:val="00FF12BB"/>
    <w:rsid w:val="00FF5984"/>
    <w:rsid w:val="00FF5F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3"/>
    <o:shapelayout v:ext="edit">
      <o:idmap v:ext="edit" data="1"/>
      <o:rules v:ext="edit">
        <o:r id="V:Rule1" type="connector" idref="#AutoShape 34"/>
        <o:r id="V:Rule2" type="connector" idref="#AutoShape 35"/>
        <o:r id="V:Rule3" type="connector" idref="#AutoShape 36"/>
        <o:r id="V:Rule4" type="connector" idref="#AutoShape 37"/>
        <o:r id="V:Rule5" type="connector" idref="#AutoShape 38"/>
        <o:r id="V:Rule6" type="connector" idref="#AutoShape 39"/>
        <o:r id="V:Rule7" type="connector" idref="#AutoShape 40"/>
        <o:r id="V:Rule8" type="connector" idref="#AutoShape 41"/>
        <o:r id="V:Rule9" type="connector" idref="#AutoShape 65"/>
        <o:r id="V:Rule10" type="connector" idref="#AutoShape 66"/>
        <o:r id="V:Rule11" type="connector" idref="#AutoShape 67"/>
        <o:r id="V:Rule12" type="connector" idref="#AutoShape 68"/>
        <o:r id="V:Rule13" type="connector" idref="#AutoShape 69"/>
        <o:r id="V:Rule14" type="connector" idref="#AutoShape 70"/>
        <o:r id="V:Rule15" type="connector" idref="#AutoShape 71"/>
        <o:r id="V:Rule16" type="connector" idref="#AutoShape 72"/>
        <o:r id="V:Rule17" type="callout" idref="#AutoShape 89"/>
        <o:r id="V:Rule18" type="connector" idref="#AutoShape 108"/>
        <o:r id="V:Rule19" type="connector" idref="#AutoShape 109"/>
        <o:r id="V:Rule20" type="connector" idref="#AutoShape 110"/>
        <o:r id="V:Rule21" type="connector" idref="#AutoShape 111"/>
        <o:r id="V:Rule22" type="connector" idref="#AutoShape 112"/>
        <o:r id="V:Rule23" type="connector" idref="#AutoShape 113"/>
        <o:r id="V:Rule24" type="connector" idref="#AutoShape 114"/>
        <o:r id="V:Rule25" type="connector" idref="#AutoShape 115"/>
        <o:r id="V:Rule26" type="connector" idref="#AutoShape 116"/>
        <o:r id="V:Rule27" type="connector" idref="#AutoShape 117"/>
        <o:r id="V:Rule28" type="connector" idref="#AutoShape 118"/>
        <o:r id="V:Rule29" type="connector" idref="#AutoShape 119"/>
        <o:r id="V:Rule30" type="connector" idref="#AutoShape 120"/>
        <o:r id="V:Rule31" type="connector" idref="#AutoShape 121"/>
        <o:r id="V:Rule32" type="connector" idref="#AutoShape 122"/>
        <o:r id="V:Rule33" type="connector" idref="#AutoShape 123"/>
        <o:r id="V:Rule34" type="connector" idref="#AutoShape 124"/>
        <o:r id="V:Rule35" type="connector" idref="#AutoShape 125"/>
        <o:r id="V:Rule36" type="connector" idref="#AutoShape 126"/>
        <o:r id="V:Rule37" type="connector" idref="#AutoShape 127"/>
        <o:r id="V:Rule38" type="connector" idref="#AutoShape 128"/>
        <o:r id="V:Rule39" type="connector" idref="#AutoShape 129"/>
        <o:r id="V:Rule40" type="connector" idref="#AutoShape 130"/>
        <o:r id="V:Rule41" type="connector" idref="#AutoShape 144"/>
        <o:r id="V:Rule42" type="connector" idref="#AutoShape 146"/>
        <o:r id="V:Rule43" type="connector" idref="#AutoShape 147"/>
        <o:r id="V:Rule44" type="connector" idref="#AutoShape 148"/>
        <o:r id="V:Rule45" type="connector" idref="#AutoShape 149"/>
        <o:r id="V:Rule46" type="connector" idref="#AutoShape 150"/>
        <o:r id="V:Rule47" type="connector" idref="#AutoShape 151"/>
        <o:r id="V:Rule48" type="connector" idref="#AutoShape 152"/>
        <o:r id="V:Rule49" type="connector" idref="#AutoShape 153"/>
        <o:r id="V:Rule50" type="connector" idref="#AutoShape 155"/>
        <o:r id="V:Rule51" type="connector" idref="#AutoShape 156"/>
        <o:r id="V:Rule52" type="connector" idref="#AutoShape 157"/>
        <o:r id="V:Rule53" type="connector" idref="#AutoShape 158"/>
        <o:r id="V:Rule54" type="connector" idref="#AutoShape 159"/>
        <o:r id="V:Rule55" type="connector" idref="#AutoShape 160"/>
        <o:r id="V:Rule56" type="connector" idref="#AutoShape 161"/>
        <o:r id="V:Rule57" type="connector" idref="#AutoShape 162"/>
        <o:r id="V:Rule58" type="connector" idref="#AutoShape 163"/>
        <o:r id="V:Rule59" type="connector" idref="#AutoShape 164"/>
        <o:r id="V:Rule60" type="connector" idref="#AutoShape 170"/>
        <o:r id="V:Rule61" type="connector" idref="#AutoShape 171"/>
        <o:r id="V:Rule62" type="connector" idref="#AutoShape 172"/>
        <o:r id="V:Rule63" type="connector" idref="#AutoShape 173"/>
        <o:r id="V:Rule64" type="connector" idref="#AutoShape 174"/>
        <o:r id="V:Rule65" type="connector" idref="#AutoShape 175"/>
        <o:r id="V:Rule66" type="connector" idref="#AutoShape 176"/>
        <o:r id="V:Rule67" type="connector" idref="#AutoShape 177"/>
        <o:r id="V:Rule68" type="connector" idref="#AutoShape 253"/>
        <o:r id="V:Rule69" type="connector" idref="#AutoShape 254"/>
        <o:r id="V:Rule70" type="connector" idref="#AutoShape 255"/>
        <o:r id="V:Rule71" type="connector" idref="#AutoShape 257"/>
        <o:r id="V:Rule72" type="connector" idref="#AutoShape 258"/>
        <o:r id="V:Rule73" type="connector" idref="#AutoShape 259"/>
        <o:r id="V:Rule74" type="connector" idref="#AutoShape 260"/>
        <o:r id="V:Rule75" type="connector" idref="#AutoShape 261"/>
        <o:r id="V:Rule76" type="connector" idref="#AutoShape 262"/>
        <o:r id="V:Rule77" type="connector" idref="#AutoShape 198"/>
        <o:r id="V:Rule78" type="connector" idref="#AutoShape 199"/>
        <o:r id="V:Rule79" type="connector" idref="#AutoShape 200"/>
        <o:r id="V:Rule80" type="connector" idref="#AutoShape 201"/>
        <o:r id="V:Rule81" type="connector" idref="#AutoShape 202"/>
        <o:r id="V:Rule82" type="connector" idref="#AutoShape 203"/>
        <o:r id="V:Rule83" type="connector" idref="#AutoShape 204"/>
        <o:r id="V:Rule84" type="connector" idref="#AutoShape 205"/>
        <o:r id="V:Rule85" type="connector" idref="#AutoShape 206"/>
        <o:r id="V:Rule86" type="connector" idref="#AutoShape 207"/>
        <o:r id="V:Rule87" type="connector" idref="#AutoShape 208"/>
        <o:r id="V:Rule88" type="connector" idref="#AutoShape 209"/>
        <o:r id="V:Rule89" type="connector" idref="#AutoShape 210"/>
        <o:r id="V:Rule90" type="connector" idref="#AutoShape 286"/>
        <o:r id="V:Rule91" type="connector" idref="#AutoShape 287"/>
        <o:r id="V:Rule92" type="connector" idref="#AutoShape 288"/>
        <o:r id="V:Rule93" type="connector" idref="#AutoShape 289"/>
        <o:r id="V:Rule94" type="connector" idref="#AutoShape 290"/>
        <o:r id="V:Rule95" type="connector" idref="#AutoShape 291"/>
        <o:r id="V:Rule96" type="connector" idref="#AutoShape 292"/>
        <o:r id="V:Rule97" type="connector" idref="#AutoShape 293"/>
        <o:r id="V:Rule98" type="connector" idref="#AutoShape 294"/>
        <o:r id="V:Rule99" type="connector" idref="#AutoShape 295"/>
        <o:r id="V:Rule100" type="connector" idref="#AutoShape 296"/>
        <o:r id="V:Rule101" type="connector" idref="#AutoShape 297"/>
        <o:r id="V:Rule102" type="connector" idref="#AutoShape 298"/>
        <o:r id="V:Rule103" type="connector" idref="#AutoShape 324"/>
        <o:r id="V:Rule104" type="connector" idref="#AutoShape 325"/>
        <o:r id="V:Rule105" type="connector" idref="#AutoShape 326"/>
        <o:r id="V:Rule106" type="connector" idref="#AutoShape 327"/>
        <o:r id="V:Rule107" type="connector" idref="#AutoShape 328"/>
        <o:r id="V:Rule108" type="connector" idref="#AutoShape 329"/>
        <o:r id="V:Rule109" type="connector" idref="#AutoShape 330"/>
        <o:r id="V:Rule110" type="connector" idref="#AutoShape 331"/>
        <o:r id="V:Rule111" type="connector" idref="#AutoShape 332"/>
        <o:r id="V:Rule112" type="connector" idref="#AutoShape 340"/>
        <o:r id="V:Rule113" type="connector" idref="#AutoShape 341"/>
        <o:r id="V:Rule114" type="connector" idref="#AutoShape 342"/>
        <o:r id="V:Rule115" type="connector" idref="#AutoShape 343"/>
        <o:r id="V:Rule116" type="connector" idref="#AutoShape 344"/>
        <o:r id="V:Rule117" type="connector" idref="#AutoShape 345"/>
        <o:r id="V:Rule118" type="connector" idref="#AutoShape 346"/>
        <o:r id="V:Rule119" type="connector" idref="#AutoShape 347"/>
        <o:r id="V:Rule120" type="connector" idref="#AutoShape 348"/>
        <o:r id="V:Rule121" type="connector" idref="#AutoShape 349"/>
        <o:r id="V:Rule122" type="connector" idref="#AutoShape 374"/>
        <o:r id="V:Rule123" type="connector" idref="#AutoShape 375"/>
        <o:r id="V:Rule124" type="connector" idref="#AutoShape 376"/>
        <o:r id="V:Rule125" type="connector" idref="#AutoShape 377"/>
        <o:r id="V:Rule126" type="connector" idref="#AutoShape 378"/>
        <o:r id="V:Rule127" type="connector" idref="#AutoShape 379"/>
        <o:r id="V:Rule128" type="connector" idref="#AutoShape 390"/>
        <o:r id="V:Rule129" type="connector" idref="#AutoShape 391"/>
        <o:r id="V:Rule130" type="connector" idref="#AutoShape 392"/>
        <o:r id="V:Rule131" type="connector" idref="#AutoShape 394"/>
        <o:r id="V:Rule132" type="connector" idref="#AutoShape 395"/>
        <o:r id="V:Rule133" type="connector" idref="#AutoShape 396"/>
        <o:r id="V:Rule134" type="connector" idref="#AutoShape 397"/>
        <o:r id="V:Rule135" type="connector" idref="#AutoShape 398"/>
        <o:r id="V:Rule136" type="connector" idref="#AutoShape 399"/>
        <o:r id="V:Rule137" type="connector" idref="#AutoShape 427"/>
        <o:r id="V:Rule138" type="connector" idref="#AutoShape 428"/>
        <o:r id="V:Rule139" type="connector" idref="#AutoShape 429"/>
        <o:r id="V:Rule140" type="connector" idref="#AutoShape 430"/>
        <o:r id="V:Rule141" type="connector" idref="#AutoShape 431"/>
        <o:r id="V:Rule142" type="connector" idref="#AutoShape 432"/>
        <o:r id="V:Rule143" type="connector" idref="#AutoShape 434"/>
        <o:r id="V:Rule144" type="connector" idref="#AutoShape 435"/>
        <o:r id="V:Rule145" type="connector" idref="#AutoShape 436"/>
        <o:r id="V:Rule146" type="connector" idref="#AutoShape 437"/>
        <o:r id="V:Rule147" type="connector" idref="#AutoShape 438"/>
        <o:r id="V:Rule148" type="connector" idref="#AutoShape 453"/>
        <o:r id="V:Rule149" type="connector" idref="#AutoShape 454"/>
        <o:r id="V:Rule150" type="connector" idref="#AutoShape 455"/>
        <o:r id="V:Rule151" type="connector" idref="#AutoShape 456"/>
        <o:r id="V:Rule152" type="connector" idref="#AutoShape 545"/>
        <o:r id="V:Rule153" type="connector" idref="#AutoShape 547"/>
        <o:r id="V:Rule154" type="connector" idref="#AutoShape 548"/>
        <o:r id="V:Rule155" type="connector" idref="#AutoShape 549"/>
        <o:r id="V:Rule156" type="connector" idref="#AutoShape 550"/>
        <o:r id="V:Rule157" type="connector" idref="#AutoShape 551"/>
        <o:r id="V:Rule158" type="connector" idref="#AutoShape 552"/>
        <o:r id="V:Rule159" type="connector" idref="#AutoShape 553"/>
        <o:r id="V:Rule160" type="connector" idref="#AutoShape 556"/>
        <o:r id="V:Rule161" type="connector" idref="#AutoShape 557"/>
        <o:r id="V:Rule162" type="connector" idref="#AutoShape 562"/>
        <o:r id="V:Rule163" type="connector" idref="#AutoShape 564"/>
        <o:r id="V:Rule164" type="connector" idref="#AutoShape 565"/>
        <o:r id="V:Rule165" type="connector" idref="#AutoShape 566"/>
        <o:r id="V:Rule166" type="connector" idref="#AutoShape 567"/>
        <o:r id="V:Rule167" type="connector" idref="#AutoShape 568"/>
        <o:r id="V:Rule168" type="connector" idref="#AutoShape 569"/>
        <o:r id="V:Rule169" type="connector" idref="#AutoShape 570"/>
        <o:r id="V:Rule170" type="connector" idref="#AutoShape 573"/>
        <o:r id="V:Rule171" type="connector" idref="#AutoShape 574"/>
        <o:r id="V:Rule172" type="connector" idref="#AutoShape 576"/>
        <o:r id="V:Rule173" type="connector" idref="#AutoShape 523"/>
        <o:r id="V:Rule174" type="connector" idref="#AutoShape 524"/>
        <o:r id="V:Rule175" type="connector" idref="#AutoShape 525"/>
        <o:r id="V:Rule176" type="connector" idref="#AutoShape 526"/>
        <o:r id="V:Rule177" type="connector" idref="#AutoShape 527"/>
        <o:r id="V:Rule178" type="connector" idref="#AutoShape 528"/>
        <o:r id="V:Rule179" type="connector" idref="#AutoShape 598"/>
        <o:r id="V:Rule180" type="connector" idref="#AutoShape 599"/>
        <o:r id="V:Rule181" type="connector" idref="#AutoShape 600"/>
        <o:r id="V:Rule182" type="connector" idref="#AutoShape 601"/>
        <o:r id="V:Rule183" type="connector" idref="#AutoShape 602"/>
        <o:r id="V:Rule184" type="connector" idref="#AutoShape 603"/>
        <o:r id="V:Rule185" type="connector" idref="#AutoShape 604"/>
        <o:r id="V:Rule186" type="connector" idref="#AutoShape 605"/>
        <o:r id="V:Rule187" type="connector" idref="#AutoShape 606"/>
        <o:r id="V:Rule188" type="connector" idref="#AutoShape 607"/>
        <o:r id="V:Rule189" type="connector" idref="#AutoShape 608"/>
        <o:r id="V:Rule190" type="connector" idref="#AutoShape 609"/>
        <o:r id="V:Rule191" type="connector" idref="#AutoShape 610"/>
        <o:r id="V:Rule192" type="connector" idref="#AutoShape 611"/>
        <o:r id="V:Rule193" type="connector" idref="#AutoShape 612"/>
        <o:r id="V:Rule194" type="connector" idref="#AutoShape 613"/>
        <o:r id="V:Rule195" type="connector" idref="#AutoShape 614"/>
        <o:r id="V:Rule196" type="connector" idref="#AutoShape 615"/>
        <o:r id="V:Rule197" type="connector" idref="#AutoShape 616"/>
        <o:r id="V:Rule198" type="connector" idref="#AutoShape 617"/>
        <o:r id="V:Rule199" type="connector" idref="#AutoShape 618"/>
        <o:r id="V:Rule200" type="connector" idref="#AutoShape 512"/>
        <o:r id="V:Rule201" type="connector" idref="#AutoShape 513"/>
        <o:r id="V:Rule202" type="connector" idref="#AutoShape 514"/>
        <o:r id="V:Rule203" type="connector" idref="#AutoShape 515"/>
        <o:r id="V:Rule204" type="connector" idref="#AutoShape 495"/>
        <o:r id="V:Rule205" type="connector" idref="#AutoShape 496"/>
        <o:r id="V:Rule206" type="connector" idref="#AutoShape 497"/>
        <o:r id="V:Rule207" type="connector" idref="#AutoShape 498"/>
        <o:r id="V:Rule208" type="connector" idref="#AutoShape 499"/>
        <o:r id="V:Rule209" type="connector" idref="#AutoShape 479"/>
        <o:r id="V:Rule210" type="connector" idref="#AutoShape 480"/>
        <o:r id="V:Rule211" type="connector" idref="#AutoShape 48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3D11"/>
    <w:pPr>
      <w:spacing w:after="0" w:line="240" w:lineRule="auto"/>
    </w:pPr>
    <w:rPr>
      <w:rFonts w:ascii="Times New Roman" w:hAnsi="Times New Roman"/>
      <w:sz w:val="28"/>
    </w:rPr>
  </w:style>
  <w:style w:type="paragraph" w:styleId="1">
    <w:name w:val="heading 1"/>
    <w:basedOn w:val="a"/>
    <w:link w:val="10"/>
    <w:uiPriority w:val="9"/>
    <w:qFormat/>
    <w:rsid w:val="0036532F"/>
    <w:pPr>
      <w:spacing w:before="100" w:beforeAutospacing="1" w:after="100" w:afterAutospacing="1"/>
      <w:outlineLvl w:val="0"/>
    </w:pPr>
    <w:rPr>
      <w:rFonts w:eastAsia="Times New Roman" w:cs="Times New Roman"/>
      <w:b/>
      <w:bCs/>
      <w:kern w:val="36"/>
      <w:sz w:val="48"/>
      <w:szCs w:val="48"/>
      <w:lang w:eastAsia="ru-RU"/>
    </w:rPr>
  </w:style>
  <w:style w:type="paragraph" w:styleId="3">
    <w:name w:val="heading 3"/>
    <w:basedOn w:val="a"/>
    <w:next w:val="a"/>
    <w:link w:val="30"/>
    <w:uiPriority w:val="9"/>
    <w:unhideWhenUsed/>
    <w:qFormat/>
    <w:rsid w:val="006F14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2457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4C55A5"/>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532F"/>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36532F"/>
    <w:rPr>
      <w:color w:val="0000FF"/>
      <w:u w:val="single"/>
    </w:rPr>
  </w:style>
  <w:style w:type="character" w:customStyle="1" w:styleId="spelling-content-entity">
    <w:name w:val="spelling-content-entity"/>
    <w:basedOn w:val="a0"/>
    <w:rsid w:val="0036532F"/>
  </w:style>
  <w:style w:type="character" w:customStyle="1" w:styleId="text">
    <w:name w:val="text"/>
    <w:basedOn w:val="a0"/>
    <w:rsid w:val="003D63EF"/>
  </w:style>
  <w:style w:type="paragraph" w:styleId="a4">
    <w:name w:val="Normal (Web)"/>
    <w:basedOn w:val="a"/>
    <w:uiPriority w:val="99"/>
    <w:unhideWhenUsed/>
    <w:rsid w:val="003D63EF"/>
    <w:pPr>
      <w:spacing w:before="100" w:beforeAutospacing="1" w:after="100" w:afterAutospacing="1"/>
    </w:pPr>
    <w:rPr>
      <w:rFonts w:eastAsia="Times New Roman" w:cs="Times New Roman"/>
      <w:sz w:val="24"/>
      <w:szCs w:val="24"/>
      <w:lang w:eastAsia="ru-RU"/>
    </w:rPr>
  </w:style>
  <w:style w:type="character" w:customStyle="1" w:styleId="keyword">
    <w:name w:val="keyword"/>
    <w:basedOn w:val="a0"/>
    <w:rsid w:val="003D63EF"/>
  </w:style>
  <w:style w:type="paragraph" w:styleId="a5">
    <w:name w:val="Balloon Text"/>
    <w:basedOn w:val="a"/>
    <w:link w:val="a6"/>
    <w:uiPriority w:val="99"/>
    <w:semiHidden/>
    <w:unhideWhenUsed/>
    <w:rsid w:val="003D63EF"/>
    <w:rPr>
      <w:rFonts w:ascii="Tahoma" w:hAnsi="Tahoma" w:cs="Tahoma"/>
      <w:sz w:val="16"/>
      <w:szCs w:val="16"/>
    </w:rPr>
  </w:style>
  <w:style w:type="character" w:customStyle="1" w:styleId="a6">
    <w:name w:val="Текст выноски Знак"/>
    <w:basedOn w:val="a0"/>
    <w:link w:val="a5"/>
    <w:uiPriority w:val="99"/>
    <w:semiHidden/>
    <w:rsid w:val="003D63EF"/>
    <w:rPr>
      <w:rFonts w:ascii="Tahoma" w:hAnsi="Tahoma" w:cs="Tahoma"/>
      <w:sz w:val="16"/>
      <w:szCs w:val="16"/>
    </w:rPr>
  </w:style>
  <w:style w:type="character" w:customStyle="1" w:styleId="zag">
    <w:name w:val="zag"/>
    <w:basedOn w:val="a0"/>
    <w:rsid w:val="00ED058F"/>
  </w:style>
  <w:style w:type="character" w:customStyle="1" w:styleId="30">
    <w:name w:val="Заголовок 3 Знак"/>
    <w:basedOn w:val="a0"/>
    <w:link w:val="3"/>
    <w:uiPriority w:val="9"/>
    <w:rsid w:val="006F14F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F24573"/>
    <w:rPr>
      <w:rFonts w:asciiTheme="majorHAnsi" w:eastAsiaTheme="majorEastAsia" w:hAnsiTheme="majorHAnsi" w:cstheme="majorBidi"/>
      <w:b/>
      <w:bCs/>
      <w:i/>
      <w:iCs/>
      <w:color w:val="4F81BD" w:themeColor="accent1"/>
    </w:rPr>
  </w:style>
  <w:style w:type="character" w:customStyle="1" w:styleId="texample">
    <w:name w:val="texample"/>
    <w:basedOn w:val="a0"/>
    <w:rsid w:val="00E2163F"/>
  </w:style>
  <w:style w:type="character" w:customStyle="1" w:styleId="50">
    <w:name w:val="Заголовок 5 Знак"/>
    <w:basedOn w:val="a0"/>
    <w:link w:val="5"/>
    <w:uiPriority w:val="9"/>
    <w:semiHidden/>
    <w:rsid w:val="004C55A5"/>
    <w:rPr>
      <w:rFonts w:asciiTheme="majorHAnsi" w:eastAsiaTheme="majorEastAsia" w:hAnsiTheme="majorHAnsi" w:cstheme="majorBidi"/>
      <w:color w:val="243F60" w:themeColor="accent1" w:themeShade="7F"/>
    </w:rPr>
  </w:style>
  <w:style w:type="paragraph" w:styleId="HTML">
    <w:name w:val="HTML Preformatted"/>
    <w:basedOn w:val="a"/>
    <w:link w:val="HTML0"/>
    <w:uiPriority w:val="99"/>
    <w:unhideWhenUsed/>
    <w:rsid w:val="008D32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8D3262"/>
    <w:rPr>
      <w:rFonts w:ascii="Courier New" w:eastAsia="Times New Roman" w:hAnsi="Courier New" w:cs="Courier New"/>
      <w:sz w:val="20"/>
      <w:szCs w:val="20"/>
      <w:lang w:eastAsia="ru-RU"/>
    </w:rPr>
  </w:style>
  <w:style w:type="character" w:styleId="a7">
    <w:name w:val="FollowedHyperlink"/>
    <w:basedOn w:val="a0"/>
    <w:uiPriority w:val="99"/>
    <w:semiHidden/>
    <w:unhideWhenUsed/>
    <w:rsid w:val="00205D71"/>
    <w:rPr>
      <w:color w:val="800080" w:themeColor="followedHyperlink"/>
      <w:u w:val="single"/>
    </w:rPr>
  </w:style>
  <w:style w:type="paragraph" w:styleId="a8">
    <w:name w:val="List Paragraph"/>
    <w:basedOn w:val="a"/>
    <w:uiPriority w:val="34"/>
    <w:qFormat/>
    <w:rsid w:val="000F29A5"/>
    <w:pPr>
      <w:ind w:left="720"/>
      <w:contextualSpacing/>
    </w:pPr>
  </w:style>
  <w:style w:type="table" w:styleId="a9">
    <w:name w:val="Table Grid"/>
    <w:basedOn w:val="a1"/>
    <w:uiPriority w:val="59"/>
    <w:rsid w:val="000F7D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1823F5"/>
    <w:pPr>
      <w:tabs>
        <w:tab w:val="center" w:pos="4677"/>
        <w:tab w:val="right" w:pos="9355"/>
      </w:tabs>
    </w:pPr>
  </w:style>
  <w:style w:type="character" w:customStyle="1" w:styleId="ab">
    <w:name w:val="Верхний колонтитул Знак"/>
    <w:basedOn w:val="a0"/>
    <w:link w:val="aa"/>
    <w:uiPriority w:val="99"/>
    <w:rsid w:val="001823F5"/>
  </w:style>
  <w:style w:type="paragraph" w:styleId="ac">
    <w:name w:val="footer"/>
    <w:basedOn w:val="a"/>
    <w:link w:val="ad"/>
    <w:uiPriority w:val="99"/>
    <w:unhideWhenUsed/>
    <w:rsid w:val="001823F5"/>
    <w:pPr>
      <w:tabs>
        <w:tab w:val="center" w:pos="4677"/>
        <w:tab w:val="right" w:pos="9355"/>
      </w:tabs>
    </w:pPr>
  </w:style>
  <w:style w:type="character" w:customStyle="1" w:styleId="ad">
    <w:name w:val="Нижний колонтитул Знак"/>
    <w:basedOn w:val="a0"/>
    <w:link w:val="ac"/>
    <w:uiPriority w:val="99"/>
    <w:rsid w:val="001823F5"/>
  </w:style>
  <w:style w:type="character" w:customStyle="1" w:styleId="rtxt1">
    <w:name w:val="rtxt1"/>
    <w:basedOn w:val="a0"/>
    <w:rsid w:val="00D26ADF"/>
    <w:rPr>
      <w:sz w:val="16"/>
      <w:szCs w:val="16"/>
    </w:rPr>
  </w:style>
  <w:style w:type="character" w:customStyle="1" w:styleId="apple-converted-space">
    <w:name w:val="apple-converted-space"/>
    <w:basedOn w:val="a0"/>
    <w:rsid w:val="009F6800"/>
  </w:style>
  <w:style w:type="character" w:customStyle="1" w:styleId="shorttext">
    <w:name w:val="short_text"/>
    <w:basedOn w:val="a0"/>
    <w:rsid w:val="00200B9C"/>
  </w:style>
  <w:style w:type="character" w:customStyle="1" w:styleId="s1">
    <w:name w:val="s1"/>
    <w:basedOn w:val="a0"/>
    <w:rsid w:val="00B856E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3D11"/>
    <w:pPr>
      <w:spacing w:after="0" w:line="240" w:lineRule="auto"/>
    </w:pPr>
    <w:rPr>
      <w:rFonts w:ascii="Times New Roman" w:hAnsi="Times New Roman"/>
      <w:sz w:val="28"/>
    </w:rPr>
  </w:style>
  <w:style w:type="paragraph" w:styleId="1">
    <w:name w:val="heading 1"/>
    <w:basedOn w:val="a"/>
    <w:link w:val="10"/>
    <w:uiPriority w:val="9"/>
    <w:qFormat/>
    <w:rsid w:val="0036532F"/>
    <w:pPr>
      <w:spacing w:before="100" w:beforeAutospacing="1" w:after="100" w:afterAutospacing="1"/>
      <w:outlineLvl w:val="0"/>
    </w:pPr>
    <w:rPr>
      <w:rFonts w:eastAsia="Times New Roman" w:cs="Times New Roman"/>
      <w:b/>
      <w:bCs/>
      <w:kern w:val="36"/>
      <w:sz w:val="48"/>
      <w:szCs w:val="48"/>
      <w:lang w:eastAsia="ru-RU"/>
    </w:rPr>
  </w:style>
  <w:style w:type="paragraph" w:styleId="3">
    <w:name w:val="heading 3"/>
    <w:basedOn w:val="a"/>
    <w:next w:val="a"/>
    <w:link w:val="30"/>
    <w:uiPriority w:val="9"/>
    <w:unhideWhenUsed/>
    <w:qFormat/>
    <w:rsid w:val="006F14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2457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4C55A5"/>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532F"/>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36532F"/>
    <w:rPr>
      <w:color w:val="0000FF"/>
      <w:u w:val="single"/>
    </w:rPr>
  </w:style>
  <w:style w:type="character" w:customStyle="1" w:styleId="spelling-content-entity">
    <w:name w:val="spelling-content-entity"/>
    <w:basedOn w:val="a0"/>
    <w:rsid w:val="0036532F"/>
  </w:style>
  <w:style w:type="character" w:customStyle="1" w:styleId="text">
    <w:name w:val="text"/>
    <w:basedOn w:val="a0"/>
    <w:rsid w:val="003D63EF"/>
  </w:style>
  <w:style w:type="paragraph" w:styleId="a4">
    <w:name w:val="Normal (Web)"/>
    <w:basedOn w:val="a"/>
    <w:uiPriority w:val="99"/>
    <w:unhideWhenUsed/>
    <w:rsid w:val="003D63EF"/>
    <w:pPr>
      <w:spacing w:before="100" w:beforeAutospacing="1" w:after="100" w:afterAutospacing="1"/>
    </w:pPr>
    <w:rPr>
      <w:rFonts w:eastAsia="Times New Roman" w:cs="Times New Roman"/>
      <w:sz w:val="24"/>
      <w:szCs w:val="24"/>
      <w:lang w:eastAsia="ru-RU"/>
    </w:rPr>
  </w:style>
  <w:style w:type="character" w:customStyle="1" w:styleId="keyword">
    <w:name w:val="keyword"/>
    <w:basedOn w:val="a0"/>
    <w:rsid w:val="003D63EF"/>
  </w:style>
  <w:style w:type="paragraph" w:styleId="a5">
    <w:name w:val="Balloon Text"/>
    <w:basedOn w:val="a"/>
    <w:link w:val="a6"/>
    <w:uiPriority w:val="99"/>
    <w:semiHidden/>
    <w:unhideWhenUsed/>
    <w:rsid w:val="003D63EF"/>
    <w:rPr>
      <w:rFonts w:ascii="Tahoma" w:hAnsi="Tahoma" w:cs="Tahoma"/>
      <w:sz w:val="16"/>
      <w:szCs w:val="16"/>
    </w:rPr>
  </w:style>
  <w:style w:type="character" w:customStyle="1" w:styleId="a6">
    <w:name w:val="Текст выноски Знак"/>
    <w:basedOn w:val="a0"/>
    <w:link w:val="a5"/>
    <w:uiPriority w:val="99"/>
    <w:semiHidden/>
    <w:rsid w:val="003D63EF"/>
    <w:rPr>
      <w:rFonts w:ascii="Tahoma" w:hAnsi="Tahoma" w:cs="Tahoma"/>
      <w:sz w:val="16"/>
      <w:szCs w:val="16"/>
    </w:rPr>
  </w:style>
  <w:style w:type="character" w:customStyle="1" w:styleId="zag">
    <w:name w:val="zag"/>
    <w:basedOn w:val="a0"/>
    <w:rsid w:val="00ED058F"/>
  </w:style>
  <w:style w:type="character" w:customStyle="1" w:styleId="30">
    <w:name w:val="Заголовок 3 Знак"/>
    <w:basedOn w:val="a0"/>
    <w:link w:val="3"/>
    <w:uiPriority w:val="9"/>
    <w:rsid w:val="006F14F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F24573"/>
    <w:rPr>
      <w:rFonts w:asciiTheme="majorHAnsi" w:eastAsiaTheme="majorEastAsia" w:hAnsiTheme="majorHAnsi" w:cstheme="majorBidi"/>
      <w:b/>
      <w:bCs/>
      <w:i/>
      <w:iCs/>
      <w:color w:val="4F81BD" w:themeColor="accent1"/>
    </w:rPr>
  </w:style>
  <w:style w:type="character" w:customStyle="1" w:styleId="texample">
    <w:name w:val="texample"/>
    <w:basedOn w:val="a0"/>
    <w:rsid w:val="00E2163F"/>
  </w:style>
  <w:style w:type="character" w:customStyle="1" w:styleId="50">
    <w:name w:val="Заголовок 5 Знак"/>
    <w:basedOn w:val="a0"/>
    <w:link w:val="5"/>
    <w:uiPriority w:val="9"/>
    <w:semiHidden/>
    <w:rsid w:val="004C55A5"/>
    <w:rPr>
      <w:rFonts w:asciiTheme="majorHAnsi" w:eastAsiaTheme="majorEastAsia" w:hAnsiTheme="majorHAnsi" w:cstheme="majorBidi"/>
      <w:color w:val="243F60" w:themeColor="accent1" w:themeShade="7F"/>
    </w:rPr>
  </w:style>
  <w:style w:type="paragraph" w:styleId="HTML">
    <w:name w:val="HTML Preformatted"/>
    <w:basedOn w:val="a"/>
    <w:link w:val="HTML0"/>
    <w:uiPriority w:val="99"/>
    <w:unhideWhenUsed/>
    <w:rsid w:val="008D32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8D3262"/>
    <w:rPr>
      <w:rFonts w:ascii="Courier New" w:eastAsia="Times New Roman" w:hAnsi="Courier New" w:cs="Courier New"/>
      <w:sz w:val="20"/>
      <w:szCs w:val="20"/>
      <w:lang w:eastAsia="ru-RU"/>
    </w:rPr>
  </w:style>
  <w:style w:type="character" w:styleId="a7">
    <w:name w:val="FollowedHyperlink"/>
    <w:basedOn w:val="a0"/>
    <w:uiPriority w:val="99"/>
    <w:semiHidden/>
    <w:unhideWhenUsed/>
    <w:rsid w:val="00205D71"/>
    <w:rPr>
      <w:color w:val="800080" w:themeColor="followedHyperlink"/>
      <w:u w:val="single"/>
    </w:rPr>
  </w:style>
  <w:style w:type="paragraph" w:styleId="a8">
    <w:name w:val="List Paragraph"/>
    <w:basedOn w:val="a"/>
    <w:uiPriority w:val="34"/>
    <w:qFormat/>
    <w:rsid w:val="000F29A5"/>
    <w:pPr>
      <w:ind w:left="720"/>
      <w:contextualSpacing/>
    </w:pPr>
  </w:style>
  <w:style w:type="table" w:styleId="a9">
    <w:name w:val="Table Grid"/>
    <w:basedOn w:val="a1"/>
    <w:uiPriority w:val="59"/>
    <w:rsid w:val="000F7D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1823F5"/>
    <w:pPr>
      <w:tabs>
        <w:tab w:val="center" w:pos="4677"/>
        <w:tab w:val="right" w:pos="9355"/>
      </w:tabs>
    </w:pPr>
  </w:style>
  <w:style w:type="character" w:customStyle="1" w:styleId="ab">
    <w:name w:val="Верхний колонтитул Знак"/>
    <w:basedOn w:val="a0"/>
    <w:link w:val="aa"/>
    <w:uiPriority w:val="99"/>
    <w:rsid w:val="001823F5"/>
  </w:style>
  <w:style w:type="paragraph" w:styleId="ac">
    <w:name w:val="footer"/>
    <w:basedOn w:val="a"/>
    <w:link w:val="ad"/>
    <w:uiPriority w:val="99"/>
    <w:unhideWhenUsed/>
    <w:rsid w:val="001823F5"/>
    <w:pPr>
      <w:tabs>
        <w:tab w:val="center" w:pos="4677"/>
        <w:tab w:val="right" w:pos="9355"/>
      </w:tabs>
    </w:pPr>
  </w:style>
  <w:style w:type="character" w:customStyle="1" w:styleId="ad">
    <w:name w:val="Нижний колонтитул Знак"/>
    <w:basedOn w:val="a0"/>
    <w:link w:val="ac"/>
    <w:uiPriority w:val="99"/>
    <w:rsid w:val="001823F5"/>
  </w:style>
  <w:style w:type="character" w:customStyle="1" w:styleId="rtxt1">
    <w:name w:val="rtxt1"/>
    <w:basedOn w:val="a0"/>
    <w:rsid w:val="00D26ADF"/>
    <w:rPr>
      <w:sz w:val="16"/>
      <w:szCs w:val="16"/>
    </w:rPr>
  </w:style>
  <w:style w:type="character" w:customStyle="1" w:styleId="apple-converted-space">
    <w:name w:val="apple-converted-space"/>
    <w:basedOn w:val="a0"/>
    <w:rsid w:val="009F6800"/>
  </w:style>
  <w:style w:type="character" w:customStyle="1" w:styleId="shorttext">
    <w:name w:val="short_text"/>
    <w:basedOn w:val="a0"/>
    <w:rsid w:val="00200B9C"/>
  </w:style>
  <w:style w:type="character" w:customStyle="1" w:styleId="s1">
    <w:name w:val="s1"/>
    <w:basedOn w:val="a0"/>
    <w:rsid w:val="00B856E7"/>
  </w:style>
</w:styles>
</file>

<file path=word/webSettings.xml><?xml version="1.0" encoding="utf-8"?>
<w:webSettings xmlns:r="http://schemas.openxmlformats.org/officeDocument/2006/relationships" xmlns:w="http://schemas.openxmlformats.org/wordprocessingml/2006/main">
  <w:divs>
    <w:div w:id="19672957">
      <w:bodyDiv w:val="1"/>
      <w:marLeft w:val="0"/>
      <w:marRight w:val="0"/>
      <w:marTop w:val="0"/>
      <w:marBottom w:val="0"/>
      <w:divBdr>
        <w:top w:val="none" w:sz="0" w:space="0" w:color="auto"/>
        <w:left w:val="none" w:sz="0" w:space="0" w:color="auto"/>
        <w:bottom w:val="none" w:sz="0" w:space="0" w:color="auto"/>
        <w:right w:val="none" w:sz="0" w:space="0" w:color="auto"/>
      </w:divBdr>
    </w:div>
    <w:div w:id="38019231">
      <w:bodyDiv w:val="1"/>
      <w:marLeft w:val="0"/>
      <w:marRight w:val="0"/>
      <w:marTop w:val="0"/>
      <w:marBottom w:val="0"/>
      <w:divBdr>
        <w:top w:val="none" w:sz="0" w:space="0" w:color="auto"/>
        <w:left w:val="none" w:sz="0" w:space="0" w:color="auto"/>
        <w:bottom w:val="none" w:sz="0" w:space="0" w:color="auto"/>
        <w:right w:val="none" w:sz="0" w:space="0" w:color="auto"/>
      </w:divBdr>
      <w:divsChild>
        <w:div w:id="975452183">
          <w:marLeft w:val="0"/>
          <w:marRight w:val="0"/>
          <w:marTop w:val="0"/>
          <w:marBottom w:val="0"/>
          <w:divBdr>
            <w:top w:val="none" w:sz="0" w:space="0" w:color="auto"/>
            <w:left w:val="none" w:sz="0" w:space="0" w:color="auto"/>
            <w:bottom w:val="none" w:sz="0" w:space="0" w:color="auto"/>
            <w:right w:val="none" w:sz="0" w:space="0" w:color="auto"/>
          </w:divBdr>
        </w:div>
        <w:div w:id="1877690525">
          <w:marLeft w:val="0"/>
          <w:marRight w:val="0"/>
          <w:marTop w:val="0"/>
          <w:marBottom w:val="0"/>
          <w:divBdr>
            <w:top w:val="none" w:sz="0" w:space="0" w:color="auto"/>
            <w:left w:val="none" w:sz="0" w:space="0" w:color="auto"/>
            <w:bottom w:val="none" w:sz="0" w:space="0" w:color="auto"/>
            <w:right w:val="none" w:sz="0" w:space="0" w:color="auto"/>
          </w:divBdr>
        </w:div>
        <w:div w:id="1243680868">
          <w:marLeft w:val="0"/>
          <w:marRight w:val="0"/>
          <w:marTop w:val="0"/>
          <w:marBottom w:val="0"/>
          <w:divBdr>
            <w:top w:val="none" w:sz="0" w:space="0" w:color="auto"/>
            <w:left w:val="none" w:sz="0" w:space="0" w:color="auto"/>
            <w:bottom w:val="none" w:sz="0" w:space="0" w:color="auto"/>
            <w:right w:val="none" w:sz="0" w:space="0" w:color="auto"/>
          </w:divBdr>
        </w:div>
        <w:div w:id="1333099911">
          <w:marLeft w:val="0"/>
          <w:marRight w:val="0"/>
          <w:marTop w:val="0"/>
          <w:marBottom w:val="0"/>
          <w:divBdr>
            <w:top w:val="none" w:sz="0" w:space="0" w:color="auto"/>
            <w:left w:val="none" w:sz="0" w:space="0" w:color="auto"/>
            <w:bottom w:val="none" w:sz="0" w:space="0" w:color="auto"/>
            <w:right w:val="none" w:sz="0" w:space="0" w:color="auto"/>
          </w:divBdr>
        </w:div>
        <w:div w:id="1608542530">
          <w:marLeft w:val="0"/>
          <w:marRight w:val="0"/>
          <w:marTop w:val="0"/>
          <w:marBottom w:val="0"/>
          <w:divBdr>
            <w:top w:val="none" w:sz="0" w:space="0" w:color="auto"/>
            <w:left w:val="none" w:sz="0" w:space="0" w:color="auto"/>
            <w:bottom w:val="none" w:sz="0" w:space="0" w:color="auto"/>
            <w:right w:val="none" w:sz="0" w:space="0" w:color="auto"/>
          </w:divBdr>
        </w:div>
        <w:div w:id="738601230">
          <w:marLeft w:val="0"/>
          <w:marRight w:val="0"/>
          <w:marTop w:val="0"/>
          <w:marBottom w:val="0"/>
          <w:divBdr>
            <w:top w:val="none" w:sz="0" w:space="0" w:color="auto"/>
            <w:left w:val="none" w:sz="0" w:space="0" w:color="auto"/>
            <w:bottom w:val="none" w:sz="0" w:space="0" w:color="auto"/>
            <w:right w:val="none" w:sz="0" w:space="0" w:color="auto"/>
          </w:divBdr>
        </w:div>
      </w:divsChild>
    </w:div>
    <w:div w:id="43600545">
      <w:bodyDiv w:val="1"/>
      <w:marLeft w:val="0"/>
      <w:marRight w:val="0"/>
      <w:marTop w:val="0"/>
      <w:marBottom w:val="0"/>
      <w:divBdr>
        <w:top w:val="none" w:sz="0" w:space="0" w:color="auto"/>
        <w:left w:val="none" w:sz="0" w:space="0" w:color="auto"/>
        <w:bottom w:val="none" w:sz="0" w:space="0" w:color="auto"/>
        <w:right w:val="none" w:sz="0" w:space="0" w:color="auto"/>
      </w:divBdr>
    </w:div>
    <w:div w:id="68621340">
      <w:bodyDiv w:val="1"/>
      <w:marLeft w:val="0"/>
      <w:marRight w:val="0"/>
      <w:marTop w:val="0"/>
      <w:marBottom w:val="0"/>
      <w:divBdr>
        <w:top w:val="none" w:sz="0" w:space="0" w:color="auto"/>
        <w:left w:val="none" w:sz="0" w:space="0" w:color="auto"/>
        <w:bottom w:val="none" w:sz="0" w:space="0" w:color="auto"/>
        <w:right w:val="none" w:sz="0" w:space="0" w:color="auto"/>
      </w:divBdr>
      <w:divsChild>
        <w:div w:id="874735357">
          <w:marLeft w:val="0"/>
          <w:marRight w:val="0"/>
          <w:marTop w:val="0"/>
          <w:marBottom w:val="0"/>
          <w:divBdr>
            <w:top w:val="none" w:sz="0" w:space="0" w:color="auto"/>
            <w:left w:val="none" w:sz="0" w:space="0" w:color="auto"/>
            <w:bottom w:val="none" w:sz="0" w:space="0" w:color="auto"/>
            <w:right w:val="none" w:sz="0" w:space="0" w:color="auto"/>
          </w:divBdr>
        </w:div>
        <w:div w:id="629290563">
          <w:marLeft w:val="0"/>
          <w:marRight w:val="0"/>
          <w:marTop w:val="0"/>
          <w:marBottom w:val="0"/>
          <w:divBdr>
            <w:top w:val="none" w:sz="0" w:space="0" w:color="auto"/>
            <w:left w:val="none" w:sz="0" w:space="0" w:color="auto"/>
            <w:bottom w:val="none" w:sz="0" w:space="0" w:color="auto"/>
            <w:right w:val="none" w:sz="0" w:space="0" w:color="auto"/>
          </w:divBdr>
        </w:div>
        <w:div w:id="1285506113">
          <w:marLeft w:val="0"/>
          <w:marRight w:val="0"/>
          <w:marTop w:val="0"/>
          <w:marBottom w:val="0"/>
          <w:divBdr>
            <w:top w:val="none" w:sz="0" w:space="0" w:color="auto"/>
            <w:left w:val="none" w:sz="0" w:space="0" w:color="auto"/>
            <w:bottom w:val="none" w:sz="0" w:space="0" w:color="auto"/>
            <w:right w:val="none" w:sz="0" w:space="0" w:color="auto"/>
          </w:divBdr>
          <w:divsChild>
            <w:div w:id="1136949025">
              <w:marLeft w:val="0"/>
              <w:marRight w:val="0"/>
              <w:marTop w:val="0"/>
              <w:marBottom w:val="0"/>
              <w:divBdr>
                <w:top w:val="none" w:sz="0" w:space="0" w:color="auto"/>
                <w:left w:val="none" w:sz="0" w:space="0" w:color="auto"/>
                <w:bottom w:val="none" w:sz="0" w:space="0" w:color="auto"/>
                <w:right w:val="none" w:sz="0" w:space="0" w:color="auto"/>
              </w:divBdr>
              <w:divsChild>
                <w:div w:id="685205630">
                  <w:marLeft w:val="0"/>
                  <w:marRight w:val="0"/>
                  <w:marTop w:val="0"/>
                  <w:marBottom w:val="0"/>
                  <w:divBdr>
                    <w:top w:val="none" w:sz="0" w:space="0" w:color="auto"/>
                    <w:left w:val="none" w:sz="0" w:space="0" w:color="auto"/>
                    <w:bottom w:val="none" w:sz="0" w:space="0" w:color="auto"/>
                    <w:right w:val="none" w:sz="0" w:space="0" w:color="auto"/>
                  </w:divBdr>
                </w:div>
              </w:divsChild>
            </w:div>
            <w:div w:id="1518423782">
              <w:marLeft w:val="0"/>
              <w:marRight w:val="0"/>
              <w:marTop w:val="0"/>
              <w:marBottom w:val="0"/>
              <w:divBdr>
                <w:top w:val="none" w:sz="0" w:space="0" w:color="auto"/>
                <w:left w:val="none" w:sz="0" w:space="0" w:color="auto"/>
                <w:bottom w:val="none" w:sz="0" w:space="0" w:color="auto"/>
                <w:right w:val="none" w:sz="0" w:space="0" w:color="auto"/>
              </w:divBdr>
              <w:divsChild>
                <w:div w:id="1629160661">
                  <w:marLeft w:val="0"/>
                  <w:marRight w:val="0"/>
                  <w:marTop w:val="0"/>
                  <w:marBottom w:val="0"/>
                  <w:divBdr>
                    <w:top w:val="none" w:sz="0" w:space="0" w:color="auto"/>
                    <w:left w:val="none" w:sz="0" w:space="0" w:color="auto"/>
                    <w:bottom w:val="none" w:sz="0" w:space="0" w:color="auto"/>
                    <w:right w:val="none" w:sz="0" w:space="0" w:color="auto"/>
                  </w:divBdr>
                </w:div>
              </w:divsChild>
            </w:div>
            <w:div w:id="890921312">
              <w:marLeft w:val="0"/>
              <w:marRight w:val="0"/>
              <w:marTop w:val="0"/>
              <w:marBottom w:val="0"/>
              <w:divBdr>
                <w:top w:val="none" w:sz="0" w:space="0" w:color="auto"/>
                <w:left w:val="none" w:sz="0" w:space="0" w:color="auto"/>
                <w:bottom w:val="none" w:sz="0" w:space="0" w:color="auto"/>
                <w:right w:val="none" w:sz="0" w:space="0" w:color="auto"/>
              </w:divBdr>
              <w:divsChild>
                <w:div w:id="17701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16255">
      <w:bodyDiv w:val="1"/>
      <w:marLeft w:val="0"/>
      <w:marRight w:val="0"/>
      <w:marTop w:val="0"/>
      <w:marBottom w:val="0"/>
      <w:divBdr>
        <w:top w:val="none" w:sz="0" w:space="0" w:color="auto"/>
        <w:left w:val="none" w:sz="0" w:space="0" w:color="auto"/>
        <w:bottom w:val="none" w:sz="0" w:space="0" w:color="auto"/>
        <w:right w:val="none" w:sz="0" w:space="0" w:color="auto"/>
      </w:divBdr>
      <w:divsChild>
        <w:div w:id="1308128054">
          <w:marLeft w:val="0"/>
          <w:marRight w:val="0"/>
          <w:marTop w:val="0"/>
          <w:marBottom w:val="0"/>
          <w:divBdr>
            <w:top w:val="none" w:sz="0" w:space="0" w:color="auto"/>
            <w:left w:val="none" w:sz="0" w:space="0" w:color="auto"/>
            <w:bottom w:val="none" w:sz="0" w:space="0" w:color="auto"/>
            <w:right w:val="none" w:sz="0" w:space="0" w:color="auto"/>
          </w:divBdr>
        </w:div>
      </w:divsChild>
    </w:div>
    <w:div w:id="78597964">
      <w:bodyDiv w:val="1"/>
      <w:marLeft w:val="0"/>
      <w:marRight w:val="0"/>
      <w:marTop w:val="0"/>
      <w:marBottom w:val="0"/>
      <w:divBdr>
        <w:top w:val="none" w:sz="0" w:space="0" w:color="auto"/>
        <w:left w:val="none" w:sz="0" w:space="0" w:color="auto"/>
        <w:bottom w:val="none" w:sz="0" w:space="0" w:color="auto"/>
        <w:right w:val="none" w:sz="0" w:space="0" w:color="auto"/>
      </w:divBdr>
      <w:divsChild>
        <w:div w:id="347560336">
          <w:marLeft w:val="0"/>
          <w:marRight w:val="0"/>
          <w:marTop w:val="0"/>
          <w:marBottom w:val="0"/>
          <w:divBdr>
            <w:top w:val="none" w:sz="0" w:space="0" w:color="auto"/>
            <w:left w:val="none" w:sz="0" w:space="0" w:color="auto"/>
            <w:bottom w:val="none" w:sz="0" w:space="0" w:color="auto"/>
            <w:right w:val="none" w:sz="0" w:space="0" w:color="auto"/>
          </w:divBdr>
        </w:div>
        <w:div w:id="136916569">
          <w:marLeft w:val="0"/>
          <w:marRight w:val="0"/>
          <w:marTop w:val="0"/>
          <w:marBottom w:val="0"/>
          <w:divBdr>
            <w:top w:val="none" w:sz="0" w:space="0" w:color="auto"/>
            <w:left w:val="none" w:sz="0" w:space="0" w:color="auto"/>
            <w:bottom w:val="none" w:sz="0" w:space="0" w:color="auto"/>
            <w:right w:val="none" w:sz="0" w:space="0" w:color="auto"/>
          </w:divBdr>
        </w:div>
        <w:div w:id="1897082346">
          <w:marLeft w:val="0"/>
          <w:marRight w:val="0"/>
          <w:marTop w:val="0"/>
          <w:marBottom w:val="0"/>
          <w:divBdr>
            <w:top w:val="none" w:sz="0" w:space="0" w:color="auto"/>
            <w:left w:val="none" w:sz="0" w:space="0" w:color="auto"/>
            <w:bottom w:val="none" w:sz="0" w:space="0" w:color="auto"/>
            <w:right w:val="none" w:sz="0" w:space="0" w:color="auto"/>
          </w:divBdr>
          <w:divsChild>
            <w:div w:id="714039078">
              <w:marLeft w:val="0"/>
              <w:marRight w:val="0"/>
              <w:marTop w:val="0"/>
              <w:marBottom w:val="0"/>
              <w:divBdr>
                <w:top w:val="none" w:sz="0" w:space="0" w:color="auto"/>
                <w:left w:val="none" w:sz="0" w:space="0" w:color="auto"/>
                <w:bottom w:val="none" w:sz="0" w:space="0" w:color="auto"/>
                <w:right w:val="none" w:sz="0" w:space="0" w:color="auto"/>
              </w:divBdr>
              <w:divsChild>
                <w:div w:id="1213031182">
                  <w:marLeft w:val="0"/>
                  <w:marRight w:val="0"/>
                  <w:marTop w:val="0"/>
                  <w:marBottom w:val="0"/>
                  <w:divBdr>
                    <w:top w:val="none" w:sz="0" w:space="0" w:color="auto"/>
                    <w:left w:val="none" w:sz="0" w:space="0" w:color="auto"/>
                    <w:bottom w:val="none" w:sz="0" w:space="0" w:color="auto"/>
                    <w:right w:val="none" w:sz="0" w:space="0" w:color="auto"/>
                  </w:divBdr>
                </w:div>
              </w:divsChild>
            </w:div>
            <w:div w:id="2080708389">
              <w:marLeft w:val="0"/>
              <w:marRight w:val="0"/>
              <w:marTop w:val="0"/>
              <w:marBottom w:val="0"/>
              <w:divBdr>
                <w:top w:val="none" w:sz="0" w:space="0" w:color="auto"/>
                <w:left w:val="none" w:sz="0" w:space="0" w:color="auto"/>
                <w:bottom w:val="none" w:sz="0" w:space="0" w:color="auto"/>
                <w:right w:val="none" w:sz="0" w:space="0" w:color="auto"/>
              </w:divBdr>
              <w:divsChild>
                <w:div w:id="1519008852">
                  <w:marLeft w:val="0"/>
                  <w:marRight w:val="0"/>
                  <w:marTop w:val="0"/>
                  <w:marBottom w:val="0"/>
                  <w:divBdr>
                    <w:top w:val="none" w:sz="0" w:space="0" w:color="auto"/>
                    <w:left w:val="none" w:sz="0" w:space="0" w:color="auto"/>
                    <w:bottom w:val="none" w:sz="0" w:space="0" w:color="auto"/>
                    <w:right w:val="none" w:sz="0" w:space="0" w:color="auto"/>
                  </w:divBdr>
                </w:div>
              </w:divsChild>
            </w:div>
            <w:div w:id="1347557125">
              <w:marLeft w:val="0"/>
              <w:marRight w:val="0"/>
              <w:marTop w:val="0"/>
              <w:marBottom w:val="0"/>
              <w:divBdr>
                <w:top w:val="none" w:sz="0" w:space="0" w:color="auto"/>
                <w:left w:val="none" w:sz="0" w:space="0" w:color="auto"/>
                <w:bottom w:val="none" w:sz="0" w:space="0" w:color="auto"/>
                <w:right w:val="none" w:sz="0" w:space="0" w:color="auto"/>
              </w:divBdr>
              <w:divsChild>
                <w:div w:id="1889298188">
                  <w:marLeft w:val="0"/>
                  <w:marRight w:val="0"/>
                  <w:marTop w:val="0"/>
                  <w:marBottom w:val="0"/>
                  <w:divBdr>
                    <w:top w:val="none" w:sz="0" w:space="0" w:color="auto"/>
                    <w:left w:val="none" w:sz="0" w:space="0" w:color="auto"/>
                    <w:bottom w:val="none" w:sz="0" w:space="0" w:color="auto"/>
                    <w:right w:val="none" w:sz="0" w:space="0" w:color="auto"/>
                  </w:divBdr>
                </w:div>
              </w:divsChild>
            </w:div>
            <w:div w:id="1572235359">
              <w:marLeft w:val="0"/>
              <w:marRight w:val="0"/>
              <w:marTop w:val="0"/>
              <w:marBottom w:val="0"/>
              <w:divBdr>
                <w:top w:val="none" w:sz="0" w:space="0" w:color="auto"/>
                <w:left w:val="none" w:sz="0" w:space="0" w:color="auto"/>
                <w:bottom w:val="none" w:sz="0" w:space="0" w:color="auto"/>
                <w:right w:val="none" w:sz="0" w:space="0" w:color="auto"/>
              </w:divBdr>
              <w:divsChild>
                <w:div w:id="570773155">
                  <w:marLeft w:val="0"/>
                  <w:marRight w:val="0"/>
                  <w:marTop w:val="0"/>
                  <w:marBottom w:val="0"/>
                  <w:divBdr>
                    <w:top w:val="none" w:sz="0" w:space="0" w:color="auto"/>
                    <w:left w:val="none" w:sz="0" w:space="0" w:color="auto"/>
                    <w:bottom w:val="none" w:sz="0" w:space="0" w:color="auto"/>
                    <w:right w:val="none" w:sz="0" w:space="0" w:color="auto"/>
                  </w:divBdr>
                </w:div>
              </w:divsChild>
            </w:div>
            <w:div w:id="1069770128">
              <w:marLeft w:val="0"/>
              <w:marRight w:val="0"/>
              <w:marTop w:val="0"/>
              <w:marBottom w:val="0"/>
              <w:divBdr>
                <w:top w:val="none" w:sz="0" w:space="0" w:color="auto"/>
                <w:left w:val="none" w:sz="0" w:space="0" w:color="auto"/>
                <w:bottom w:val="none" w:sz="0" w:space="0" w:color="auto"/>
                <w:right w:val="none" w:sz="0" w:space="0" w:color="auto"/>
              </w:divBdr>
              <w:divsChild>
                <w:div w:id="790519392">
                  <w:marLeft w:val="0"/>
                  <w:marRight w:val="0"/>
                  <w:marTop w:val="0"/>
                  <w:marBottom w:val="0"/>
                  <w:divBdr>
                    <w:top w:val="none" w:sz="0" w:space="0" w:color="auto"/>
                    <w:left w:val="none" w:sz="0" w:space="0" w:color="auto"/>
                    <w:bottom w:val="none" w:sz="0" w:space="0" w:color="auto"/>
                    <w:right w:val="none" w:sz="0" w:space="0" w:color="auto"/>
                  </w:divBdr>
                </w:div>
              </w:divsChild>
            </w:div>
            <w:div w:id="1393234814">
              <w:marLeft w:val="0"/>
              <w:marRight w:val="0"/>
              <w:marTop w:val="0"/>
              <w:marBottom w:val="0"/>
              <w:divBdr>
                <w:top w:val="none" w:sz="0" w:space="0" w:color="auto"/>
                <w:left w:val="none" w:sz="0" w:space="0" w:color="auto"/>
                <w:bottom w:val="none" w:sz="0" w:space="0" w:color="auto"/>
                <w:right w:val="none" w:sz="0" w:space="0" w:color="auto"/>
              </w:divBdr>
              <w:divsChild>
                <w:div w:id="2028556549">
                  <w:marLeft w:val="0"/>
                  <w:marRight w:val="0"/>
                  <w:marTop w:val="0"/>
                  <w:marBottom w:val="0"/>
                  <w:divBdr>
                    <w:top w:val="none" w:sz="0" w:space="0" w:color="auto"/>
                    <w:left w:val="none" w:sz="0" w:space="0" w:color="auto"/>
                    <w:bottom w:val="none" w:sz="0" w:space="0" w:color="auto"/>
                    <w:right w:val="none" w:sz="0" w:space="0" w:color="auto"/>
                  </w:divBdr>
                </w:div>
              </w:divsChild>
            </w:div>
            <w:div w:id="1137452368">
              <w:marLeft w:val="0"/>
              <w:marRight w:val="0"/>
              <w:marTop w:val="0"/>
              <w:marBottom w:val="0"/>
              <w:divBdr>
                <w:top w:val="none" w:sz="0" w:space="0" w:color="auto"/>
                <w:left w:val="none" w:sz="0" w:space="0" w:color="auto"/>
                <w:bottom w:val="none" w:sz="0" w:space="0" w:color="auto"/>
                <w:right w:val="none" w:sz="0" w:space="0" w:color="auto"/>
              </w:divBdr>
              <w:divsChild>
                <w:div w:id="140807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33542">
      <w:bodyDiv w:val="1"/>
      <w:marLeft w:val="0"/>
      <w:marRight w:val="0"/>
      <w:marTop w:val="0"/>
      <w:marBottom w:val="0"/>
      <w:divBdr>
        <w:top w:val="none" w:sz="0" w:space="0" w:color="auto"/>
        <w:left w:val="none" w:sz="0" w:space="0" w:color="auto"/>
        <w:bottom w:val="none" w:sz="0" w:space="0" w:color="auto"/>
        <w:right w:val="none" w:sz="0" w:space="0" w:color="auto"/>
      </w:divBdr>
      <w:divsChild>
        <w:div w:id="744762452">
          <w:marLeft w:val="0"/>
          <w:marRight w:val="0"/>
          <w:marTop w:val="0"/>
          <w:marBottom w:val="0"/>
          <w:divBdr>
            <w:top w:val="none" w:sz="0" w:space="0" w:color="auto"/>
            <w:left w:val="none" w:sz="0" w:space="0" w:color="auto"/>
            <w:bottom w:val="none" w:sz="0" w:space="0" w:color="auto"/>
            <w:right w:val="none" w:sz="0" w:space="0" w:color="auto"/>
          </w:divBdr>
          <w:divsChild>
            <w:div w:id="575864920">
              <w:marLeft w:val="0"/>
              <w:marRight w:val="0"/>
              <w:marTop w:val="0"/>
              <w:marBottom w:val="0"/>
              <w:divBdr>
                <w:top w:val="none" w:sz="0" w:space="0" w:color="auto"/>
                <w:left w:val="none" w:sz="0" w:space="0" w:color="auto"/>
                <w:bottom w:val="none" w:sz="0" w:space="0" w:color="auto"/>
                <w:right w:val="none" w:sz="0" w:space="0" w:color="auto"/>
              </w:divBdr>
            </w:div>
          </w:divsChild>
        </w:div>
        <w:div w:id="1721589113">
          <w:marLeft w:val="0"/>
          <w:marRight w:val="0"/>
          <w:marTop w:val="0"/>
          <w:marBottom w:val="0"/>
          <w:divBdr>
            <w:top w:val="none" w:sz="0" w:space="0" w:color="auto"/>
            <w:left w:val="none" w:sz="0" w:space="0" w:color="auto"/>
            <w:bottom w:val="none" w:sz="0" w:space="0" w:color="auto"/>
            <w:right w:val="none" w:sz="0" w:space="0" w:color="auto"/>
          </w:divBdr>
          <w:divsChild>
            <w:div w:id="128405008">
              <w:marLeft w:val="0"/>
              <w:marRight w:val="0"/>
              <w:marTop w:val="0"/>
              <w:marBottom w:val="0"/>
              <w:divBdr>
                <w:top w:val="none" w:sz="0" w:space="0" w:color="auto"/>
                <w:left w:val="none" w:sz="0" w:space="0" w:color="auto"/>
                <w:bottom w:val="none" w:sz="0" w:space="0" w:color="auto"/>
                <w:right w:val="none" w:sz="0" w:space="0" w:color="auto"/>
              </w:divBdr>
            </w:div>
          </w:divsChild>
        </w:div>
        <w:div w:id="282730718">
          <w:marLeft w:val="0"/>
          <w:marRight w:val="0"/>
          <w:marTop w:val="0"/>
          <w:marBottom w:val="0"/>
          <w:divBdr>
            <w:top w:val="none" w:sz="0" w:space="0" w:color="auto"/>
            <w:left w:val="none" w:sz="0" w:space="0" w:color="auto"/>
            <w:bottom w:val="none" w:sz="0" w:space="0" w:color="auto"/>
            <w:right w:val="none" w:sz="0" w:space="0" w:color="auto"/>
          </w:divBdr>
        </w:div>
      </w:divsChild>
    </w:div>
    <w:div w:id="131404864">
      <w:bodyDiv w:val="1"/>
      <w:marLeft w:val="0"/>
      <w:marRight w:val="0"/>
      <w:marTop w:val="0"/>
      <w:marBottom w:val="0"/>
      <w:divBdr>
        <w:top w:val="none" w:sz="0" w:space="0" w:color="auto"/>
        <w:left w:val="none" w:sz="0" w:space="0" w:color="auto"/>
        <w:bottom w:val="none" w:sz="0" w:space="0" w:color="auto"/>
        <w:right w:val="none" w:sz="0" w:space="0" w:color="auto"/>
      </w:divBdr>
      <w:divsChild>
        <w:div w:id="1421834300">
          <w:marLeft w:val="0"/>
          <w:marRight w:val="0"/>
          <w:marTop w:val="0"/>
          <w:marBottom w:val="0"/>
          <w:divBdr>
            <w:top w:val="none" w:sz="0" w:space="0" w:color="auto"/>
            <w:left w:val="none" w:sz="0" w:space="0" w:color="auto"/>
            <w:bottom w:val="none" w:sz="0" w:space="0" w:color="auto"/>
            <w:right w:val="none" w:sz="0" w:space="0" w:color="auto"/>
          </w:divBdr>
        </w:div>
        <w:div w:id="880673519">
          <w:marLeft w:val="0"/>
          <w:marRight w:val="0"/>
          <w:marTop w:val="0"/>
          <w:marBottom w:val="0"/>
          <w:divBdr>
            <w:top w:val="none" w:sz="0" w:space="0" w:color="auto"/>
            <w:left w:val="none" w:sz="0" w:space="0" w:color="auto"/>
            <w:bottom w:val="none" w:sz="0" w:space="0" w:color="auto"/>
            <w:right w:val="none" w:sz="0" w:space="0" w:color="auto"/>
          </w:divBdr>
          <w:divsChild>
            <w:div w:id="1690180571">
              <w:marLeft w:val="0"/>
              <w:marRight w:val="0"/>
              <w:marTop w:val="0"/>
              <w:marBottom w:val="0"/>
              <w:divBdr>
                <w:top w:val="none" w:sz="0" w:space="0" w:color="auto"/>
                <w:left w:val="none" w:sz="0" w:space="0" w:color="auto"/>
                <w:bottom w:val="none" w:sz="0" w:space="0" w:color="auto"/>
                <w:right w:val="none" w:sz="0" w:space="0" w:color="auto"/>
              </w:divBdr>
              <w:divsChild>
                <w:div w:id="1279290852">
                  <w:marLeft w:val="0"/>
                  <w:marRight w:val="0"/>
                  <w:marTop w:val="0"/>
                  <w:marBottom w:val="0"/>
                  <w:divBdr>
                    <w:top w:val="none" w:sz="0" w:space="0" w:color="auto"/>
                    <w:left w:val="none" w:sz="0" w:space="0" w:color="auto"/>
                    <w:bottom w:val="none" w:sz="0" w:space="0" w:color="auto"/>
                    <w:right w:val="none" w:sz="0" w:space="0" w:color="auto"/>
                  </w:divBdr>
                  <w:divsChild>
                    <w:div w:id="1817065574">
                      <w:marLeft w:val="0"/>
                      <w:marRight w:val="0"/>
                      <w:marTop w:val="0"/>
                      <w:marBottom w:val="0"/>
                      <w:divBdr>
                        <w:top w:val="none" w:sz="0" w:space="0" w:color="auto"/>
                        <w:left w:val="none" w:sz="0" w:space="0" w:color="auto"/>
                        <w:bottom w:val="none" w:sz="0" w:space="0" w:color="auto"/>
                        <w:right w:val="none" w:sz="0" w:space="0" w:color="auto"/>
                      </w:divBdr>
                      <w:divsChild>
                        <w:div w:id="95263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90819">
      <w:bodyDiv w:val="1"/>
      <w:marLeft w:val="0"/>
      <w:marRight w:val="0"/>
      <w:marTop w:val="0"/>
      <w:marBottom w:val="0"/>
      <w:divBdr>
        <w:top w:val="none" w:sz="0" w:space="0" w:color="auto"/>
        <w:left w:val="none" w:sz="0" w:space="0" w:color="auto"/>
        <w:bottom w:val="none" w:sz="0" w:space="0" w:color="auto"/>
        <w:right w:val="none" w:sz="0" w:space="0" w:color="auto"/>
      </w:divBdr>
    </w:div>
    <w:div w:id="155264285">
      <w:bodyDiv w:val="1"/>
      <w:marLeft w:val="0"/>
      <w:marRight w:val="0"/>
      <w:marTop w:val="0"/>
      <w:marBottom w:val="0"/>
      <w:divBdr>
        <w:top w:val="none" w:sz="0" w:space="0" w:color="auto"/>
        <w:left w:val="none" w:sz="0" w:space="0" w:color="auto"/>
        <w:bottom w:val="none" w:sz="0" w:space="0" w:color="auto"/>
        <w:right w:val="none" w:sz="0" w:space="0" w:color="auto"/>
      </w:divBdr>
    </w:div>
    <w:div w:id="230307935">
      <w:bodyDiv w:val="1"/>
      <w:marLeft w:val="0"/>
      <w:marRight w:val="0"/>
      <w:marTop w:val="0"/>
      <w:marBottom w:val="0"/>
      <w:divBdr>
        <w:top w:val="none" w:sz="0" w:space="0" w:color="auto"/>
        <w:left w:val="none" w:sz="0" w:space="0" w:color="auto"/>
        <w:bottom w:val="none" w:sz="0" w:space="0" w:color="auto"/>
        <w:right w:val="none" w:sz="0" w:space="0" w:color="auto"/>
      </w:divBdr>
      <w:divsChild>
        <w:div w:id="1295676835">
          <w:marLeft w:val="0"/>
          <w:marRight w:val="0"/>
          <w:marTop w:val="0"/>
          <w:marBottom w:val="0"/>
          <w:divBdr>
            <w:top w:val="none" w:sz="0" w:space="0" w:color="auto"/>
            <w:left w:val="none" w:sz="0" w:space="0" w:color="auto"/>
            <w:bottom w:val="none" w:sz="0" w:space="0" w:color="auto"/>
            <w:right w:val="none" w:sz="0" w:space="0" w:color="auto"/>
          </w:divBdr>
          <w:divsChild>
            <w:div w:id="1224292418">
              <w:marLeft w:val="0"/>
              <w:marRight w:val="0"/>
              <w:marTop w:val="0"/>
              <w:marBottom w:val="0"/>
              <w:divBdr>
                <w:top w:val="none" w:sz="0" w:space="0" w:color="auto"/>
                <w:left w:val="none" w:sz="0" w:space="0" w:color="auto"/>
                <w:bottom w:val="none" w:sz="0" w:space="0" w:color="auto"/>
                <w:right w:val="none" w:sz="0" w:space="0" w:color="auto"/>
              </w:divBdr>
            </w:div>
          </w:divsChild>
        </w:div>
        <w:div w:id="10382989">
          <w:marLeft w:val="0"/>
          <w:marRight w:val="0"/>
          <w:marTop w:val="0"/>
          <w:marBottom w:val="0"/>
          <w:divBdr>
            <w:top w:val="none" w:sz="0" w:space="0" w:color="auto"/>
            <w:left w:val="none" w:sz="0" w:space="0" w:color="auto"/>
            <w:bottom w:val="none" w:sz="0" w:space="0" w:color="auto"/>
            <w:right w:val="none" w:sz="0" w:space="0" w:color="auto"/>
          </w:divBdr>
          <w:divsChild>
            <w:div w:id="2059234462">
              <w:marLeft w:val="0"/>
              <w:marRight w:val="0"/>
              <w:marTop w:val="0"/>
              <w:marBottom w:val="0"/>
              <w:divBdr>
                <w:top w:val="none" w:sz="0" w:space="0" w:color="auto"/>
                <w:left w:val="none" w:sz="0" w:space="0" w:color="auto"/>
                <w:bottom w:val="none" w:sz="0" w:space="0" w:color="auto"/>
                <w:right w:val="none" w:sz="0" w:space="0" w:color="auto"/>
              </w:divBdr>
            </w:div>
          </w:divsChild>
        </w:div>
        <w:div w:id="1638683674">
          <w:marLeft w:val="0"/>
          <w:marRight w:val="0"/>
          <w:marTop w:val="0"/>
          <w:marBottom w:val="0"/>
          <w:divBdr>
            <w:top w:val="none" w:sz="0" w:space="0" w:color="auto"/>
            <w:left w:val="none" w:sz="0" w:space="0" w:color="auto"/>
            <w:bottom w:val="none" w:sz="0" w:space="0" w:color="auto"/>
            <w:right w:val="none" w:sz="0" w:space="0" w:color="auto"/>
          </w:divBdr>
          <w:divsChild>
            <w:div w:id="139061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734612">
      <w:bodyDiv w:val="1"/>
      <w:marLeft w:val="0"/>
      <w:marRight w:val="0"/>
      <w:marTop w:val="0"/>
      <w:marBottom w:val="0"/>
      <w:divBdr>
        <w:top w:val="none" w:sz="0" w:space="0" w:color="auto"/>
        <w:left w:val="none" w:sz="0" w:space="0" w:color="auto"/>
        <w:bottom w:val="none" w:sz="0" w:space="0" w:color="auto"/>
        <w:right w:val="none" w:sz="0" w:space="0" w:color="auto"/>
      </w:divBdr>
      <w:divsChild>
        <w:div w:id="2101564743">
          <w:marLeft w:val="0"/>
          <w:marRight w:val="0"/>
          <w:marTop w:val="0"/>
          <w:marBottom w:val="0"/>
          <w:divBdr>
            <w:top w:val="none" w:sz="0" w:space="0" w:color="auto"/>
            <w:left w:val="none" w:sz="0" w:space="0" w:color="auto"/>
            <w:bottom w:val="none" w:sz="0" w:space="0" w:color="auto"/>
            <w:right w:val="none" w:sz="0" w:space="0" w:color="auto"/>
          </w:divBdr>
          <w:divsChild>
            <w:div w:id="479999845">
              <w:marLeft w:val="0"/>
              <w:marRight w:val="0"/>
              <w:marTop w:val="0"/>
              <w:marBottom w:val="0"/>
              <w:divBdr>
                <w:top w:val="none" w:sz="0" w:space="0" w:color="auto"/>
                <w:left w:val="none" w:sz="0" w:space="0" w:color="auto"/>
                <w:bottom w:val="none" w:sz="0" w:space="0" w:color="auto"/>
                <w:right w:val="none" w:sz="0" w:space="0" w:color="auto"/>
              </w:divBdr>
            </w:div>
            <w:div w:id="334571680">
              <w:marLeft w:val="0"/>
              <w:marRight w:val="0"/>
              <w:marTop w:val="0"/>
              <w:marBottom w:val="0"/>
              <w:divBdr>
                <w:top w:val="none" w:sz="0" w:space="0" w:color="auto"/>
                <w:left w:val="none" w:sz="0" w:space="0" w:color="auto"/>
                <w:bottom w:val="none" w:sz="0" w:space="0" w:color="auto"/>
                <w:right w:val="none" w:sz="0" w:space="0" w:color="auto"/>
              </w:divBdr>
              <w:divsChild>
                <w:div w:id="706296810">
                  <w:marLeft w:val="0"/>
                  <w:marRight w:val="0"/>
                  <w:marTop w:val="0"/>
                  <w:marBottom w:val="0"/>
                  <w:divBdr>
                    <w:top w:val="none" w:sz="0" w:space="0" w:color="auto"/>
                    <w:left w:val="none" w:sz="0" w:space="0" w:color="auto"/>
                    <w:bottom w:val="none" w:sz="0" w:space="0" w:color="auto"/>
                    <w:right w:val="none" w:sz="0" w:space="0" w:color="auto"/>
                  </w:divBdr>
                </w:div>
              </w:divsChild>
            </w:div>
            <w:div w:id="955908616">
              <w:marLeft w:val="0"/>
              <w:marRight w:val="0"/>
              <w:marTop w:val="0"/>
              <w:marBottom w:val="0"/>
              <w:divBdr>
                <w:top w:val="none" w:sz="0" w:space="0" w:color="auto"/>
                <w:left w:val="none" w:sz="0" w:space="0" w:color="auto"/>
                <w:bottom w:val="none" w:sz="0" w:space="0" w:color="auto"/>
                <w:right w:val="none" w:sz="0" w:space="0" w:color="auto"/>
              </w:divBdr>
              <w:divsChild>
                <w:div w:id="227612371">
                  <w:marLeft w:val="0"/>
                  <w:marRight w:val="0"/>
                  <w:marTop w:val="0"/>
                  <w:marBottom w:val="0"/>
                  <w:divBdr>
                    <w:top w:val="none" w:sz="0" w:space="0" w:color="auto"/>
                    <w:left w:val="none" w:sz="0" w:space="0" w:color="auto"/>
                    <w:bottom w:val="none" w:sz="0" w:space="0" w:color="auto"/>
                    <w:right w:val="none" w:sz="0" w:space="0" w:color="auto"/>
                  </w:divBdr>
                </w:div>
              </w:divsChild>
            </w:div>
            <w:div w:id="306668924">
              <w:marLeft w:val="0"/>
              <w:marRight w:val="0"/>
              <w:marTop w:val="0"/>
              <w:marBottom w:val="0"/>
              <w:divBdr>
                <w:top w:val="none" w:sz="0" w:space="0" w:color="auto"/>
                <w:left w:val="none" w:sz="0" w:space="0" w:color="auto"/>
                <w:bottom w:val="none" w:sz="0" w:space="0" w:color="auto"/>
                <w:right w:val="none" w:sz="0" w:space="0" w:color="auto"/>
              </w:divBdr>
              <w:divsChild>
                <w:div w:id="65930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55234">
          <w:marLeft w:val="0"/>
          <w:marRight w:val="0"/>
          <w:marTop w:val="0"/>
          <w:marBottom w:val="0"/>
          <w:divBdr>
            <w:top w:val="none" w:sz="0" w:space="0" w:color="auto"/>
            <w:left w:val="none" w:sz="0" w:space="0" w:color="auto"/>
            <w:bottom w:val="none" w:sz="0" w:space="0" w:color="auto"/>
            <w:right w:val="none" w:sz="0" w:space="0" w:color="auto"/>
          </w:divBdr>
          <w:divsChild>
            <w:div w:id="777289688">
              <w:marLeft w:val="0"/>
              <w:marRight w:val="0"/>
              <w:marTop w:val="0"/>
              <w:marBottom w:val="0"/>
              <w:divBdr>
                <w:top w:val="none" w:sz="0" w:space="0" w:color="auto"/>
                <w:left w:val="none" w:sz="0" w:space="0" w:color="auto"/>
                <w:bottom w:val="none" w:sz="0" w:space="0" w:color="auto"/>
                <w:right w:val="none" w:sz="0" w:space="0" w:color="auto"/>
              </w:divBdr>
              <w:divsChild>
                <w:div w:id="1267732589">
                  <w:marLeft w:val="0"/>
                  <w:marRight w:val="0"/>
                  <w:marTop w:val="0"/>
                  <w:marBottom w:val="0"/>
                  <w:divBdr>
                    <w:top w:val="none" w:sz="0" w:space="0" w:color="auto"/>
                    <w:left w:val="none" w:sz="0" w:space="0" w:color="auto"/>
                    <w:bottom w:val="none" w:sz="0" w:space="0" w:color="auto"/>
                    <w:right w:val="none" w:sz="0" w:space="0" w:color="auto"/>
                  </w:divBdr>
                  <w:divsChild>
                    <w:div w:id="1789398823">
                      <w:marLeft w:val="0"/>
                      <w:marRight w:val="0"/>
                      <w:marTop w:val="0"/>
                      <w:marBottom w:val="0"/>
                      <w:divBdr>
                        <w:top w:val="none" w:sz="0" w:space="0" w:color="auto"/>
                        <w:left w:val="none" w:sz="0" w:space="0" w:color="auto"/>
                        <w:bottom w:val="none" w:sz="0" w:space="0" w:color="auto"/>
                        <w:right w:val="none" w:sz="0" w:space="0" w:color="auto"/>
                      </w:divBdr>
                      <w:divsChild>
                        <w:div w:id="61298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59911">
      <w:bodyDiv w:val="1"/>
      <w:marLeft w:val="0"/>
      <w:marRight w:val="0"/>
      <w:marTop w:val="0"/>
      <w:marBottom w:val="0"/>
      <w:divBdr>
        <w:top w:val="none" w:sz="0" w:space="0" w:color="auto"/>
        <w:left w:val="none" w:sz="0" w:space="0" w:color="auto"/>
        <w:bottom w:val="none" w:sz="0" w:space="0" w:color="auto"/>
        <w:right w:val="none" w:sz="0" w:space="0" w:color="auto"/>
      </w:divBdr>
      <w:divsChild>
        <w:div w:id="534275921">
          <w:marLeft w:val="0"/>
          <w:marRight w:val="0"/>
          <w:marTop w:val="0"/>
          <w:marBottom w:val="0"/>
          <w:divBdr>
            <w:top w:val="none" w:sz="0" w:space="0" w:color="auto"/>
            <w:left w:val="none" w:sz="0" w:space="0" w:color="auto"/>
            <w:bottom w:val="none" w:sz="0" w:space="0" w:color="auto"/>
            <w:right w:val="none" w:sz="0" w:space="0" w:color="auto"/>
          </w:divBdr>
          <w:divsChild>
            <w:div w:id="867907900">
              <w:marLeft w:val="0"/>
              <w:marRight w:val="0"/>
              <w:marTop w:val="0"/>
              <w:marBottom w:val="0"/>
              <w:divBdr>
                <w:top w:val="none" w:sz="0" w:space="0" w:color="auto"/>
                <w:left w:val="none" w:sz="0" w:space="0" w:color="auto"/>
                <w:bottom w:val="none" w:sz="0" w:space="0" w:color="auto"/>
                <w:right w:val="none" w:sz="0" w:space="0" w:color="auto"/>
              </w:divBdr>
              <w:divsChild>
                <w:div w:id="1352609453">
                  <w:marLeft w:val="0"/>
                  <w:marRight w:val="0"/>
                  <w:marTop w:val="0"/>
                  <w:marBottom w:val="0"/>
                  <w:divBdr>
                    <w:top w:val="none" w:sz="0" w:space="0" w:color="auto"/>
                    <w:left w:val="none" w:sz="0" w:space="0" w:color="auto"/>
                    <w:bottom w:val="none" w:sz="0" w:space="0" w:color="auto"/>
                    <w:right w:val="none" w:sz="0" w:space="0" w:color="auto"/>
                  </w:divBdr>
                </w:div>
              </w:divsChild>
            </w:div>
            <w:div w:id="24331193">
              <w:marLeft w:val="0"/>
              <w:marRight w:val="0"/>
              <w:marTop w:val="0"/>
              <w:marBottom w:val="0"/>
              <w:divBdr>
                <w:top w:val="none" w:sz="0" w:space="0" w:color="auto"/>
                <w:left w:val="none" w:sz="0" w:space="0" w:color="auto"/>
                <w:bottom w:val="none" w:sz="0" w:space="0" w:color="auto"/>
                <w:right w:val="none" w:sz="0" w:space="0" w:color="auto"/>
              </w:divBdr>
              <w:divsChild>
                <w:div w:id="1452475866">
                  <w:marLeft w:val="0"/>
                  <w:marRight w:val="0"/>
                  <w:marTop w:val="0"/>
                  <w:marBottom w:val="0"/>
                  <w:divBdr>
                    <w:top w:val="none" w:sz="0" w:space="0" w:color="auto"/>
                    <w:left w:val="none" w:sz="0" w:space="0" w:color="auto"/>
                    <w:bottom w:val="none" w:sz="0" w:space="0" w:color="auto"/>
                    <w:right w:val="none" w:sz="0" w:space="0" w:color="auto"/>
                  </w:divBdr>
                </w:div>
              </w:divsChild>
            </w:div>
            <w:div w:id="177089506">
              <w:marLeft w:val="0"/>
              <w:marRight w:val="0"/>
              <w:marTop w:val="0"/>
              <w:marBottom w:val="0"/>
              <w:divBdr>
                <w:top w:val="none" w:sz="0" w:space="0" w:color="auto"/>
                <w:left w:val="none" w:sz="0" w:space="0" w:color="auto"/>
                <w:bottom w:val="none" w:sz="0" w:space="0" w:color="auto"/>
                <w:right w:val="none" w:sz="0" w:space="0" w:color="auto"/>
              </w:divBdr>
              <w:divsChild>
                <w:div w:id="775055454">
                  <w:marLeft w:val="0"/>
                  <w:marRight w:val="0"/>
                  <w:marTop w:val="0"/>
                  <w:marBottom w:val="0"/>
                  <w:divBdr>
                    <w:top w:val="none" w:sz="0" w:space="0" w:color="auto"/>
                    <w:left w:val="none" w:sz="0" w:space="0" w:color="auto"/>
                    <w:bottom w:val="none" w:sz="0" w:space="0" w:color="auto"/>
                    <w:right w:val="none" w:sz="0" w:space="0" w:color="auto"/>
                  </w:divBdr>
                </w:div>
              </w:divsChild>
            </w:div>
            <w:div w:id="141893910">
              <w:marLeft w:val="0"/>
              <w:marRight w:val="0"/>
              <w:marTop w:val="0"/>
              <w:marBottom w:val="0"/>
              <w:divBdr>
                <w:top w:val="none" w:sz="0" w:space="0" w:color="auto"/>
                <w:left w:val="none" w:sz="0" w:space="0" w:color="auto"/>
                <w:bottom w:val="none" w:sz="0" w:space="0" w:color="auto"/>
                <w:right w:val="none" w:sz="0" w:space="0" w:color="auto"/>
              </w:divBdr>
              <w:divsChild>
                <w:div w:id="566036167">
                  <w:marLeft w:val="0"/>
                  <w:marRight w:val="0"/>
                  <w:marTop w:val="0"/>
                  <w:marBottom w:val="0"/>
                  <w:divBdr>
                    <w:top w:val="none" w:sz="0" w:space="0" w:color="auto"/>
                    <w:left w:val="none" w:sz="0" w:space="0" w:color="auto"/>
                    <w:bottom w:val="none" w:sz="0" w:space="0" w:color="auto"/>
                    <w:right w:val="none" w:sz="0" w:space="0" w:color="auto"/>
                  </w:divBdr>
                </w:div>
              </w:divsChild>
            </w:div>
            <w:div w:id="1825119163">
              <w:marLeft w:val="0"/>
              <w:marRight w:val="0"/>
              <w:marTop w:val="0"/>
              <w:marBottom w:val="0"/>
              <w:divBdr>
                <w:top w:val="none" w:sz="0" w:space="0" w:color="auto"/>
                <w:left w:val="none" w:sz="0" w:space="0" w:color="auto"/>
                <w:bottom w:val="none" w:sz="0" w:space="0" w:color="auto"/>
                <w:right w:val="none" w:sz="0" w:space="0" w:color="auto"/>
              </w:divBdr>
              <w:divsChild>
                <w:div w:id="1248228440">
                  <w:marLeft w:val="0"/>
                  <w:marRight w:val="0"/>
                  <w:marTop w:val="0"/>
                  <w:marBottom w:val="0"/>
                  <w:divBdr>
                    <w:top w:val="none" w:sz="0" w:space="0" w:color="auto"/>
                    <w:left w:val="none" w:sz="0" w:space="0" w:color="auto"/>
                    <w:bottom w:val="none" w:sz="0" w:space="0" w:color="auto"/>
                    <w:right w:val="none" w:sz="0" w:space="0" w:color="auto"/>
                  </w:divBdr>
                </w:div>
              </w:divsChild>
            </w:div>
            <w:div w:id="1631353200">
              <w:marLeft w:val="0"/>
              <w:marRight w:val="0"/>
              <w:marTop w:val="0"/>
              <w:marBottom w:val="0"/>
              <w:divBdr>
                <w:top w:val="none" w:sz="0" w:space="0" w:color="auto"/>
                <w:left w:val="none" w:sz="0" w:space="0" w:color="auto"/>
                <w:bottom w:val="none" w:sz="0" w:space="0" w:color="auto"/>
                <w:right w:val="none" w:sz="0" w:space="0" w:color="auto"/>
              </w:divBdr>
              <w:divsChild>
                <w:div w:id="1999768709">
                  <w:marLeft w:val="0"/>
                  <w:marRight w:val="0"/>
                  <w:marTop w:val="0"/>
                  <w:marBottom w:val="0"/>
                  <w:divBdr>
                    <w:top w:val="none" w:sz="0" w:space="0" w:color="auto"/>
                    <w:left w:val="none" w:sz="0" w:space="0" w:color="auto"/>
                    <w:bottom w:val="none" w:sz="0" w:space="0" w:color="auto"/>
                    <w:right w:val="none" w:sz="0" w:space="0" w:color="auto"/>
                  </w:divBdr>
                </w:div>
              </w:divsChild>
            </w:div>
            <w:div w:id="813377731">
              <w:marLeft w:val="0"/>
              <w:marRight w:val="0"/>
              <w:marTop w:val="0"/>
              <w:marBottom w:val="0"/>
              <w:divBdr>
                <w:top w:val="none" w:sz="0" w:space="0" w:color="auto"/>
                <w:left w:val="none" w:sz="0" w:space="0" w:color="auto"/>
                <w:bottom w:val="none" w:sz="0" w:space="0" w:color="auto"/>
                <w:right w:val="none" w:sz="0" w:space="0" w:color="auto"/>
              </w:divBdr>
              <w:divsChild>
                <w:div w:id="1884320667">
                  <w:marLeft w:val="0"/>
                  <w:marRight w:val="0"/>
                  <w:marTop w:val="0"/>
                  <w:marBottom w:val="0"/>
                  <w:divBdr>
                    <w:top w:val="none" w:sz="0" w:space="0" w:color="auto"/>
                    <w:left w:val="none" w:sz="0" w:space="0" w:color="auto"/>
                    <w:bottom w:val="none" w:sz="0" w:space="0" w:color="auto"/>
                    <w:right w:val="none" w:sz="0" w:space="0" w:color="auto"/>
                  </w:divBdr>
                </w:div>
              </w:divsChild>
            </w:div>
            <w:div w:id="1026441201">
              <w:marLeft w:val="0"/>
              <w:marRight w:val="0"/>
              <w:marTop w:val="0"/>
              <w:marBottom w:val="0"/>
              <w:divBdr>
                <w:top w:val="none" w:sz="0" w:space="0" w:color="auto"/>
                <w:left w:val="none" w:sz="0" w:space="0" w:color="auto"/>
                <w:bottom w:val="none" w:sz="0" w:space="0" w:color="auto"/>
                <w:right w:val="none" w:sz="0" w:space="0" w:color="auto"/>
              </w:divBdr>
              <w:divsChild>
                <w:div w:id="429282461">
                  <w:marLeft w:val="0"/>
                  <w:marRight w:val="0"/>
                  <w:marTop w:val="0"/>
                  <w:marBottom w:val="0"/>
                  <w:divBdr>
                    <w:top w:val="none" w:sz="0" w:space="0" w:color="auto"/>
                    <w:left w:val="none" w:sz="0" w:space="0" w:color="auto"/>
                    <w:bottom w:val="none" w:sz="0" w:space="0" w:color="auto"/>
                    <w:right w:val="none" w:sz="0" w:space="0" w:color="auto"/>
                  </w:divBdr>
                  <w:divsChild>
                    <w:div w:id="163528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925984">
          <w:marLeft w:val="0"/>
          <w:marRight w:val="0"/>
          <w:marTop w:val="0"/>
          <w:marBottom w:val="0"/>
          <w:divBdr>
            <w:top w:val="none" w:sz="0" w:space="0" w:color="auto"/>
            <w:left w:val="none" w:sz="0" w:space="0" w:color="auto"/>
            <w:bottom w:val="none" w:sz="0" w:space="0" w:color="auto"/>
            <w:right w:val="none" w:sz="0" w:space="0" w:color="auto"/>
          </w:divBdr>
          <w:divsChild>
            <w:div w:id="1137456883">
              <w:marLeft w:val="0"/>
              <w:marRight w:val="0"/>
              <w:marTop w:val="0"/>
              <w:marBottom w:val="0"/>
              <w:divBdr>
                <w:top w:val="none" w:sz="0" w:space="0" w:color="auto"/>
                <w:left w:val="none" w:sz="0" w:space="0" w:color="auto"/>
                <w:bottom w:val="none" w:sz="0" w:space="0" w:color="auto"/>
                <w:right w:val="none" w:sz="0" w:space="0" w:color="auto"/>
              </w:divBdr>
              <w:divsChild>
                <w:div w:id="1629313045">
                  <w:marLeft w:val="0"/>
                  <w:marRight w:val="0"/>
                  <w:marTop w:val="0"/>
                  <w:marBottom w:val="0"/>
                  <w:divBdr>
                    <w:top w:val="none" w:sz="0" w:space="0" w:color="auto"/>
                    <w:left w:val="none" w:sz="0" w:space="0" w:color="auto"/>
                    <w:bottom w:val="none" w:sz="0" w:space="0" w:color="auto"/>
                    <w:right w:val="none" w:sz="0" w:space="0" w:color="auto"/>
                  </w:divBdr>
                  <w:divsChild>
                    <w:div w:id="834610595">
                      <w:marLeft w:val="0"/>
                      <w:marRight w:val="0"/>
                      <w:marTop w:val="0"/>
                      <w:marBottom w:val="0"/>
                      <w:divBdr>
                        <w:top w:val="none" w:sz="0" w:space="0" w:color="auto"/>
                        <w:left w:val="none" w:sz="0" w:space="0" w:color="auto"/>
                        <w:bottom w:val="none" w:sz="0" w:space="0" w:color="auto"/>
                        <w:right w:val="none" w:sz="0" w:space="0" w:color="auto"/>
                      </w:divBdr>
                      <w:divsChild>
                        <w:div w:id="110218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339112">
      <w:bodyDiv w:val="1"/>
      <w:marLeft w:val="0"/>
      <w:marRight w:val="0"/>
      <w:marTop w:val="0"/>
      <w:marBottom w:val="0"/>
      <w:divBdr>
        <w:top w:val="none" w:sz="0" w:space="0" w:color="auto"/>
        <w:left w:val="none" w:sz="0" w:space="0" w:color="auto"/>
        <w:bottom w:val="none" w:sz="0" w:space="0" w:color="auto"/>
        <w:right w:val="none" w:sz="0" w:space="0" w:color="auto"/>
      </w:divBdr>
    </w:div>
    <w:div w:id="296617088">
      <w:bodyDiv w:val="1"/>
      <w:marLeft w:val="0"/>
      <w:marRight w:val="0"/>
      <w:marTop w:val="0"/>
      <w:marBottom w:val="0"/>
      <w:divBdr>
        <w:top w:val="none" w:sz="0" w:space="0" w:color="auto"/>
        <w:left w:val="none" w:sz="0" w:space="0" w:color="auto"/>
        <w:bottom w:val="none" w:sz="0" w:space="0" w:color="auto"/>
        <w:right w:val="none" w:sz="0" w:space="0" w:color="auto"/>
      </w:divBdr>
      <w:divsChild>
        <w:div w:id="693918996">
          <w:marLeft w:val="0"/>
          <w:marRight w:val="0"/>
          <w:marTop w:val="0"/>
          <w:marBottom w:val="0"/>
          <w:divBdr>
            <w:top w:val="none" w:sz="0" w:space="0" w:color="auto"/>
            <w:left w:val="none" w:sz="0" w:space="0" w:color="auto"/>
            <w:bottom w:val="none" w:sz="0" w:space="0" w:color="auto"/>
            <w:right w:val="none" w:sz="0" w:space="0" w:color="auto"/>
          </w:divBdr>
          <w:divsChild>
            <w:div w:id="1855217925">
              <w:marLeft w:val="0"/>
              <w:marRight w:val="0"/>
              <w:marTop w:val="0"/>
              <w:marBottom w:val="0"/>
              <w:divBdr>
                <w:top w:val="none" w:sz="0" w:space="0" w:color="auto"/>
                <w:left w:val="none" w:sz="0" w:space="0" w:color="auto"/>
                <w:bottom w:val="none" w:sz="0" w:space="0" w:color="auto"/>
                <w:right w:val="none" w:sz="0" w:space="0" w:color="auto"/>
              </w:divBdr>
            </w:div>
          </w:divsChild>
        </w:div>
        <w:div w:id="1061828192">
          <w:marLeft w:val="0"/>
          <w:marRight w:val="0"/>
          <w:marTop w:val="0"/>
          <w:marBottom w:val="0"/>
          <w:divBdr>
            <w:top w:val="none" w:sz="0" w:space="0" w:color="auto"/>
            <w:left w:val="none" w:sz="0" w:space="0" w:color="auto"/>
            <w:bottom w:val="none" w:sz="0" w:space="0" w:color="auto"/>
            <w:right w:val="none" w:sz="0" w:space="0" w:color="auto"/>
          </w:divBdr>
          <w:divsChild>
            <w:div w:id="2131969457">
              <w:marLeft w:val="0"/>
              <w:marRight w:val="0"/>
              <w:marTop w:val="0"/>
              <w:marBottom w:val="0"/>
              <w:divBdr>
                <w:top w:val="none" w:sz="0" w:space="0" w:color="auto"/>
                <w:left w:val="none" w:sz="0" w:space="0" w:color="auto"/>
                <w:bottom w:val="none" w:sz="0" w:space="0" w:color="auto"/>
                <w:right w:val="none" w:sz="0" w:space="0" w:color="auto"/>
              </w:divBdr>
            </w:div>
          </w:divsChild>
        </w:div>
        <w:div w:id="1163929207">
          <w:marLeft w:val="0"/>
          <w:marRight w:val="0"/>
          <w:marTop w:val="0"/>
          <w:marBottom w:val="0"/>
          <w:divBdr>
            <w:top w:val="none" w:sz="0" w:space="0" w:color="auto"/>
            <w:left w:val="none" w:sz="0" w:space="0" w:color="auto"/>
            <w:bottom w:val="none" w:sz="0" w:space="0" w:color="auto"/>
            <w:right w:val="none" w:sz="0" w:space="0" w:color="auto"/>
          </w:divBdr>
          <w:divsChild>
            <w:div w:id="540476545">
              <w:marLeft w:val="0"/>
              <w:marRight w:val="0"/>
              <w:marTop w:val="0"/>
              <w:marBottom w:val="0"/>
              <w:divBdr>
                <w:top w:val="none" w:sz="0" w:space="0" w:color="auto"/>
                <w:left w:val="none" w:sz="0" w:space="0" w:color="auto"/>
                <w:bottom w:val="none" w:sz="0" w:space="0" w:color="auto"/>
                <w:right w:val="none" w:sz="0" w:space="0" w:color="auto"/>
              </w:divBdr>
            </w:div>
          </w:divsChild>
        </w:div>
        <w:div w:id="760490629">
          <w:marLeft w:val="0"/>
          <w:marRight w:val="0"/>
          <w:marTop w:val="0"/>
          <w:marBottom w:val="0"/>
          <w:divBdr>
            <w:top w:val="none" w:sz="0" w:space="0" w:color="auto"/>
            <w:left w:val="none" w:sz="0" w:space="0" w:color="auto"/>
            <w:bottom w:val="none" w:sz="0" w:space="0" w:color="auto"/>
            <w:right w:val="none" w:sz="0" w:space="0" w:color="auto"/>
          </w:divBdr>
          <w:divsChild>
            <w:div w:id="649284961">
              <w:marLeft w:val="0"/>
              <w:marRight w:val="0"/>
              <w:marTop w:val="0"/>
              <w:marBottom w:val="0"/>
              <w:divBdr>
                <w:top w:val="none" w:sz="0" w:space="0" w:color="auto"/>
                <w:left w:val="none" w:sz="0" w:space="0" w:color="auto"/>
                <w:bottom w:val="none" w:sz="0" w:space="0" w:color="auto"/>
                <w:right w:val="none" w:sz="0" w:space="0" w:color="auto"/>
              </w:divBdr>
            </w:div>
          </w:divsChild>
        </w:div>
        <w:div w:id="1389259957">
          <w:marLeft w:val="0"/>
          <w:marRight w:val="0"/>
          <w:marTop w:val="0"/>
          <w:marBottom w:val="0"/>
          <w:divBdr>
            <w:top w:val="none" w:sz="0" w:space="0" w:color="auto"/>
            <w:left w:val="none" w:sz="0" w:space="0" w:color="auto"/>
            <w:bottom w:val="none" w:sz="0" w:space="0" w:color="auto"/>
            <w:right w:val="none" w:sz="0" w:space="0" w:color="auto"/>
          </w:divBdr>
          <w:divsChild>
            <w:div w:id="1096167499">
              <w:marLeft w:val="0"/>
              <w:marRight w:val="0"/>
              <w:marTop w:val="0"/>
              <w:marBottom w:val="0"/>
              <w:divBdr>
                <w:top w:val="none" w:sz="0" w:space="0" w:color="auto"/>
                <w:left w:val="none" w:sz="0" w:space="0" w:color="auto"/>
                <w:bottom w:val="none" w:sz="0" w:space="0" w:color="auto"/>
                <w:right w:val="none" w:sz="0" w:space="0" w:color="auto"/>
              </w:divBdr>
            </w:div>
          </w:divsChild>
        </w:div>
        <w:div w:id="1608581419">
          <w:marLeft w:val="0"/>
          <w:marRight w:val="0"/>
          <w:marTop w:val="0"/>
          <w:marBottom w:val="0"/>
          <w:divBdr>
            <w:top w:val="none" w:sz="0" w:space="0" w:color="auto"/>
            <w:left w:val="none" w:sz="0" w:space="0" w:color="auto"/>
            <w:bottom w:val="none" w:sz="0" w:space="0" w:color="auto"/>
            <w:right w:val="none" w:sz="0" w:space="0" w:color="auto"/>
          </w:divBdr>
          <w:divsChild>
            <w:div w:id="391975136">
              <w:marLeft w:val="0"/>
              <w:marRight w:val="0"/>
              <w:marTop w:val="0"/>
              <w:marBottom w:val="0"/>
              <w:divBdr>
                <w:top w:val="none" w:sz="0" w:space="0" w:color="auto"/>
                <w:left w:val="none" w:sz="0" w:space="0" w:color="auto"/>
                <w:bottom w:val="none" w:sz="0" w:space="0" w:color="auto"/>
                <w:right w:val="none" w:sz="0" w:space="0" w:color="auto"/>
              </w:divBdr>
            </w:div>
          </w:divsChild>
        </w:div>
        <w:div w:id="227765062">
          <w:marLeft w:val="0"/>
          <w:marRight w:val="0"/>
          <w:marTop w:val="0"/>
          <w:marBottom w:val="0"/>
          <w:divBdr>
            <w:top w:val="none" w:sz="0" w:space="0" w:color="auto"/>
            <w:left w:val="none" w:sz="0" w:space="0" w:color="auto"/>
            <w:bottom w:val="none" w:sz="0" w:space="0" w:color="auto"/>
            <w:right w:val="none" w:sz="0" w:space="0" w:color="auto"/>
          </w:divBdr>
          <w:divsChild>
            <w:div w:id="552355343">
              <w:marLeft w:val="0"/>
              <w:marRight w:val="0"/>
              <w:marTop w:val="0"/>
              <w:marBottom w:val="0"/>
              <w:divBdr>
                <w:top w:val="none" w:sz="0" w:space="0" w:color="auto"/>
                <w:left w:val="none" w:sz="0" w:space="0" w:color="auto"/>
                <w:bottom w:val="none" w:sz="0" w:space="0" w:color="auto"/>
                <w:right w:val="none" w:sz="0" w:space="0" w:color="auto"/>
              </w:divBdr>
              <w:divsChild>
                <w:div w:id="1200123058">
                  <w:marLeft w:val="0"/>
                  <w:marRight w:val="0"/>
                  <w:marTop w:val="0"/>
                  <w:marBottom w:val="0"/>
                  <w:divBdr>
                    <w:top w:val="none" w:sz="0" w:space="0" w:color="auto"/>
                    <w:left w:val="none" w:sz="0" w:space="0" w:color="auto"/>
                    <w:bottom w:val="none" w:sz="0" w:space="0" w:color="auto"/>
                    <w:right w:val="none" w:sz="0" w:space="0" w:color="auto"/>
                  </w:divBdr>
                </w:div>
              </w:divsChild>
            </w:div>
            <w:div w:id="207961686">
              <w:marLeft w:val="0"/>
              <w:marRight w:val="0"/>
              <w:marTop w:val="0"/>
              <w:marBottom w:val="0"/>
              <w:divBdr>
                <w:top w:val="none" w:sz="0" w:space="0" w:color="auto"/>
                <w:left w:val="none" w:sz="0" w:space="0" w:color="auto"/>
                <w:bottom w:val="none" w:sz="0" w:space="0" w:color="auto"/>
                <w:right w:val="none" w:sz="0" w:space="0" w:color="auto"/>
              </w:divBdr>
              <w:divsChild>
                <w:div w:id="932740455">
                  <w:marLeft w:val="0"/>
                  <w:marRight w:val="0"/>
                  <w:marTop w:val="0"/>
                  <w:marBottom w:val="0"/>
                  <w:divBdr>
                    <w:top w:val="none" w:sz="0" w:space="0" w:color="auto"/>
                    <w:left w:val="none" w:sz="0" w:space="0" w:color="auto"/>
                    <w:bottom w:val="none" w:sz="0" w:space="0" w:color="auto"/>
                    <w:right w:val="none" w:sz="0" w:space="0" w:color="auto"/>
                  </w:divBdr>
                </w:div>
              </w:divsChild>
            </w:div>
            <w:div w:id="1587038284">
              <w:marLeft w:val="0"/>
              <w:marRight w:val="0"/>
              <w:marTop w:val="0"/>
              <w:marBottom w:val="0"/>
              <w:divBdr>
                <w:top w:val="none" w:sz="0" w:space="0" w:color="auto"/>
                <w:left w:val="none" w:sz="0" w:space="0" w:color="auto"/>
                <w:bottom w:val="none" w:sz="0" w:space="0" w:color="auto"/>
                <w:right w:val="none" w:sz="0" w:space="0" w:color="auto"/>
              </w:divBdr>
              <w:divsChild>
                <w:div w:id="1907954702">
                  <w:marLeft w:val="0"/>
                  <w:marRight w:val="0"/>
                  <w:marTop w:val="0"/>
                  <w:marBottom w:val="0"/>
                  <w:divBdr>
                    <w:top w:val="none" w:sz="0" w:space="0" w:color="auto"/>
                    <w:left w:val="none" w:sz="0" w:space="0" w:color="auto"/>
                    <w:bottom w:val="none" w:sz="0" w:space="0" w:color="auto"/>
                    <w:right w:val="none" w:sz="0" w:space="0" w:color="auto"/>
                  </w:divBdr>
                </w:div>
              </w:divsChild>
            </w:div>
            <w:div w:id="233467362">
              <w:marLeft w:val="0"/>
              <w:marRight w:val="0"/>
              <w:marTop w:val="0"/>
              <w:marBottom w:val="0"/>
              <w:divBdr>
                <w:top w:val="none" w:sz="0" w:space="0" w:color="auto"/>
                <w:left w:val="none" w:sz="0" w:space="0" w:color="auto"/>
                <w:bottom w:val="none" w:sz="0" w:space="0" w:color="auto"/>
                <w:right w:val="none" w:sz="0" w:space="0" w:color="auto"/>
              </w:divBdr>
              <w:divsChild>
                <w:div w:id="819468570">
                  <w:marLeft w:val="0"/>
                  <w:marRight w:val="0"/>
                  <w:marTop w:val="0"/>
                  <w:marBottom w:val="0"/>
                  <w:divBdr>
                    <w:top w:val="none" w:sz="0" w:space="0" w:color="auto"/>
                    <w:left w:val="none" w:sz="0" w:space="0" w:color="auto"/>
                    <w:bottom w:val="none" w:sz="0" w:space="0" w:color="auto"/>
                    <w:right w:val="none" w:sz="0" w:space="0" w:color="auto"/>
                  </w:divBdr>
                </w:div>
              </w:divsChild>
            </w:div>
            <w:div w:id="1377924528">
              <w:marLeft w:val="0"/>
              <w:marRight w:val="0"/>
              <w:marTop w:val="0"/>
              <w:marBottom w:val="0"/>
              <w:divBdr>
                <w:top w:val="none" w:sz="0" w:space="0" w:color="auto"/>
                <w:left w:val="none" w:sz="0" w:space="0" w:color="auto"/>
                <w:bottom w:val="none" w:sz="0" w:space="0" w:color="auto"/>
                <w:right w:val="none" w:sz="0" w:space="0" w:color="auto"/>
              </w:divBdr>
              <w:divsChild>
                <w:div w:id="38352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869465">
          <w:marLeft w:val="0"/>
          <w:marRight w:val="0"/>
          <w:marTop w:val="0"/>
          <w:marBottom w:val="0"/>
          <w:divBdr>
            <w:top w:val="none" w:sz="0" w:space="0" w:color="auto"/>
            <w:left w:val="none" w:sz="0" w:space="0" w:color="auto"/>
            <w:bottom w:val="none" w:sz="0" w:space="0" w:color="auto"/>
            <w:right w:val="none" w:sz="0" w:space="0" w:color="auto"/>
          </w:divBdr>
        </w:div>
        <w:div w:id="1310399439">
          <w:marLeft w:val="0"/>
          <w:marRight w:val="0"/>
          <w:marTop w:val="0"/>
          <w:marBottom w:val="0"/>
          <w:divBdr>
            <w:top w:val="none" w:sz="0" w:space="0" w:color="auto"/>
            <w:left w:val="none" w:sz="0" w:space="0" w:color="auto"/>
            <w:bottom w:val="none" w:sz="0" w:space="0" w:color="auto"/>
            <w:right w:val="none" w:sz="0" w:space="0" w:color="auto"/>
          </w:divBdr>
        </w:div>
        <w:div w:id="710812062">
          <w:marLeft w:val="0"/>
          <w:marRight w:val="0"/>
          <w:marTop w:val="0"/>
          <w:marBottom w:val="0"/>
          <w:divBdr>
            <w:top w:val="none" w:sz="0" w:space="0" w:color="auto"/>
            <w:left w:val="none" w:sz="0" w:space="0" w:color="auto"/>
            <w:bottom w:val="none" w:sz="0" w:space="0" w:color="auto"/>
            <w:right w:val="none" w:sz="0" w:space="0" w:color="auto"/>
          </w:divBdr>
          <w:divsChild>
            <w:div w:id="1984890381">
              <w:marLeft w:val="0"/>
              <w:marRight w:val="0"/>
              <w:marTop w:val="0"/>
              <w:marBottom w:val="0"/>
              <w:divBdr>
                <w:top w:val="none" w:sz="0" w:space="0" w:color="auto"/>
                <w:left w:val="none" w:sz="0" w:space="0" w:color="auto"/>
                <w:bottom w:val="none" w:sz="0" w:space="0" w:color="auto"/>
                <w:right w:val="none" w:sz="0" w:space="0" w:color="auto"/>
              </w:divBdr>
            </w:div>
          </w:divsChild>
        </w:div>
        <w:div w:id="196937285">
          <w:marLeft w:val="0"/>
          <w:marRight w:val="0"/>
          <w:marTop w:val="0"/>
          <w:marBottom w:val="0"/>
          <w:divBdr>
            <w:top w:val="none" w:sz="0" w:space="0" w:color="auto"/>
            <w:left w:val="none" w:sz="0" w:space="0" w:color="auto"/>
            <w:bottom w:val="none" w:sz="0" w:space="0" w:color="auto"/>
            <w:right w:val="none" w:sz="0" w:space="0" w:color="auto"/>
          </w:divBdr>
          <w:divsChild>
            <w:div w:id="88174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955234">
      <w:bodyDiv w:val="1"/>
      <w:marLeft w:val="0"/>
      <w:marRight w:val="0"/>
      <w:marTop w:val="0"/>
      <w:marBottom w:val="0"/>
      <w:divBdr>
        <w:top w:val="none" w:sz="0" w:space="0" w:color="auto"/>
        <w:left w:val="none" w:sz="0" w:space="0" w:color="auto"/>
        <w:bottom w:val="none" w:sz="0" w:space="0" w:color="auto"/>
        <w:right w:val="none" w:sz="0" w:space="0" w:color="auto"/>
      </w:divBdr>
    </w:div>
    <w:div w:id="305014777">
      <w:bodyDiv w:val="1"/>
      <w:marLeft w:val="0"/>
      <w:marRight w:val="0"/>
      <w:marTop w:val="0"/>
      <w:marBottom w:val="0"/>
      <w:divBdr>
        <w:top w:val="none" w:sz="0" w:space="0" w:color="auto"/>
        <w:left w:val="none" w:sz="0" w:space="0" w:color="auto"/>
        <w:bottom w:val="none" w:sz="0" w:space="0" w:color="auto"/>
        <w:right w:val="none" w:sz="0" w:space="0" w:color="auto"/>
      </w:divBdr>
    </w:div>
    <w:div w:id="309795366">
      <w:bodyDiv w:val="1"/>
      <w:marLeft w:val="0"/>
      <w:marRight w:val="0"/>
      <w:marTop w:val="0"/>
      <w:marBottom w:val="0"/>
      <w:divBdr>
        <w:top w:val="none" w:sz="0" w:space="0" w:color="auto"/>
        <w:left w:val="none" w:sz="0" w:space="0" w:color="auto"/>
        <w:bottom w:val="none" w:sz="0" w:space="0" w:color="auto"/>
        <w:right w:val="none" w:sz="0" w:space="0" w:color="auto"/>
      </w:divBdr>
    </w:div>
    <w:div w:id="341006674">
      <w:bodyDiv w:val="1"/>
      <w:marLeft w:val="0"/>
      <w:marRight w:val="0"/>
      <w:marTop w:val="0"/>
      <w:marBottom w:val="0"/>
      <w:divBdr>
        <w:top w:val="none" w:sz="0" w:space="0" w:color="auto"/>
        <w:left w:val="none" w:sz="0" w:space="0" w:color="auto"/>
        <w:bottom w:val="none" w:sz="0" w:space="0" w:color="auto"/>
        <w:right w:val="none" w:sz="0" w:space="0" w:color="auto"/>
      </w:divBdr>
      <w:divsChild>
        <w:div w:id="855310979">
          <w:marLeft w:val="0"/>
          <w:marRight w:val="0"/>
          <w:marTop w:val="0"/>
          <w:marBottom w:val="0"/>
          <w:divBdr>
            <w:top w:val="none" w:sz="0" w:space="0" w:color="auto"/>
            <w:left w:val="none" w:sz="0" w:space="0" w:color="auto"/>
            <w:bottom w:val="none" w:sz="0" w:space="0" w:color="auto"/>
            <w:right w:val="none" w:sz="0" w:space="0" w:color="auto"/>
          </w:divBdr>
          <w:divsChild>
            <w:div w:id="488450509">
              <w:marLeft w:val="0"/>
              <w:marRight w:val="0"/>
              <w:marTop w:val="0"/>
              <w:marBottom w:val="0"/>
              <w:divBdr>
                <w:top w:val="none" w:sz="0" w:space="0" w:color="auto"/>
                <w:left w:val="none" w:sz="0" w:space="0" w:color="auto"/>
                <w:bottom w:val="none" w:sz="0" w:space="0" w:color="auto"/>
                <w:right w:val="none" w:sz="0" w:space="0" w:color="auto"/>
              </w:divBdr>
            </w:div>
          </w:divsChild>
        </w:div>
        <w:div w:id="1304502273">
          <w:marLeft w:val="0"/>
          <w:marRight w:val="0"/>
          <w:marTop w:val="0"/>
          <w:marBottom w:val="0"/>
          <w:divBdr>
            <w:top w:val="none" w:sz="0" w:space="0" w:color="auto"/>
            <w:left w:val="none" w:sz="0" w:space="0" w:color="auto"/>
            <w:bottom w:val="none" w:sz="0" w:space="0" w:color="auto"/>
            <w:right w:val="none" w:sz="0" w:space="0" w:color="auto"/>
          </w:divBdr>
          <w:divsChild>
            <w:div w:id="342585080">
              <w:marLeft w:val="0"/>
              <w:marRight w:val="0"/>
              <w:marTop w:val="0"/>
              <w:marBottom w:val="0"/>
              <w:divBdr>
                <w:top w:val="none" w:sz="0" w:space="0" w:color="auto"/>
                <w:left w:val="none" w:sz="0" w:space="0" w:color="auto"/>
                <w:bottom w:val="none" w:sz="0" w:space="0" w:color="auto"/>
                <w:right w:val="none" w:sz="0" w:space="0" w:color="auto"/>
              </w:divBdr>
            </w:div>
          </w:divsChild>
        </w:div>
        <w:div w:id="1024671350">
          <w:marLeft w:val="0"/>
          <w:marRight w:val="0"/>
          <w:marTop w:val="0"/>
          <w:marBottom w:val="0"/>
          <w:divBdr>
            <w:top w:val="none" w:sz="0" w:space="0" w:color="auto"/>
            <w:left w:val="none" w:sz="0" w:space="0" w:color="auto"/>
            <w:bottom w:val="none" w:sz="0" w:space="0" w:color="auto"/>
            <w:right w:val="none" w:sz="0" w:space="0" w:color="auto"/>
          </w:divBdr>
          <w:divsChild>
            <w:div w:id="131105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526933">
      <w:bodyDiv w:val="1"/>
      <w:marLeft w:val="0"/>
      <w:marRight w:val="0"/>
      <w:marTop w:val="0"/>
      <w:marBottom w:val="0"/>
      <w:divBdr>
        <w:top w:val="none" w:sz="0" w:space="0" w:color="auto"/>
        <w:left w:val="none" w:sz="0" w:space="0" w:color="auto"/>
        <w:bottom w:val="none" w:sz="0" w:space="0" w:color="auto"/>
        <w:right w:val="none" w:sz="0" w:space="0" w:color="auto"/>
      </w:divBdr>
      <w:divsChild>
        <w:div w:id="258605149">
          <w:marLeft w:val="0"/>
          <w:marRight w:val="0"/>
          <w:marTop w:val="72"/>
          <w:marBottom w:val="0"/>
          <w:divBdr>
            <w:top w:val="none" w:sz="0" w:space="0" w:color="auto"/>
            <w:left w:val="none" w:sz="0" w:space="0" w:color="auto"/>
            <w:bottom w:val="none" w:sz="0" w:space="0" w:color="auto"/>
            <w:right w:val="none" w:sz="0" w:space="0" w:color="auto"/>
          </w:divBdr>
        </w:div>
        <w:div w:id="1699356260">
          <w:marLeft w:val="0"/>
          <w:marRight w:val="0"/>
          <w:marTop w:val="72"/>
          <w:marBottom w:val="0"/>
          <w:divBdr>
            <w:top w:val="none" w:sz="0" w:space="0" w:color="auto"/>
            <w:left w:val="none" w:sz="0" w:space="0" w:color="auto"/>
            <w:bottom w:val="none" w:sz="0" w:space="0" w:color="auto"/>
            <w:right w:val="none" w:sz="0" w:space="0" w:color="auto"/>
          </w:divBdr>
        </w:div>
        <w:div w:id="2074353833">
          <w:marLeft w:val="0"/>
          <w:marRight w:val="0"/>
          <w:marTop w:val="72"/>
          <w:marBottom w:val="0"/>
          <w:divBdr>
            <w:top w:val="none" w:sz="0" w:space="0" w:color="auto"/>
            <w:left w:val="none" w:sz="0" w:space="0" w:color="auto"/>
            <w:bottom w:val="none" w:sz="0" w:space="0" w:color="auto"/>
            <w:right w:val="none" w:sz="0" w:space="0" w:color="auto"/>
          </w:divBdr>
        </w:div>
      </w:divsChild>
    </w:div>
    <w:div w:id="367224949">
      <w:bodyDiv w:val="1"/>
      <w:marLeft w:val="0"/>
      <w:marRight w:val="0"/>
      <w:marTop w:val="0"/>
      <w:marBottom w:val="0"/>
      <w:divBdr>
        <w:top w:val="none" w:sz="0" w:space="0" w:color="auto"/>
        <w:left w:val="none" w:sz="0" w:space="0" w:color="auto"/>
        <w:bottom w:val="none" w:sz="0" w:space="0" w:color="auto"/>
        <w:right w:val="none" w:sz="0" w:space="0" w:color="auto"/>
      </w:divBdr>
      <w:divsChild>
        <w:div w:id="1302034818">
          <w:marLeft w:val="0"/>
          <w:marRight w:val="0"/>
          <w:marTop w:val="0"/>
          <w:marBottom w:val="0"/>
          <w:divBdr>
            <w:top w:val="none" w:sz="0" w:space="0" w:color="auto"/>
            <w:left w:val="none" w:sz="0" w:space="0" w:color="auto"/>
            <w:bottom w:val="none" w:sz="0" w:space="0" w:color="auto"/>
            <w:right w:val="none" w:sz="0" w:space="0" w:color="auto"/>
          </w:divBdr>
          <w:divsChild>
            <w:div w:id="1250501352">
              <w:marLeft w:val="0"/>
              <w:marRight w:val="0"/>
              <w:marTop w:val="0"/>
              <w:marBottom w:val="0"/>
              <w:divBdr>
                <w:top w:val="none" w:sz="0" w:space="0" w:color="auto"/>
                <w:left w:val="none" w:sz="0" w:space="0" w:color="auto"/>
                <w:bottom w:val="none" w:sz="0" w:space="0" w:color="auto"/>
                <w:right w:val="none" w:sz="0" w:space="0" w:color="auto"/>
              </w:divBdr>
              <w:divsChild>
                <w:div w:id="1599021023">
                  <w:marLeft w:val="0"/>
                  <w:marRight w:val="0"/>
                  <w:marTop w:val="0"/>
                  <w:marBottom w:val="0"/>
                  <w:divBdr>
                    <w:top w:val="none" w:sz="0" w:space="0" w:color="auto"/>
                    <w:left w:val="none" w:sz="0" w:space="0" w:color="auto"/>
                    <w:bottom w:val="none" w:sz="0" w:space="0" w:color="auto"/>
                    <w:right w:val="none" w:sz="0" w:space="0" w:color="auto"/>
                  </w:divBdr>
                  <w:divsChild>
                    <w:div w:id="563763002">
                      <w:marLeft w:val="0"/>
                      <w:marRight w:val="0"/>
                      <w:marTop w:val="0"/>
                      <w:marBottom w:val="0"/>
                      <w:divBdr>
                        <w:top w:val="none" w:sz="0" w:space="0" w:color="auto"/>
                        <w:left w:val="none" w:sz="0" w:space="0" w:color="auto"/>
                        <w:bottom w:val="none" w:sz="0" w:space="0" w:color="auto"/>
                        <w:right w:val="none" w:sz="0" w:space="0" w:color="auto"/>
                      </w:divBdr>
                      <w:divsChild>
                        <w:div w:id="1028408209">
                          <w:marLeft w:val="0"/>
                          <w:marRight w:val="0"/>
                          <w:marTop w:val="0"/>
                          <w:marBottom w:val="0"/>
                          <w:divBdr>
                            <w:top w:val="none" w:sz="0" w:space="0" w:color="auto"/>
                            <w:left w:val="none" w:sz="0" w:space="0" w:color="auto"/>
                            <w:bottom w:val="none" w:sz="0" w:space="0" w:color="auto"/>
                            <w:right w:val="none" w:sz="0" w:space="0" w:color="auto"/>
                          </w:divBdr>
                        </w:div>
                        <w:div w:id="996498319">
                          <w:marLeft w:val="0"/>
                          <w:marRight w:val="0"/>
                          <w:marTop w:val="0"/>
                          <w:marBottom w:val="0"/>
                          <w:divBdr>
                            <w:top w:val="none" w:sz="0" w:space="0" w:color="auto"/>
                            <w:left w:val="none" w:sz="0" w:space="0" w:color="auto"/>
                            <w:bottom w:val="none" w:sz="0" w:space="0" w:color="auto"/>
                            <w:right w:val="none" w:sz="0" w:space="0" w:color="auto"/>
                          </w:divBdr>
                          <w:divsChild>
                            <w:div w:id="654257537">
                              <w:marLeft w:val="0"/>
                              <w:marRight w:val="0"/>
                              <w:marTop w:val="0"/>
                              <w:marBottom w:val="0"/>
                              <w:divBdr>
                                <w:top w:val="none" w:sz="0" w:space="0" w:color="auto"/>
                                <w:left w:val="none" w:sz="0" w:space="0" w:color="auto"/>
                                <w:bottom w:val="none" w:sz="0" w:space="0" w:color="auto"/>
                                <w:right w:val="none" w:sz="0" w:space="0" w:color="auto"/>
                              </w:divBdr>
                            </w:div>
                            <w:div w:id="998925085">
                              <w:marLeft w:val="0"/>
                              <w:marRight w:val="0"/>
                              <w:marTop w:val="0"/>
                              <w:marBottom w:val="0"/>
                              <w:divBdr>
                                <w:top w:val="none" w:sz="0" w:space="0" w:color="auto"/>
                                <w:left w:val="none" w:sz="0" w:space="0" w:color="auto"/>
                                <w:bottom w:val="none" w:sz="0" w:space="0" w:color="auto"/>
                                <w:right w:val="none" w:sz="0" w:space="0" w:color="auto"/>
                              </w:divBdr>
                            </w:div>
                            <w:div w:id="170086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1133">
              <w:marLeft w:val="0"/>
              <w:marRight w:val="0"/>
              <w:marTop w:val="0"/>
              <w:marBottom w:val="0"/>
              <w:divBdr>
                <w:top w:val="none" w:sz="0" w:space="0" w:color="auto"/>
                <w:left w:val="none" w:sz="0" w:space="0" w:color="auto"/>
                <w:bottom w:val="none" w:sz="0" w:space="0" w:color="auto"/>
                <w:right w:val="none" w:sz="0" w:space="0" w:color="auto"/>
              </w:divBdr>
              <w:divsChild>
                <w:div w:id="208886603">
                  <w:marLeft w:val="0"/>
                  <w:marRight w:val="0"/>
                  <w:marTop w:val="0"/>
                  <w:marBottom w:val="0"/>
                  <w:divBdr>
                    <w:top w:val="none" w:sz="0" w:space="0" w:color="auto"/>
                    <w:left w:val="none" w:sz="0" w:space="0" w:color="auto"/>
                    <w:bottom w:val="none" w:sz="0" w:space="0" w:color="auto"/>
                    <w:right w:val="none" w:sz="0" w:space="0" w:color="auto"/>
                  </w:divBdr>
                  <w:divsChild>
                    <w:div w:id="65152220">
                      <w:marLeft w:val="0"/>
                      <w:marRight w:val="0"/>
                      <w:marTop w:val="0"/>
                      <w:marBottom w:val="0"/>
                      <w:divBdr>
                        <w:top w:val="none" w:sz="0" w:space="0" w:color="auto"/>
                        <w:left w:val="none" w:sz="0" w:space="0" w:color="auto"/>
                        <w:bottom w:val="none" w:sz="0" w:space="0" w:color="auto"/>
                        <w:right w:val="none" w:sz="0" w:space="0" w:color="auto"/>
                      </w:divBdr>
                      <w:divsChild>
                        <w:div w:id="758524431">
                          <w:marLeft w:val="0"/>
                          <w:marRight w:val="0"/>
                          <w:marTop w:val="0"/>
                          <w:marBottom w:val="0"/>
                          <w:divBdr>
                            <w:top w:val="none" w:sz="0" w:space="0" w:color="auto"/>
                            <w:left w:val="none" w:sz="0" w:space="0" w:color="auto"/>
                            <w:bottom w:val="none" w:sz="0" w:space="0" w:color="auto"/>
                            <w:right w:val="none" w:sz="0" w:space="0" w:color="auto"/>
                          </w:divBdr>
                        </w:div>
                        <w:div w:id="1193228262">
                          <w:marLeft w:val="0"/>
                          <w:marRight w:val="0"/>
                          <w:marTop w:val="0"/>
                          <w:marBottom w:val="0"/>
                          <w:divBdr>
                            <w:top w:val="none" w:sz="0" w:space="0" w:color="auto"/>
                            <w:left w:val="none" w:sz="0" w:space="0" w:color="auto"/>
                            <w:bottom w:val="none" w:sz="0" w:space="0" w:color="auto"/>
                            <w:right w:val="none" w:sz="0" w:space="0" w:color="auto"/>
                          </w:divBdr>
                          <w:divsChild>
                            <w:div w:id="403528606">
                              <w:marLeft w:val="0"/>
                              <w:marRight w:val="0"/>
                              <w:marTop w:val="0"/>
                              <w:marBottom w:val="0"/>
                              <w:divBdr>
                                <w:top w:val="none" w:sz="0" w:space="0" w:color="auto"/>
                                <w:left w:val="none" w:sz="0" w:space="0" w:color="auto"/>
                                <w:bottom w:val="none" w:sz="0" w:space="0" w:color="auto"/>
                                <w:right w:val="none" w:sz="0" w:space="0" w:color="auto"/>
                              </w:divBdr>
                            </w:div>
                            <w:div w:id="157250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898559">
              <w:marLeft w:val="0"/>
              <w:marRight w:val="0"/>
              <w:marTop w:val="0"/>
              <w:marBottom w:val="0"/>
              <w:divBdr>
                <w:top w:val="none" w:sz="0" w:space="0" w:color="auto"/>
                <w:left w:val="none" w:sz="0" w:space="0" w:color="auto"/>
                <w:bottom w:val="none" w:sz="0" w:space="0" w:color="auto"/>
                <w:right w:val="none" w:sz="0" w:space="0" w:color="auto"/>
              </w:divBdr>
              <w:divsChild>
                <w:div w:id="1153137830">
                  <w:marLeft w:val="0"/>
                  <w:marRight w:val="0"/>
                  <w:marTop w:val="0"/>
                  <w:marBottom w:val="0"/>
                  <w:divBdr>
                    <w:top w:val="none" w:sz="0" w:space="0" w:color="auto"/>
                    <w:left w:val="none" w:sz="0" w:space="0" w:color="auto"/>
                    <w:bottom w:val="none" w:sz="0" w:space="0" w:color="auto"/>
                    <w:right w:val="none" w:sz="0" w:space="0" w:color="auto"/>
                  </w:divBdr>
                  <w:divsChild>
                    <w:div w:id="255986006">
                      <w:marLeft w:val="0"/>
                      <w:marRight w:val="0"/>
                      <w:marTop w:val="0"/>
                      <w:marBottom w:val="0"/>
                      <w:divBdr>
                        <w:top w:val="none" w:sz="0" w:space="0" w:color="auto"/>
                        <w:left w:val="none" w:sz="0" w:space="0" w:color="auto"/>
                        <w:bottom w:val="none" w:sz="0" w:space="0" w:color="auto"/>
                        <w:right w:val="none" w:sz="0" w:space="0" w:color="auto"/>
                      </w:divBdr>
                      <w:divsChild>
                        <w:div w:id="719864214">
                          <w:marLeft w:val="0"/>
                          <w:marRight w:val="0"/>
                          <w:marTop w:val="0"/>
                          <w:marBottom w:val="0"/>
                          <w:divBdr>
                            <w:top w:val="none" w:sz="0" w:space="0" w:color="auto"/>
                            <w:left w:val="none" w:sz="0" w:space="0" w:color="auto"/>
                            <w:bottom w:val="none" w:sz="0" w:space="0" w:color="auto"/>
                            <w:right w:val="none" w:sz="0" w:space="0" w:color="auto"/>
                          </w:divBdr>
                        </w:div>
                        <w:div w:id="1760901785">
                          <w:marLeft w:val="0"/>
                          <w:marRight w:val="0"/>
                          <w:marTop w:val="0"/>
                          <w:marBottom w:val="0"/>
                          <w:divBdr>
                            <w:top w:val="none" w:sz="0" w:space="0" w:color="auto"/>
                            <w:left w:val="none" w:sz="0" w:space="0" w:color="auto"/>
                            <w:bottom w:val="none" w:sz="0" w:space="0" w:color="auto"/>
                            <w:right w:val="none" w:sz="0" w:space="0" w:color="auto"/>
                          </w:divBdr>
                          <w:divsChild>
                            <w:div w:id="781536115">
                              <w:marLeft w:val="0"/>
                              <w:marRight w:val="0"/>
                              <w:marTop w:val="0"/>
                              <w:marBottom w:val="0"/>
                              <w:divBdr>
                                <w:top w:val="none" w:sz="0" w:space="0" w:color="auto"/>
                                <w:left w:val="none" w:sz="0" w:space="0" w:color="auto"/>
                                <w:bottom w:val="none" w:sz="0" w:space="0" w:color="auto"/>
                                <w:right w:val="none" w:sz="0" w:space="0" w:color="auto"/>
                              </w:divBdr>
                            </w:div>
                            <w:div w:id="639921388">
                              <w:marLeft w:val="0"/>
                              <w:marRight w:val="0"/>
                              <w:marTop w:val="0"/>
                              <w:marBottom w:val="0"/>
                              <w:divBdr>
                                <w:top w:val="none" w:sz="0" w:space="0" w:color="auto"/>
                                <w:left w:val="none" w:sz="0" w:space="0" w:color="auto"/>
                                <w:bottom w:val="none" w:sz="0" w:space="0" w:color="auto"/>
                                <w:right w:val="none" w:sz="0" w:space="0" w:color="auto"/>
                              </w:divBdr>
                            </w:div>
                            <w:div w:id="126911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0856003">
              <w:marLeft w:val="0"/>
              <w:marRight w:val="0"/>
              <w:marTop w:val="0"/>
              <w:marBottom w:val="0"/>
              <w:divBdr>
                <w:top w:val="none" w:sz="0" w:space="0" w:color="auto"/>
                <w:left w:val="none" w:sz="0" w:space="0" w:color="auto"/>
                <w:bottom w:val="none" w:sz="0" w:space="0" w:color="auto"/>
                <w:right w:val="none" w:sz="0" w:space="0" w:color="auto"/>
              </w:divBdr>
              <w:divsChild>
                <w:div w:id="945507349">
                  <w:marLeft w:val="0"/>
                  <w:marRight w:val="0"/>
                  <w:marTop w:val="0"/>
                  <w:marBottom w:val="0"/>
                  <w:divBdr>
                    <w:top w:val="none" w:sz="0" w:space="0" w:color="auto"/>
                    <w:left w:val="none" w:sz="0" w:space="0" w:color="auto"/>
                    <w:bottom w:val="none" w:sz="0" w:space="0" w:color="auto"/>
                    <w:right w:val="none" w:sz="0" w:space="0" w:color="auto"/>
                  </w:divBdr>
                  <w:divsChild>
                    <w:div w:id="1009260444">
                      <w:marLeft w:val="0"/>
                      <w:marRight w:val="0"/>
                      <w:marTop w:val="0"/>
                      <w:marBottom w:val="0"/>
                      <w:divBdr>
                        <w:top w:val="none" w:sz="0" w:space="0" w:color="auto"/>
                        <w:left w:val="none" w:sz="0" w:space="0" w:color="auto"/>
                        <w:bottom w:val="none" w:sz="0" w:space="0" w:color="auto"/>
                        <w:right w:val="none" w:sz="0" w:space="0" w:color="auto"/>
                      </w:divBdr>
                      <w:divsChild>
                        <w:div w:id="268005895">
                          <w:marLeft w:val="0"/>
                          <w:marRight w:val="0"/>
                          <w:marTop w:val="0"/>
                          <w:marBottom w:val="0"/>
                          <w:divBdr>
                            <w:top w:val="none" w:sz="0" w:space="0" w:color="auto"/>
                            <w:left w:val="none" w:sz="0" w:space="0" w:color="auto"/>
                            <w:bottom w:val="none" w:sz="0" w:space="0" w:color="auto"/>
                            <w:right w:val="none" w:sz="0" w:space="0" w:color="auto"/>
                          </w:divBdr>
                        </w:div>
                        <w:div w:id="1510028366">
                          <w:marLeft w:val="0"/>
                          <w:marRight w:val="0"/>
                          <w:marTop w:val="0"/>
                          <w:marBottom w:val="0"/>
                          <w:divBdr>
                            <w:top w:val="none" w:sz="0" w:space="0" w:color="auto"/>
                            <w:left w:val="none" w:sz="0" w:space="0" w:color="auto"/>
                            <w:bottom w:val="none" w:sz="0" w:space="0" w:color="auto"/>
                            <w:right w:val="none" w:sz="0" w:space="0" w:color="auto"/>
                          </w:divBdr>
                          <w:divsChild>
                            <w:div w:id="775638998">
                              <w:marLeft w:val="0"/>
                              <w:marRight w:val="0"/>
                              <w:marTop w:val="0"/>
                              <w:marBottom w:val="0"/>
                              <w:divBdr>
                                <w:top w:val="none" w:sz="0" w:space="0" w:color="auto"/>
                                <w:left w:val="none" w:sz="0" w:space="0" w:color="auto"/>
                                <w:bottom w:val="none" w:sz="0" w:space="0" w:color="auto"/>
                                <w:right w:val="none" w:sz="0" w:space="0" w:color="auto"/>
                              </w:divBdr>
                            </w:div>
                            <w:div w:id="141166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8612552">
              <w:marLeft w:val="0"/>
              <w:marRight w:val="0"/>
              <w:marTop w:val="0"/>
              <w:marBottom w:val="0"/>
              <w:divBdr>
                <w:top w:val="none" w:sz="0" w:space="0" w:color="auto"/>
                <w:left w:val="none" w:sz="0" w:space="0" w:color="auto"/>
                <w:bottom w:val="none" w:sz="0" w:space="0" w:color="auto"/>
                <w:right w:val="none" w:sz="0" w:space="0" w:color="auto"/>
              </w:divBdr>
              <w:divsChild>
                <w:div w:id="754597400">
                  <w:marLeft w:val="0"/>
                  <w:marRight w:val="0"/>
                  <w:marTop w:val="0"/>
                  <w:marBottom w:val="0"/>
                  <w:divBdr>
                    <w:top w:val="none" w:sz="0" w:space="0" w:color="auto"/>
                    <w:left w:val="none" w:sz="0" w:space="0" w:color="auto"/>
                    <w:bottom w:val="none" w:sz="0" w:space="0" w:color="auto"/>
                    <w:right w:val="none" w:sz="0" w:space="0" w:color="auto"/>
                  </w:divBdr>
                  <w:divsChild>
                    <w:div w:id="1790974609">
                      <w:marLeft w:val="0"/>
                      <w:marRight w:val="0"/>
                      <w:marTop w:val="0"/>
                      <w:marBottom w:val="0"/>
                      <w:divBdr>
                        <w:top w:val="none" w:sz="0" w:space="0" w:color="auto"/>
                        <w:left w:val="none" w:sz="0" w:space="0" w:color="auto"/>
                        <w:bottom w:val="none" w:sz="0" w:space="0" w:color="auto"/>
                        <w:right w:val="none" w:sz="0" w:space="0" w:color="auto"/>
                      </w:divBdr>
                      <w:divsChild>
                        <w:div w:id="820121004">
                          <w:marLeft w:val="0"/>
                          <w:marRight w:val="0"/>
                          <w:marTop w:val="0"/>
                          <w:marBottom w:val="0"/>
                          <w:divBdr>
                            <w:top w:val="none" w:sz="0" w:space="0" w:color="auto"/>
                            <w:left w:val="none" w:sz="0" w:space="0" w:color="auto"/>
                            <w:bottom w:val="none" w:sz="0" w:space="0" w:color="auto"/>
                            <w:right w:val="none" w:sz="0" w:space="0" w:color="auto"/>
                          </w:divBdr>
                        </w:div>
                        <w:div w:id="918175251">
                          <w:marLeft w:val="0"/>
                          <w:marRight w:val="0"/>
                          <w:marTop w:val="0"/>
                          <w:marBottom w:val="0"/>
                          <w:divBdr>
                            <w:top w:val="none" w:sz="0" w:space="0" w:color="auto"/>
                            <w:left w:val="none" w:sz="0" w:space="0" w:color="auto"/>
                            <w:bottom w:val="none" w:sz="0" w:space="0" w:color="auto"/>
                            <w:right w:val="none" w:sz="0" w:space="0" w:color="auto"/>
                          </w:divBdr>
                          <w:divsChild>
                            <w:div w:id="127554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217888">
              <w:marLeft w:val="0"/>
              <w:marRight w:val="0"/>
              <w:marTop w:val="0"/>
              <w:marBottom w:val="0"/>
              <w:divBdr>
                <w:top w:val="none" w:sz="0" w:space="0" w:color="auto"/>
                <w:left w:val="none" w:sz="0" w:space="0" w:color="auto"/>
                <w:bottom w:val="none" w:sz="0" w:space="0" w:color="auto"/>
                <w:right w:val="none" w:sz="0" w:space="0" w:color="auto"/>
              </w:divBdr>
              <w:divsChild>
                <w:div w:id="228542923">
                  <w:marLeft w:val="0"/>
                  <w:marRight w:val="0"/>
                  <w:marTop w:val="0"/>
                  <w:marBottom w:val="0"/>
                  <w:divBdr>
                    <w:top w:val="none" w:sz="0" w:space="0" w:color="auto"/>
                    <w:left w:val="none" w:sz="0" w:space="0" w:color="auto"/>
                    <w:bottom w:val="none" w:sz="0" w:space="0" w:color="auto"/>
                    <w:right w:val="none" w:sz="0" w:space="0" w:color="auto"/>
                  </w:divBdr>
                  <w:divsChild>
                    <w:div w:id="1865166184">
                      <w:marLeft w:val="0"/>
                      <w:marRight w:val="0"/>
                      <w:marTop w:val="0"/>
                      <w:marBottom w:val="0"/>
                      <w:divBdr>
                        <w:top w:val="none" w:sz="0" w:space="0" w:color="auto"/>
                        <w:left w:val="none" w:sz="0" w:space="0" w:color="auto"/>
                        <w:bottom w:val="none" w:sz="0" w:space="0" w:color="auto"/>
                        <w:right w:val="none" w:sz="0" w:space="0" w:color="auto"/>
                      </w:divBdr>
                      <w:divsChild>
                        <w:div w:id="713502313">
                          <w:marLeft w:val="0"/>
                          <w:marRight w:val="0"/>
                          <w:marTop w:val="0"/>
                          <w:marBottom w:val="0"/>
                          <w:divBdr>
                            <w:top w:val="none" w:sz="0" w:space="0" w:color="auto"/>
                            <w:left w:val="none" w:sz="0" w:space="0" w:color="auto"/>
                            <w:bottom w:val="none" w:sz="0" w:space="0" w:color="auto"/>
                            <w:right w:val="none" w:sz="0" w:space="0" w:color="auto"/>
                          </w:divBdr>
                        </w:div>
                        <w:div w:id="412043782">
                          <w:marLeft w:val="0"/>
                          <w:marRight w:val="0"/>
                          <w:marTop w:val="0"/>
                          <w:marBottom w:val="0"/>
                          <w:divBdr>
                            <w:top w:val="none" w:sz="0" w:space="0" w:color="auto"/>
                            <w:left w:val="none" w:sz="0" w:space="0" w:color="auto"/>
                            <w:bottom w:val="none" w:sz="0" w:space="0" w:color="auto"/>
                            <w:right w:val="none" w:sz="0" w:space="0" w:color="auto"/>
                          </w:divBdr>
                          <w:divsChild>
                            <w:div w:id="154490944">
                              <w:marLeft w:val="0"/>
                              <w:marRight w:val="0"/>
                              <w:marTop w:val="0"/>
                              <w:marBottom w:val="0"/>
                              <w:divBdr>
                                <w:top w:val="none" w:sz="0" w:space="0" w:color="auto"/>
                                <w:left w:val="none" w:sz="0" w:space="0" w:color="auto"/>
                                <w:bottom w:val="none" w:sz="0" w:space="0" w:color="auto"/>
                                <w:right w:val="none" w:sz="0" w:space="0" w:color="auto"/>
                              </w:divBdr>
                            </w:div>
                            <w:div w:id="816847657">
                              <w:marLeft w:val="0"/>
                              <w:marRight w:val="0"/>
                              <w:marTop w:val="0"/>
                              <w:marBottom w:val="0"/>
                              <w:divBdr>
                                <w:top w:val="none" w:sz="0" w:space="0" w:color="auto"/>
                                <w:left w:val="none" w:sz="0" w:space="0" w:color="auto"/>
                                <w:bottom w:val="none" w:sz="0" w:space="0" w:color="auto"/>
                                <w:right w:val="none" w:sz="0" w:space="0" w:color="auto"/>
                              </w:divBdr>
                            </w:div>
                            <w:div w:id="13376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201313">
              <w:marLeft w:val="0"/>
              <w:marRight w:val="0"/>
              <w:marTop w:val="0"/>
              <w:marBottom w:val="0"/>
              <w:divBdr>
                <w:top w:val="none" w:sz="0" w:space="0" w:color="auto"/>
                <w:left w:val="none" w:sz="0" w:space="0" w:color="auto"/>
                <w:bottom w:val="none" w:sz="0" w:space="0" w:color="auto"/>
                <w:right w:val="none" w:sz="0" w:space="0" w:color="auto"/>
              </w:divBdr>
              <w:divsChild>
                <w:div w:id="281888698">
                  <w:marLeft w:val="0"/>
                  <w:marRight w:val="0"/>
                  <w:marTop w:val="0"/>
                  <w:marBottom w:val="0"/>
                  <w:divBdr>
                    <w:top w:val="none" w:sz="0" w:space="0" w:color="auto"/>
                    <w:left w:val="none" w:sz="0" w:space="0" w:color="auto"/>
                    <w:bottom w:val="none" w:sz="0" w:space="0" w:color="auto"/>
                    <w:right w:val="none" w:sz="0" w:space="0" w:color="auto"/>
                  </w:divBdr>
                  <w:divsChild>
                    <w:div w:id="932741046">
                      <w:marLeft w:val="0"/>
                      <w:marRight w:val="0"/>
                      <w:marTop w:val="0"/>
                      <w:marBottom w:val="0"/>
                      <w:divBdr>
                        <w:top w:val="none" w:sz="0" w:space="0" w:color="auto"/>
                        <w:left w:val="none" w:sz="0" w:space="0" w:color="auto"/>
                        <w:bottom w:val="none" w:sz="0" w:space="0" w:color="auto"/>
                        <w:right w:val="none" w:sz="0" w:space="0" w:color="auto"/>
                      </w:divBdr>
                      <w:divsChild>
                        <w:div w:id="126314733">
                          <w:marLeft w:val="0"/>
                          <w:marRight w:val="0"/>
                          <w:marTop w:val="0"/>
                          <w:marBottom w:val="0"/>
                          <w:divBdr>
                            <w:top w:val="none" w:sz="0" w:space="0" w:color="auto"/>
                            <w:left w:val="none" w:sz="0" w:space="0" w:color="auto"/>
                            <w:bottom w:val="none" w:sz="0" w:space="0" w:color="auto"/>
                            <w:right w:val="none" w:sz="0" w:space="0" w:color="auto"/>
                          </w:divBdr>
                        </w:div>
                        <w:div w:id="543562562">
                          <w:marLeft w:val="0"/>
                          <w:marRight w:val="0"/>
                          <w:marTop w:val="0"/>
                          <w:marBottom w:val="0"/>
                          <w:divBdr>
                            <w:top w:val="none" w:sz="0" w:space="0" w:color="auto"/>
                            <w:left w:val="none" w:sz="0" w:space="0" w:color="auto"/>
                            <w:bottom w:val="none" w:sz="0" w:space="0" w:color="auto"/>
                            <w:right w:val="none" w:sz="0" w:space="0" w:color="auto"/>
                          </w:divBdr>
                          <w:divsChild>
                            <w:div w:id="1799061218">
                              <w:marLeft w:val="0"/>
                              <w:marRight w:val="0"/>
                              <w:marTop w:val="0"/>
                              <w:marBottom w:val="0"/>
                              <w:divBdr>
                                <w:top w:val="none" w:sz="0" w:space="0" w:color="auto"/>
                                <w:left w:val="none" w:sz="0" w:space="0" w:color="auto"/>
                                <w:bottom w:val="none" w:sz="0" w:space="0" w:color="auto"/>
                                <w:right w:val="none" w:sz="0" w:space="0" w:color="auto"/>
                              </w:divBdr>
                            </w:div>
                            <w:div w:id="132023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90043">
              <w:marLeft w:val="0"/>
              <w:marRight w:val="0"/>
              <w:marTop w:val="0"/>
              <w:marBottom w:val="0"/>
              <w:divBdr>
                <w:top w:val="none" w:sz="0" w:space="0" w:color="auto"/>
                <w:left w:val="none" w:sz="0" w:space="0" w:color="auto"/>
                <w:bottom w:val="none" w:sz="0" w:space="0" w:color="auto"/>
                <w:right w:val="none" w:sz="0" w:space="0" w:color="auto"/>
              </w:divBdr>
              <w:divsChild>
                <w:div w:id="349138308">
                  <w:marLeft w:val="0"/>
                  <w:marRight w:val="0"/>
                  <w:marTop w:val="0"/>
                  <w:marBottom w:val="0"/>
                  <w:divBdr>
                    <w:top w:val="none" w:sz="0" w:space="0" w:color="auto"/>
                    <w:left w:val="none" w:sz="0" w:space="0" w:color="auto"/>
                    <w:bottom w:val="none" w:sz="0" w:space="0" w:color="auto"/>
                    <w:right w:val="none" w:sz="0" w:space="0" w:color="auto"/>
                  </w:divBdr>
                  <w:divsChild>
                    <w:div w:id="1736270488">
                      <w:marLeft w:val="0"/>
                      <w:marRight w:val="0"/>
                      <w:marTop w:val="0"/>
                      <w:marBottom w:val="0"/>
                      <w:divBdr>
                        <w:top w:val="none" w:sz="0" w:space="0" w:color="auto"/>
                        <w:left w:val="none" w:sz="0" w:space="0" w:color="auto"/>
                        <w:bottom w:val="none" w:sz="0" w:space="0" w:color="auto"/>
                        <w:right w:val="none" w:sz="0" w:space="0" w:color="auto"/>
                      </w:divBdr>
                      <w:divsChild>
                        <w:div w:id="134378190">
                          <w:marLeft w:val="0"/>
                          <w:marRight w:val="0"/>
                          <w:marTop w:val="0"/>
                          <w:marBottom w:val="0"/>
                          <w:divBdr>
                            <w:top w:val="none" w:sz="0" w:space="0" w:color="auto"/>
                            <w:left w:val="none" w:sz="0" w:space="0" w:color="auto"/>
                            <w:bottom w:val="none" w:sz="0" w:space="0" w:color="auto"/>
                            <w:right w:val="none" w:sz="0" w:space="0" w:color="auto"/>
                          </w:divBdr>
                        </w:div>
                        <w:div w:id="2061978795">
                          <w:marLeft w:val="0"/>
                          <w:marRight w:val="0"/>
                          <w:marTop w:val="0"/>
                          <w:marBottom w:val="0"/>
                          <w:divBdr>
                            <w:top w:val="none" w:sz="0" w:space="0" w:color="auto"/>
                            <w:left w:val="none" w:sz="0" w:space="0" w:color="auto"/>
                            <w:bottom w:val="none" w:sz="0" w:space="0" w:color="auto"/>
                            <w:right w:val="none" w:sz="0" w:space="0" w:color="auto"/>
                          </w:divBdr>
                          <w:divsChild>
                            <w:div w:id="1686906531">
                              <w:marLeft w:val="0"/>
                              <w:marRight w:val="0"/>
                              <w:marTop w:val="0"/>
                              <w:marBottom w:val="0"/>
                              <w:divBdr>
                                <w:top w:val="none" w:sz="0" w:space="0" w:color="auto"/>
                                <w:left w:val="none" w:sz="0" w:space="0" w:color="auto"/>
                                <w:bottom w:val="none" w:sz="0" w:space="0" w:color="auto"/>
                                <w:right w:val="none" w:sz="0" w:space="0" w:color="auto"/>
                              </w:divBdr>
                            </w:div>
                            <w:div w:id="1326977392">
                              <w:marLeft w:val="0"/>
                              <w:marRight w:val="0"/>
                              <w:marTop w:val="0"/>
                              <w:marBottom w:val="0"/>
                              <w:divBdr>
                                <w:top w:val="none" w:sz="0" w:space="0" w:color="auto"/>
                                <w:left w:val="none" w:sz="0" w:space="0" w:color="auto"/>
                                <w:bottom w:val="none" w:sz="0" w:space="0" w:color="auto"/>
                                <w:right w:val="none" w:sz="0" w:space="0" w:color="auto"/>
                              </w:divBdr>
                            </w:div>
                            <w:div w:id="11714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94214">
              <w:marLeft w:val="0"/>
              <w:marRight w:val="0"/>
              <w:marTop w:val="0"/>
              <w:marBottom w:val="0"/>
              <w:divBdr>
                <w:top w:val="none" w:sz="0" w:space="0" w:color="auto"/>
                <w:left w:val="none" w:sz="0" w:space="0" w:color="auto"/>
                <w:bottom w:val="none" w:sz="0" w:space="0" w:color="auto"/>
                <w:right w:val="none" w:sz="0" w:space="0" w:color="auto"/>
              </w:divBdr>
              <w:divsChild>
                <w:div w:id="884022668">
                  <w:marLeft w:val="0"/>
                  <w:marRight w:val="0"/>
                  <w:marTop w:val="0"/>
                  <w:marBottom w:val="0"/>
                  <w:divBdr>
                    <w:top w:val="none" w:sz="0" w:space="0" w:color="auto"/>
                    <w:left w:val="none" w:sz="0" w:space="0" w:color="auto"/>
                    <w:bottom w:val="none" w:sz="0" w:space="0" w:color="auto"/>
                    <w:right w:val="none" w:sz="0" w:space="0" w:color="auto"/>
                  </w:divBdr>
                  <w:divsChild>
                    <w:div w:id="1892232023">
                      <w:marLeft w:val="0"/>
                      <w:marRight w:val="0"/>
                      <w:marTop w:val="0"/>
                      <w:marBottom w:val="0"/>
                      <w:divBdr>
                        <w:top w:val="none" w:sz="0" w:space="0" w:color="auto"/>
                        <w:left w:val="none" w:sz="0" w:space="0" w:color="auto"/>
                        <w:bottom w:val="none" w:sz="0" w:space="0" w:color="auto"/>
                        <w:right w:val="none" w:sz="0" w:space="0" w:color="auto"/>
                      </w:divBdr>
                      <w:divsChild>
                        <w:div w:id="1236360396">
                          <w:marLeft w:val="0"/>
                          <w:marRight w:val="0"/>
                          <w:marTop w:val="0"/>
                          <w:marBottom w:val="0"/>
                          <w:divBdr>
                            <w:top w:val="none" w:sz="0" w:space="0" w:color="auto"/>
                            <w:left w:val="none" w:sz="0" w:space="0" w:color="auto"/>
                            <w:bottom w:val="none" w:sz="0" w:space="0" w:color="auto"/>
                            <w:right w:val="none" w:sz="0" w:space="0" w:color="auto"/>
                          </w:divBdr>
                        </w:div>
                        <w:div w:id="1173911717">
                          <w:marLeft w:val="0"/>
                          <w:marRight w:val="0"/>
                          <w:marTop w:val="0"/>
                          <w:marBottom w:val="0"/>
                          <w:divBdr>
                            <w:top w:val="none" w:sz="0" w:space="0" w:color="auto"/>
                            <w:left w:val="none" w:sz="0" w:space="0" w:color="auto"/>
                            <w:bottom w:val="none" w:sz="0" w:space="0" w:color="auto"/>
                            <w:right w:val="none" w:sz="0" w:space="0" w:color="auto"/>
                          </w:divBdr>
                          <w:divsChild>
                            <w:div w:id="466775714">
                              <w:marLeft w:val="0"/>
                              <w:marRight w:val="0"/>
                              <w:marTop w:val="0"/>
                              <w:marBottom w:val="0"/>
                              <w:divBdr>
                                <w:top w:val="none" w:sz="0" w:space="0" w:color="auto"/>
                                <w:left w:val="none" w:sz="0" w:space="0" w:color="auto"/>
                                <w:bottom w:val="none" w:sz="0" w:space="0" w:color="auto"/>
                                <w:right w:val="none" w:sz="0" w:space="0" w:color="auto"/>
                              </w:divBdr>
                            </w:div>
                            <w:div w:id="1495297915">
                              <w:marLeft w:val="0"/>
                              <w:marRight w:val="0"/>
                              <w:marTop w:val="0"/>
                              <w:marBottom w:val="0"/>
                              <w:divBdr>
                                <w:top w:val="none" w:sz="0" w:space="0" w:color="auto"/>
                                <w:left w:val="none" w:sz="0" w:space="0" w:color="auto"/>
                                <w:bottom w:val="none" w:sz="0" w:space="0" w:color="auto"/>
                                <w:right w:val="none" w:sz="0" w:space="0" w:color="auto"/>
                              </w:divBdr>
                            </w:div>
                            <w:div w:id="1665933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278898">
              <w:marLeft w:val="0"/>
              <w:marRight w:val="0"/>
              <w:marTop w:val="0"/>
              <w:marBottom w:val="0"/>
              <w:divBdr>
                <w:top w:val="none" w:sz="0" w:space="0" w:color="auto"/>
                <w:left w:val="none" w:sz="0" w:space="0" w:color="auto"/>
                <w:bottom w:val="none" w:sz="0" w:space="0" w:color="auto"/>
                <w:right w:val="none" w:sz="0" w:space="0" w:color="auto"/>
              </w:divBdr>
              <w:divsChild>
                <w:div w:id="640230453">
                  <w:marLeft w:val="0"/>
                  <w:marRight w:val="0"/>
                  <w:marTop w:val="0"/>
                  <w:marBottom w:val="0"/>
                  <w:divBdr>
                    <w:top w:val="none" w:sz="0" w:space="0" w:color="auto"/>
                    <w:left w:val="none" w:sz="0" w:space="0" w:color="auto"/>
                    <w:bottom w:val="none" w:sz="0" w:space="0" w:color="auto"/>
                    <w:right w:val="none" w:sz="0" w:space="0" w:color="auto"/>
                  </w:divBdr>
                  <w:divsChild>
                    <w:div w:id="1333485165">
                      <w:marLeft w:val="0"/>
                      <w:marRight w:val="0"/>
                      <w:marTop w:val="0"/>
                      <w:marBottom w:val="0"/>
                      <w:divBdr>
                        <w:top w:val="none" w:sz="0" w:space="0" w:color="auto"/>
                        <w:left w:val="none" w:sz="0" w:space="0" w:color="auto"/>
                        <w:bottom w:val="none" w:sz="0" w:space="0" w:color="auto"/>
                        <w:right w:val="none" w:sz="0" w:space="0" w:color="auto"/>
                      </w:divBdr>
                      <w:divsChild>
                        <w:div w:id="1084839289">
                          <w:marLeft w:val="0"/>
                          <w:marRight w:val="0"/>
                          <w:marTop w:val="0"/>
                          <w:marBottom w:val="0"/>
                          <w:divBdr>
                            <w:top w:val="none" w:sz="0" w:space="0" w:color="auto"/>
                            <w:left w:val="none" w:sz="0" w:space="0" w:color="auto"/>
                            <w:bottom w:val="none" w:sz="0" w:space="0" w:color="auto"/>
                            <w:right w:val="none" w:sz="0" w:space="0" w:color="auto"/>
                          </w:divBdr>
                        </w:div>
                        <w:div w:id="1338773347">
                          <w:marLeft w:val="0"/>
                          <w:marRight w:val="0"/>
                          <w:marTop w:val="0"/>
                          <w:marBottom w:val="0"/>
                          <w:divBdr>
                            <w:top w:val="none" w:sz="0" w:space="0" w:color="auto"/>
                            <w:left w:val="none" w:sz="0" w:space="0" w:color="auto"/>
                            <w:bottom w:val="none" w:sz="0" w:space="0" w:color="auto"/>
                            <w:right w:val="none" w:sz="0" w:space="0" w:color="auto"/>
                          </w:divBdr>
                          <w:divsChild>
                            <w:div w:id="293871260">
                              <w:marLeft w:val="0"/>
                              <w:marRight w:val="0"/>
                              <w:marTop w:val="0"/>
                              <w:marBottom w:val="0"/>
                              <w:divBdr>
                                <w:top w:val="none" w:sz="0" w:space="0" w:color="auto"/>
                                <w:left w:val="none" w:sz="0" w:space="0" w:color="auto"/>
                                <w:bottom w:val="none" w:sz="0" w:space="0" w:color="auto"/>
                                <w:right w:val="none" w:sz="0" w:space="0" w:color="auto"/>
                              </w:divBdr>
                            </w:div>
                            <w:div w:id="1278297819">
                              <w:marLeft w:val="0"/>
                              <w:marRight w:val="0"/>
                              <w:marTop w:val="0"/>
                              <w:marBottom w:val="0"/>
                              <w:divBdr>
                                <w:top w:val="none" w:sz="0" w:space="0" w:color="auto"/>
                                <w:left w:val="none" w:sz="0" w:space="0" w:color="auto"/>
                                <w:bottom w:val="none" w:sz="0" w:space="0" w:color="auto"/>
                                <w:right w:val="none" w:sz="0" w:space="0" w:color="auto"/>
                              </w:divBdr>
                            </w:div>
                            <w:div w:id="169989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871485">
              <w:marLeft w:val="0"/>
              <w:marRight w:val="0"/>
              <w:marTop w:val="0"/>
              <w:marBottom w:val="0"/>
              <w:divBdr>
                <w:top w:val="none" w:sz="0" w:space="0" w:color="auto"/>
                <w:left w:val="none" w:sz="0" w:space="0" w:color="auto"/>
                <w:bottom w:val="none" w:sz="0" w:space="0" w:color="auto"/>
                <w:right w:val="none" w:sz="0" w:space="0" w:color="auto"/>
              </w:divBdr>
              <w:divsChild>
                <w:div w:id="1684164327">
                  <w:marLeft w:val="0"/>
                  <w:marRight w:val="0"/>
                  <w:marTop w:val="0"/>
                  <w:marBottom w:val="0"/>
                  <w:divBdr>
                    <w:top w:val="none" w:sz="0" w:space="0" w:color="auto"/>
                    <w:left w:val="none" w:sz="0" w:space="0" w:color="auto"/>
                    <w:bottom w:val="none" w:sz="0" w:space="0" w:color="auto"/>
                    <w:right w:val="none" w:sz="0" w:space="0" w:color="auto"/>
                  </w:divBdr>
                  <w:divsChild>
                    <w:div w:id="664212991">
                      <w:marLeft w:val="0"/>
                      <w:marRight w:val="0"/>
                      <w:marTop w:val="0"/>
                      <w:marBottom w:val="0"/>
                      <w:divBdr>
                        <w:top w:val="none" w:sz="0" w:space="0" w:color="auto"/>
                        <w:left w:val="none" w:sz="0" w:space="0" w:color="auto"/>
                        <w:bottom w:val="none" w:sz="0" w:space="0" w:color="auto"/>
                        <w:right w:val="none" w:sz="0" w:space="0" w:color="auto"/>
                      </w:divBdr>
                      <w:divsChild>
                        <w:div w:id="1028720526">
                          <w:marLeft w:val="0"/>
                          <w:marRight w:val="0"/>
                          <w:marTop w:val="0"/>
                          <w:marBottom w:val="0"/>
                          <w:divBdr>
                            <w:top w:val="none" w:sz="0" w:space="0" w:color="auto"/>
                            <w:left w:val="none" w:sz="0" w:space="0" w:color="auto"/>
                            <w:bottom w:val="none" w:sz="0" w:space="0" w:color="auto"/>
                            <w:right w:val="none" w:sz="0" w:space="0" w:color="auto"/>
                          </w:divBdr>
                        </w:div>
                        <w:div w:id="163862398">
                          <w:marLeft w:val="0"/>
                          <w:marRight w:val="0"/>
                          <w:marTop w:val="0"/>
                          <w:marBottom w:val="0"/>
                          <w:divBdr>
                            <w:top w:val="none" w:sz="0" w:space="0" w:color="auto"/>
                            <w:left w:val="none" w:sz="0" w:space="0" w:color="auto"/>
                            <w:bottom w:val="none" w:sz="0" w:space="0" w:color="auto"/>
                            <w:right w:val="none" w:sz="0" w:space="0" w:color="auto"/>
                          </w:divBdr>
                          <w:divsChild>
                            <w:div w:id="148585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863326">
              <w:marLeft w:val="0"/>
              <w:marRight w:val="0"/>
              <w:marTop w:val="0"/>
              <w:marBottom w:val="0"/>
              <w:divBdr>
                <w:top w:val="none" w:sz="0" w:space="0" w:color="auto"/>
                <w:left w:val="none" w:sz="0" w:space="0" w:color="auto"/>
                <w:bottom w:val="none" w:sz="0" w:space="0" w:color="auto"/>
                <w:right w:val="none" w:sz="0" w:space="0" w:color="auto"/>
              </w:divBdr>
              <w:divsChild>
                <w:div w:id="1374186622">
                  <w:marLeft w:val="0"/>
                  <w:marRight w:val="0"/>
                  <w:marTop w:val="0"/>
                  <w:marBottom w:val="0"/>
                  <w:divBdr>
                    <w:top w:val="none" w:sz="0" w:space="0" w:color="auto"/>
                    <w:left w:val="none" w:sz="0" w:space="0" w:color="auto"/>
                    <w:bottom w:val="none" w:sz="0" w:space="0" w:color="auto"/>
                    <w:right w:val="none" w:sz="0" w:space="0" w:color="auto"/>
                  </w:divBdr>
                  <w:divsChild>
                    <w:div w:id="1640843178">
                      <w:marLeft w:val="0"/>
                      <w:marRight w:val="0"/>
                      <w:marTop w:val="0"/>
                      <w:marBottom w:val="0"/>
                      <w:divBdr>
                        <w:top w:val="none" w:sz="0" w:space="0" w:color="auto"/>
                        <w:left w:val="none" w:sz="0" w:space="0" w:color="auto"/>
                        <w:bottom w:val="none" w:sz="0" w:space="0" w:color="auto"/>
                        <w:right w:val="none" w:sz="0" w:space="0" w:color="auto"/>
                      </w:divBdr>
                      <w:divsChild>
                        <w:div w:id="1614704947">
                          <w:marLeft w:val="0"/>
                          <w:marRight w:val="0"/>
                          <w:marTop w:val="0"/>
                          <w:marBottom w:val="0"/>
                          <w:divBdr>
                            <w:top w:val="none" w:sz="0" w:space="0" w:color="auto"/>
                            <w:left w:val="none" w:sz="0" w:space="0" w:color="auto"/>
                            <w:bottom w:val="none" w:sz="0" w:space="0" w:color="auto"/>
                            <w:right w:val="none" w:sz="0" w:space="0" w:color="auto"/>
                          </w:divBdr>
                        </w:div>
                        <w:div w:id="245699037">
                          <w:marLeft w:val="0"/>
                          <w:marRight w:val="0"/>
                          <w:marTop w:val="0"/>
                          <w:marBottom w:val="0"/>
                          <w:divBdr>
                            <w:top w:val="none" w:sz="0" w:space="0" w:color="auto"/>
                            <w:left w:val="none" w:sz="0" w:space="0" w:color="auto"/>
                            <w:bottom w:val="none" w:sz="0" w:space="0" w:color="auto"/>
                            <w:right w:val="none" w:sz="0" w:space="0" w:color="auto"/>
                          </w:divBdr>
                          <w:divsChild>
                            <w:div w:id="1572734297">
                              <w:marLeft w:val="0"/>
                              <w:marRight w:val="0"/>
                              <w:marTop w:val="0"/>
                              <w:marBottom w:val="0"/>
                              <w:divBdr>
                                <w:top w:val="none" w:sz="0" w:space="0" w:color="auto"/>
                                <w:left w:val="none" w:sz="0" w:space="0" w:color="auto"/>
                                <w:bottom w:val="none" w:sz="0" w:space="0" w:color="auto"/>
                                <w:right w:val="none" w:sz="0" w:space="0" w:color="auto"/>
                              </w:divBdr>
                            </w:div>
                            <w:div w:id="1131559285">
                              <w:marLeft w:val="0"/>
                              <w:marRight w:val="0"/>
                              <w:marTop w:val="0"/>
                              <w:marBottom w:val="0"/>
                              <w:divBdr>
                                <w:top w:val="none" w:sz="0" w:space="0" w:color="auto"/>
                                <w:left w:val="none" w:sz="0" w:space="0" w:color="auto"/>
                                <w:bottom w:val="none" w:sz="0" w:space="0" w:color="auto"/>
                                <w:right w:val="none" w:sz="0" w:space="0" w:color="auto"/>
                              </w:divBdr>
                            </w:div>
                            <w:div w:id="165807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160323">
              <w:marLeft w:val="0"/>
              <w:marRight w:val="0"/>
              <w:marTop w:val="0"/>
              <w:marBottom w:val="0"/>
              <w:divBdr>
                <w:top w:val="none" w:sz="0" w:space="0" w:color="auto"/>
                <w:left w:val="none" w:sz="0" w:space="0" w:color="auto"/>
                <w:bottom w:val="none" w:sz="0" w:space="0" w:color="auto"/>
                <w:right w:val="none" w:sz="0" w:space="0" w:color="auto"/>
              </w:divBdr>
              <w:divsChild>
                <w:div w:id="1022516241">
                  <w:marLeft w:val="0"/>
                  <w:marRight w:val="0"/>
                  <w:marTop w:val="0"/>
                  <w:marBottom w:val="0"/>
                  <w:divBdr>
                    <w:top w:val="none" w:sz="0" w:space="0" w:color="auto"/>
                    <w:left w:val="none" w:sz="0" w:space="0" w:color="auto"/>
                    <w:bottom w:val="none" w:sz="0" w:space="0" w:color="auto"/>
                    <w:right w:val="none" w:sz="0" w:space="0" w:color="auto"/>
                  </w:divBdr>
                  <w:divsChild>
                    <w:div w:id="658117521">
                      <w:marLeft w:val="0"/>
                      <w:marRight w:val="0"/>
                      <w:marTop w:val="0"/>
                      <w:marBottom w:val="0"/>
                      <w:divBdr>
                        <w:top w:val="none" w:sz="0" w:space="0" w:color="auto"/>
                        <w:left w:val="none" w:sz="0" w:space="0" w:color="auto"/>
                        <w:bottom w:val="none" w:sz="0" w:space="0" w:color="auto"/>
                        <w:right w:val="none" w:sz="0" w:space="0" w:color="auto"/>
                      </w:divBdr>
                      <w:divsChild>
                        <w:div w:id="1702240368">
                          <w:marLeft w:val="0"/>
                          <w:marRight w:val="0"/>
                          <w:marTop w:val="0"/>
                          <w:marBottom w:val="0"/>
                          <w:divBdr>
                            <w:top w:val="none" w:sz="0" w:space="0" w:color="auto"/>
                            <w:left w:val="none" w:sz="0" w:space="0" w:color="auto"/>
                            <w:bottom w:val="none" w:sz="0" w:space="0" w:color="auto"/>
                            <w:right w:val="none" w:sz="0" w:space="0" w:color="auto"/>
                          </w:divBdr>
                        </w:div>
                        <w:div w:id="575941663">
                          <w:marLeft w:val="0"/>
                          <w:marRight w:val="0"/>
                          <w:marTop w:val="0"/>
                          <w:marBottom w:val="0"/>
                          <w:divBdr>
                            <w:top w:val="none" w:sz="0" w:space="0" w:color="auto"/>
                            <w:left w:val="none" w:sz="0" w:space="0" w:color="auto"/>
                            <w:bottom w:val="none" w:sz="0" w:space="0" w:color="auto"/>
                            <w:right w:val="none" w:sz="0" w:space="0" w:color="auto"/>
                          </w:divBdr>
                          <w:divsChild>
                            <w:div w:id="194604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854">
              <w:marLeft w:val="0"/>
              <w:marRight w:val="0"/>
              <w:marTop w:val="0"/>
              <w:marBottom w:val="0"/>
              <w:divBdr>
                <w:top w:val="none" w:sz="0" w:space="0" w:color="auto"/>
                <w:left w:val="none" w:sz="0" w:space="0" w:color="auto"/>
                <w:bottom w:val="none" w:sz="0" w:space="0" w:color="auto"/>
                <w:right w:val="none" w:sz="0" w:space="0" w:color="auto"/>
              </w:divBdr>
              <w:divsChild>
                <w:div w:id="753018262">
                  <w:marLeft w:val="0"/>
                  <w:marRight w:val="0"/>
                  <w:marTop w:val="0"/>
                  <w:marBottom w:val="0"/>
                  <w:divBdr>
                    <w:top w:val="none" w:sz="0" w:space="0" w:color="auto"/>
                    <w:left w:val="none" w:sz="0" w:space="0" w:color="auto"/>
                    <w:bottom w:val="none" w:sz="0" w:space="0" w:color="auto"/>
                    <w:right w:val="none" w:sz="0" w:space="0" w:color="auto"/>
                  </w:divBdr>
                  <w:divsChild>
                    <w:div w:id="576284584">
                      <w:marLeft w:val="0"/>
                      <w:marRight w:val="0"/>
                      <w:marTop w:val="0"/>
                      <w:marBottom w:val="0"/>
                      <w:divBdr>
                        <w:top w:val="none" w:sz="0" w:space="0" w:color="auto"/>
                        <w:left w:val="none" w:sz="0" w:space="0" w:color="auto"/>
                        <w:bottom w:val="none" w:sz="0" w:space="0" w:color="auto"/>
                        <w:right w:val="none" w:sz="0" w:space="0" w:color="auto"/>
                      </w:divBdr>
                      <w:divsChild>
                        <w:div w:id="241304336">
                          <w:marLeft w:val="0"/>
                          <w:marRight w:val="0"/>
                          <w:marTop w:val="0"/>
                          <w:marBottom w:val="0"/>
                          <w:divBdr>
                            <w:top w:val="none" w:sz="0" w:space="0" w:color="auto"/>
                            <w:left w:val="none" w:sz="0" w:space="0" w:color="auto"/>
                            <w:bottom w:val="none" w:sz="0" w:space="0" w:color="auto"/>
                            <w:right w:val="none" w:sz="0" w:space="0" w:color="auto"/>
                          </w:divBdr>
                        </w:div>
                        <w:div w:id="2054426399">
                          <w:marLeft w:val="0"/>
                          <w:marRight w:val="0"/>
                          <w:marTop w:val="0"/>
                          <w:marBottom w:val="0"/>
                          <w:divBdr>
                            <w:top w:val="none" w:sz="0" w:space="0" w:color="auto"/>
                            <w:left w:val="none" w:sz="0" w:space="0" w:color="auto"/>
                            <w:bottom w:val="none" w:sz="0" w:space="0" w:color="auto"/>
                            <w:right w:val="none" w:sz="0" w:space="0" w:color="auto"/>
                          </w:divBdr>
                          <w:divsChild>
                            <w:div w:id="2013754477">
                              <w:marLeft w:val="0"/>
                              <w:marRight w:val="0"/>
                              <w:marTop w:val="0"/>
                              <w:marBottom w:val="0"/>
                              <w:divBdr>
                                <w:top w:val="none" w:sz="0" w:space="0" w:color="auto"/>
                                <w:left w:val="none" w:sz="0" w:space="0" w:color="auto"/>
                                <w:bottom w:val="none" w:sz="0" w:space="0" w:color="auto"/>
                                <w:right w:val="none" w:sz="0" w:space="0" w:color="auto"/>
                              </w:divBdr>
                            </w:div>
                            <w:div w:id="891960213">
                              <w:marLeft w:val="0"/>
                              <w:marRight w:val="0"/>
                              <w:marTop w:val="0"/>
                              <w:marBottom w:val="0"/>
                              <w:divBdr>
                                <w:top w:val="none" w:sz="0" w:space="0" w:color="auto"/>
                                <w:left w:val="none" w:sz="0" w:space="0" w:color="auto"/>
                                <w:bottom w:val="none" w:sz="0" w:space="0" w:color="auto"/>
                                <w:right w:val="none" w:sz="0" w:space="0" w:color="auto"/>
                              </w:divBdr>
                            </w:div>
                            <w:div w:id="12685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6527500">
              <w:marLeft w:val="0"/>
              <w:marRight w:val="0"/>
              <w:marTop w:val="0"/>
              <w:marBottom w:val="0"/>
              <w:divBdr>
                <w:top w:val="none" w:sz="0" w:space="0" w:color="auto"/>
                <w:left w:val="none" w:sz="0" w:space="0" w:color="auto"/>
                <w:bottom w:val="none" w:sz="0" w:space="0" w:color="auto"/>
                <w:right w:val="none" w:sz="0" w:space="0" w:color="auto"/>
              </w:divBdr>
              <w:divsChild>
                <w:div w:id="76943653">
                  <w:marLeft w:val="0"/>
                  <w:marRight w:val="0"/>
                  <w:marTop w:val="0"/>
                  <w:marBottom w:val="0"/>
                  <w:divBdr>
                    <w:top w:val="none" w:sz="0" w:space="0" w:color="auto"/>
                    <w:left w:val="none" w:sz="0" w:space="0" w:color="auto"/>
                    <w:bottom w:val="none" w:sz="0" w:space="0" w:color="auto"/>
                    <w:right w:val="none" w:sz="0" w:space="0" w:color="auto"/>
                  </w:divBdr>
                  <w:divsChild>
                    <w:div w:id="1720201089">
                      <w:marLeft w:val="0"/>
                      <w:marRight w:val="0"/>
                      <w:marTop w:val="0"/>
                      <w:marBottom w:val="0"/>
                      <w:divBdr>
                        <w:top w:val="none" w:sz="0" w:space="0" w:color="auto"/>
                        <w:left w:val="none" w:sz="0" w:space="0" w:color="auto"/>
                        <w:bottom w:val="none" w:sz="0" w:space="0" w:color="auto"/>
                        <w:right w:val="none" w:sz="0" w:space="0" w:color="auto"/>
                      </w:divBdr>
                      <w:divsChild>
                        <w:div w:id="492188655">
                          <w:marLeft w:val="0"/>
                          <w:marRight w:val="0"/>
                          <w:marTop w:val="0"/>
                          <w:marBottom w:val="0"/>
                          <w:divBdr>
                            <w:top w:val="none" w:sz="0" w:space="0" w:color="auto"/>
                            <w:left w:val="none" w:sz="0" w:space="0" w:color="auto"/>
                            <w:bottom w:val="none" w:sz="0" w:space="0" w:color="auto"/>
                            <w:right w:val="none" w:sz="0" w:space="0" w:color="auto"/>
                          </w:divBdr>
                        </w:div>
                        <w:div w:id="1970697577">
                          <w:marLeft w:val="0"/>
                          <w:marRight w:val="0"/>
                          <w:marTop w:val="0"/>
                          <w:marBottom w:val="0"/>
                          <w:divBdr>
                            <w:top w:val="none" w:sz="0" w:space="0" w:color="auto"/>
                            <w:left w:val="none" w:sz="0" w:space="0" w:color="auto"/>
                            <w:bottom w:val="none" w:sz="0" w:space="0" w:color="auto"/>
                            <w:right w:val="none" w:sz="0" w:space="0" w:color="auto"/>
                          </w:divBdr>
                          <w:divsChild>
                            <w:div w:id="1721317335">
                              <w:marLeft w:val="0"/>
                              <w:marRight w:val="0"/>
                              <w:marTop w:val="0"/>
                              <w:marBottom w:val="0"/>
                              <w:divBdr>
                                <w:top w:val="none" w:sz="0" w:space="0" w:color="auto"/>
                                <w:left w:val="none" w:sz="0" w:space="0" w:color="auto"/>
                                <w:bottom w:val="none" w:sz="0" w:space="0" w:color="auto"/>
                                <w:right w:val="none" w:sz="0" w:space="0" w:color="auto"/>
                              </w:divBdr>
                            </w:div>
                            <w:div w:id="1582834632">
                              <w:marLeft w:val="0"/>
                              <w:marRight w:val="0"/>
                              <w:marTop w:val="0"/>
                              <w:marBottom w:val="0"/>
                              <w:divBdr>
                                <w:top w:val="none" w:sz="0" w:space="0" w:color="auto"/>
                                <w:left w:val="none" w:sz="0" w:space="0" w:color="auto"/>
                                <w:bottom w:val="none" w:sz="0" w:space="0" w:color="auto"/>
                                <w:right w:val="none" w:sz="0" w:space="0" w:color="auto"/>
                              </w:divBdr>
                            </w:div>
                            <w:div w:id="128839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207278">
              <w:marLeft w:val="0"/>
              <w:marRight w:val="0"/>
              <w:marTop w:val="0"/>
              <w:marBottom w:val="0"/>
              <w:divBdr>
                <w:top w:val="none" w:sz="0" w:space="0" w:color="auto"/>
                <w:left w:val="none" w:sz="0" w:space="0" w:color="auto"/>
                <w:bottom w:val="none" w:sz="0" w:space="0" w:color="auto"/>
                <w:right w:val="none" w:sz="0" w:space="0" w:color="auto"/>
              </w:divBdr>
              <w:divsChild>
                <w:div w:id="150026541">
                  <w:marLeft w:val="0"/>
                  <w:marRight w:val="0"/>
                  <w:marTop w:val="0"/>
                  <w:marBottom w:val="0"/>
                  <w:divBdr>
                    <w:top w:val="none" w:sz="0" w:space="0" w:color="auto"/>
                    <w:left w:val="none" w:sz="0" w:space="0" w:color="auto"/>
                    <w:bottom w:val="none" w:sz="0" w:space="0" w:color="auto"/>
                    <w:right w:val="none" w:sz="0" w:space="0" w:color="auto"/>
                  </w:divBdr>
                  <w:divsChild>
                    <w:div w:id="963583612">
                      <w:marLeft w:val="0"/>
                      <w:marRight w:val="0"/>
                      <w:marTop w:val="0"/>
                      <w:marBottom w:val="0"/>
                      <w:divBdr>
                        <w:top w:val="none" w:sz="0" w:space="0" w:color="auto"/>
                        <w:left w:val="none" w:sz="0" w:space="0" w:color="auto"/>
                        <w:bottom w:val="none" w:sz="0" w:space="0" w:color="auto"/>
                        <w:right w:val="none" w:sz="0" w:space="0" w:color="auto"/>
                      </w:divBdr>
                      <w:divsChild>
                        <w:div w:id="999384768">
                          <w:marLeft w:val="0"/>
                          <w:marRight w:val="0"/>
                          <w:marTop w:val="0"/>
                          <w:marBottom w:val="0"/>
                          <w:divBdr>
                            <w:top w:val="none" w:sz="0" w:space="0" w:color="auto"/>
                            <w:left w:val="none" w:sz="0" w:space="0" w:color="auto"/>
                            <w:bottom w:val="none" w:sz="0" w:space="0" w:color="auto"/>
                            <w:right w:val="none" w:sz="0" w:space="0" w:color="auto"/>
                          </w:divBdr>
                        </w:div>
                        <w:div w:id="697048648">
                          <w:marLeft w:val="0"/>
                          <w:marRight w:val="0"/>
                          <w:marTop w:val="0"/>
                          <w:marBottom w:val="0"/>
                          <w:divBdr>
                            <w:top w:val="none" w:sz="0" w:space="0" w:color="auto"/>
                            <w:left w:val="none" w:sz="0" w:space="0" w:color="auto"/>
                            <w:bottom w:val="none" w:sz="0" w:space="0" w:color="auto"/>
                            <w:right w:val="none" w:sz="0" w:space="0" w:color="auto"/>
                          </w:divBdr>
                          <w:divsChild>
                            <w:div w:id="161237461">
                              <w:marLeft w:val="0"/>
                              <w:marRight w:val="0"/>
                              <w:marTop w:val="0"/>
                              <w:marBottom w:val="0"/>
                              <w:divBdr>
                                <w:top w:val="none" w:sz="0" w:space="0" w:color="auto"/>
                                <w:left w:val="none" w:sz="0" w:space="0" w:color="auto"/>
                                <w:bottom w:val="none" w:sz="0" w:space="0" w:color="auto"/>
                                <w:right w:val="none" w:sz="0" w:space="0" w:color="auto"/>
                              </w:divBdr>
                            </w:div>
                            <w:div w:id="559944221">
                              <w:marLeft w:val="0"/>
                              <w:marRight w:val="0"/>
                              <w:marTop w:val="0"/>
                              <w:marBottom w:val="0"/>
                              <w:divBdr>
                                <w:top w:val="none" w:sz="0" w:space="0" w:color="auto"/>
                                <w:left w:val="none" w:sz="0" w:space="0" w:color="auto"/>
                                <w:bottom w:val="none" w:sz="0" w:space="0" w:color="auto"/>
                                <w:right w:val="none" w:sz="0" w:space="0" w:color="auto"/>
                              </w:divBdr>
                            </w:div>
                            <w:div w:id="18192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380212">
              <w:marLeft w:val="0"/>
              <w:marRight w:val="0"/>
              <w:marTop w:val="0"/>
              <w:marBottom w:val="0"/>
              <w:divBdr>
                <w:top w:val="none" w:sz="0" w:space="0" w:color="auto"/>
                <w:left w:val="none" w:sz="0" w:space="0" w:color="auto"/>
                <w:bottom w:val="none" w:sz="0" w:space="0" w:color="auto"/>
                <w:right w:val="none" w:sz="0" w:space="0" w:color="auto"/>
              </w:divBdr>
              <w:divsChild>
                <w:div w:id="245920447">
                  <w:marLeft w:val="0"/>
                  <w:marRight w:val="0"/>
                  <w:marTop w:val="0"/>
                  <w:marBottom w:val="0"/>
                  <w:divBdr>
                    <w:top w:val="none" w:sz="0" w:space="0" w:color="auto"/>
                    <w:left w:val="none" w:sz="0" w:space="0" w:color="auto"/>
                    <w:bottom w:val="none" w:sz="0" w:space="0" w:color="auto"/>
                    <w:right w:val="none" w:sz="0" w:space="0" w:color="auto"/>
                  </w:divBdr>
                  <w:divsChild>
                    <w:div w:id="1187328210">
                      <w:marLeft w:val="0"/>
                      <w:marRight w:val="0"/>
                      <w:marTop w:val="0"/>
                      <w:marBottom w:val="0"/>
                      <w:divBdr>
                        <w:top w:val="none" w:sz="0" w:space="0" w:color="auto"/>
                        <w:left w:val="none" w:sz="0" w:space="0" w:color="auto"/>
                        <w:bottom w:val="none" w:sz="0" w:space="0" w:color="auto"/>
                        <w:right w:val="none" w:sz="0" w:space="0" w:color="auto"/>
                      </w:divBdr>
                      <w:divsChild>
                        <w:div w:id="814222166">
                          <w:marLeft w:val="0"/>
                          <w:marRight w:val="0"/>
                          <w:marTop w:val="0"/>
                          <w:marBottom w:val="0"/>
                          <w:divBdr>
                            <w:top w:val="none" w:sz="0" w:space="0" w:color="auto"/>
                            <w:left w:val="none" w:sz="0" w:space="0" w:color="auto"/>
                            <w:bottom w:val="none" w:sz="0" w:space="0" w:color="auto"/>
                            <w:right w:val="none" w:sz="0" w:space="0" w:color="auto"/>
                          </w:divBdr>
                        </w:div>
                        <w:div w:id="1001549093">
                          <w:marLeft w:val="0"/>
                          <w:marRight w:val="0"/>
                          <w:marTop w:val="0"/>
                          <w:marBottom w:val="0"/>
                          <w:divBdr>
                            <w:top w:val="none" w:sz="0" w:space="0" w:color="auto"/>
                            <w:left w:val="none" w:sz="0" w:space="0" w:color="auto"/>
                            <w:bottom w:val="none" w:sz="0" w:space="0" w:color="auto"/>
                            <w:right w:val="none" w:sz="0" w:space="0" w:color="auto"/>
                          </w:divBdr>
                          <w:divsChild>
                            <w:div w:id="1884176781">
                              <w:marLeft w:val="0"/>
                              <w:marRight w:val="0"/>
                              <w:marTop w:val="0"/>
                              <w:marBottom w:val="0"/>
                              <w:divBdr>
                                <w:top w:val="none" w:sz="0" w:space="0" w:color="auto"/>
                                <w:left w:val="none" w:sz="0" w:space="0" w:color="auto"/>
                                <w:bottom w:val="none" w:sz="0" w:space="0" w:color="auto"/>
                                <w:right w:val="none" w:sz="0" w:space="0" w:color="auto"/>
                              </w:divBdr>
                            </w:div>
                            <w:div w:id="1588153042">
                              <w:marLeft w:val="0"/>
                              <w:marRight w:val="0"/>
                              <w:marTop w:val="0"/>
                              <w:marBottom w:val="0"/>
                              <w:divBdr>
                                <w:top w:val="none" w:sz="0" w:space="0" w:color="auto"/>
                                <w:left w:val="none" w:sz="0" w:space="0" w:color="auto"/>
                                <w:bottom w:val="none" w:sz="0" w:space="0" w:color="auto"/>
                                <w:right w:val="none" w:sz="0" w:space="0" w:color="auto"/>
                              </w:divBdr>
                            </w:div>
                            <w:div w:id="15507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028901">
              <w:marLeft w:val="0"/>
              <w:marRight w:val="0"/>
              <w:marTop w:val="0"/>
              <w:marBottom w:val="0"/>
              <w:divBdr>
                <w:top w:val="none" w:sz="0" w:space="0" w:color="auto"/>
                <w:left w:val="none" w:sz="0" w:space="0" w:color="auto"/>
                <w:bottom w:val="none" w:sz="0" w:space="0" w:color="auto"/>
                <w:right w:val="none" w:sz="0" w:space="0" w:color="auto"/>
              </w:divBdr>
              <w:divsChild>
                <w:div w:id="233054923">
                  <w:marLeft w:val="0"/>
                  <w:marRight w:val="0"/>
                  <w:marTop w:val="0"/>
                  <w:marBottom w:val="0"/>
                  <w:divBdr>
                    <w:top w:val="none" w:sz="0" w:space="0" w:color="auto"/>
                    <w:left w:val="none" w:sz="0" w:space="0" w:color="auto"/>
                    <w:bottom w:val="none" w:sz="0" w:space="0" w:color="auto"/>
                    <w:right w:val="none" w:sz="0" w:space="0" w:color="auto"/>
                  </w:divBdr>
                  <w:divsChild>
                    <w:div w:id="821196805">
                      <w:marLeft w:val="0"/>
                      <w:marRight w:val="0"/>
                      <w:marTop w:val="0"/>
                      <w:marBottom w:val="0"/>
                      <w:divBdr>
                        <w:top w:val="none" w:sz="0" w:space="0" w:color="auto"/>
                        <w:left w:val="none" w:sz="0" w:space="0" w:color="auto"/>
                        <w:bottom w:val="none" w:sz="0" w:space="0" w:color="auto"/>
                        <w:right w:val="none" w:sz="0" w:space="0" w:color="auto"/>
                      </w:divBdr>
                      <w:divsChild>
                        <w:div w:id="432289527">
                          <w:marLeft w:val="0"/>
                          <w:marRight w:val="0"/>
                          <w:marTop w:val="0"/>
                          <w:marBottom w:val="0"/>
                          <w:divBdr>
                            <w:top w:val="none" w:sz="0" w:space="0" w:color="auto"/>
                            <w:left w:val="none" w:sz="0" w:space="0" w:color="auto"/>
                            <w:bottom w:val="none" w:sz="0" w:space="0" w:color="auto"/>
                            <w:right w:val="none" w:sz="0" w:space="0" w:color="auto"/>
                          </w:divBdr>
                        </w:div>
                        <w:div w:id="1909030615">
                          <w:marLeft w:val="0"/>
                          <w:marRight w:val="0"/>
                          <w:marTop w:val="0"/>
                          <w:marBottom w:val="0"/>
                          <w:divBdr>
                            <w:top w:val="none" w:sz="0" w:space="0" w:color="auto"/>
                            <w:left w:val="none" w:sz="0" w:space="0" w:color="auto"/>
                            <w:bottom w:val="none" w:sz="0" w:space="0" w:color="auto"/>
                            <w:right w:val="none" w:sz="0" w:space="0" w:color="auto"/>
                          </w:divBdr>
                          <w:divsChild>
                            <w:div w:id="920524554">
                              <w:marLeft w:val="0"/>
                              <w:marRight w:val="0"/>
                              <w:marTop w:val="0"/>
                              <w:marBottom w:val="0"/>
                              <w:divBdr>
                                <w:top w:val="none" w:sz="0" w:space="0" w:color="auto"/>
                                <w:left w:val="none" w:sz="0" w:space="0" w:color="auto"/>
                                <w:bottom w:val="none" w:sz="0" w:space="0" w:color="auto"/>
                                <w:right w:val="none" w:sz="0" w:space="0" w:color="auto"/>
                              </w:divBdr>
                            </w:div>
                            <w:div w:id="1655640712">
                              <w:marLeft w:val="0"/>
                              <w:marRight w:val="0"/>
                              <w:marTop w:val="0"/>
                              <w:marBottom w:val="0"/>
                              <w:divBdr>
                                <w:top w:val="none" w:sz="0" w:space="0" w:color="auto"/>
                                <w:left w:val="none" w:sz="0" w:space="0" w:color="auto"/>
                                <w:bottom w:val="none" w:sz="0" w:space="0" w:color="auto"/>
                                <w:right w:val="none" w:sz="0" w:space="0" w:color="auto"/>
                              </w:divBdr>
                            </w:div>
                            <w:div w:id="2059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430824">
              <w:marLeft w:val="0"/>
              <w:marRight w:val="0"/>
              <w:marTop w:val="0"/>
              <w:marBottom w:val="0"/>
              <w:divBdr>
                <w:top w:val="none" w:sz="0" w:space="0" w:color="auto"/>
                <w:left w:val="none" w:sz="0" w:space="0" w:color="auto"/>
                <w:bottom w:val="none" w:sz="0" w:space="0" w:color="auto"/>
                <w:right w:val="none" w:sz="0" w:space="0" w:color="auto"/>
              </w:divBdr>
              <w:divsChild>
                <w:div w:id="2077194750">
                  <w:marLeft w:val="0"/>
                  <w:marRight w:val="0"/>
                  <w:marTop w:val="0"/>
                  <w:marBottom w:val="0"/>
                  <w:divBdr>
                    <w:top w:val="none" w:sz="0" w:space="0" w:color="auto"/>
                    <w:left w:val="none" w:sz="0" w:space="0" w:color="auto"/>
                    <w:bottom w:val="none" w:sz="0" w:space="0" w:color="auto"/>
                    <w:right w:val="none" w:sz="0" w:space="0" w:color="auto"/>
                  </w:divBdr>
                  <w:divsChild>
                    <w:div w:id="1904833771">
                      <w:marLeft w:val="0"/>
                      <w:marRight w:val="0"/>
                      <w:marTop w:val="0"/>
                      <w:marBottom w:val="0"/>
                      <w:divBdr>
                        <w:top w:val="none" w:sz="0" w:space="0" w:color="auto"/>
                        <w:left w:val="none" w:sz="0" w:space="0" w:color="auto"/>
                        <w:bottom w:val="none" w:sz="0" w:space="0" w:color="auto"/>
                        <w:right w:val="none" w:sz="0" w:space="0" w:color="auto"/>
                      </w:divBdr>
                      <w:divsChild>
                        <w:div w:id="1211189358">
                          <w:marLeft w:val="0"/>
                          <w:marRight w:val="0"/>
                          <w:marTop w:val="0"/>
                          <w:marBottom w:val="0"/>
                          <w:divBdr>
                            <w:top w:val="none" w:sz="0" w:space="0" w:color="auto"/>
                            <w:left w:val="none" w:sz="0" w:space="0" w:color="auto"/>
                            <w:bottom w:val="none" w:sz="0" w:space="0" w:color="auto"/>
                            <w:right w:val="none" w:sz="0" w:space="0" w:color="auto"/>
                          </w:divBdr>
                        </w:div>
                        <w:div w:id="723601379">
                          <w:marLeft w:val="0"/>
                          <w:marRight w:val="0"/>
                          <w:marTop w:val="0"/>
                          <w:marBottom w:val="0"/>
                          <w:divBdr>
                            <w:top w:val="none" w:sz="0" w:space="0" w:color="auto"/>
                            <w:left w:val="none" w:sz="0" w:space="0" w:color="auto"/>
                            <w:bottom w:val="none" w:sz="0" w:space="0" w:color="auto"/>
                            <w:right w:val="none" w:sz="0" w:space="0" w:color="auto"/>
                          </w:divBdr>
                          <w:divsChild>
                            <w:div w:id="1415392046">
                              <w:marLeft w:val="0"/>
                              <w:marRight w:val="0"/>
                              <w:marTop w:val="0"/>
                              <w:marBottom w:val="0"/>
                              <w:divBdr>
                                <w:top w:val="none" w:sz="0" w:space="0" w:color="auto"/>
                                <w:left w:val="none" w:sz="0" w:space="0" w:color="auto"/>
                                <w:bottom w:val="none" w:sz="0" w:space="0" w:color="auto"/>
                                <w:right w:val="none" w:sz="0" w:space="0" w:color="auto"/>
                              </w:divBdr>
                            </w:div>
                            <w:div w:id="305135856">
                              <w:marLeft w:val="0"/>
                              <w:marRight w:val="0"/>
                              <w:marTop w:val="0"/>
                              <w:marBottom w:val="0"/>
                              <w:divBdr>
                                <w:top w:val="none" w:sz="0" w:space="0" w:color="auto"/>
                                <w:left w:val="none" w:sz="0" w:space="0" w:color="auto"/>
                                <w:bottom w:val="none" w:sz="0" w:space="0" w:color="auto"/>
                                <w:right w:val="none" w:sz="0" w:space="0" w:color="auto"/>
                              </w:divBdr>
                            </w:div>
                            <w:div w:id="1846553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723">
              <w:marLeft w:val="0"/>
              <w:marRight w:val="0"/>
              <w:marTop w:val="0"/>
              <w:marBottom w:val="0"/>
              <w:divBdr>
                <w:top w:val="none" w:sz="0" w:space="0" w:color="auto"/>
                <w:left w:val="none" w:sz="0" w:space="0" w:color="auto"/>
                <w:bottom w:val="none" w:sz="0" w:space="0" w:color="auto"/>
                <w:right w:val="none" w:sz="0" w:space="0" w:color="auto"/>
              </w:divBdr>
              <w:divsChild>
                <w:div w:id="1697464912">
                  <w:marLeft w:val="0"/>
                  <w:marRight w:val="0"/>
                  <w:marTop w:val="0"/>
                  <w:marBottom w:val="0"/>
                  <w:divBdr>
                    <w:top w:val="none" w:sz="0" w:space="0" w:color="auto"/>
                    <w:left w:val="none" w:sz="0" w:space="0" w:color="auto"/>
                    <w:bottom w:val="none" w:sz="0" w:space="0" w:color="auto"/>
                    <w:right w:val="none" w:sz="0" w:space="0" w:color="auto"/>
                  </w:divBdr>
                  <w:divsChild>
                    <w:div w:id="18313303">
                      <w:marLeft w:val="0"/>
                      <w:marRight w:val="0"/>
                      <w:marTop w:val="0"/>
                      <w:marBottom w:val="0"/>
                      <w:divBdr>
                        <w:top w:val="none" w:sz="0" w:space="0" w:color="auto"/>
                        <w:left w:val="none" w:sz="0" w:space="0" w:color="auto"/>
                        <w:bottom w:val="none" w:sz="0" w:space="0" w:color="auto"/>
                        <w:right w:val="none" w:sz="0" w:space="0" w:color="auto"/>
                      </w:divBdr>
                      <w:divsChild>
                        <w:div w:id="1885752240">
                          <w:marLeft w:val="0"/>
                          <w:marRight w:val="0"/>
                          <w:marTop w:val="0"/>
                          <w:marBottom w:val="0"/>
                          <w:divBdr>
                            <w:top w:val="none" w:sz="0" w:space="0" w:color="auto"/>
                            <w:left w:val="none" w:sz="0" w:space="0" w:color="auto"/>
                            <w:bottom w:val="none" w:sz="0" w:space="0" w:color="auto"/>
                            <w:right w:val="none" w:sz="0" w:space="0" w:color="auto"/>
                          </w:divBdr>
                        </w:div>
                        <w:div w:id="503206187">
                          <w:marLeft w:val="0"/>
                          <w:marRight w:val="0"/>
                          <w:marTop w:val="0"/>
                          <w:marBottom w:val="0"/>
                          <w:divBdr>
                            <w:top w:val="none" w:sz="0" w:space="0" w:color="auto"/>
                            <w:left w:val="none" w:sz="0" w:space="0" w:color="auto"/>
                            <w:bottom w:val="none" w:sz="0" w:space="0" w:color="auto"/>
                            <w:right w:val="none" w:sz="0" w:space="0" w:color="auto"/>
                          </w:divBdr>
                          <w:divsChild>
                            <w:div w:id="970282399">
                              <w:marLeft w:val="0"/>
                              <w:marRight w:val="0"/>
                              <w:marTop w:val="0"/>
                              <w:marBottom w:val="0"/>
                              <w:divBdr>
                                <w:top w:val="none" w:sz="0" w:space="0" w:color="auto"/>
                                <w:left w:val="none" w:sz="0" w:space="0" w:color="auto"/>
                                <w:bottom w:val="none" w:sz="0" w:space="0" w:color="auto"/>
                                <w:right w:val="none" w:sz="0" w:space="0" w:color="auto"/>
                              </w:divBdr>
                            </w:div>
                            <w:div w:id="1483347029">
                              <w:marLeft w:val="0"/>
                              <w:marRight w:val="0"/>
                              <w:marTop w:val="0"/>
                              <w:marBottom w:val="0"/>
                              <w:divBdr>
                                <w:top w:val="none" w:sz="0" w:space="0" w:color="auto"/>
                                <w:left w:val="none" w:sz="0" w:space="0" w:color="auto"/>
                                <w:bottom w:val="none" w:sz="0" w:space="0" w:color="auto"/>
                                <w:right w:val="none" w:sz="0" w:space="0" w:color="auto"/>
                              </w:divBdr>
                            </w:div>
                            <w:div w:id="5242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25124">
              <w:marLeft w:val="0"/>
              <w:marRight w:val="0"/>
              <w:marTop w:val="0"/>
              <w:marBottom w:val="0"/>
              <w:divBdr>
                <w:top w:val="none" w:sz="0" w:space="0" w:color="auto"/>
                <w:left w:val="none" w:sz="0" w:space="0" w:color="auto"/>
                <w:bottom w:val="none" w:sz="0" w:space="0" w:color="auto"/>
                <w:right w:val="none" w:sz="0" w:space="0" w:color="auto"/>
              </w:divBdr>
              <w:divsChild>
                <w:div w:id="498424625">
                  <w:marLeft w:val="0"/>
                  <w:marRight w:val="0"/>
                  <w:marTop w:val="0"/>
                  <w:marBottom w:val="0"/>
                  <w:divBdr>
                    <w:top w:val="none" w:sz="0" w:space="0" w:color="auto"/>
                    <w:left w:val="none" w:sz="0" w:space="0" w:color="auto"/>
                    <w:bottom w:val="none" w:sz="0" w:space="0" w:color="auto"/>
                    <w:right w:val="none" w:sz="0" w:space="0" w:color="auto"/>
                  </w:divBdr>
                  <w:divsChild>
                    <w:div w:id="981809640">
                      <w:marLeft w:val="0"/>
                      <w:marRight w:val="0"/>
                      <w:marTop w:val="0"/>
                      <w:marBottom w:val="0"/>
                      <w:divBdr>
                        <w:top w:val="none" w:sz="0" w:space="0" w:color="auto"/>
                        <w:left w:val="none" w:sz="0" w:space="0" w:color="auto"/>
                        <w:bottom w:val="none" w:sz="0" w:space="0" w:color="auto"/>
                        <w:right w:val="none" w:sz="0" w:space="0" w:color="auto"/>
                      </w:divBdr>
                      <w:divsChild>
                        <w:div w:id="1691028420">
                          <w:marLeft w:val="0"/>
                          <w:marRight w:val="0"/>
                          <w:marTop w:val="0"/>
                          <w:marBottom w:val="0"/>
                          <w:divBdr>
                            <w:top w:val="none" w:sz="0" w:space="0" w:color="auto"/>
                            <w:left w:val="none" w:sz="0" w:space="0" w:color="auto"/>
                            <w:bottom w:val="none" w:sz="0" w:space="0" w:color="auto"/>
                            <w:right w:val="none" w:sz="0" w:space="0" w:color="auto"/>
                          </w:divBdr>
                        </w:div>
                        <w:div w:id="266933438">
                          <w:marLeft w:val="0"/>
                          <w:marRight w:val="0"/>
                          <w:marTop w:val="0"/>
                          <w:marBottom w:val="0"/>
                          <w:divBdr>
                            <w:top w:val="none" w:sz="0" w:space="0" w:color="auto"/>
                            <w:left w:val="none" w:sz="0" w:space="0" w:color="auto"/>
                            <w:bottom w:val="none" w:sz="0" w:space="0" w:color="auto"/>
                            <w:right w:val="none" w:sz="0" w:space="0" w:color="auto"/>
                          </w:divBdr>
                          <w:divsChild>
                            <w:div w:id="1778524729">
                              <w:marLeft w:val="0"/>
                              <w:marRight w:val="0"/>
                              <w:marTop w:val="0"/>
                              <w:marBottom w:val="0"/>
                              <w:divBdr>
                                <w:top w:val="none" w:sz="0" w:space="0" w:color="auto"/>
                                <w:left w:val="none" w:sz="0" w:space="0" w:color="auto"/>
                                <w:bottom w:val="none" w:sz="0" w:space="0" w:color="auto"/>
                                <w:right w:val="none" w:sz="0" w:space="0" w:color="auto"/>
                              </w:divBdr>
                            </w:div>
                            <w:div w:id="1826782038">
                              <w:marLeft w:val="0"/>
                              <w:marRight w:val="0"/>
                              <w:marTop w:val="0"/>
                              <w:marBottom w:val="0"/>
                              <w:divBdr>
                                <w:top w:val="none" w:sz="0" w:space="0" w:color="auto"/>
                                <w:left w:val="none" w:sz="0" w:space="0" w:color="auto"/>
                                <w:bottom w:val="none" w:sz="0" w:space="0" w:color="auto"/>
                                <w:right w:val="none" w:sz="0" w:space="0" w:color="auto"/>
                              </w:divBdr>
                            </w:div>
                            <w:div w:id="817502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9831285">
              <w:marLeft w:val="0"/>
              <w:marRight w:val="0"/>
              <w:marTop w:val="0"/>
              <w:marBottom w:val="0"/>
              <w:divBdr>
                <w:top w:val="none" w:sz="0" w:space="0" w:color="auto"/>
                <w:left w:val="none" w:sz="0" w:space="0" w:color="auto"/>
                <w:bottom w:val="none" w:sz="0" w:space="0" w:color="auto"/>
                <w:right w:val="none" w:sz="0" w:space="0" w:color="auto"/>
              </w:divBdr>
              <w:divsChild>
                <w:div w:id="958801628">
                  <w:marLeft w:val="0"/>
                  <w:marRight w:val="0"/>
                  <w:marTop w:val="0"/>
                  <w:marBottom w:val="0"/>
                  <w:divBdr>
                    <w:top w:val="none" w:sz="0" w:space="0" w:color="auto"/>
                    <w:left w:val="none" w:sz="0" w:space="0" w:color="auto"/>
                    <w:bottom w:val="none" w:sz="0" w:space="0" w:color="auto"/>
                    <w:right w:val="none" w:sz="0" w:space="0" w:color="auto"/>
                  </w:divBdr>
                  <w:divsChild>
                    <w:div w:id="1655184267">
                      <w:marLeft w:val="0"/>
                      <w:marRight w:val="0"/>
                      <w:marTop w:val="0"/>
                      <w:marBottom w:val="0"/>
                      <w:divBdr>
                        <w:top w:val="none" w:sz="0" w:space="0" w:color="auto"/>
                        <w:left w:val="none" w:sz="0" w:space="0" w:color="auto"/>
                        <w:bottom w:val="none" w:sz="0" w:space="0" w:color="auto"/>
                        <w:right w:val="none" w:sz="0" w:space="0" w:color="auto"/>
                      </w:divBdr>
                      <w:divsChild>
                        <w:div w:id="1973903840">
                          <w:marLeft w:val="0"/>
                          <w:marRight w:val="0"/>
                          <w:marTop w:val="0"/>
                          <w:marBottom w:val="0"/>
                          <w:divBdr>
                            <w:top w:val="none" w:sz="0" w:space="0" w:color="auto"/>
                            <w:left w:val="none" w:sz="0" w:space="0" w:color="auto"/>
                            <w:bottom w:val="none" w:sz="0" w:space="0" w:color="auto"/>
                            <w:right w:val="none" w:sz="0" w:space="0" w:color="auto"/>
                          </w:divBdr>
                        </w:div>
                        <w:div w:id="862942512">
                          <w:marLeft w:val="0"/>
                          <w:marRight w:val="0"/>
                          <w:marTop w:val="0"/>
                          <w:marBottom w:val="0"/>
                          <w:divBdr>
                            <w:top w:val="none" w:sz="0" w:space="0" w:color="auto"/>
                            <w:left w:val="none" w:sz="0" w:space="0" w:color="auto"/>
                            <w:bottom w:val="none" w:sz="0" w:space="0" w:color="auto"/>
                            <w:right w:val="none" w:sz="0" w:space="0" w:color="auto"/>
                          </w:divBdr>
                          <w:divsChild>
                            <w:div w:id="1975912412">
                              <w:marLeft w:val="0"/>
                              <w:marRight w:val="0"/>
                              <w:marTop w:val="0"/>
                              <w:marBottom w:val="0"/>
                              <w:divBdr>
                                <w:top w:val="none" w:sz="0" w:space="0" w:color="auto"/>
                                <w:left w:val="none" w:sz="0" w:space="0" w:color="auto"/>
                                <w:bottom w:val="none" w:sz="0" w:space="0" w:color="auto"/>
                                <w:right w:val="none" w:sz="0" w:space="0" w:color="auto"/>
                              </w:divBdr>
                            </w:div>
                            <w:div w:id="41774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8929420">
              <w:marLeft w:val="0"/>
              <w:marRight w:val="0"/>
              <w:marTop w:val="0"/>
              <w:marBottom w:val="0"/>
              <w:divBdr>
                <w:top w:val="none" w:sz="0" w:space="0" w:color="auto"/>
                <w:left w:val="none" w:sz="0" w:space="0" w:color="auto"/>
                <w:bottom w:val="none" w:sz="0" w:space="0" w:color="auto"/>
                <w:right w:val="none" w:sz="0" w:space="0" w:color="auto"/>
              </w:divBdr>
              <w:divsChild>
                <w:div w:id="1931353887">
                  <w:marLeft w:val="0"/>
                  <w:marRight w:val="0"/>
                  <w:marTop w:val="0"/>
                  <w:marBottom w:val="0"/>
                  <w:divBdr>
                    <w:top w:val="none" w:sz="0" w:space="0" w:color="auto"/>
                    <w:left w:val="none" w:sz="0" w:space="0" w:color="auto"/>
                    <w:bottom w:val="none" w:sz="0" w:space="0" w:color="auto"/>
                    <w:right w:val="none" w:sz="0" w:space="0" w:color="auto"/>
                  </w:divBdr>
                  <w:divsChild>
                    <w:div w:id="1158032276">
                      <w:marLeft w:val="0"/>
                      <w:marRight w:val="0"/>
                      <w:marTop w:val="0"/>
                      <w:marBottom w:val="0"/>
                      <w:divBdr>
                        <w:top w:val="none" w:sz="0" w:space="0" w:color="auto"/>
                        <w:left w:val="none" w:sz="0" w:space="0" w:color="auto"/>
                        <w:bottom w:val="none" w:sz="0" w:space="0" w:color="auto"/>
                        <w:right w:val="none" w:sz="0" w:space="0" w:color="auto"/>
                      </w:divBdr>
                      <w:divsChild>
                        <w:div w:id="645663827">
                          <w:marLeft w:val="0"/>
                          <w:marRight w:val="0"/>
                          <w:marTop w:val="0"/>
                          <w:marBottom w:val="0"/>
                          <w:divBdr>
                            <w:top w:val="none" w:sz="0" w:space="0" w:color="auto"/>
                            <w:left w:val="none" w:sz="0" w:space="0" w:color="auto"/>
                            <w:bottom w:val="none" w:sz="0" w:space="0" w:color="auto"/>
                            <w:right w:val="none" w:sz="0" w:space="0" w:color="auto"/>
                          </w:divBdr>
                        </w:div>
                        <w:div w:id="1165170918">
                          <w:marLeft w:val="0"/>
                          <w:marRight w:val="0"/>
                          <w:marTop w:val="0"/>
                          <w:marBottom w:val="0"/>
                          <w:divBdr>
                            <w:top w:val="none" w:sz="0" w:space="0" w:color="auto"/>
                            <w:left w:val="none" w:sz="0" w:space="0" w:color="auto"/>
                            <w:bottom w:val="none" w:sz="0" w:space="0" w:color="auto"/>
                            <w:right w:val="none" w:sz="0" w:space="0" w:color="auto"/>
                          </w:divBdr>
                          <w:divsChild>
                            <w:div w:id="1210411207">
                              <w:marLeft w:val="0"/>
                              <w:marRight w:val="0"/>
                              <w:marTop w:val="0"/>
                              <w:marBottom w:val="0"/>
                              <w:divBdr>
                                <w:top w:val="none" w:sz="0" w:space="0" w:color="auto"/>
                                <w:left w:val="none" w:sz="0" w:space="0" w:color="auto"/>
                                <w:bottom w:val="none" w:sz="0" w:space="0" w:color="auto"/>
                                <w:right w:val="none" w:sz="0" w:space="0" w:color="auto"/>
                              </w:divBdr>
                            </w:div>
                            <w:div w:id="1019812706">
                              <w:marLeft w:val="0"/>
                              <w:marRight w:val="0"/>
                              <w:marTop w:val="0"/>
                              <w:marBottom w:val="0"/>
                              <w:divBdr>
                                <w:top w:val="none" w:sz="0" w:space="0" w:color="auto"/>
                                <w:left w:val="none" w:sz="0" w:space="0" w:color="auto"/>
                                <w:bottom w:val="none" w:sz="0" w:space="0" w:color="auto"/>
                                <w:right w:val="none" w:sz="0" w:space="0" w:color="auto"/>
                              </w:divBdr>
                            </w:div>
                            <w:div w:id="27459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67250">
              <w:marLeft w:val="0"/>
              <w:marRight w:val="0"/>
              <w:marTop w:val="0"/>
              <w:marBottom w:val="0"/>
              <w:divBdr>
                <w:top w:val="none" w:sz="0" w:space="0" w:color="auto"/>
                <w:left w:val="none" w:sz="0" w:space="0" w:color="auto"/>
                <w:bottom w:val="none" w:sz="0" w:space="0" w:color="auto"/>
                <w:right w:val="none" w:sz="0" w:space="0" w:color="auto"/>
              </w:divBdr>
              <w:divsChild>
                <w:div w:id="814415952">
                  <w:marLeft w:val="0"/>
                  <w:marRight w:val="0"/>
                  <w:marTop w:val="0"/>
                  <w:marBottom w:val="0"/>
                  <w:divBdr>
                    <w:top w:val="none" w:sz="0" w:space="0" w:color="auto"/>
                    <w:left w:val="none" w:sz="0" w:space="0" w:color="auto"/>
                    <w:bottom w:val="none" w:sz="0" w:space="0" w:color="auto"/>
                    <w:right w:val="none" w:sz="0" w:space="0" w:color="auto"/>
                  </w:divBdr>
                  <w:divsChild>
                    <w:div w:id="1647121764">
                      <w:marLeft w:val="0"/>
                      <w:marRight w:val="0"/>
                      <w:marTop w:val="0"/>
                      <w:marBottom w:val="0"/>
                      <w:divBdr>
                        <w:top w:val="none" w:sz="0" w:space="0" w:color="auto"/>
                        <w:left w:val="none" w:sz="0" w:space="0" w:color="auto"/>
                        <w:bottom w:val="none" w:sz="0" w:space="0" w:color="auto"/>
                        <w:right w:val="none" w:sz="0" w:space="0" w:color="auto"/>
                      </w:divBdr>
                      <w:divsChild>
                        <w:div w:id="27024398">
                          <w:marLeft w:val="0"/>
                          <w:marRight w:val="0"/>
                          <w:marTop w:val="0"/>
                          <w:marBottom w:val="0"/>
                          <w:divBdr>
                            <w:top w:val="none" w:sz="0" w:space="0" w:color="auto"/>
                            <w:left w:val="none" w:sz="0" w:space="0" w:color="auto"/>
                            <w:bottom w:val="none" w:sz="0" w:space="0" w:color="auto"/>
                            <w:right w:val="none" w:sz="0" w:space="0" w:color="auto"/>
                          </w:divBdr>
                        </w:div>
                        <w:div w:id="1176532919">
                          <w:marLeft w:val="0"/>
                          <w:marRight w:val="0"/>
                          <w:marTop w:val="0"/>
                          <w:marBottom w:val="0"/>
                          <w:divBdr>
                            <w:top w:val="none" w:sz="0" w:space="0" w:color="auto"/>
                            <w:left w:val="none" w:sz="0" w:space="0" w:color="auto"/>
                            <w:bottom w:val="none" w:sz="0" w:space="0" w:color="auto"/>
                            <w:right w:val="none" w:sz="0" w:space="0" w:color="auto"/>
                          </w:divBdr>
                          <w:divsChild>
                            <w:div w:id="951016442">
                              <w:marLeft w:val="0"/>
                              <w:marRight w:val="0"/>
                              <w:marTop w:val="0"/>
                              <w:marBottom w:val="0"/>
                              <w:divBdr>
                                <w:top w:val="none" w:sz="0" w:space="0" w:color="auto"/>
                                <w:left w:val="none" w:sz="0" w:space="0" w:color="auto"/>
                                <w:bottom w:val="none" w:sz="0" w:space="0" w:color="auto"/>
                                <w:right w:val="none" w:sz="0" w:space="0" w:color="auto"/>
                              </w:divBdr>
                            </w:div>
                            <w:div w:id="549998485">
                              <w:marLeft w:val="0"/>
                              <w:marRight w:val="0"/>
                              <w:marTop w:val="0"/>
                              <w:marBottom w:val="0"/>
                              <w:divBdr>
                                <w:top w:val="none" w:sz="0" w:space="0" w:color="auto"/>
                                <w:left w:val="none" w:sz="0" w:space="0" w:color="auto"/>
                                <w:bottom w:val="none" w:sz="0" w:space="0" w:color="auto"/>
                                <w:right w:val="none" w:sz="0" w:space="0" w:color="auto"/>
                              </w:divBdr>
                            </w:div>
                            <w:div w:id="44901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979338">
              <w:marLeft w:val="0"/>
              <w:marRight w:val="0"/>
              <w:marTop w:val="0"/>
              <w:marBottom w:val="0"/>
              <w:divBdr>
                <w:top w:val="none" w:sz="0" w:space="0" w:color="auto"/>
                <w:left w:val="none" w:sz="0" w:space="0" w:color="auto"/>
                <w:bottom w:val="none" w:sz="0" w:space="0" w:color="auto"/>
                <w:right w:val="none" w:sz="0" w:space="0" w:color="auto"/>
              </w:divBdr>
              <w:divsChild>
                <w:div w:id="1507748864">
                  <w:marLeft w:val="0"/>
                  <w:marRight w:val="0"/>
                  <w:marTop w:val="0"/>
                  <w:marBottom w:val="0"/>
                  <w:divBdr>
                    <w:top w:val="none" w:sz="0" w:space="0" w:color="auto"/>
                    <w:left w:val="none" w:sz="0" w:space="0" w:color="auto"/>
                    <w:bottom w:val="none" w:sz="0" w:space="0" w:color="auto"/>
                    <w:right w:val="none" w:sz="0" w:space="0" w:color="auto"/>
                  </w:divBdr>
                  <w:divsChild>
                    <w:div w:id="1285116402">
                      <w:marLeft w:val="0"/>
                      <w:marRight w:val="0"/>
                      <w:marTop w:val="0"/>
                      <w:marBottom w:val="0"/>
                      <w:divBdr>
                        <w:top w:val="none" w:sz="0" w:space="0" w:color="auto"/>
                        <w:left w:val="none" w:sz="0" w:space="0" w:color="auto"/>
                        <w:bottom w:val="none" w:sz="0" w:space="0" w:color="auto"/>
                        <w:right w:val="none" w:sz="0" w:space="0" w:color="auto"/>
                      </w:divBdr>
                      <w:divsChild>
                        <w:div w:id="1794244894">
                          <w:marLeft w:val="0"/>
                          <w:marRight w:val="0"/>
                          <w:marTop w:val="0"/>
                          <w:marBottom w:val="0"/>
                          <w:divBdr>
                            <w:top w:val="none" w:sz="0" w:space="0" w:color="auto"/>
                            <w:left w:val="none" w:sz="0" w:space="0" w:color="auto"/>
                            <w:bottom w:val="none" w:sz="0" w:space="0" w:color="auto"/>
                            <w:right w:val="none" w:sz="0" w:space="0" w:color="auto"/>
                          </w:divBdr>
                        </w:div>
                        <w:div w:id="1714888318">
                          <w:marLeft w:val="0"/>
                          <w:marRight w:val="0"/>
                          <w:marTop w:val="0"/>
                          <w:marBottom w:val="0"/>
                          <w:divBdr>
                            <w:top w:val="none" w:sz="0" w:space="0" w:color="auto"/>
                            <w:left w:val="none" w:sz="0" w:space="0" w:color="auto"/>
                            <w:bottom w:val="none" w:sz="0" w:space="0" w:color="auto"/>
                            <w:right w:val="none" w:sz="0" w:space="0" w:color="auto"/>
                          </w:divBdr>
                          <w:divsChild>
                            <w:div w:id="1813793227">
                              <w:marLeft w:val="0"/>
                              <w:marRight w:val="0"/>
                              <w:marTop w:val="0"/>
                              <w:marBottom w:val="0"/>
                              <w:divBdr>
                                <w:top w:val="none" w:sz="0" w:space="0" w:color="auto"/>
                                <w:left w:val="none" w:sz="0" w:space="0" w:color="auto"/>
                                <w:bottom w:val="none" w:sz="0" w:space="0" w:color="auto"/>
                                <w:right w:val="none" w:sz="0" w:space="0" w:color="auto"/>
                              </w:divBdr>
                            </w:div>
                            <w:div w:id="258946758">
                              <w:marLeft w:val="0"/>
                              <w:marRight w:val="0"/>
                              <w:marTop w:val="0"/>
                              <w:marBottom w:val="0"/>
                              <w:divBdr>
                                <w:top w:val="none" w:sz="0" w:space="0" w:color="auto"/>
                                <w:left w:val="none" w:sz="0" w:space="0" w:color="auto"/>
                                <w:bottom w:val="none" w:sz="0" w:space="0" w:color="auto"/>
                                <w:right w:val="none" w:sz="0" w:space="0" w:color="auto"/>
                              </w:divBdr>
                            </w:div>
                            <w:div w:id="148396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7192726">
      <w:bodyDiv w:val="1"/>
      <w:marLeft w:val="0"/>
      <w:marRight w:val="0"/>
      <w:marTop w:val="0"/>
      <w:marBottom w:val="0"/>
      <w:divBdr>
        <w:top w:val="none" w:sz="0" w:space="0" w:color="auto"/>
        <w:left w:val="none" w:sz="0" w:space="0" w:color="auto"/>
        <w:bottom w:val="none" w:sz="0" w:space="0" w:color="auto"/>
        <w:right w:val="none" w:sz="0" w:space="0" w:color="auto"/>
      </w:divBdr>
    </w:div>
    <w:div w:id="428550974">
      <w:bodyDiv w:val="1"/>
      <w:marLeft w:val="0"/>
      <w:marRight w:val="0"/>
      <w:marTop w:val="0"/>
      <w:marBottom w:val="0"/>
      <w:divBdr>
        <w:top w:val="none" w:sz="0" w:space="0" w:color="auto"/>
        <w:left w:val="none" w:sz="0" w:space="0" w:color="auto"/>
        <w:bottom w:val="none" w:sz="0" w:space="0" w:color="auto"/>
        <w:right w:val="none" w:sz="0" w:space="0" w:color="auto"/>
      </w:divBdr>
      <w:divsChild>
        <w:div w:id="1290625241">
          <w:marLeft w:val="0"/>
          <w:marRight w:val="0"/>
          <w:marTop w:val="0"/>
          <w:marBottom w:val="0"/>
          <w:divBdr>
            <w:top w:val="none" w:sz="0" w:space="0" w:color="auto"/>
            <w:left w:val="none" w:sz="0" w:space="0" w:color="auto"/>
            <w:bottom w:val="none" w:sz="0" w:space="0" w:color="auto"/>
            <w:right w:val="none" w:sz="0" w:space="0" w:color="auto"/>
          </w:divBdr>
          <w:divsChild>
            <w:div w:id="1214193972">
              <w:marLeft w:val="0"/>
              <w:marRight w:val="0"/>
              <w:marTop w:val="0"/>
              <w:marBottom w:val="0"/>
              <w:divBdr>
                <w:top w:val="none" w:sz="0" w:space="0" w:color="auto"/>
                <w:left w:val="none" w:sz="0" w:space="0" w:color="auto"/>
                <w:bottom w:val="none" w:sz="0" w:space="0" w:color="auto"/>
                <w:right w:val="none" w:sz="0" w:space="0" w:color="auto"/>
              </w:divBdr>
              <w:divsChild>
                <w:div w:id="791048595">
                  <w:marLeft w:val="0"/>
                  <w:marRight w:val="0"/>
                  <w:marTop w:val="0"/>
                  <w:marBottom w:val="0"/>
                  <w:divBdr>
                    <w:top w:val="none" w:sz="0" w:space="0" w:color="auto"/>
                    <w:left w:val="none" w:sz="0" w:space="0" w:color="auto"/>
                    <w:bottom w:val="none" w:sz="0" w:space="0" w:color="auto"/>
                    <w:right w:val="none" w:sz="0" w:space="0" w:color="auto"/>
                  </w:divBdr>
                </w:div>
              </w:divsChild>
            </w:div>
            <w:div w:id="16977415">
              <w:marLeft w:val="0"/>
              <w:marRight w:val="0"/>
              <w:marTop w:val="0"/>
              <w:marBottom w:val="0"/>
              <w:divBdr>
                <w:top w:val="none" w:sz="0" w:space="0" w:color="auto"/>
                <w:left w:val="none" w:sz="0" w:space="0" w:color="auto"/>
                <w:bottom w:val="none" w:sz="0" w:space="0" w:color="auto"/>
                <w:right w:val="none" w:sz="0" w:space="0" w:color="auto"/>
              </w:divBdr>
              <w:divsChild>
                <w:div w:id="1724789930">
                  <w:marLeft w:val="0"/>
                  <w:marRight w:val="0"/>
                  <w:marTop w:val="0"/>
                  <w:marBottom w:val="0"/>
                  <w:divBdr>
                    <w:top w:val="none" w:sz="0" w:space="0" w:color="auto"/>
                    <w:left w:val="none" w:sz="0" w:space="0" w:color="auto"/>
                    <w:bottom w:val="none" w:sz="0" w:space="0" w:color="auto"/>
                    <w:right w:val="none" w:sz="0" w:space="0" w:color="auto"/>
                  </w:divBdr>
                </w:div>
              </w:divsChild>
            </w:div>
            <w:div w:id="326908470">
              <w:marLeft w:val="0"/>
              <w:marRight w:val="0"/>
              <w:marTop w:val="0"/>
              <w:marBottom w:val="0"/>
              <w:divBdr>
                <w:top w:val="none" w:sz="0" w:space="0" w:color="auto"/>
                <w:left w:val="none" w:sz="0" w:space="0" w:color="auto"/>
                <w:bottom w:val="none" w:sz="0" w:space="0" w:color="auto"/>
                <w:right w:val="none" w:sz="0" w:space="0" w:color="auto"/>
              </w:divBdr>
              <w:divsChild>
                <w:div w:id="922757880">
                  <w:marLeft w:val="0"/>
                  <w:marRight w:val="0"/>
                  <w:marTop w:val="0"/>
                  <w:marBottom w:val="0"/>
                  <w:divBdr>
                    <w:top w:val="none" w:sz="0" w:space="0" w:color="auto"/>
                    <w:left w:val="none" w:sz="0" w:space="0" w:color="auto"/>
                    <w:bottom w:val="none" w:sz="0" w:space="0" w:color="auto"/>
                    <w:right w:val="none" w:sz="0" w:space="0" w:color="auto"/>
                  </w:divBdr>
                </w:div>
              </w:divsChild>
            </w:div>
            <w:div w:id="1633292551">
              <w:marLeft w:val="0"/>
              <w:marRight w:val="0"/>
              <w:marTop w:val="0"/>
              <w:marBottom w:val="0"/>
              <w:divBdr>
                <w:top w:val="none" w:sz="0" w:space="0" w:color="auto"/>
                <w:left w:val="none" w:sz="0" w:space="0" w:color="auto"/>
                <w:bottom w:val="none" w:sz="0" w:space="0" w:color="auto"/>
                <w:right w:val="none" w:sz="0" w:space="0" w:color="auto"/>
              </w:divBdr>
              <w:divsChild>
                <w:div w:id="114485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4678">
          <w:marLeft w:val="0"/>
          <w:marRight w:val="0"/>
          <w:marTop w:val="0"/>
          <w:marBottom w:val="0"/>
          <w:divBdr>
            <w:top w:val="none" w:sz="0" w:space="0" w:color="auto"/>
            <w:left w:val="none" w:sz="0" w:space="0" w:color="auto"/>
            <w:bottom w:val="none" w:sz="0" w:space="0" w:color="auto"/>
            <w:right w:val="none" w:sz="0" w:space="0" w:color="auto"/>
          </w:divBdr>
          <w:divsChild>
            <w:div w:id="1726293897">
              <w:marLeft w:val="0"/>
              <w:marRight w:val="0"/>
              <w:marTop w:val="0"/>
              <w:marBottom w:val="0"/>
              <w:divBdr>
                <w:top w:val="none" w:sz="0" w:space="0" w:color="auto"/>
                <w:left w:val="none" w:sz="0" w:space="0" w:color="auto"/>
                <w:bottom w:val="none" w:sz="0" w:space="0" w:color="auto"/>
                <w:right w:val="none" w:sz="0" w:space="0" w:color="auto"/>
              </w:divBdr>
              <w:divsChild>
                <w:div w:id="1898083222">
                  <w:marLeft w:val="0"/>
                  <w:marRight w:val="0"/>
                  <w:marTop w:val="0"/>
                  <w:marBottom w:val="0"/>
                  <w:divBdr>
                    <w:top w:val="none" w:sz="0" w:space="0" w:color="auto"/>
                    <w:left w:val="none" w:sz="0" w:space="0" w:color="auto"/>
                    <w:bottom w:val="none" w:sz="0" w:space="0" w:color="auto"/>
                    <w:right w:val="none" w:sz="0" w:space="0" w:color="auto"/>
                  </w:divBdr>
                  <w:divsChild>
                    <w:div w:id="585462441">
                      <w:marLeft w:val="0"/>
                      <w:marRight w:val="0"/>
                      <w:marTop w:val="0"/>
                      <w:marBottom w:val="0"/>
                      <w:divBdr>
                        <w:top w:val="none" w:sz="0" w:space="0" w:color="auto"/>
                        <w:left w:val="none" w:sz="0" w:space="0" w:color="auto"/>
                        <w:bottom w:val="none" w:sz="0" w:space="0" w:color="auto"/>
                        <w:right w:val="none" w:sz="0" w:space="0" w:color="auto"/>
                      </w:divBdr>
                      <w:divsChild>
                        <w:div w:id="201857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921717">
      <w:bodyDiv w:val="1"/>
      <w:marLeft w:val="0"/>
      <w:marRight w:val="0"/>
      <w:marTop w:val="0"/>
      <w:marBottom w:val="0"/>
      <w:divBdr>
        <w:top w:val="none" w:sz="0" w:space="0" w:color="auto"/>
        <w:left w:val="none" w:sz="0" w:space="0" w:color="auto"/>
        <w:bottom w:val="none" w:sz="0" w:space="0" w:color="auto"/>
        <w:right w:val="none" w:sz="0" w:space="0" w:color="auto"/>
      </w:divBdr>
      <w:divsChild>
        <w:div w:id="1365790843">
          <w:marLeft w:val="0"/>
          <w:marRight w:val="0"/>
          <w:marTop w:val="0"/>
          <w:marBottom w:val="0"/>
          <w:divBdr>
            <w:top w:val="none" w:sz="0" w:space="0" w:color="auto"/>
            <w:left w:val="none" w:sz="0" w:space="0" w:color="auto"/>
            <w:bottom w:val="none" w:sz="0" w:space="0" w:color="auto"/>
            <w:right w:val="none" w:sz="0" w:space="0" w:color="auto"/>
          </w:divBdr>
          <w:divsChild>
            <w:div w:id="1980528380">
              <w:marLeft w:val="0"/>
              <w:marRight w:val="0"/>
              <w:marTop w:val="0"/>
              <w:marBottom w:val="0"/>
              <w:divBdr>
                <w:top w:val="none" w:sz="0" w:space="0" w:color="auto"/>
                <w:left w:val="none" w:sz="0" w:space="0" w:color="auto"/>
                <w:bottom w:val="none" w:sz="0" w:space="0" w:color="auto"/>
                <w:right w:val="none" w:sz="0" w:space="0" w:color="auto"/>
              </w:divBdr>
            </w:div>
          </w:divsChild>
        </w:div>
        <w:div w:id="319694040">
          <w:marLeft w:val="0"/>
          <w:marRight w:val="0"/>
          <w:marTop w:val="0"/>
          <w:marBottom w:val="0"/>
          <w:divBdr>
            <w:top w:val="none" w:sz="0" w:space="0" w:color="auto"/>
            <w:left w:val="none" w:sz="0" w:space="0" w:color="auto"/>
            <w:bottom w:val="none" w:sz="0" w:space="0" w:color="auto"/>
            <w:right w:val="none" w:sz="0" w:space="0" w:color="auto"/>
          </w:divBdr>
          <w:divsChild>
            <w:div w:id="243422965">
              <w:marLeft w:val="0"/>
              <w:marRight w:val="0"/>
              <w:marTop w:val="0"/>
              <w:marBottom w:val="0"/>
              <w:divBdr>
                <w:top w:val="none" w:sz="0" w:space="0" w:color="auto"/>
                <w:left w:val="none" w:sz="0" w:space="0" w:color="auto"/>
                <w:bottom w:val="none" w:sz="0" w:space="0" w:color="auto"/>
                <w:right w:val="none" w:sz="0" w:space="0" w:color="auto"/>
              </w:divBdr>
            </w:div>
          </w:divsChild>
        </w:div>
        <w:div w:id="1292708005">
          <w:marLeft w:val="0"/>
          <w:marRight w:val="0"/>
          <w:marTop w:val="0"/>
          <w:marBottom w:val="0"/>
          <w:divBdr>
            <w:top w:val="none" w:sz="0" w:space="0" w:color="auto"/>
            <w:left w:val="none" w:sz="0" w:space="0" w:color="auto"/>
            <w:bottom w:val="none" w:sz="0" w:space="0" w:color="auto"/>
            <w:right w:val="none" w:sz="0" w:space="0" w:color="auto"/>
          </w:divBdr>
          <w:divsChild>
            <w:div w:id="379135864">
              <w:marLeft w:val="0"/>
              <w:marRight w:val="0"/>
              <w:marTop w:val="0"/>
              <w:marBottom w:val="0"/>
              <w:divBdr>
                <w:top w:val="none" w:sz="0" w:space="0" w:color="auto"/>
                <w:left w:val="none" w:sz="0" w:space="0" w:color="auto"/>
                <w:bottom w:val="none" w:sz="0" w:space="0" w:color="auto"/>
                <w:right w:val="none" w:sz="0" w:space="0" w:color="auto"/>
              </w:divBdr>
            </w:div>
          </w:divsChild>
        </w:div>
        <w:div w:id="1816605857">
          <w:marLeft w:val="0"/>
          <w:marRight w:val="0"/>
          <w:marTop w:val="0"/>
          <w:marBottom w:val="0"/>
          <w:divBdr>
            <w:top w:val="none" w:sz="0" w:space="0" w:color="auto"/>
            <w:left w:val="none" w:sz="0" w:space="0" w:color="auto"/>
            <w:bottom w:val="none" w:sz="0" w:space="0" w:color="auto"/>
            <w:right w:val="none" w:sz="0" w:space="0" w:color="auto"/>
          </w:divBdr>
          <w:divsChild>
            <w:div w:id="175809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621252">
      <w:bodyDiv w:val="1"/>
      <w:marLeft w:val="0"/>
      <w:marRight w:val="0"/>
      <w:marTop w:val="0"/>
      <w:marBottom w:val="0"/>
      <w:divBdr>
        <w:top w:val="none" w:sz="0" w:space="0" w:color="auto"/>
        <w:left w:val="none" w:sz="0" w:space="0" w:color="auto"/>
        <w:bottom w:val="none" w:sz="0" w:space="0" w:color="auto"/>
        <w:right w:val="none" w:sz="0" w:space="0" w:color="auto"/>
      </w:divBdr>
      <w:divsChild>
        <w:div w:id="473111027">
          <w:marLeft w:val="0"/>
          <w:marRight w:val="0"/>
          <w:marTop w:val="0"/>
          <w:marBottom w:val="0"/>
          <w:divBdr>
            <w:top w:val="none" w:sz="0" w:space="0" w:color="auto"/>
            <w:left w:val="none" w:sz="0" w:space="0" w:color="auto"/>
            <w:bottom w:val="none" w:sz="0" w:space="0" w:color="auto"/>
            <w:right w:val="none" w:sz="0" w:space="0" w:color="auto"/>
          </w:divBdr>
          <w:divsChild>
            <w:div w:id="374621139">
              <w:marLeft w:val="0"/>
              <w:marRight w:val="0"/>
              <w:marTop w:val="0"/>
              <w:marBottom w:val="0"/>
              <w:divBdr>
                <w:top w:val="none" w:sz="0" w:space="0" w:color="auto"/>
                <w:left w:val="none" w:sz="0" w:space="0" w:color="auto"/>
                <w:bottom w:val="none" w:sz="0" w:space="0" w:color="auto"/>
                <w:right w:val="none" w:sz="0" w:space="0" w:color="auto"/>
              </w:divBdr>
              <w:divsChild>
                <w:div w:id="1999726446">
                  <w:marLeft w:val="0"/>
                  <w:marRight w:val="0"/>
                  <w:marTop w:val="0"/>
                  <w:marBottom w:val="0"/>
                  <w:divBdr>
                    <w:top w:val="none" w:sz="0" w:space="0" w:color="auto"/>
                    <w:left w:val="none" w:sz="0" w:space="0" w:color="auto"/>
                    <w:bottom w:val="none" w:sz="0" w:space="0" w:color="auto"/>
                    <w:right w:val="none" w:sz="0" w:space="0" w:color="auto"/>
                  </w:divBdr>
                  <w:divsChild>
                    <w:div w:id="2072538366">
                      <w:marLeft w:val="0"/>
                      <w:marRight w:val="0"/>
                      <w:marTop w:val="0"/>
                      <w:marBottom w:val="0"/>
                      <w:divBdr>
                        <w:top w:val="none" w:sz="0" w:space="0" w:color="auto"/>
                        <w:left w:val="none" w:sz="0" w:space="0" w:color="auto"/>
                        <w:bottom w:val="none" w:sz="0" w:space="0" w:color="auto"/>
                        <w:right w:val="none" w:sz="0" w:space="0" w:color="auto"/>
                      </w:divBdr>
                      <w:divsChild>
                        <w:div w:id="130149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4588459">
      <w:bodyDiv w:val="1"/>
      <w:marLeft w:val="0"/>
      <w:marRight w:val="0"/>
      <w:marTop w:val="0"/>
      <w:marBottom w:val="0"/>
      <w:divBdr>
        <w:top w:val="none" w:sz="0" w:space="0" w:color="auto"/>
        <w:left w:val="none" w:sz="0" w:space="0" w:color="auto"/>
        <w:bottom w:val="none" w:sz="0" w:space="0" w:color="auto"/>
        <w:right w:val="none" w:sz="0" w:space="0" w:color="auto"/>
      </w:divBdr>
    </w:div>
    <w:div w:id="574439319">
      <w:bodyDiv w:val="1"/>
      <w:marLeft w:val="0"/>
      <w:marRight w:val="0"/>
      <w:marTop w:val="0"/>
      <w:marBottom w:val="0"/>
      <w:divBdr>
        <w:top w:val="none" w:sz="0" w:space="0" w:color="auto"/>
        <w:left w:val="none" w:sz="0" w:space="0" w:color="auto"/>
        <w:bottom w:val="none" w:sz="0" w:space="0" w:color="auto"/>
        <w:right w:val="none" w:sz="0" w:space="0" w:color="auto"/>
      </w:divBdr>
    </w:div>
    <w:div w:id="574822245">
      <w:bodyDiv w:val="1"/>
      <w:marLeft w:val="0"/>
      <w:marRight w:val="0"/>
      <w:marTop w:val="0"/>
      <w:marBottom w:val="0"/>
      <w:divBdr>
        <w:top w:val="none" w:sz="0" w:space="0" w:color="auto"/>
        <w:left w:val="none" w:sz="0" w:space="0" w:color="auto"/>
        <w:bottom w:val="none" w:sz="0" w:space="0" w:color="auto"/>
        <w:right w:val="none" w:sz="0" w:space="0" w:color="auto"/>
      </w:divBdr>
      <w:divsChild>
        <w:div w:id="1060129033">
          <w:marLeft w:val="0"/>
          <w:marRight w:val="0"/>
          <w:marTop w:val="0"/>
          <w:marBottom w:val="0"/>
          <w:divBdr>
            <w:top w:val="none" w:sz="0" w:space="0" w:color="auto"/>
            <w:left w:val="none" w:sz="0" w:space="0" w:color="auto"/>
            <w:bottom w:val="none" w:sz="0" w:space="0" w:color="auto"/>
            <w:right w:val="none" w:sz="0" w:space="0" w:color="auto"/>
          </w:divBdr>
        </w:div>
        <w:div w:id="1812013556">
          <w:marLeft w:val="0"/>
          <w:marRight w:val="0"/>
          <w:marTop w:val="0"/>
          <w:marBottom w:val="0"/>
          <w:divBdr>
            <w:top w:val="none" w:sz="0" w:space="0" w:color="auto"/>
            <w:left w:val="none" w:sz="0" w:space="0" w:color="auto"/>
            <w:bottom w:val="none" w:sz="0" w:space="0" w:color="auto"/>
            <w:right w:val="none" w:sz="0" w:space="0" w:color="auto"/>
          </w:divBdr>
        </w:div>
        <w:div w:id="580988671">
          <w:marLeft w:val="0"/>
          <w:marRight w:val="0"/>
          <w:marTop w:val="0"/>
          <w:marBottom w:val="0"/>
          <w:divBdr>
            <w:top w:val="none" w:sz="0" w:space="0" w:color="auto"/>
            <w:left w:val="none" w:sz="0" w:space="0" w:color="auto"/>
            <w:bottom w:val="none" w:sz="0" w:space="0" w:color="auto"/>
            <w:right w:val="none" w:sz="0" w:space="0" w:color="auto"/>
          </w:divBdr>
          <w:divsChild>
            <w:div w:id="941646769">
              <w:marLeft w:val="0"/>
              <w:marRight w:val="0"/>
              <w:marTop w:val="0"/>
              <w:marBottom w:val="0"/>
              <w:divBdr>
                <w:top w:val="none" w:sz="0" w:space="0" w:color="auto"/>
                <w:left w:val="none" w:sz="0" w:space="0" w:color="auto"/>
                <w:bottom w:val="none" w:sz="0" w:space="0" w:color="auto"/>
                <w:right w:val="none" w:sz="0" w:space="0" w:color="auto"/>
              </w:divBdr>
              <w:divsChild>
                <w:div w:id="851260057">
                  <w:marLeft w:val="0"/>
                  <w:marRight w:val="0"/>
                  <w:marTop w:val="0"/>
                  <w:marBottom w:val="0"/>
                  <w:divBdr>
                    <w:top w:val="none" w:sz="0" w:space="0" w:color="auto"/>
                    <w:left w:val="none" w:sz="0" w:space="0" w:color="auto"/>
                    <w:bottom w:val="none" w:sz="0" w:space="0" w:color="auto"/>
                    <w:right w:val="none" w:sz="0" w:space="0" w:color="auto"/>
                  </w:divBdr>
                </w:div>
              </w:divsChild>
            </w:div>
            <w:div w:id="375158633">
              <w:marLeft w:val="0"/>
              <w:marRight w:val="0"/>
              <w:marTop w:val="0"/>
              <w:marBottom w:val="0"/>
              <w:divBdr>
                <w:top w:val="none" w:sz="0" w:space="0" w:color="auto"/>
                <w:left w:val="none" w:sz="0" w:space="0" w:color="auto"/>
                <w:bottom w:val="none" w:sz="0" w:space="0" w:color="auto"/>
                <w:right w:val="none" w:sz="0" w:space="0" w:color="auto"/>
              </w:divBdr>
            </w:div>
          </w:divsChild>
        </w:div>
        <w:div w:id="380248174">
          <w:marLeft w:val="0"/>
          <w:marRight w:val="0"/>
          <w:marTop w:val="0"/>
          <w:marBottom w:val="0"/>
          <w:divBdr>
            <w:top w:val="none" w:sz="0" w:space="0" w:color="auto"/>
            <w:left w:val="none" w:sz="0" w:space="0" w:color="auto"/>
            <w:bottom w:val="none" w:sz="0" w:space="0" w:color="auto"/>
            <w:right w:val="none" w:sz="0" w:space="0" w:color="auto"/>
          </w:divBdr>
          <w:divsChild>
            <w:div w:id="2070152463">
              <w:marLeft w:val="0"/>
              <w:marRight w:val="0"/>
              <w:marTop w:val="0"/>
              <w:marBottom w:val="0"/>
              <w:divBdr>
                <w:top w:val="none" w:sz="0" w:space="0" w:color="auto"/>
                <w:left w:val="none" w:sz="0" w:space="0" w:color="auto"/>
                <w:bottom w:val="none" w:sz="0" w:space="0" w:color="auto"/>
                <w:right w:val="none" w:sz="0" w:space="0" w:color="auto"/>
              </w:divBdr>
              <w:divsChild>
                <w:div w:id="1387219636">
                  <w:marLeft w:val="0"/>
                  <w:marRight w:val="0"/>
                  <w:marTop w:val="0"/>
                  <w:marBottom w:val="0"/>
                  <w:divBdr>
                    <w:top w:val="none" w:sz="0" w:space="0" w:color="auto"/>
                    <w:left w:val="none" w:sz="0" w:space="0" w:color="auto"/>
                    <w:bottom w:val="none" w:sz="0" w:space="0" w:color="auto"/>
                    <w:right w:val="none" w:sz="0" w:space="0" w:color="auto"/>
                  </w:divBdr>
                  <w:divsChild>
                    <w:div w:id="1189030593">
                      <w:marLeft w:val="0"/>
                      <w:marRight w:val="0"/>
                      <w:marTop w:val="0"/>
                      <w:marBottom w:val="0"/>
                      <w:divBdr>
                        <w:top w:val="none" w:sz="0" w:space="0" w:color="auto"/>
                        <w:left w:val="none" w:sz="0" w:space="0" w:color="auto"/>
                        <w:bottom w:val="none" w:sz="0" w:space="0" w:color="auto"/>
                        <w:right w:val="none" w:sz="0" w:space="0" w:color="auto"/>
                      </w:divBdr>
                      <w:divsChild>
                        <w:div w:id="192606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0216365">
      <w:bodyDiv w:val="1"/>
      <w:marLeft w:val="0"/>
      <w:marRight w:val="0"/>
      <w:marTop w:val="0"/>
      <w:marBottom w:val="0"/>
      <w:divBdr>
        <w:top w:val="none" w:sz="0" w:space="0" w:color="auto"/>
        <w:left w:val="none" w:sz="0" w:space="0" w:color="auto"/>
        <w:bottom w:val="none" w:sz="0" w:space="0" w:color="auto"/>
        <w:right w:val="none" w:sz="0" w:space="0" w:color="auto"/>
      </w:divBdr>
    </w:div>
    <w:div w:id="587084373">
      <w:bodyDiv w:val="1"/>
      <w:marLeft w:val="0"/>
      <w:marRight w:val="0"/>
      <w:marTop w:val="0"/>
      <w:marBottom w:val="0"/>
      <w:divBdr>
        <w:top w:val="none" w:sz="0" w:space="0" w:color="auto"/>
        <w:left w:val="none" w:sz="0" w:space="0" w:color="auto"/>
        <w:bottom w:val="none" w:sz="0" w:space="0" w:color="auto"/>
        <w:right w:val="none" w:sz="0" w:space="0" w:color="auto"/>
      </w:divBdr>
    </w:div>
    <w:div w:id="611982401">
      <w:bodyDiv w:val="1"/>
      <w:marLeft w:val="0"/>
      <w:marRight w:val="0"/>
      <w:marTop w:val="0"/>
      <w:marBottom w:val="0"/>
      <w:divBdr>
        <w:top w:val="none" w:sz="0" w:space="0" w:color="auto"/>
        <w:left w:val="none" w:sz="0" w:space="0" w:color="auto"/>
        <w:bottom w:val="none" w:sz="0" w:space="0" w:color="auto"/>
        <w:right w:val="none" w:sz="0" w:space="0" w:color="auto"/>
      </w:divBdr>
      <w:divsChild>
        <w:div w:id="182284274">
          <w:marLeft w:val="0"/>
          <w:marRight w:val="0"/>
          <w:marTop w:val="0"/>
          <w:marBottom w:val="0"/>
          <w:divBdr>
            <w:top w:val="none" w:sz="0" w:space="0" w:color="auto"/>
            <w:left w:val="none" w:sz="0" w:space="0" w:color="auto"/>
            <w:bottom w:val="none" w:sz="0" w:space="0" w:color="auto"/>
            <w:right w:val="none" w:sz="0" w:space="0" w:color="auto"/>
          </w:divBdr>
          <w:divsChild>
            <w:div w:id="693462033">
              <w:marLeft w:val="0"/>
              <w:marRight w:val="0"/>
              <w:marTop w:val="0"/>
              <w:marBottom w:val="0"/>
              <w:divBdr>
                <w:top w:val="none" w:sz="0" w:space="0" w:color="auto"/>
                <w:left w:val="none" w:sz="0" w:space="0" w:color="auto"/>
                <w:bottom w:val="none" w:sz="0" w:space="0" w:color="auto"/>
                <w:right w:val="none" w:sz="0" w:space="0" w:color="auto"/>
              </w:divBdr>
            </w:div>
          </w:divsChild>
        </w:div>
        <w:div w:id="601913633">
          <w:marLeft w:val="0"/>
          <w:marRight w:val="0"/>
          <w:marTop w:val="0"/>
          <w:marBottom w:val="0"/>
          <w:divBdr>
            <w:top w:val="none" w:sz="0" w:space="0" w:color="auto"/>
            <w:left w:val="none" w:sz="0" w:space="0" w:color="auto"/>
            <w:bottom w:val="none" w:sz="0" w:space="0" w:color="auto"/>
            <w:right w:val="none" w:sz="0" w:space="0" w:color="auto"/>
          </w:divBdr>
          <w:divsChild>
            <w:div w:id="747269972">
              <w:marLeft w:val="0"/>
              <w:marRight w:val="0"/>
              <w:marTop w:val="0"/>
              <w:marBottom w:val="0"/>
              <w:divBdr>
                <w:top w:val="none" w:sz="0" w:space="0" w:color="auto"/>
                <w:left w:val="none" w:sz="0" w:space="0" w:color="auto"/>
                <w:bottom w:val="none" w:sz="0" w:space="0" w:color="auto"/>
                <w:right w:val="none" w:sz="0" w:space="0" w:color="auto"/>
              </w:divBdr>
            </w:div>
          </w:divsChild>
        </w:div>
        <w:div w:id="101845653">
          <w:marLeft w:val="0"/>
          <w:marRight w:val="0"/>
          <w:marTop w:val="0"/>
          <w:marBottom w:val="0"/>
          <w:divBdr>
            <w:top w:val="none" w:sz="0" w:space="0" w:color="auto"/>
            <w:left w:val="none" w:sz="0" w:space="0" w:color="auto"/>
            <w:bottom w:val="none" w:sz="0" w:space="0" w:color="auto"/>
            <w:right w:val="none" w:sz="0" w:space="0" w:color="auto"/>
          </w:divBdr>
          <w:divsChild>
            <w:div w:id="56248472">
              <w:marLeft w:val="0"/>
              <w:marRight w:val="0"/>
              <w:marTop w:val="0"/>
              <w:marBottom w:val="0"/>
              <w:divBdr>
                <w:top w:val="none" w:sz="0" w:space="0" w:color="auto"/>
                <w:left w:val="none" w:sz="0" w:space="0" w:color="auto"/>
                <w:bottom w:val="none" w:sz="0" w:space="0" w:color="auto"/>
                <w:right w:val="none" w:sz="0" w:space="0" w:color="auto"/>
              </w:divBdr>
            </w:div>
          </w:divsChild>
        </w:div>
        <w:div w:id="1728602622">
          <w:marLeft w:val="0"/>
          <w:marRight w:val="0"/>
          <w:marTop w:val="0"/>
          <w:marBottom w:val="0"/>
          <w:divBdr>
            <w:top w:val="none" w:sz="0" w:space="0" w:color="auto"/>
            <w:left w:val="none" w:sz="0" w:space="0" w:color="auto"/>
            <w:bottom w:val="none" w:sz="0" w:space="0" w:color="auto"/>
            <w:right w:val="none" w:sz="0" w:space="0" w:color="auto"/>
          </w:divBdr>
          <w:divsChild>
            <w:div w:id="211925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640352">
      <w:bodyDiv w:val="1"/>
      <w:marLeft w:val="0"/>
      <w:marRight w:val="0"/>
      <w:marTop w:val="0"/>
      <w:marBottom w:val="0"/>
      <w:divBdr>
        <w:top w:val="none" w:sz="0" w:space="0" w:color="auto"/>
        <w:left w:val="none" w:sz="0" w:space="0" w:color="auto"/>
        <w:bottom w:val="none" w:sz="0" w:space="0" w:color="auto"/>
        <w:right w:val="none" w:sz="0" w:space="0" w:color="auto"/>
      </w:divBdr>
      <w:divsChild>
        <w:div w:id="1263219965">
          <w:marLeft w:val="0"/>
          <w:marRight w:val="0"/>
          <w:marTop w:val="0"/>
          <w:marBottom w:val="0"/>
          <w:divBdr>
            <w:top w:val="none" w:sz="0" w:space="0" w:color="auto"/>
            <w:left w:val="none" w:sz="0" w:space="0" w:color="auto"/>
            <w:bottom w:val="none" w:sz="0" w:space="0" w:color="auto"/>
            <w:right w:val="none" w:sz="0" w:space="0" w:color="auto"/>
          </w:divBdr>
          <w:divsChild>
            <w:div w:id="466509062">
              <w:marLeft w:val="0"/>
              <w:marRight w:val="0"/>
              <w:marTop w:val="0"/>
              <w:marBottom w:val="0"/>
              <w:divBdr>
                <w:top w:val="none" w:sz="0" w:space="0" w:color="auto"/>
                <w:left w:val="none" w:sz="0" w:space="0" w:color="auto"/>
                <w:bottom w:val="none" w:sz="0" w:space="0" w:color="auto"/>
                <w:right w:val="none" w:sz="0" w:space="0" w:color="auto"/>
              </w:divBdr>
            </w:div>
          </w:divsChild>
        </w:div>
        <w:div w:id="1977442188">
          <w:marLeft w:val="0"/>
          <w:marRight w:val="0"/>
          <w:marTop w:val="0"/>
          <w:marBottom w:val="0"/>
          <w:divBdr>
            <w:top w:val="none" w:sz="0" w:space="0" w:color="auto"/>
            <w:left w:val="none" w:sz="0" w:space="0" w:color="auto"/>
            <w:bottom w:val="none" w:sz="0" w:space="0" w:color="auto"/>
            <w:right w:val="none" w:sz="0" w:space="0" w:color="auto"/>
          </w:divBdr>
          <w:divsChild>
            <w:div w:id="1877545628">
              <w:marLeft w:val="0"/>
              <w:marRight w:val="0"/>
              <w:marTop w:val="0"/>
              <w:marBottom w:val="0"/>
              <w:divBdr>
                <w:top w:val="none" w:sz="0" w:space="0" w:color="auto"/>
                <w:left w:val="none" w:sz="0" w:space="0" w:color="auto"/>
                <w:bottom w:val="none" w:sz="0" w:space="0" w:color="auto"/>
                <w:right w:val="none" w:sz="0" w:space="0" w:color="auto"/>
              </w:divBdr>
            </w:div>
          </w:divsChild>
        </w:div>
        <w:div w:id="1340809606">
          <w:marLeft w:val="0"/>
          <w:marRight w:val="0"/>
          <w:marTop w:val="0"/>
          <w:marBottom w:val="0"/>
          <w:divBdr>
            <w:top w:val="none" w:sz="0" w:space="0" w:color="auto"/>
            <w:left w:val="none" w:sz="0" w:space="0" w:color="auto"/>
            <w:bottom w:val="none" w:sz="0" w:space="0" w:color="auto"/>
            <w:right w:val="none" w:sz="0" w:space="0" w:color="auto"/>
          </w:divBdr>
          <w:divsChild>
            <w:div w:id="565725198">
              <w:marLeft w:val="0"/>
              <w:marRight w:val="0"/>
              <w:marTop w:val="0"/>
              <w:marBottom w:val="0"/>
              <w:divBdr>
                <w:top w:val="none" w:sz="0" w:space="0" w:color="auto"/>
                <w:left w:val="none" w:sz="0" w:space="0" w:color="auto"/>
                <w:bottom w:val="none" w:sz="0" w:space="0" w:color="auto"/>
                <w:right w:val="none" w:sz="0" w:space="0" w:color="auto"/>
              </w:divBdr>
            </w:div>
          </w:divsChild>
        </w:div>
        <w:div w:id="1453983112">
          <w:marLeft w:val="0"/>
          <w:marRight w:val="0"/>
          <w:marTop w:val="0"/>
          <w:marBottom w:val="0"/>
          <w:divBdr>
            <w:top w:val="none" w:sz="0" w:space="0" w:color="auto"/>
            <w:left w:val="none" w:sz="0" w:space="0" w:color="auto"/>
            <w:bottom w:val="none" w:sz="0" w:space="0" w:color="auto"/>
            <w:right w:val="none" w:sz="0" w:space="0" w:color="auto"/>
          </w:divBdr>
          <w:divsChild>
            <w:div w:id="436366776">
              <w:marLeft w:val="0"/>
              <w:marRight w:val="0"/>
              <w:marTop w:val="0"/>
              <w:marBottom w:val="0"/>
              <w:divBdr>
                <w:top w:val="none" w:sz="0" w:space="0" w:color="auto"/>
                <w:left w:val="none" w:sz="0" w:space="0" w:color="auto"/>
                <w:bottom w:val="none" w:sz="0" w:space="0" w:color="auto"/>
                <w:right w:val="none" w:sz="0" w:space="0" w:color="auto"/>
              </w:divBdr>
            </w:div>
          </w:divsChild>
        </w:div>
        <w:div w:id="355155202">
          <w:marLeft w:val="0"/>
          <w:marRight w:val="0"/>
          <w:marTop w:val="0"/>
          <w:marBottom w:val="0"/>
          <w:divBdr>
            <w:top w:val="none" w:sz="0" w:space="0" w:color="auto"/>
            <w:left w:val="none" w:sz="0" w:space="0" w:color="auto"/>
            <w:bottom w:val="none" w:sz="0" w:space="0" w:color="auto"/>
            <w:right w:val="none" w:sz="0" w:space="0" w:color="auto"/>
          </w:divBdr>
          <w:divsChild>
            <w:div w:id="809133931">
              <w:marLeft w:val="0"/>
              <w:marRight w:val="0"/>
              <w:marTop w:val="0"/>
              <w:marBottom w:val="0"/>
              <w:divBdr>
                <w:top w:val="none" w:sz="0" w:space="0" w:color="auto"/>
                <w:left w:val="none" w:sz="0" w:space="0" w:color="auto"/>
                <w:bottom w:val="none" w:sz="0" w:space="0" w:color="auto"/>
                <w:right w:val="none" w:sz="0" w:space="0" w:color="auto"/>
              </w:divBdr>
            </w:div>
          </w:divsChild>
        </w:div>
        <w:div w:id="1615669407">
          <w:marLeft w:val="0"/>
          <w:marRight w:val="0"/>
          <w:marTop w:val="0"/>
          <w:marBottom w:val="0"/>
          <w:divBdr>
            <w:top w:val="none" w:sz="0" w:space="0" w:color="auto"/>
            <w:left w:val="none" w:sz="0" w:space="0" w:color="auto"/>
            <w:bottom w:val="none" w:sz="0" w:space="0" w:color="auto"/>
            <w:right w:val="none" w:sz="0" w:space="0" w:color="auto"/>
          </w:divBdr>
          <w:divsChild>
            <w:div w:id="76443588">
              <w:marLeft w:val="0"/>
              <w:marRight w:val="0"/>
              <w:marTop w:val="0"/>
              <w:marBottom w:val="0"/>
              <w:divBdr>
                <w:top w:val="none" w:sz="0" w:space="0" w:color="auto"/>
                <w:left w:val="none" w:sz="0" w:space="0" w:color="auto"/>
                <w:bottom w:val="none" w:sz="0" w:space="0" w:color="auto"/>
                <w:right w:val="none" w:sz="0" w:space="0" w:color="auto"/>
              </w:divBdr>
            </w:div>
          </w:divsChild>
        </w:div>
        <w:div w:id="1433741176">
          <w:marLeft w:val="0"/>
          <w:marRight w:val="0"/>
          <w:marTop w:val="0"/>
          <w:marBottom w:val="0"/>
          <w:divBdr>
            <w:top w:val="none" w:sz="0" w:space="0" w:color="auto"/>
            <w:left w:val="none" w:sz="0" w:space="0" w:color="auto"/>
            <w:bottom w:val="none" w:sz="0" w:space="0" w:color="auto"/>
            <w:right w:val="none" w:sz="0" w:space="0" w:color="auto"/>
          </w:divBdr>
          <w:divsChild>
            <w:div w:id="2111506304">
              <w:marLeft w:val="0"/>
              <w:marRight w:val="0"/>
              <w:marTop w:val="0"/>
              <w:marBottom w:val="0"/>
              <w:divBdr>
                <w:top w:val="none" w:sz="0" w:space="0" w:color="auto"/>
                <w:left w:val="none" w:sz="0" w:space="0" w:color="auto"/>
                <w:bottom w:val="none" w:sz="0" w:space="0" w:color="auto"/>
                <w:right w:val="none" w:sz="0" w:space="0" w:color="auto"/>
              </w:divBdr>
            </w:div>
          </w:divsChild>
        </w:div>
        <w:div w:id="1926768541">
          <w:marLeft w:val="0"/>
          <w:marRight w:val="0"/>
          <w:marTop w:val="0"/>
          <w:marBottom w:val="0"/>
          <w:divBdr>
            <w:top w:val="none" w:sz="0" w:space="0" w:color="auto"/>
            <w:left w:val="none" w:sz="0" w:space="0" w:color="auto"/>
            <w:bottom w:val="none" w:sz="0" w:space="0" w:color="auto"/>
            <w:right w:val="none" w:sz="0" w:space="0" w:color="auto"/>
          </w:divBdr>
          <w:divsChild>
            <w:div w:id="1011951732">
              <w:marLeft w:val="0"/>
              <w:marRight w:val="0"/>
              <w:marTop w:val="0"/>
              <w:marBottom w:val="0"/>
              <w:divBdr>
                <w:top w:val="none" w:sz="0" w:space="0" w:color="auto"/>
                <w:left w:val="none" w:sz="0" w:space="0" w:color="auto"/>
                <w:bottom w:val="none" w:sz="0" w:space="0" w:color="auto"/>
                <w:right w:val="none" w:sz="0" w:space="0" w:color="auto"/>
              </w:divBdr>
            </w:div>
          </w:divsChild>
        </w:div>
        <w:div w:id="1053119290">
          <w:marLeft w:val="0"/>
          <w:marRight w:val="0"/>
          <w:marTop w:val="0"/>
          <w:marBottom w:val="0"/>
          <w:divBdr>
            <w:top w:val="none" w:sz="0" w:space="0" w:color="auto"/>
            <w:left w:val="none" w:sz="0" w:space="0" w:color="auto"/>
            <w:bottom w:val="none" w:sz="0" w:space="0" w:color="auto"/>
            <w:right w:val="none" w:sz="0" w:space="0" w:color="auto"/>
          </w:divBdr>
          <w:divsChild>
            <w:div w:id="1485851314">
              <w:marLeft w:val="0"/>
              <w:marRight w:val="0"/>
              <w:marTop w:val="0"/>
              <w:marBottom w:val="0"/>
              <w:divBdr>
                <w:top w:val="none" w:sz="0" w:space="0" w:color="auto"/>
                <w:left w:val="none" w:sz="0" w:space="0" w:color="auto"/>
                <w:bottom w:val="none" w:sz="0" w:space="0" w:color="auto"/>
                <w:right w:val="none" w:sz="0" w:space="0" w:color="auto"/>
              </w:divBdr>
            </w:div>
          </w:divsChild>
        </w:div>
        <w:div w:id="1632981480">
          <w:marLeft w:val="0"/>
          <w:marRight w:val="0"/>
          <w:marTop w:val="0"/>
          <w:marBottom w:val="0"/>
          <w:divBdr>
            <w:top w:val="none" w:sz="0" w:space="0" w:color="auto"/>
            <w:left w:val="none" w:sz="0" w:space="0" w:color="auto"/>
            <w:bottom w:val="none" w:sz="0" w:space="0" w:color="auto"/>
            <w:right w:val="none" w:sz="0" w:space="0" w:color="auto"/>
          </w:divBdr>
          <w:divsChild>
            <w:div w:id="1764760183">
              <w:marLeft w:val="0"/>
              <w:marRight w:val="0"/>
              <w:marTop w:val="0"/>
              <w:marBottom w:val="0"/>
              <w:divBdr>
                <w:top w:val="none" w:sz="0" w:space="0" w:color="auto"/>
                <w:left w:val="none" w:sz="0" w:space="0" w:color="auto"/>
                <w:bottom w:val="none" w:sz="0" w:space="0" w:color="auto"/>
                <w:right w:val="none" w:sz="0" w:space="0" w:color="auto"/>
              </w:divBdr>
            </w:div>
          </w:divsChild>
        </w:div>
        <w:div w:id="728260048">
          <w:marLeft w:val="0"/>
          <w:marRight w:val="0"/>
          <w:marTop w:val="0"/>
          <w:marBottom w:val="0"/>
          <w:divBdr>
            <w:top w:val="none" w:sz="0" w:space="0" w:color="auto"/>
            <w:left w:val="none" w:sz="0" w:space="0" w:color="auto"/>
            <w:bottom w:val="none" w:sz="0" w:space="0" w:color="auto"/>
            <w:right w:val="none" w:sz="0" w:space="0" w:color="auto"/>
          </w:divBdr>
          <w:divsChild>
            <w:div w:id="1304000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851774">
      <w:bodyDiv w:val="1"/>
      <w:marLeft w:val="0"/>
      <w:marRight w:val="0"/>
      <w:marTop w:val="0"/>
      <w:marBottom w:val="0"/>
      <w:divBdr>
        <w:top w:val="none" w:sz="0" w:space="0" w:color="auto"/>
        <w:left w:val="none" w:sz="0" w:space="0" w:color="auto"/>
        <w:bottom w:val="none" w:sz="0" w:space="0" w:color="auto"/>
        <w:right w:val="none" w:sz="0" w:space="0" w:color="auto"/>
      </w:divBdr>
      <w:divsChild>
        <w:div w:id="1681735497">
          <w:marLeft w:val="0"/>
          <w:marRight w:val="0"/>
          <w:marTop w:val="0"/>
          <w:marBottom w:val="0"/>
          <w:divBdr>
            <w:top w:val="none" w:sz="0" w:space="0" w:color="auto"/>
            <w:left w:val="none" w:sz="0" w:space="0" w:color="auto"/>
            <w:bottom w:val="none" w:sz="0" w:space="0" w:color="auto"/>
            <w:right w:val="none" w:sz="0" w:space="0" w:color="auto"/>
          </w:divBdr>
          <w:divsChild>
            <w:div w:id="195435768">
              <w:marLeft w:val="0"/>
              <w:marRight w:val="0"/>
              <w:marTop w:val="0"/>
              <w:marBottom w:val="0"/>
              <w:divBdr>
                <w:top w:val="none" w:sz="0" w:space="0" w:color="auto"/>
                <w:left w:val="none" w:sz="0" w:space="0" w:color="auto"/>
                <w:bottom w:val="none" w:sz="0" w:space="0" w:color="auto"/>
                <w:right w:val="none" w:sz="0" w:space="0" w:color="auto"/>
              </w:divBdr>
            </w:div>
          </w:divsChild>
        </w:div>
        <w:div w:id="1204177883">
          <w:marLeft w:val="0"/>
          <w:marRight w:val="0"/>
          <w:marTop w:val="0"/>
          <w:marBottom w:val="0"/>
          <w:divBdr>
            <w:top w:val="none" w:sz="0" w:space="0" w:color="auto"/>
            <w:left w:val="none" w:sz="0" w:space="0" w:color="auto"/>
            <w:bottom w:val="none" w:sz="0" w:space="0" w:color="auto"/>
            <w:right w:val="none" w:sz="0" w:space="0" w:color="auto"/>
          </w:divBdr>
          <w:divsChild>
            <w:div w:id="147956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938527">
      <w:bodyDiv w:val="1"/>
      <w:marLeft w:val="0"/>
      <w:marRight w:val="0"/>
      <w:marTop w:val="0"/>
      <w:marBottom w:val="0"/>
      <w:divBdr>
        <w:top w:val="none" w:sz="0" w:space="0" w:color="auto"/>
        <w:left w:val="none" w:sz="0" w:space="0" w:color="auto"/>
        <w:bottom w:val="none" w:sz="0" w:space="0" w:color="auto"/>
        <w:right w:val="none" w:sz="0" w:space="0" w:color="auto"/>
      </w:divBdr>
    </w:div>
    <w:div w:id="698698971">
      <w:bodyDiv w:val="1"/>
      <w:marLeft w:val="0"/>
      <w:marRight w:val="0"/>
      <w:marTop w:val="0"/>
      <w:marBottom w:val="0"/>
      <w:divBdr>
        <w:top w:val="none" w:sz="0" w:space="0" w:color="auto"/>
        <w:left w:val="none" w:sz="0" w:space="0" w:color="auto"/>
        <w:bottom w:val="none" w:sz="0" w:space="0" w:color="auto"/>
        <w:right w:val="none" w:sz="0" w:space="0" w:color="auto"/>
      </w:divBdr>
    </w:div>
    <w:div w:id="706874609">
      <w:bodyDiv w:val="1"/>
      <w:marLeft w:val="0"/>
      <w:marRight w:val="0"/>
      <w:marTop w:val="0"/>
      <w:marBottom w:val="0"/>
      <w:divBdr>
        <w:top w:val="none" w:sz="0" w:space="0" w:color="auto"/>
        <w:left w:val="none" w:sz="0" w:space="0" w:color="auto"/>
        <w:bottom w:val="none" w:sz="0" w:space="0" w:color="auto"/>
        <w:right w:val="none" w:sz="0" w:space="0" w:color="auto"/>
      </w:divBdr>
      <w:divsChild>
        <w:div w:id="1114522516">
          <w:marLeft w:val="0"/>
          <w:marRight w:val="0"/>
          <w:marTop w:val="0"/>
          <w:marBottom w:val="0"/>
          <w:divBdr>
            <w:top w:val="none" w:sz="0" w:space="0" w:color="auto"/>
            <w:left w:val="none" w:sz="0" w:space="0" w:color="auto"/>
            <w:bottom w:val="none" w:sz="0" w:space="0" w:color="auto"/>
            <w:right w:val="none" w:sz="0" w:space="0" w:color="auto"/>
          </w:divBdr>
        </w:div>
        <w:div w:id="960454994">
          <w:marLeft w:val="0"/>
          <w:marRight w:val="0"/>
          <w:marTop w:val="0"/>
          <w:marBottom w:val="0"/>
          <w:divBdr>
            <w:top w:val="none" w:sz="0" w:space="0" w:color="auto"/>
            <w:left w:val="none" w:sz="0" w:space="0" w:color="auto"/>
            <w:bottom w:val="none" w:sz="0" w:space="0" w:color="auto"/>
            <w:right w:val="none" w:sz="0" w:space="0" w:color="auto"/>
          </w:divBdr>
        </w:div>
      </w:divsChild>
    </w:div>
    <w:div w:id="710036886">
      <w:bodyDiv w:val="1"/>
      <w:marLeft w:val="0"/>
      <w:marRight w:val="0"/>
      <w:marTop w:val="0"/>
      <w:marBottom w:val="0"/>
      <w:divBdr>
        <w:top w:val="none" w:sz="0" w:space="0" w:color="auto"/>
        <w:left w:val="none" w:sz="0" w:space="0" w:color="auto"/>
        <w:bottom w:val="none" w:sz="0" w:space="0" w:color="auto"/>
        <w:right w:val="none" w:sz="0" w:space="0" w:color="auto"/>
      </w:divBdr>
      <w:divsChild>
        <w:div w:id="1788964115">
          <w:marLeft w:val="0"/>
          <w:marRight w:val="0"/>
          <w:marTop w:val="0"/>
          <w:marBottom w:val="0"/>
          <w:divBdr>
            <w:top w:val="none" w:sz="0" w:space="0" w:color="auto"/>
            <w:left w:val="none" w:sz="0" w:space="0" w:color="auto"/>
            <w:bottom w:val="none" w:sz="0" w:space="0" w:color="auto"/>
            <w:right w:val="none" w:sz="0" w:space="0" w:color="auto"/>
          </w:divBdr>
        </w:div>
        <w:div w:id="476338114">
          <w:marLeft w:val="0"/>
          <w:marRight w:val="0"/>
          <w:marTop w:val="0"/>
          <w:marBottom w:val="0"/>
          <w:divBdr>
            <w:top w:val="none" w:sz="0" w:space="0" w:color="auto"/>
            <w:left w:val="none" w:sz="0" w:space="0" w:color="auto"/>
            <w:bottom w:val="none" w:sz="0" w:space="0" w:color="auto"/>
            <w:right w:val="none" w:sz="0" w:space="0" w:color="auto"/>
          </w:divBdr>
        </w:div>
        <w:div w:id="1011568526">
          <w:marLeft w:val="0"/>
          <w:marRight w:val="0"/>
          <w:marTop w:val="0"/>
          <w:marBottom w:val="0"/>
          <w:divBdr>
            <w:top w:val="none" w:sz="0" w:space="0" w:color="auto"/>
            <w:left w:val="none" w:sz="0" w:space="0" w:color="auto"/>
            <w:bottom w:val="none" w:sz="0" w:space="0" w:color="auto"/>
            <w:right w:val="none" w:sz="0" w:space="0" w:color="auto"/>
          </w:divBdr>
        </w:div>
      </w:divsChild>
    </w:div>
    <w:div w:id="748619009">
      <w:bodyDiv w:val="1"/>
      <w:marLeft w:val="0"/>
      <w:marRight w:val="0"/>
      <w:marTop w:val="0"/>
      <w:marBottom w:val="0"/>
      <w:divBdr>
        <w:top w:val="none" w:sz="0" w:space="0" w:color="auto"/>
        <w:left w:val="none" w:sz="0" w:space="0" w:color="auto"/>
        <w:bottom w:val="none" w:sz="0" w:space="0" w:color="auto"/>
        <w:right w:val="none" w:sz="0" w:space="0" w:color="auto"/>
      </w:divBdr>
      <w:divsChild>
        <w:div w:id="1251890420">
          <w:marLeft w:val="0"/>
          <w:marRight w:val="0"/>
          <w:marTop w:val="0"/>
          <w:marBottom w:val="0"/>
          <w:divBdr>
            <w:top w:val="none" w:sz="0" w:space="0" w:color="auto"/>
            <w:left w:val="none" w:sz="0" w:space="0" w:color="auto"/>
            <w:bottom w:val="none" w:sz="0" w:space="0" w:color="auto"/>
            <w:right w:val="none" w:sz="0" w:space="0" w:color="auto"/>
          </w:divBdr>
          <w:divsChild>
            <w:div w:id="933318580">
              <w:marLeft w:val="0"/>
              <w:marRight w:val="0"/>
              <w:marTop w:val="0"/>
              <w:marBottom w:val="0"/>
              <w:divBdr>
                <w:top w:val="none" w:sz="0" w:space="0" w:color="auto"/>
                <w:left w:val="none" w:sz="0" w:space="0" w:color="auto"/>
                <w:bottom w:val="none" w:sz="0" w:space="0" w:color="auto"/>
                <w:right w:val="none" w:sz="0" w:space="0" w:color="auto"/>
              </w:divBdr>
            </w:div>
          </w:divsChild>
        </w:div>
        <w:div w:id="1180661490">
          <w:marLeft w:val="0"/>
          <w:marRight w:val="0"/>
          <w:marTop w:val="0"/>
          <w:marBottom w:val="0"/>
          <w:divBdr>
            <w:top w:val="none" w:sz="0" w:space="0" w:color="auto"/>
            <w:left w:val="none" w:sz="0" w:space="0" w:color="auto"/>
            <w:bottom w:val="none" w:sz="0" w:space="0" w:color="auto"/>
            <w:right w:val="none" w:sz="0" w:space="0" w:color="auto"/>
          </w:divBdr>
        </w:div>
        <w:div w:id="190152098">
          <w:marLeft w:val="0"/>
          <w:marRight w:val="0"/>
          <w:marTop w:val="0"/>
          <w:marBottom w:val="0"/>
          <w:divBdr>
            <w:top w:val="none" w:sz="0" w:space="0" w:color="auto"/>
            <w:left w:val="none" w:sz="0" w:space="0" w:color="auto"/>
            <w:bottom w:val="none" w:sz="0" w:space="0" w:color="auto"/>
            <w:right w:val="none" w:sz="0" w:space="0" w:color="auto"/>
          </w:divBdr>
          <w:divsChild>
            <w:div w:id="1518933367">
              <w:marLeft w:val="0"/>
              <w:marRight w:val="0"/>
              <w:marTop w:val="0"/>
              <w:marBottom w:val="0"/>
              <w:divBdr>
                <w:top w:val="none" w:sz="0" w:space="0" w:color="auto"/>
                <w:left w:val="none" w:sz="0" w:space="0" w:color="auto"/>
                <w:bottom w:val="none" w:sz="0" w:space="0" w:color="auto"/>
                <w:right w:val="none" w:sz="0" w:space="0" w:color="auto"/>
              </w:divBdr>
            </w:div>
          </w:divsChild>
        </w:div>
        <w:div w:id="674841566">
          <w:marLeft w:val="0"/>
          <w:marRight w:val="0"/>
          <w:marTop w:val="0"/>
          <w:marBottom w:val="0"/>
          <w:divBdr>
            <w:top w:val="none" w:sz="0" w:space="0" w:color="auto"/>
            <w:left w:val="none" w:sz="0" w:space="0" w:color="auto"/>
            <w:bottom w:val="none" w:sz="0" w:space="0" w:color="auto"/>
            <w:right w:val="none" w:sz="0" w:space="0" w:color="auto"/>
          </w:divBdr>
          <w:divsChild>
            <w:div w:id="145767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706975">
      <w:bodyDiv w:val="1"/>
      <w:marLeft w:val="0"/>
      <w:marRight w:val="0"/>
      <w:marTop w:val="0"/>
      <w:marBottom w:val="0"/>
      <w:divBdr>
        <w:top w:val="none" w:sz="0" w:space="0" w:color="auto"/>
        <w:left w:val="none" w:sz="0" w:space="0" w:color="auto"/>
        <w:bottom w:val="none" w:sz="0" w:space="0" w:color="auto"/>
        <w:right w:val="none" w:sz="0" w:space="0" w:color="auto"/>
      </w:divBdr>
      <w:divsChild>
        <w:div w:id="2029983777">
          <w:marLeft w:val="0"/>
          <w:marRight w:val="0"/>
          <w:marTop w:val="0"/>
          <w:marBottom w:val="0"/>
          <w:divBdr>
            <w:top w:val="none" w:sz="0" w:space="0" w:color="auto"/>
            <w:left w:val="none" w:sz="0" w:space="0" w:color="auto"/>
            <w:bottom w:val="none" w:sz="0" w:space="0" w:color="auto"/>
            <w:right w:val="none" w:sz="0" w:space="0" w:color="auto"/>
          </w:divBdr>
        </w:div>
        <w:div w:id="1148090211">
          <w:marLeft w:val="0"/>
          <w:marRight w:val="0"/>
          <w:marTop w:val="0"/>
          <w:marBottom w:val="0"/>
          <w:divBdr>
            <w:top w:val="none" w:sz="0" w:space="0" w:color="auto"/>
            <w:left w:val="none" w:sz="0" w:space="0" w:color="auto"/>
            <w:bottom w:val="none" w:sz="0" w:space="0" w:color="auto"/>
            <w:right w:val="none" w:sz="0" w:space="0" w:color="auto"/>
          </w:divBdr>
        </w:div>
        <w:div w:id="1299341364">
          <w:marLeft w:val="0"/>
          <w:marRight w:val="0"/>
          <w:marTop w:val="0"/>
          <w:marBottom w:val="0"/>
          <w:divBdr>
            <w:top w:val="none" w:sz="0" w:space="0" w:color="auto"/>
            <w:left w:val="none" w:sz="0" w:space="0" w:color="auto"/>
            <w:bottom w:val="none" w:sz="0" w:space="0" w:color="auto"/>
            <w:right w:val="none" w:sz="0" w:space="0" w:color="auto"/>
          </w:divBdr>
        </w:div>
      </w:divsChild>
    </w:div>
    <w:div w:id="767118673">
      <w:bodyDiv w:val="1"/>
      <w:marLeft w:val="0"/>
      <w:marRight w:val="0"/>
      <w:marTop w:val="0"/>
      <w:marBottom w:val="0"/>
      <w:divBdr>
        <w:top w:val="none" w:sz="0" w:space="0" w:color="auto"/>
        <w:left w:val="none" w:sz="0" w:space="0" w:color="auto"/>
        <w:bottom w:val="none" w:sz="0" w:space="0" w:color="auto"/>
        <w:right w:val="none" w:sz="0" w:space="0" w:color="auto"/>
      </w:divBdr>
    </w:div>
    <w:div w:id="769737805">
      <w:bodyDiv w:val="1"/>
      <w:marLeft w:val="0"/>
      <w:marRight w:val="0"/>
      <w:marTop w:val="0"/>
      <w:marBottom w:val="0"/>
      <w:divBdr>
        <w:top w:val="none" w:sz="0" w:space="0" w:color="auto"/>
        <w:left w:val="none" w:sz="0" w:space="0" w:color="auto"/>
        <w:bottom w:val="none" w:sz="0" w:space="0" w:color="auto"/>
        <w:right w:val="none" w:sz="0" w:space="0" w:color="auto"/>
      </w:divBdr>
    </w:div>
    <w:div w:id="769934549">
      <w:bodyDiv w:val="1"/>
      <w:marLeft w:val="0"/>
      <w:marRight w:val="0"/>
      <w:marTop w:val="0"/>
      <w:marBottom w:val="0"/>
      <w:divBdr>
        <w:top w:val="none" w:sz="0" w:space="0" w:color="auto"/>
        <w:left w:val="none" w:sz="0" w:space="0" w:color="auto"/>
        <w:bottom w:val="none" w:sz="0" w:space="0" w:color="auto"/>
        <w:right w:val="none" w:sz="0" w:space="0" w:color="auto"/>
      </w:divBdr>
    </w:div>
    <w:div w:id="773331277">
      <w:bodyDiv w:val="1"/>
      <w:marLeft w:val="0"/>
      <w:marRight w:val="0"/>
      <w:marTop w:val="0"/>
      <w:marBottom w:val="0"/>
      <w:divBdr>
        <w:top w:val="none" w:sz="0" w:space="0" w:color="auto"/>
        <w:left w:val="none" w:sz="0" w:space="0" w:color="auto"/>
        <w:bottom w:val="none" w:sz="0" w:space="0" w:color="auto"/>
        <w:right w:val="none" w:sz="0" w:space="0" w:color="auto"/>
      </w:divBdr>
      <w:divsChild>
        <w:div w:id="50227970">
          <w:marLeft w:val="0"/>
          <w:marRight w:val="0"/>
          <w:marTop w:val="0"/>
          <w:marBottom w:val="0"/>
          <w:divBdr>
            <w:top w:val="none" w:sz="0" w:space="0" w:color="auto"/>
            <w:left w:val="none" w:sz="0" w:space="0" w:color="auto"/>
            <w:bottom w:val="none" w:sz="0" w:space="0" w:color="auto"/>
            <w:right w:val="none" w:sz="0" w:space="0" w:color="auto"/>
          </w:divBdr>
          <w:divsChild>
            <w:div w:id="12995262">
              <w:marLeft w:val="0"/>
              <w:marRight w:val="0"/>
              <w:marTop w:val="0"/>
              <w:marBottom w:val="0"/>
              <w:divBdr>
                <w:top w:val="none" w:sz="0" w:space="0" w:color="auto"/>
                <w:left w:val="none" w:sz="0" w:space="0" w:color="auto"/>
                <w:bottom w:val="none" w:sz="0" w:space="0" w:color="auto"/>
                <w:right w:val="none" w:sz="0" w:space="0" w:color="auto"/>
              </w:divBdr>
            </w:div>
          </w:divsChild>
        </w:div>
        <w:div w:id="193470094">
          <w:marLeft w:val="0"/>
          <w:marRight w:val="0"/>
          <w:marTop w:val="0"/>
          <w:marBottom w:val="0"/>
          <w:divBdr>
            <w:top w:val="none" w:sz="0" w:space="0" w:color="auto"/>
            <w:left w:val="none" w:sz="0" w:space="0" w:color="auto"/>
            <w:bottom w:val="none" w:sz="0" w:space="0" w:color="auto"/>
            <w:right w:val="none" w:sz="0" w:space="0" w:color="auto"/>
          </w:divBdr>
          <w:divsChild>
            <w:div w:id="19007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940754">
      <w:bodyDiv w:val="1"/>
      <w:marLeft w:val="0"/>
      <w:marRight w:val="0"/>
      <w:marTop w:val="0"/>
      <w:marBottom w:val="0"/>
      <w:divBdr>
        <w:top w:val="none" w:sz="0" w:space="0" w:color="auto"/>
        <w:left w:val="none" w:sz="0" w:space="0" w:color="auto"/>
        <w:bottom w:val="none" w:sz="0" w:space="0" w:color="auto"/>
        <w:right w:val="none" w:sz="0" w:space="0" w:color="auto"/>
      </w:divBdr>
      <w:divsChild>
        <w:div w:id="575628567">
          <w:marLeft w:val="0"/>
          <w:marRight w:val="0"/>
          <w:marTop w:val="0"/>
          <w:marBottom w:val="0"/>
          <w:divBdr>
            <w:top w:val="none" w:sz="0" w:space="0" w:color="auto"/>
            <w:left w:val="none" w:sz="0" w:space="0" w:color="auto"/>
            <w:bottom w:val="none" w:sz="0" w:space="0" w:color="auto"/>
            <w:right w:val="none" w:sz="0" w:space="0" w:color="auto"/>
          </w:divBdr>
          <w:divsChild>
            <w:div w:id="559563151">
              <w:marLeft w:val="0"/>
              <w:marRight w:val="0"/>
              <w:marTop w:val="0"/>
              <w:marBottom w:val="0"/>
              <w:divBdr>
                <w:top w:val="none" w:sz="0" w:space="0" w:color="auto"/>
                <w:left w:val="none" w:sz="0" w:space="0" w:color="auto"/>
                <w:bottom w:val="none" w:sz="0" w:space="0" w:color="auto"/>
                <w:right w:val="none" w:sz="0" w:space="0" w:color="auto"/>
              </w:divBdr>
            </w:div>
          </w:divsChild>
        </w:div>
        <w:div w:id="497423167">
          <w:marLeft w:val="0"/>
          <w:marRight w:val="0"/>
          <w:marTop w:val="0"/>
          <w:marBottom w:val="0"/>
          <w:divBdr>
            <w:top w:val="none" w:sz="0" w:space="0" w:color="auto"/>
            <w:left w:val="none" w:sz="0" w:space="0" w:color="auto"/>
            <w:bottom w:val="none" w:sz="0" w:space="0" w:color="auto"/>
            <w:right w:val="none" w:sz="0" w:space="0" w:color="auto"/>
          </w:divBdr>
          <w:divsChild>
            <w:div w:id="484516080">
              <w:marLeft w:val="0"/>
              <w:marRight w:val="0"/>
              <w:marTop w:val="0"/>
              <w:marBottom w:val="0"/>
              <w:divBdr>
                <w:top w:val="none" w:sz="0" w:space="0" w:color="auto"/>
                <w:left w:val="none" w:sz="0" w:space="0" w:color="auto"/>
                <w:bottom w:val="none" w:sz="0" w:space="0" w:color="auto"/>
                <w:right w:val="none" w:sz="0" w:space="0" w:color="auto"/>
              </w:divBdr>
            </w:div>
          </w:divsChild>
        </w:div>
        <w:div w:id="542326077">
          <w:marLeft w:val="0"/>
          <w:marRight w:val="0"/>
          <w:marTop w:val="0"/>
          <w:marBottom w:val="0"/>
          <w:divBdr>
            <w:top w:val="none" w:sz="0" w:space="0" w:color="auto"/>
            <w:left w:val="none" w:sz="0" w:space="0" w:color="auto"/>
            <w:bottom w:val="none" w:sz="0" w:space="0" w:color="auto"/>
            <w:right w:val="none" w:sz="0" w:space="0" w:color="auto"/>
          </w:divBdr>
          <w:divsChild>
            <w:div w:id="1792631896">
              <w:marLeft w:val="0"/>
              <w:marRight w:val="0"/>
              <w:marTop w:val="0"/>
              <w:marBottom w:val="0"/>
              <w:divBdr>
                <w:top w:val="none" w:sz="0" w:space="0" w:color="auto"/>
                <w:left w:val="none" w:sz="0" w:space="0" w:color="auto"/>
                <w:bottom w:val="none" w:sz="0" w:space="0" w:color="auto"/>
                <w:right w:val="none" w:sz="0" w:space="0" w:color="auto"/>
              </w:divBdr>
            </w:div>
          </w:divsChild>
        </w:div>
        <w:div w:id="870193353">
          <w:marLeft w:val="0"/>
          <w:marRight w:val="0"/>
          <w:marTop w:val="0"/>
          <w:marBottom w:val="0"/>
          <w:divBdr>
            <w:top w:val="none" w:sz="0" w:space="0" w:color="auto"/>
            <w:left w:val="none" w:sz="0" w:space="0" w:color="auto"/>
            <w:bottom w:val="none" w:sz="0" w:space="0" w:color="auto"/>
            <w:right w:val="none" w:sz="0" w:space="0" w:color="auto"/>
          </w:divBdr>
          <w:divsChild>
            <w:div w:id="1631859737">
              <w:marLeft w:val="0"/>
              <w:marRight w:val="0"/>
              <w:marTop w:val="0"/>
              <w:marBottom w:val="0"/>
              <w:divBdr>
                <w:top w:val="none" w:sz="0" w:space="0" w:color="auto"/>
                <w:left w:val="none" w:sz="0" w:space="0" w:color="auto"/>
                <w:bottom w:val="none" w:sz="0" w:space="0" w:color="auto"/>
                <w:right w:val="none" w:sz="0" w:space="0" w:color="auto"/>
              </w:divBdr>
            </w:div>
          </w:divsChild>
        </w:div>
        <w:div w:id="7879564">
          <w:marLeft w:val="0"/>
          <w:marRight w:val="0"/>
          <w:marTop w:val="0"/>
          <w:marBottom w:val="0"/>
          <w:divBdr>
            <w:top w:val="none" w:sz="0" w:space="0" w:color="auto"/>
            <w:left w:val="none" w:sz="0" w:space="0" w:color="auto"/>
            <w:bottom w:val="none" w:sz="0" w:space="0" w:color="auto"/>
            <w:right w:val="none" w:sz="0" w:space="0" w:color="auto"/>
          </w:divBdr>
          <w:divsChild>
            <w:div w:id="1447307150">
              <w:marLeft w:val="0"/>
              <w:marRight w:val="0"/>
              <w:marTop w:val="0"/>
              <w:marBottom w:val="0"/>
              <w:divBdr>
                <w:top w:val="none" w:sz="0" w:space="0" w:color="auto"/>
                <w:left w:val="none" w:sz="0" w:space="0" w:color="auto"/>
                <w:bottom w:val="none" w:sz="0" w:space="0" w:color="auto"/>
                <w:right w:val="none" w:sz="0" w:space="0" w:color="auto"/>
              </w:divBdr>
            </w:div>
          </w:divsChild>
        </w:div>
        <w:div w:id="1507208792">
          <w:marLeft w:val="0"/>
          <w:marRight w:val="0"/>
          <w:marTop w:val="0"/>
          <w:marBottom w:val="0"/>
          <w:divBdr>
            <w:top w:val="none" w:sz="0" w:space="0" w:color="auto"/>
            <w:left w:val="none" w:sz="0" w:space="0" w:color="auto"/>
            <w:bottom w:val="none" w:sz="0" w:space="0" w:color="auto"/>
            <w:right w:val="none" w:sz="0" w:space="0" w:color="auto"/>
          </w:divBdr>
          <w:divsChild>
            <w:div w:id="2090036524">
              <w:marLeft w:val="0"/>
              <w:marRight w:val="0"/>
              <w:marTop w:val="0"/>
              <w:marBottom w:val="0"/>
              <w:divBdr>
                <w:top w:val="none" w:sz="0" w:space="0" w:color="auto"/>
                <w:left w:val="none" w:sz="0" w:space="0" w:color="auto"/>
                <w:bottom w:val="none" w:sz="0" w:space="0" w:color="auto"/>
                <w:right w:val="none" w:sz="0" w:space="0" w:color="auto"/>
              </w:divBdr>
            </w:div>
          </w:divsChild>
        </w:div>
        <w:div w:id="1382483416">
          <w:marLeft w:val="0"/>
          <w:marRight w:val="0"/>
          <w:marTop w:val="0"/>
          <w:marBottom w:val="0"/>
          <w:divBdr>
            <w:top w:val="none" w:sz="0" w:space="0" w:color="auto"/>
            <w:left w:val="none" w:sz="0" w:space="0" w:color="auto"/>
            <w:bottom w:val="none" w:sz="0" w:space="0" w:color="auto"/>
            <w:right w:val="none" w:sz="0" w:space="0" w:color="auto"/>
          </w:divBdr>
          <w:divsChild>
            <w:div w:id="211131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803543">
      <w:bodyDiv w:val="1"/>
      <w:marLeft w:val="0"/>
      <w:marRight w:val="0"/>
      <w:marTop w:val="0"/>
      <w:marBottom w:val="0"/>
      <w:divBdr>
        <w:top w:val="none" w:sz="0" w:space="0" w:color="auto"/>
        <w:left w:val="none" w:sz="0" w:space="0" w:color="auto"/>
        <w:bottom w:val="none" w:sz="0" w:space="0" w:color="auto"/>
        <w:right w:val="none" w:sz="0" w:space="0" w:color="auto"/>
      </w:divBdr>
      <w:divsChild>
        <w:div w:id="670985728">
          <w:marLeft w:val="0"/>
          <w:marRight w:val="0"/>
          <w:marTop w:val="0"/>
          <w:marBottom w:val="0"/>
          <w:divBdr>
            <w:top w:val="none" w:sz="0" w:space="0" w:color="auto"/>
            <w:left w:val="none" w:sz="0" w:space="0" w:color="auto"/>
            <w:bottom w:val="none" w:sz="0" w:space="0" w:color="auto"/>
            <w:right w:val="none" w:sz="0" w:space="0" w:color="auto"/>
          </w:divBdr>
          <w:divsChild>
            <w:div w:id="174002088">
              <w:marLeft w:val="0"/>
              <w:marRight w:val="0"/>
              <w:marTop w:val="0"/>
              <w:marBottom w:val="0"/>
              <w:divBdr>
                <w:top w:val="none" w:sz="0" w:space="0" w:color="auto"/>
                <w:left w:val="none" w:sz="0" w:space="0" w:color="auto"/>
                <w:bottom w:val="none" w:sz="0" w:space="0" w:color="auto"/>
                <w:right w:val="none" w:sz="0" w:space="0" w:color="auto"/>
              </w:divBdr>
            </w:div>
          </w:divsChild>
        </w:div>
        <w:div w:id="1373653836">
          <w:marLeft w:val="0"/>
          <w:marRight w:val="0"/>
          <w:marTop w:val="0"/>
          <w:marBottom w:val="0"/>
          <w:divBdr>
            <w:top w:val="none" w:sz="0" w:space="0" w:color="auto"/>
            <w:left w:val="none" w:sz="0" w:space="0" w:color="auto"/>
            <w:bottom w:val="none" w:sz="0" w:space="0" w:color="auto"/>
            <w:right w:val="none" w:sz="0" w:space="0" w:color="auto"/>
          </w:divBdr>
          <w:divsChild>
            <w:div w:id="277566168">
              <w:marLeft w:val="0"/>
              <w:marRight w:val="0"/>
              <w:marTop w:val="0"/>
              <w:marBottom w:val="0"/>
              <w:divBdr>
                <w:top w:val="none" w:sz="0" w:space="0" w:color="auto"/>
                <w:left w:val="none" w:sz="0" w:space="0" w:color="auto"/>
                <w:bottom w:val="none" w:sz="0" w:space="0" w:color="auto"/>
                <w:right w:val="none" w:sz="0" w:space="0" w:color="auto"/>
              </w:divBdr>
            </w:div>
          </w:divsChild>
        </w:div>
        <w:div w:id="346106467">
          <w:marLeft w:val="0"/>
          <w:marRight w:val="0"/>
          <w:marTop w:val="0"/>
          <w:marBottom w:val="0"/>
          <w:divBdr>
            <w:top w:val="none" w:sz="0" w:space="0" w:color="auto"/>
            <w:left w:val="none" w:sz="0" w:space="0" w:color="auto"/>
            <w:bottom w:val="none" w:sz="0" w:space="0" w:color="auto"/>
            <w:right w:val="none" w:sz="0" w:space="0" w:color="auto"/>
          </w:divBdr>
          <w:divsChild>
            <w:div w:id="848715606">
              <w:marLeft w:val="0"/>
              <w:marRight w:val="0"/>
              <w:marTop w:val="0"/>
              <w:marBottom w:val="0"/>
              <w:divBdr>
                <w:top w:val="none" w:sz="0" w:space="0" w:color="auto"/>
                <w:left w:val="none" w:sz="0" w:space="0" w:color="auto"/>
                <w:bottom w:val="none" w:sz="0" w:space="0" w:color="auto"/>
                <w:right w:val="none" w:sz="0" w:space="0" w:color="auto"/>
              </w:divBdr>
            </w:div>
          </w:divsChild>
        </w:div>
        <w:div w:id="859976648">
          <w:marLeft w:val="0"/>
          <w:marRight w:val="0"/>
          <w:marTop w:val="0"/>
          <w:marBottom w:val="0"/>
          <w:divBdr>
            <w:top w:val="none" w:sz="0" w:space="0" w:color="auto"/>
            <w:left w:val="none" w:sz="0" w:space="0" w:color="auto"/>
            <w:bottom w:val="none" w:sz="0" w:space="0" w:color="auto"/>
            <w:right w:val="none" w:sz="0" w:space="0" w:color="auto"/>
          </w:divBdr>
          <w:divsChild>
            <w:div w:id="780799345">
              <w:marLeft w:val="0"/>
              <w:marRight w:val="0"/>
              <w:marTop w:val="0"/>
              <w:marBottom w:val="0"/>
              <w:divBdr>
                <w:top w:val="none" w:sz="0" w:space="0" w:color="auto"/>
                <w:left w:val="none" w:sz="0" w:space="0" w:color="auto"/>
                <w:bottom w:val="none" w:sz="0" w:space="0" w:color="auto"/>
                <w:right w:val="none" w:sz="0" w:space="0" w:color="auto"/>
              </w:divBdr>
            </w:div>
          </w:divsChild>
        </w:div>
        <w:div w:id="2103724879">
          <w:marLeft w:val="0"/>
          <w:marRight w:val="0"/>
          <w:marTop w:val="0"/>
          <w:marBottom w:val="0"/>
          <w:divBdr>
            <w:top w:val="none" w:sz="0" w:space="0" w:color="auto"/>
            <w:left w:val="none" w:sz="0" w:space="0" w:color="auto"/>
            <w:bottom w:val="none" w:sz="0" w:space="0" w:color="auto"/>
            <w:right w:val="none" w:sz="0" w:space="0" w:color="auto"/>
          </w:divBdr>
          <w:divsChild>
            <w:div w:id="1690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399421">
      <w:bodyDiv w:val="1"/>
      <w:marLeft w:val="0"/>
      <w:marRight w:val="0"/>
      <w:marTop w:val="0"/>
      <w:marBottom w:val="0"/>
      <w:divBdr>
        <w:top w:val="none" w:sz="0" w:space="0" w:color="auto"/>
        <w:left w:val="none" w:sz="0" w:space="0" w:color="auto"/>
        <w:bottom w:val="none" w:sz="0" w:space="0" w:color="auto"/>
        <w:right w:val="none" w:sz="0" w:space="0" w:color="auto"/>
      </w:divBdr>
      <w:divsChild>
        <w:div w:id="96218823">
          <w:marLeft w:val="0"/>
          <w:marRight w:val="0"/>
          <w:marTop w:val="0"/>
          <w:marBottom w:val="0"/>
          <w:divBdr>
            <w:top w:val="none" w:sz="0" w:space="0" w:color="auto"/>
            <w:left w:val="none" w:sz="0" w:space="0" w:color="auto"/>
            <w:bottom w:val="none" w:sz="0" w:space="0" w:color="auto"/>
            <w:right w:val="none" w:sz="0" w:space="0" w:color="auto"/>
          </w:divBdr>
        </w:div>
        <w:div w:id="224535233">
          <w:marLeft w:val="0"/>
          <w:marRight w:val="0"/>
          <w:marTop w:val="0"/>
          <w:marBottom w:val="0"/>
          <w:divBdr>
            <w:top w:val="none" w:sz="0" w:space="0" w:color="auto"/>
            <w:left w:val="none" w:sz="0" w:space="0" w:color="auto"/>
            <w:bottom w:val="none" w:sz="0" w:space="0" w:color="auto"/>
            <w:right w:val="none" w:sz="0" w:space="0" w:color="auto"/>
          </w:divBdr>
        </w:div>
        <w:div w:id="1880438259">
          <w:marLeft w:val="0"/>
          <w:marRight w:val="0"/>
          <w:marTop w:val="0"/>
          <w:marBottom w:val="0"/>
          <w:divBdr>
            <w:top w:val="none" w:sz="0" w:space="0" w:color="auto"/>
            <w:left w:val="none" w:sz="0" w:space="0" w:color="auto"/>
            <w:bottom w:val="none" w:sz="0" w:space="0" w:color="auto"/>
            <w:right w:val="none" w:sz="0" w:space="0" w:color="auto"/>
          </w:divBdr>
        </w:div>
      </w:divsChild>
    </w:div>
    <w:div w:id="886798525">
      <w:bodyDiv w:val="1"/>
      <w:marLeft w:val="0"/>
      <w:marRight w:val="0"/>
      <w:marTop w:val="0"/>
      <w:marBottom w:val="0"/>
      <w:divBdr>
        <w:top w:val="none" w:sz="0" w:space="0" w:color="auto"/>
        <w:left w:val="none" w:sz="0" w:space="0" w:color="auto"/>
        <w:bottom w:val="none" w:sz="0" w:space="0" w:color="auto"/>
        <w:right w:val="none" w:sz="0" w:space="0" w:color="auto"/>
      </w:divBdr>
      <w:divsChild>
        <w:div w:id="363597013">
          <w:marLeft w:val="0"/>
          <w:marRight w:val="0"/>
          <w:marTop w:val="0"/>
          <w:marBottom w:val="0"/>
          <w:divBdr>
            <w:top w:val="none" w:sz="0" w:space="0" w:color="auto"/>
            <w:left w:val="none" w:sz="0" w:space="0" w:color="auto"/>
            <w:bottom w:val="none" w:sz="0" w:space="0" w:color="auto"/>
            <w:right w:val="none" w:sz="0" w:space="0" w:color="auto"/>
          </w:divBdr>
        </w:div>
      </w:divsChild>
    </w:div>
    <w:div w:id="907494756">
      <w:bodyDiv w:val="1"/>
      <w:marLeft w:val="0"/>
      <w:marRight w:val="0"/>
      <w:marTop w:val="0"/>
      <w:marBottom w:val="0"/>
      <w:divBdr>
        <w:top w:val="none" w:sz="0" w:space="0" w:color="auto"/>
        <w:left w:val="none" w:sz="0" w:space="0" w:color="auto"/>
        <w:bottom w:val="none" w:sz="0" w:space="0" w:color="auto"/>
        <w:right w:val="none" w:sz="0" w:space="0" w:color="auto"/>
      </w:divBdr>
    </w:div>
    <w:div w:id="917130942">
      <w:bodyDiv w:val="1"/>
      <w:marLeft w:val="0"/>
      <w:marRight w:val="0"/>
      <w:marTop w:val="0"/>
      <w:marBottom w:val="0"/>
      <w:divBdr>
        <w:top w:val="none" w:sz="0" w:space="0" w:color="auto"/>
        <w:left w:val="none" w:sz="0" w:space="0" w:color="auto"/>
        <w:bottom w:val="none" w:sz="0" w:space="0" w:color="auto"/>
        <w:right w:val="none" w:sz="0" w:space="0" w:color="auto"/>
      </w:divBdr>
      <w:divsChild>
        <w:div w:id="845823293">
          <w:marLeft w:val="0"/>
          <w:marRight w:val="0"/>
          <w:marTop w:val="0"/>
          <w:marBottom w:val="0"/>
          <w:divBdr>
            <w:top w:val="none" w:sz="0" w:space="0" w:color="auto"/>
            <w:left w:val="none" w:sz="0" w:space="0" w:color="auto"/>
            <w:bottom w:val="none" w:sz="0" w:space="0" w:color="auto"/>
            <w:right w:val="none" w:sz="0" w:space="0" w:color="auto"/>
          </w:divBdr>
          <w:divsChild>
            <w:div w:id="392579049">
              <w:marLeft w:val="0"/>
              <w:marRight w:val="0"/>
              <w:marTop w:val="0"/>
              <w:marBottom w:val="0"/>
              <w:divBdr>
                <w:top w:val="none" w:sz="0" w:space="0" w:color="auto"/>
                <w:left w:val="none" w:sz="0" w:space="0" w:color="auto"/>
                <w:bottom w:val="none" w:sz="0" w:space="0" w:color="auto"/>
                <w:right w:val="none" w:sz="0" w:space="0" w:color="auto"/>
              </w:divBdr>
              <w:divsChild>
                <w:div w:id="1135954066">
                  <w:marLeft w:val="0"/>
                  <w:marRight w:val="0"/>
                  <w:marTop w:val="0"/>
                  <w:marBottom w:val="0"/>
                  <w:divBdr>
                    <w:top w:val="none" w:sz="0" w:space="0" w:color="auto"/>
                    <w:left w:val="none" w:sz="0" w:space="0" w:color="auto"/>
                    <w:bottom w:val="none" w:sz="0" w:space="0" w:color="auto"/>
                    <w:right w:val="none" w:sz="0" w:space="0" w:color="auto"/>
                  </w:divBdr>
                </w:div>
              </w:divsChild>
            </w:div>
            <w:div w:id="1682315379">
              <w:marLeft w:val="0"/>
              <w:marRight w:val="0"/>
              <w:marTop w:val="0"/>
              <w:marBottom w:val="0"/>
              <w:divBdr>
                <w:top w:val="none" w:sz="0" w:space="0" w:color="auto"/>
                <w:left w:val="none" w:sz="0" w:space="0" w:color="auto"/>
                <w:bottom w:val="none" w:sz="0" w:space="0" w:color="auto"/>
                <w:right w:val="none" w:sz="0" w:space="0" w:color="auto"/>
              </w:divBdr>
              <w:divsChild>
                <w:div w:id="1418480544">
                  <w:marLeft w:val="0"/>
                  <w:marRight w:val="0"/>
                  <w:marTop w:val="0"/>
                  <w:marBottom w:val="0"/>
                  <w:divBdr>
                    <w:top w:val="none" w:sz="0" w:space="0" w:color="auto"/>
                    <w:left w:val="none" w:sz="0" w:space="0" w:color="auto"/>
                    <w:bottom w:val="none" w:sz="0" w:space="0" w:color="auto"/>
                    <w:right w:val="none" w:sz="0" w:space="0" w:color="auto"/>
                  </w:divBdr>
                </w:div>
              </w:divsChild>
            </w:div>
            <w:div w:id="81487267">
              <w:marLeft w:val="0"/>
              <w:marRight w:val="0"/>
              <w:marTop w:val="0"/>
              <w:marBottom w:val="0"/>
              <w:divBdr>
                <w:top w:val="none" w:sz="0" w:space="0" w:color="auto"/>
                <w:left w:val="none" w:sz="0" w:space="0" w:color="auto"/>
                <w:bottom w:val="none" w:sz="0" w:space="0" w:color="auto"/>
                <w:right w:val="none" w:sz="0" w:space="0" w:color="auto"/>
              </w:divBdr>
              <w:divsChild>
                <w:div w:id="12808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390498">
          <w:marLeft w:val="0"/>
          <w:marRight w:val="0"/>
          <w:marTop w:val="0"/>
          <w:marBottom w:val="0"/>
          <w:divBdr>
            <w:top w:val="none" w:sz="0" w:space="0" w:color="auto"/>
            <w:left w:val="none" w:sz="0" w:space="0" w:color="auto"/>
            <w:bottom w:val="none" w:sz="0" w:space="0" w:color="auto"/>
            <w:right w:val="none" w:sz="0" w:space="0" w:color="auto"/>
          </w:divBdr>
          <w:divsChild>
            <w:div w:id="1039092315">
              <w:marLeft w:val="0"/>
              <w:marRight w:val="0"/>
              <w:marTop w:val="0"/>
              <w:marBottom w:val="0"/>
              <w:divBdr>
                <w:top w:val="none" w:sz="0" w:space="0" w:color="auto"/>
                <w:left w:val="none" w:sz="0" w:space="0" w:color="auto"/>
                <w:bottom w:val="none" w:sz="0" w:space="0" w:color="auto"/>
                <w:right w:val="none" w:sz="0" w:space="0" w:color="auto"/>
              </w:divBdr>
              <w:divsChild>
                <w:div w:id="1274941826">
                  <w:marLeft w:val="0"/>
                  <w:marRight w:val="0"/>
                  <w:marTop w:val="0"/>
                  <w:marBottom w:val="0"/>
                  <w:divBdr>
                    <w:top w:val="none" w:sz="0" w:space="0" w:color="auto"/>
                    <w:left w:val="none" w:sz="0" w:space="0" w:color="auto"/>
                    <w:bottom w:val="none" w:sz="0" w:space="0" w:color="auto"/>
                    <w:right w:val="none" w:sz="0" w:space="0" w:color="auto"/>
                  </w:divBdr>
                  <w:divsChild>
                    <w:div w:id="1156796864">
                      <w:marLeft w:val="0"/>
                      <w:marRight w:val="0"/>
                      <w:marTop w:val="0"/>
                      <w:marBottom w:val="0"/>
                      <w:divBdr>
                        <w:top w:val="none" w:sz="0" w:space="0" w:color="auto"/>
                        <w:left w:val="none" w:sz="0" w:space="0" w:color="auto"/>
                        <w:bottom w:val="none" w:sz="0" w:space="0" w:color="auto"/>
                        <w:right w:val="none" w:sz="0" w:space="0" w:color="auto"/>
                      </w:divBdr>
                      <w:divsChild>
                        <w:div w:id="152837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672305">
      <w:bodyDiv w:val="1"/>
      <w:marLeft w:val="0"/>
      <w:marRight w:val="0"/>
      <w:marTop w:val="0"/>
      <w:marBottom w:val="0"/>
      <w:divBdr>
        <w:top w:val="none" w:sz="0" w:space="0" w:color="auto"/>
        <w:left w:val="none" w:sz="0" w:space="0" w:color="auto"/>
        <w:bottom w:val="none" w:sz="0" w:space="0" w:color="auto"/>
        <w:right w:val="none" w:sz="0" w:space="0" w:color="auto"/>
      </w:divBdr>
      <w:divsChild>
        <w:div w:id="2063287820">
          <w:marLeft w:val="0"/>
          <w:marRight w:val="0"/>
          <w:marTop w:val="0"/>
          <w:marBottom w:val="0"/>
          <w:divBdr>
            <w:top w:val="none" w:sz="0" w:space="0" w:color="auto"/>
            <w:left w:val="none" w:sz="0" w:space="0" w:color="auto"/>
            <w:bottom w:val="none" w:sz="0" w:space="0" w:color="auto"/>
            <w:right w:val="none" w:sz="0" w:space="0" w:color="auto"/>
          </w:divBdr>
        </w:div>
        <w:div w:id="1450081135">
          <w:marLeft w:val="0"/>
          <w:marRight w:val="0"/>
          <w:marTop w:val="0"/>
          <w:marBottom w:val="0"/>
          <w:divBdr>
            <w:top w:val="none" w:sz="0" w:space="0" w:color="auto"/>
            <w:left w:val="none" w:sz="0" w:space="0" w:color="auto"/>
            <w:bottom w:val="none" w:sz="0" w:space="0" w:color="auto"/>
            <w:right w:val="none" w:sz="0" w:space="0" w:color="auto"/>
          </w:divBdr>
        </w:div>
        <w:div w:id="470095024">
          <w:marLeft w:val="0"/>
          <w:marRight w:val="0"/>
          <w:marTop w:val="0"/>
          <w:marBottom w:val="0"/>
          <w:divBdr>
            <w:top w:val="none" w:sz="0" w:space="0" w:color="auto"/>
            <w:left w:val="none" w:sz="0" w:space="0" w:color="auto"/>
            <w:bottom w:val="none" w:sz="0" w:space="0" w:color="auto"/>
            <w:right w:val="none" w:sz="0" w:space="0" w:color="auto"/>
          </w:divBdr>
          <w:divsChild>
            <w:div w:id="1270117134">
              <w:blockQuote w:val="1"/>
              <w:marLeft w:val="720"/>
              <w:marRight w:val="720"/>
              <w:marTop w:val="100"/>
              <w:marBottom w:val="100"/>
              <w:divBdr>
                <w:top w:val="none" w:sz="0" w:space="0" w:color="auto"/>
                <w:left w:val="none" w:sz="0" w:space="0" w:color="auto"/>
                <w:bottom w:val="none" w:sz="0" w:space="0" w:color="auto"/>
                <w:right w:val="none" w:sz="0" w:space="0" w:color="auto"/>
              </w:divBdr>
            </w:div>
            <w:div w:id="473135717">
              <w:marLeft w:val="0"/>
              <w:marRight w:val="0"/>
              <w:marTop w:val="0"/>
              <w:marBottom w:val="0"/>
              <w:divBdr>
                <w:top w:val="none" w:sz="0" w:space="0" w:color="auto"/>
                <w:left w:val="none" w:sz="0" w:space="0" w:color="auto"/>
                <w:bottom w:val="none" w:sz="0" w:space="0" w:color="auto"/>
                <w:right w:val="none" w:sz="0" w:space="0" w:color="auto"/>
              </w:divBdr>
              <w:divsChild>
                <w:div w:id="105010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298097">
      <w:bodyDiv w:val="1"/>
      <w:marLeft w:val="0"/>
      <w:marRight w:val="0"/>
      <w:marTop w:val="0"/>
      <w:marBottom w:val="0"/>
      <w:divBdr>
        <w:top w:val="none" w:sz="0" w:space="0" w:color="auto"/>
        <w:left w:val="none" w:sz="0" w:space="0" w:color="auto"/>
        <w:bottom w:val="none" w:sz="0" w:space="0" w:color="auto"/>
        <w:right w:val="none" w:sz="0" w:space="0" w:color="auto"/>
      </w:divBdr>
      <w:divsChild>
        <w:div w:id="1539467784">
          <w:marLeft w:val="0"/>
          <w:marRight w:val="0"/>
          <w:marTop w:val="0"/>
          <w:marBottom w:val="0"/>
          <w:divBdr>
            <w:top w:val="none" w:sz="0" w:space="0" w:color="auto"/>
            <w:left w:val="none" w:sz="0" w:space="0" w:color="auto"/>
            <w:bottom w:val="none" w:sz="0" w:space="0" w:color="auto"/>
            <w:right w:val="none" w:sz="0" w:space="0" w:color="auto"/>
          </w:divBdr>
        </w:div>
        <w:div w:id="1592545644">
          <w:marLeft w:val="0"/>
          <w:marRight w:val="0"/>
          <w:marTop w:val="0"/>
          <w:marBottom w:val="0"/>
          <w:divBdr>
            <w:top w:val="none" w:sz="0" w:space="0" w:color="auto"/>
            <w:left w:val="none" w:sz="0" w:space="0" w:color="auto"/>
            <w:bottom w:val="none" w:sz="0" w:space="0" w:color="auto"/>
            <w:right w:val="none" w:sz="0" w:space="0" w:color="auto"/>
          </w:divBdr>
        </w:div>
        <w:div w:id="186260390">
          <w:marLeft w:val="0"/>
          <w:marRight w:val="0"/>
          <w:marTop w:val="0"/>
          <w:marBottom w:val="0"/>
          <w:divBdr>
            <w:top w:val="none" w:sz="0" w:space="0" w:color="auto"/>
            <w:left w:val="none" w:sz="0" w:space="0" w:color="auto"/>
            <w:bottom w:val="none" w:sz="0" w:space="0" w:color="auto"/>
            <w:right w:val="none" w:sz="0" w:space="0" w:color="auto"/>
          </w:divBdr>
          <w:divsChild>
            <w:div w:id="420955283">
              <w:marLeft w:val="0"/>
              <w:marRight w:val="0"/>
              <w:marTop w:val="0"/>
              <w:marBottom w:val="0"/>
              <w:divBdr>
                <w:top w:val="none" w:sz="0" w:space="0" w:color="auto"/>
                <w:left w:val="none" w:sz="0" w:space="0" w:color="auto"/>
                <w:bottom w:val="none" w:sz="0" w:space="0" w:color="auto"/>
                <w:right w:val="none" w:sz="0" w:space="0" w:color="auto"/>
              </w:divBdr>
              <w:divsChild>
                <w:div w:id="1037966202">
                  <w:marLeft w:val="0"/>
                  <w:marRight w:val="0"/>
                  <w:marTop w:val="0"/>
                  <w:marBottom w:val="0"/>
                  <w:divBdr>
                    <w:top w:val="none" w:sz="0" w:space="0" w:color="auto"/>
                    <w:left w:val="none" w:sz="0" w:space="0" w:color="auto"/>
                    <w:bottom w:val="none" w:sz="0" w:space="0" w:color="auto"/>
                    <w:right w:val="none" w:sz="0" w:space="0" w:color="auto"/>
                  </w:divBdr>
                </w:div>
              </w:divsChild>
            </w:div>
            <w:div w:id="1384913432">
              <w:marLeft w:val="0"/>
              <w:marRight w:val="0"/>
              <w:marTop w:val="0"/>
              <w:marBottom w:val="0"/>
              <w:divBdr>
                <w:top w:val="none" w:sz="0" w:space="0" w:color="auto"/>
                <w:left w:val="none" w:sz="0" w:space="0" w:color="auto"/>
                <w:bottom w:val="none" w:sz="0" w:space="0" w:color="auto"/>
                <w:right w:val="none" w:sz="0" w:space="0" w:color="auto"/>
              </w:divBdr>
              <w:divsChild>
                <w:div w:id="1670674693">
                  <w:marLeft w:val="0"/>
                  <w:marRight w:val="0"/>
                  <w:marTop w:val="0"/>
                  <w:marBottom w:val="0"/>
                  <w:divBdr>
                    <w:top w:val="none" w:sz="0" w:space="0" w:color="auto"/>
                    <w:left w:val="none" w:sz="0" w:space="0" w:color="auto"/>
                    <w:bottom w:val="none" w:sz="0" w:space="0" w:color="auto"/>
                    <w:right w:val="none" w:sz="0" w:space="0" w:color="auto"/>
                  </w:divBdr>
                </w:div>
              </w:divsChild>
            </w:div>
            <w:div w:id="1916159587">
              <w:marLeft w:val="0"/>
              <w:marRight w:val="0"/>
              <w:marTop w:val="0"/>
              <w:marBottom w:val="0"/>
              <w:divBdr>
                <w:top w:val="none" w:sz="0" w:space="0" w:color="auto"/>
                <w:left w:val="none" w:sz="0" w:space="0" w:color="auto"/>
                <w:bottom w:val="none" w:sz="0" w:space="0" w:color="auto"/>
                <w:right w:val="none" w:sz="0" w:space="0" w:color="auto"/>
              </w:divBdr>
              <w:divsChild>
                <w:div w:id="1909266069">
                  <w:marLeft w:val="0"/>
                  <w:marRight w:val="0"/>
                  <w:marTop w:val="0"/>
                  <w:marBottom w:val="0"/>
                  <w:divBdr>
                    <w:top w:val="none" w:sz="0" w:space="0" w:color="auto"/>
                    <w:left w:val="none" w:sz="0" w:space="0" w:color="auto"/>
                    <w:bottom w:val="none" w:sz="0" w:space="0" w:color="auto"/>
                    <w:right w:val="none" w:sz="0" w:space="0" w:color="auto"/>
                  </w:divBdr>
                </w:div>
              </w:divsChild>
            </w:div>
            <w:div w:id="518661305">
              <w:marLeft w:val="0"/>
              <w:marRight w:val="0"/>
              <w:marTop w:val="0"/>
              <w:marBottom w:val="0"/>
              <w:divBdr>
                <w:top w:val="none" w:sz="0" w:space="0" w:color="auto"/>
                <w:left w:val="none" w:sz="0" w:space="0" w:color="auto"/>
                <w:bottom w:val="none" w:sz="0" w:space="0" w:color="auto"/>
                <w:right w:val="none" w:sz="0" w:space="0" w:color="auto"/>
              </w:divBdr>
              <w:divsChild>
                <w:div w:id="1532258262">
                  <w:marLeft w:val="0"/>
                  <w:marRight w:val="0"/>
                  <w:marTop w:val="0"/>
                  <w:marBottom w:val="0"/>
                  <w:divBdr>
                    <w:top w:val="none" w:sz="0" w:space="0" w:color="auto"/>
                    <w:left w:val="none" w:sz="0" w:space="0" w:color="auto"/>
                    <w:bottom w:val="none" w:sz="0" w:space="0" w:color="auto"/>
                    <w:right w:val="none" w:sz="0" w:space="0" w:color="auto"/>
                  </w:divBdr>
                </w:div>
              </w:divsChild>
            </w:div>
            <w:div w:id="1925186157">
              <w:marLeft w:val="0"/>
              <w:marRight w:val="0"/>
              <w:marTop w:val="0"/>
              <w:marBottom w:val="0"/>
              <w:divBdr>
                <w:top w:val="none" w:sz="0" w:space="0" w:color="auto"/>
                <w:left w:val="none" w:sz="0" w:space="0" w:color="auto"/>
                <w:bottom w:val="none" w:sz="0" w:space="0" w:color="auto"/>
                <w:right w:val="none" w:sz="0" w:space="0" w:color="auto"/>
              </w:divBdr>
              <w:divsChild>
                <w:div w:id="177080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15156">
          <w:marLeft w:val="0"/>
          <w:marRight w:val="0"/>
          <w:marTop w:val="0"/>
          <w:marBottom w:val="0"/>
          <w:divBdr>
            <w:top w:val="none" w:sz="0" w:space="0" w:color="auto"/>
            <w:left w:val="none" w:sz="0" w:space="0" w:color="auto"/>
            <w:bottom w:val="none" w:sz="0" w:space="0" w:color="auto"/>
            <w:right w:val="none" w:sz="0" w:space="0" w:color="auto"/>
          </w:divBdr>
          <w:divsChild>
            <w:div w:id="1922710927">
              <w:marLeft w:val="0"/>
              <w:marRight w:val="0"/>
              <w:marTop w:val="0"/>
              <w:marBottom w:val="0"/>
              <w:divBdr>
                <w:top w:val="none" w:sz="0" w:space="0" w:color="auto"/>
                <w:left w:val="none" w:sz="0" w:space="0" w:color="auto"/>
                <w:bottom w:val="none" w:sz="0" w:space="0" w:color="auto"/>
                <w:right w:val="none" w:sz="0" w:space="0" w:color="auto"/>
              </w:divBdr>
              <w:divsChild>
                <w:div w:id="200244319">
                  <w:marLeft w:val="0"/>
                  <w:marRight w:val="0"/>
                  <w:marTop w:val="0"/>
                  <w:marBottom w:val="0"/>
                  <w:divBdr>
                    <w:top w:val="none" w:sz="0" w:space="0" w:color="auto"/>
                    <w:left w:val="none" w:sz="0" w:space="0" w:color="auto"/>
                    <w:bottom w:val="none" w:sz="0" w:space="0" w:color="auto"/>
                    <w:right w:val="none" w:sz="0" w:space="0" w:color="auto"/>
                  </w:divBdr>
                  <w:divsChild>
                    <w:div w:id="1141381332">
                      <w:marLeft w:val="0"/>
                      <w:marRight w:val="0"/>
                      <w:marTop w:val="0"/>
                      <w:marBottom w:val="0"/>
                      <w:divBdr>
                        <w:top w:val="none" w:sz="0" w:space="0" w:color="auto"/>
                        <w:left w:val="none" w:sz="0" w:space="0" w:color="auto"/>
                        <w:bottom w:val="none" w:sz="0" w:space="0" w:color="auto"/>
                        <w:right w:val="none" w:sz="0" w:space="0" w:color="auto"/>
                      </w:divBdr>
                      <w:divsChild>
                        <w:div w:id="91567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978324">
      <w:bodyDiv w:val="1"/>
      <w:marLeft w:val="0"/>
      <w:marRight w:val="0"/>
      <w:marTop w:val="0"/>
      <w:marBottom w:val="0"/>
      <w:divBdr>
        <w:top w:val="none" w:sz="0" w:space="0" w:color="auto"/>
        <w:left w:val="none" w:sz="0" w:space="0" w:color="auto"/>
        <w:bottom w:val="none" w:sz="0" w:space="0" w:color="auto"/>
        <w:right w:val="none" w:sz="0" w:space="0" w:color="auto"/>
      </w:divBdr>
      <w:divsChild>
        <w:div w:id="654797257">
          <w:marLeft w:val="0"/>
          <w:marRight w:val="0"/>
          <w:marTop w:val="0"/>
          <w:marBottom w:val="0"/>
          <w:divBdr>
            <w:top w:val="none" w:sz="0" w:space="0" w:color="auto"/>
            <w:left w:val="none" w:sz="0" w:space="0" w:color="auto"/>
            <w:bottom w:val="none" w:sz="0" w:space="0" w:color="auto"/>
            <w:right w:val="none" w:sz="0" w:space="0" w:color="auto"/>
          </w:divBdr>
          <w:divsChild>
            <w:div w:id="185337563">
              <w:marLeft w:val="0"/>
              <w:marRight w:val="0"/>
              <w:marTop w:val="0"/>
              <w:marBottom w:val="0"/>
              <w:divBdr>
                <w:top w:val="none" w:sz="0" w:space="0" w:color="auto"/>
                <w:left w:val="none" w:sz="0" w:space="0" w:color="auto"/>
                <w:bottom w:val="none" w:sz="0" w:space="0" w:color="auto"/>
                <w:right w:val="none" w:sz="0" w:space="0" w:color="auto"/>
              </w:divBdr>
              <w:divsChild>
                <w:div w:id="1389838424">
                  <w:marLeft w:val="0"/>
                  <w:marRight w:val="0"/>
                  <w:marTop w:val="0"/>
                  <w:marBottom w:val="0"/>
                  <w:divBdr>
                    <w:top w:val="none" w:sz="0" w:space="0" w:color="auto"/>
                    <w:left w:val="none" w:sz="0" w:space="0" w:color="auto"/>
                    <w:bottom w:val="none" w:sz="0" w:space="0" w:color="auto"/>
                    <w:right w:val="none" w:sz="0" w:space="0" w:color="auto"/>
                  </w:divBdr>
                </w:div>
              </w:divsChild>
            </w:div>
            <w:div w:id="951984812">
              <w:marLeft w:val="0"/>
              <w:marRight w:val="0"/>
              <w:marTop w:val="0"/>
              <w:marBottom w:val="0"/>
              <w:divBdr>
                <w:top w:val="none" w:sz="0" w:space="0" w:color="auto"/>
                <w:left w:val="none" w:sz="0" w:space="0" w:color="auto"/>
                <w:bottom w:val="none" w:sz="0" w:space="0" w:color="auto"/>
                <w:right w:val="none" w:sz="0" w:space="0" w:color="auto"/>
              </w:divBdr>
              <w:divsChild>
                <w:div w:id="1477448863">
                  <w:marLeft w:val="0"/>
                  <w:marRight w:val="0"/>
                  <w:marTop w:val="0"/>
                  <w:marBottom w:val="0"/>
                  <w:divBdr>
                    <w:top w:val="none" w:sz="0" w:space="0" w:color="auto"/>
                    <w:left w:val="none" w:sz="0" w:space="0" w:color="auto"/>
                    <w:bottom w:val="none" w:sz="0" w:space="0" w:color="auto"/>
                    <w:right w:val="none" w:sz="0" w:space="0" w:color="auto"/>
                  </w:divBdr>
                </w:div>
              </w:divsChild>
            </w:div>
            <w:div w:id="1933466282">
              <w:marLeft w:val="0"/>
              <w:marRight w:val="0"/>
              <w:marTop w:val="0"/>
              <w:marBottom w:val="0"/>
              <w:divBdr>
                <w:top w:val="none" w:sz="0" w:space="0" w:color="auto"/>
                <w:left w:val="none" w:sz="0" w:space="0" w:color="auto"/>
                <w:bottom w:val="none" w:sz="0" w:space="0" w:color="auto"/>
                <w:right w:val="none" w:sz="0" w:space="0" w:color="auto"/>
              </w:divBdr>
              <w:divsChild>
                <w:div w:id="443767190">
                  <w:marLeft w:val="0"/>
                  <w:marRight w:val="0"/>
                  <w:marTop w:val="0"/>
                  <w:marBottom w:val="0"/>
                  <w:divBdr>
                    <w:top w:val="none" w:sz="0" w:space="0" w:color="auto"/>
                    <w:left w:val="none" w:sz="0" w:space="0" w:color="auto"/>
                    <w:bottom w:val="none" w:sz="0" w:space="0" w:color="auto"/>
                    <w:right w:val="none" w:sz="0" w:space="0" w:color="auto"/>
                  </w:divBdr>
                </w:div>
              </w:divsChild>
            </w:div>
            <w:div w:id="2013095984">
              <w:marLeft w:val="0"/>
              <w:marRight w:val="0"/>
              <w:marTop w:val="0"/>
              <w:marBottom w:val="0"/>
              <w:divBdr>
                <w:top w:val="none" w:sz="0" w:space="0" w:color="auto"/>
                <w:left w:val="none" w:sz="0" w:space="0" w:color="auto"/>
                <w:bottom w:val="none" w:sz="0" w:space="0" w:color="auto"/>
                <w:right w:val="none" w:sz="0" w:space="0" w:color="auto"/>
              </w:divBdr>
              <w:divsChild>
                <w:div w:id="110600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510791">
          <w:marLeft w:val="0"/>
          <w:marRight w:val="0"/>
          <w:marTop w:val="0"/>
          <w:marBottom w:val="0"/>
          <w:divBdr>
            <w:top w:val="none" w:sz="0" w:space="0" w:color="auto"/>
            <w:left w:val="none" w:sz="0" w:space="0" w:color="auto"/>
            <w:bottom w:val="none" w:sz="0" w:space="0" w:color="auto"/>
            <w:right w:val="none" w:sz="0" w:space="0" w:color="auto"/>
          </w:divBdr>
          <w:divsChild>
            <w:div w:id="229930639">
              <w:marLeft w:val="0"/>
              <w:marRight w:val="0"/>
              <w:marTop w:val="0"/>
              <w:marBottom w:val="0"/>
              <w:divBdr>
                <w:top w:val="none" w:sz="0" w:space="0" w:color="auto"/>
                <w:left w:val="none" w:sz="0" w:space="0" w:color="auto"/>
                <w:bottom w:val="none" w:sz="0" w:space="0" w:color="auto"/>
                <w:right w:val="none" w:sz="0" w:space="0" w:color="auto"/>
              </w:divBdr>
              <w:divsChild>
                <w:div w:id="23487856">
                  <w:marLeft w:val="0"/>
                  <w:marRight w:val="0"/>
                  <w:marTop w:val="0"/>
                  <w:marBottom w:val="0"/>
                  <w:divBdr>
                    <w:top w:val="none" w:sz="0" w:space="0" w:color="auto"/>
                    <w:left w:val="none" w:sz="0" w:space="0" w:color="auto"/>
                    <w:bottom w:val="none" w:sz="0" w:space="0" w:color="auto"/>
                    <w:right w:val="none" w:sz="0" w:space="0" w:color="auto"/>
                  </w:divBdr>
                  <w:divsChild>
                    <w:div w:id="2016877747">
                      <w:marLeft w:val="0"/>
                      <w:marRight w:val="0"/>
                      <w:marTop w:val="0"/>
                      <w:marBottom w:val="0"/>
                      <w:divBdr>
                        <w:top w:val="none" w:sz="0" w:space="0" w:color="auto"/>
                        <w:left w:val="none" w:sz="0" w:space="0" w:color="auto"/>
                        <w:bottom w:val="none" w:sz="0" w:space="0" w:color="auto"/>
                        <w:right w:val="none" w:sz="0" w:space="0" w:color="auto"/>
                      </w:divBdr>
                      <w:divsChild>
                        <w:div w:id="159219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009825">
      <w:bodyDiv w:val="1"/>
      <w:marLeft w:val="0"/>
      <w:marRight w:val="0"/>
      <w:marTop w:val="0"/>
      <w:marBottom w:val="0"/>
      <w:divBdr>
        <w:top w:val="none" w:sz="0" w:space="0" w:color="auto"/>
        <w:left w:val="none" w:sz="0" w:space="0" w:color="auto"/>
        <w:bottom w:val="none" w:sz="0" w:space="0" w:color="auto"/>
        <w:right w:val="none" w:sz="0" w:space="0" w:color="auto"/>
      </w:divBdr>
      <w:divsChild>
        <w:div w:id="746417907">
          <w:marLeft w:val="0"/>
          <w:marRight w:val="0"/>
          <w:marTop w:val="0"/>
          <w:marBottom w:val="0"/>
          <w:divBdr>
            <w:top w:val="none" w:sz="0" w:space="0" w:color="auto"/>
            <w:left w:val="none" w:sz="0" w:space="0" w:color="auto"/>
            <w:bottom w:val="none" w:sz="0" w:space="0" w:color="auto"/>
            <w:right w:val="none" w:sz="0" w:space="0" w:color="auto"/>
          </w:divBdr>
          <w:divsChild>
            <w:div w:id="1602444599">
              <w:marLeft w:val="0"/>
              <w:marRight w:val="0"/>
              <w:marTop w:val="0"/>
              <w:marBottom w:val="0"/>
              <w:divBdr>
                <w:top w:val="none" w:sz="0" w:space="0" w:color="auto"/>
                <w:left w:val="none" w:sz="0" w:space="0" w:color="auto"/>
                <w:bottom w:val="none" w:sz="0" w:space="0" w:color="auto"/>
                <w:right w:val="none" w:sz="0" w:space="0" w:color="auto"/>
              </w:divBdr>
              <w:divsChild>
                <w:div w:id="245574084">
                  <w:marLeft w:val="0"/>
                  <w:marRight w:val="0"/>
                  <w:marTop w:val="0"/>
                  <w:marBottom w:val="0"/>
                  <w:divBdr>
                    <w:top w:val="none" w:sz="0" w:space="0" w:color="auto"/>
                    <w:left w:val="none" w:sz="0" w:space="0" w:color="auto"/>
                    <w:bottom w:val="none" w:sz="0" w:space="0" w:color="auto"/>
                    <w:right w:val="none" w:sz="0" w:space="0" w:color="auto"/>
                  </w:divBdr>
                </w:div>
              </w:divsChild>
            </w:div>
            <w:div w:id="654921543">
              <w:marLeft w:val="0"/>
              <w:marRight w:val="0"/>
              <w:marTop w:val="0"/>
              <w:marBottom w:val="0"/>
              <w:divBdr>
                <w:top w:val="none" w:sz="0" w:space="0" w:color="auto"/>
                <w:left w:val="none" w:sz="0" w:space="0" w:color="auto"/>
                <w:bottom w:val="none" w:sz="0" w:space="0" w:color="auto"/>
                <w:right w:val="none" w:sz="0" w:space="0" w:color="auto"/>
              </w:divBdr>
              <w:divsChild>
                <w:div w:id="887297754">
                  <w:marLeft w:val="0"/>
                  <w:marRight w:val="0"/>
                  <w:marTop w:val="0"/>
                  <w:marBottom w:val="0"/>
                  <w:divBdr>
                    <w:top w:val="none" w:sz="0" w:space="0" w:color="auto"/>
                    <w:left w:val="none" w:sz="0" w:space="0" w:color="auto"/>
                    <w:bottom w:val="none" w:sz="0" w:space="0" w:color="auto"/>
                    <w:right w:val="none" w:sz="0" w:space="0" w:color="auto"/>
                  </w:divBdr>
                </w:div>
              </w:divsChild>
            </w:div>
            <w:div w:id="1396203138">
              <w:marLeft w:val="0"/>
              <w:marRight w:val="0"/>
              <w:marTop w:val="0"/>
              <w:marBottom w:val="0"/>
              <w:divBdr>
                <w:top w:val="none" w:sz="0" w:space="0" w:color="auto"/>
                <w:left w:val="none" w:sz="0" w:space="0" w:color="auto"/>
                <w:bottom w:val="none" w:sz="0" w:space="0" w:color="auto"/>
                <w:right w:val="none" w:sz="0" w:space="0" w:color="auto"/>
              </w:divBdr>
              <w:divsChild>
                <w:div w:id="1957055766">
                  <w:marLeft w:val="0"/>
                  <w:marRight w:val="0"/>
                  <w:marTop w:val="0"/>
                  <w:marBottom w:val="0"/>
                  <w:divBdr>
                    <w:top w:val="none" w:sz="0" w:space="0" w:color="auto"/>
                    <w:left w:val="none" w:sz="0" w:space="0" w:color="auto"/>
                    <w:bottom w:val="none" w:sz="0" w:space="0" w:color="auto"/>
                    <w:right w:val="none" w:sz="0" w:space="0" w:color="auto"/>
                  </w:divBdr>
                </w:div>
              </w:divsChild>
            </w:div>
            <w:div w:id="1731420561">
              <w:marLeft w:val="0"/>
              <w:marRight w:val="0"/>
              <w:marTop w:val="0"/>
              <w:marBottom w:val="0"/>
              <w:divBdr>
                <w:top w:val="none" w:sz="0" w:space="0" w:color="auto"/>
                <w:left w:val="none" w:sz="0" w:space="0" w:color="auto"/>
                <w:bottom w:val="none" w:sz="0" w:space="0" w:color="auto"/>
                <w:right w:val="none" w:sz="0" w:space="0" w:color="auto"/>
              </w:divBdr>
              <w:divsChild>
                <w:div w:id="135287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81274">
          <w:marLeft w:val="0"/>
          <w:marRight w:val="0"/>
          <w:marTop w:val="0"/>
          <w:marBottom w:val="0"/>
          <w:divBdr>
            <w:top w:val="none" w:sz="0" w:space="0" w:color="auto"/>
            <w:left w:val="none" w:sz="0" w:space="0" w:color="auto"/>
            <w:bottom w:val="none" w:sz="0" w:space="0" w:color="auto"/>
            <w:right w:val="none" w:sz="0" w:space="0" w:color="auto"/>
          </w:divBdr>
          <w:divsChild>
            <w:div w:id="1575699443">
              <w:marLeft w:val="0"/>
              <w:marRight w:val="0"/>
              <w:marTop w:val="0"/>
              <w:marBottom w:val="0"/>
              <w:divBdr>
                <w:top w:val="none" w:sz="0" w:space="0" w:color="auto"/>
                <w:left w:val="none" w:sz="0" w:space="0" w:color="auto"/>
                <w:bottom w:val="none" w:sz="0" w:space="0" w:color="auto"/>
                <w:right w:val="none" w:sz="0" w:space="0" w:color="auto"/>
              </w:divBdr>
              <w:divsChild>
                <w:div w:id="1847017392">
                  <w:marLeft w:val="0"/>
                  <w:marRight w:val="0"/>
                  <w:marTop w:val="0"/>
                  <w:marBottom w:val="0"/>
                  <w:divBdr>
                    <w:top w:val="none" w:sz="0" w:space="0" w:color="auto"/>
                    <w:left w:val="none" w:sz="0" w:space="0" w:color="auto"/>
                    <w:bottom w:val="none" w:sz="0" w:space="0" w:color="auto"/>
                    <w:right w:val="none" w:sz="0" w:space="0" w:color="auto"/>
                  </w:divBdr>
                  <w:divsChild>
                    <w:div w:id="212470327">
                      <w:marLeft w:val="0"/>
                      <w:marRight w:val="0"/>
                      <w:marTop w:val="0"/>
                      <w:marBottom w:val="0"/>
                      <w:divBdr>
                        <w:top w:val="none" w:sz="0" w:space="0" w:color="auto"/>
                        <w:left w:val="none" w:sz="0" w:space="0" w:color="auto"/>
                        <w:bottom w:val="none" w:sz="0" w:space="0" w:color="auto"/>
                        <w:right w:val="none" w:sz="0" w:space="0" w:color="auto"/>
                      </w:divBdr>
                      <w:divsChild>
                        <w:div w:id="33476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4452366">
      <w:bodyDiv w:val="1"/>
      <w:marLeft w:val="0"/>
      <w:marRight w:val="0"/>
      <w:marTop w:val="0"/>
      <w:marBottom w:val="0"/>
      <w:divBdr>
        <w:top w:val="none" w:sz="0" w:space="0" w:color="auto"/>
        <w:left w:val="none" w:sz="0" w:space="0" w:color="auto"/>
        <w:bottom w:val="none" w:sz="0" w:space="0" w:color="auto"/>
        <w:right w:val="none" w:sz="0" w:space="0" w:color="auto"/>
      </w:divBdr>
    </w:div>
    <w:div w:id="1119448865">
      <w:bodyDiv w:val="1"/>
      <w:marLeft w:val="0"/>
      <w:marRight w:val="0"/>
      <w:marTop w:val="0"/>
      <w:marBottom w:val="0"/>
      <w:divBdr>
        <w:top w:val="none" w:sz="0" w:space="0" w:color="auto"/>
        <w:left w:val="none" w:sz="0" w:space="0" w:color="auto"/>
        <w:bottom w:val="none" w:sz="0" w:space="0" w:color="auto"/>
        <w:right w:val="none" w:sz="0" w:space="0" w:color="auto"/>
      </w:divBdr>
      <w:divsChild>
        <w:div w:id="780224488">
          <w:marLeft w:val="0"/>
          <w:marRight w:val="0"/>
          <w:marTop w:val="0"/>
          <w:marBottom w:val="0"/>
          <w:divBdr>
            <w:top w:val="none" w:sz="0" w:space="0" w:color="auto"/>
            <w:left w:val="none" w:sz="0" w:space="0" w:color="auto"/>
            <w:bottom w:val="none" w:sz="0" w:space="0" w:color="auto"/>
            <w:right w:val="none" w:sz="0" w:space="0" w:color="auto"/>
          </w:divBdr>
          <w:divsChild>
            <w:div w:id="1081214751">
              <w:marLeft w:val="0"/>
              <w:marRight w:val="0"/>
              <w:marTop w:val="0"/>
              <w:marBottom w:val="0"/>
              <w:divBdr>
                <w:top w:val="none" w:sz="0" w:space="0" w:color="auto"/>
                <w:left w:val="none" w:sz="0" w:space="0" w:color="auto"/>
                <w:bottom w:val="none" w:sz="0" w:space="0" w:color="auto"/>
                <w:right w:val="none" w:sz="0" w:space="0" w:color="auto"/>
              </w:divBdr>
            </w:div>
          </w:divsChild>
        </w:div>
        <w:div w:id="500394887">
          <w:marLeft w:val="0"/>
          <w:marRight w:val="0"/>
          <w:marTop w:val="0"/>
          <w:marBottom w:val="0"/>
          <w:divBdr>
            <w:top w:val="none" w:sz="0" w:space="0" w:color="auto"/>
            <w:left w:val="none" w:sz="0" w:space="0" w:color="auto"/>
            <w:bottom w:val="none" w:sz="0" w:space="0" w:color="auto"/>
            <w:right w:val="none" w:sz="0" w:space="0" w:color="auto"/>
          </w:divBdr>
        </w:div>
        <w:div w:id="1237017016">
          <w:marLeft w:val="0"/>
          <w:marRight w:val="0"/>
          <w:marTop w:val="0"/>
          <w:marBottom w:val="0"/>
          <w:divBdr>
            <w:top w:val="none" w:sz="0" w:space="0" w:color="auto"/>
            <w:left w:val="none" w:sz="0" w:space="0" w:color="auto"/>
            <w:bottom w:val="none" w:sz="0" w:space="0" w:color="auto"/>
            <w:right w:val="none" w:sz="0" w:space="0" w:color="auto"/>
          </w:divBdr>
        </w:div>
        <w:div w:id="745691233">
          <w:marLeft w:val="0"/>
          <w:marRight w:val="0"/>
          <w:marTop w:val="0"/>
          <w:marBottom w:val="0"/>
          <w:divBdr>
            <w:top w:val="none" w:sz="0" w:space="0" w:color="auto"/>
            <w:left w:val="none" w:sz="0" w:space="0" w:color="auto"/>
            <w:bottom w:val="none" w:sz="0" w:space="0" w:color="auto"/>
            <w:right w:val="none" w:sz="0" w:space="0" w:color="auto"/>
          </w:divBdr>
          <w:divsChild>
            <w:div w:id="2029595682">
              <w:marLeft w:val="0"/>
              <w:marRight w:val="0"/>
              <w:marTop w:val="0"/>
              <w:marBottom w:val="0"/>
              <w:divBdr>
                <w:top w:val="none" w:sz="0" w:space="0" w:color="auto"/>
                <w:left w:val="none" w:sz="0" w:space="0" w:color="auto"/>
                <w:bottom w:val="none" w:sz="0" w:space="0" w:color="auto"/>
                <w:right w:val="none" w:sz="0" w:space="0" w:color="auto"/>
              </w:divBdr>
            </w:div>
          </w:divsChild>
        </w:div>
        <w:div w:id="1992324620">
          <w:marLeft w:val="0"/>
          <w:marRight w:val="0"/>
          <w:marTop w:val="0"/>
          <w:marBottom w:val="0"/>
          <w:divBdr>
            <w:top w:val="none" w:sz="0" w:space="0" w:color="auto"/>
            <w:left w:val="none" w:sz="0" w:space="0" w:color="auto"/>
            <w:bottom w:val="none" w:sz="0" w:space="0" w:color="auto"/>
            <w:right w:val="none" w:sz="0" w:space="0" w:color="auto"/>
          </w:divBdr>
          <w:divsChild>
            <w:div w:id="11981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59915">
      <w:bodyDiv w:val="1"/>
      <w:marLeft w:val="0"/>
      <w:marRight w:val="0"/>
      <w:marTop w:val="0"/>
      <w:marBottom w:val="0"/>
      <w:divBdr>
        <w:top w:val="none" w:sz="0" w:space="0" w:color="auto"/>
        <w:left w:val="none" w:sz="0" w:space="0" w:color="auto"/>
        <w:bottom w:val="none" w:sz="0" w:space="0" w:color="auto"/>
        <w:right w:val="none" w:sz="0" w:space="0" w:color="auto"/>
      </w:divBdr>
    </w:div>
    <w:div w:id="1136416195">
      <w:bodyDiv w:val="1"/>
      <w:marLeft w:val="0"/>
      <w:marRight w:val="0"/>
      <w:marTop w:val="0"/>
      <w:marBottom w:val="0"/>
      <w:divBdr>
        <w:top w:val="none" w:sz="0" w:space="0" w:color="auto"/>
        <w:left w:val="none" w:sz="0" w:space="0" w:color="auto"/>
        <w:bottom w:val="none" w:sz="0" w:space="0" w:color="auto"/>
        <w:right w:val="none" w:sz="0" w:space="0" w:color="auto"/>
      </w:divBdr>
    </w:div>
    <w:div w:id="1145776394">
      <w:bodyDiv w:val="1"/>
      <w:marLeft w:val="0"/>
      <w:marRight w:val="0"/>
      <w:marTop w:val="0"/>
      <w:marBottom w:val="0"/>
      <w:divBdr>
        <w:top w:val="none" w:sz="0" w:space="0" w:color="auto"/>
        <w:left w:val="none" w:sz="0" w:space="0" w:color="auto"/>
        <w:bottom w:val="none" w:sz="0" w:space="0" w:color="auto"/>
        <w:right w:val="none" w:sz="0" w:space="0" w:color="auto"/>
      </w:divBdr>
      <w:divsChild>
        <w:div w:id="1452673290">
          <w:marLeft w:val="0"/>
          <w:marRight w:val="0"/>
          <w:marTop w:val="0"/>
          <w:marBottom w:val="0"/>
          <w:divBdr>
            <w:top w:val="none" w:sz="0" w:space="0" w:color="auto"/>
            <w:left w:val="none" w:sz="0" w:space="0" w:color="auto"/>
            <w:bottom w:val="none" w:sz="0" w:space="0" w:color="auto"/>
            <w:right w:val="none" w:sz="0" w:space="0" w:color="auto"/>
          </w:divBdr>
        </w:div>
        <w:div w:id="1414745413">
          <w:marLeft w:val="0"/>
          <w:marRight w:val="0"/>
          <w:marTop w:val="0"/>
          <w:marBottom w:val="0"/>
          <w:divBdr>
            <w:top w:val="none" w:sz="0" w:space="0" w:color="auto"/>
            <w:left w:val="none" w:sz="0" w:space="0" w:color="auto"/>
            <w:bottom w:val="none" w:sz="0" w:space="0" w:color="auto"/>
            <w:right w:val="none" w:sz="0" w:space="0" w:color="auto"/>
          </w:divBdr>
        </w:div>
        <w:div w:id="307326899">
          <w:marLeft w:val="0"/>
          <w:marRight w:val="0"/>
          <w:marTop w:val="0"/>
          <w:marBottom w:val="0"/>
          <w:divBdr>
            <w:top w:val="none" w:sz="0" w:space="0" w:color="auto"/>
            <w:left w:val="none" w:sz="0" w:space="0" w:color="auto"/>
            <w:bottom w:val="none" w:sz="0" w:space="0" w:color="auto"/>
            <w:right w:val="none" w:sz="0" w:space="0" w:color="auto"/>
          </w:divBdr>
          <w:divsChild>
            <w:div w:id="360130881">
              <w:marLeft w:val="0"/>
              <w:marRight w:val="0"/>
              <w:marTop w:val="0"/>
              <w:marBottom w:val="0"/>
              <w:divBdr>
                <w:top w:val="none" w:sz="0" w:space="0" w:color="auto"/>
                <w:left w:val="none" w:sz="0" w:space="0" w:color="auto"/>
                <w:bottom w:val="none" w:sz="0" w:space="0" w:color="auto"/>
                <w:right w:val="none" w:sz="0" w:space="0" w:color="auto"/>
              </w:divBdr>
              <w:divsChild>
                <w:div w:id="1942372680">
                  <w:marLeft w:val="0"/>
                  <w:marRight w:val="0"/>
                  <w:marTop w:val="0"/>
                  <w:marBottom w:val="0"/>
                  <w:divBdr>
                    <w:top w:val="none" w:sz="0" w:space="0" w:color="auto"/>
                    <w:left w:val="none" w:sz="0" w:space="0" w:color="auto"/>
                    <w:bottom w:val="none" w:sz="0" w:space="0" w:color="auto"/>
                    <w:right w:val="none" w:sz="0" w:space="0" w:color="auto"/>
                  </w:divBdr>
                </w:div>
              </w:divsChild>
            </w:div>
            <w:div w:id="1444379937">
              <w:marLeft w:val="0"/>
              <w:marRight w:val="0"/>
              <w:marTop w:val="0"/>
              <w:marBottom w:val="0"/>
              <w:divBdr>
                <w:top w:val="none" w:sz="0" w:space="0" w:color="auto"/>
                <w:left w:val="none" w:sz="0" w:space="0" w:color="auto"/>
                <w:bottom w:val="none" w:sz="0" w:space="0" w:color="auto"/>
                <w:right w:val="none" w:sz="0" w:space="0" w:color="auto"/>
              </w:divBdr>
              <w:divsChild>
                <w:div w:id="955671608">
                  <w:marLeft w:val="0"/>
                  <w:marRight w:val="0"/>
                  <w:marTop w:val="0"/>
                  <w:marBottom w:val="0"/>
                  <w:divBdr>
                    <w:top w:val="none" w:sz="0" w:space="0" w:color="auto"/>
                    <w:left w:val="none" w:sz="0" w:space="0" w:color="auto"/>
                    <w:bottom w:val="none" w:sz="0" w:space="0" w:color="auto"/>
                    <w:right w:val="none" w:sz="0" w:space="0" w:color="auto"/>
                  </w:divBdr>
                </w:div>
              </w:divsChild>
            </w:div>
            <w:div w:id="2040351380">
              <w:marLeft w:val="0"/>
              <w:marRight w:val="0"/>
              <w:marTop w:val="0"/>
              <w:marBottom w:val="0"/>
              <w:divBdr>
                <w:top w:val="none" w:sz="0" w:space="0" w:color="auto"/>
                <w:left w:val="none" w:sz="0" w:space="0" w:color="auto"/>
                <w:bottom w:val="none" w:sz="0" w:space="0" w:color="auto"/>
                <w:right w:val="none" w:sz="0" w:space="0" w:color="auto"/>
              </w:divBdr>
              <w:divsChild>
                <w:div w:id="1311590495">
                  <w:marLeft w:val="0"/>
                  <w:marRight w:val="0"/>
                  <w:marTop w:val="0"/>
                  <w:marBottom w:val="0"/>
                  <w:divBdr>
                    <w:top w:val="none" w:sz="0" w:space="0" w:color="auto"/>
                    <w:left w:val="none" w:sz="0" w:space="0" w:color="auto"/>
                    <w:bottom w:val="none" w:sz="0" w:space="0" w:color="auto"/>
                    <w:right w:val="none" w:sz="0" w:space="0" w:color="auto"/>
                  </w:divBdr>
                </w:div>
              </w:divsChild>
            </w:div>
            <w:div w:id="350449799">
              <w:marLeft w:val="0"/>
              <w:marRight w:val="0"/>
              <w:marTop w:val="0"/>
              <w:marBottom w:val="0"/>
              <w:divBdr>
                <w:top w:val="none" w:sz="0" w:space="0" w:color="auto"/>
                <w:left w:val="none" w:sz="0" w:space="0" w:color="auto"/>
                <w:bottom w:val="none" w:sz="0" w:space="0" w:color="auto"/>
                <w:right w:val="none" w:sz="0" w:space="0" w:color="auto"/>
              </w:divBdr>
              <w:divsChild>
                <w:div w:id="95128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564952">
      <w:bodyDiv w:val="1"/>
      <w:marLeft w:val="0"/>
      <w:marRight w:val="0"/>
      <w:marTop w:val="0"/>
      <w:marBottom w:val="0"/>
      <w:divBdr>
        <w:top w:val="none" w:sz="0" w:space="0" w:color="auto"/>
        <w:left w:val="none" w:sz="0" w:space="0" w:color="auto"/>
        <w:bottom w:val="none" w:sz="0" w:space="0" w:color="auto"/>
        <w:right w:val="none" w:sz="0" w:space="0" w:color="auto"/>
      </w:divBdr>
      <w:divsChild>
        <w:div w:id="347947787">
          <w:marLeft w:val="0"/>
          <w:marRight w:val="0"/>
          <w:marTop w:val="0"/>
          <w:marBottom w:val="0"/>
          <w:divBdr>
            <w:top w:val="none" w:sz="0" w:space="0" w:color="auto"/>
            <w:left w:val="none" w:sz="0" w:space="0" w:color="auto"/>
            <w:bottom w:val="none" w:sz="0" w:space="0" w:color="auto"/>
            <w:right w:val="none" w:sz="0" w:space="0" w:color="auto"/>
          </w:divBdr>
        </w:div>
        <w:div w:id="485324631">
          <w:marLeft w:val="0"/>
          <w:marRight w:val="0"/>
          <w:marTop w:val="0"/>
          <w:marBottom w:val="0"/>
          <w:divBdr>
            <w:top w:val="none" w:sz="0" w:space="0" w:color="auto"/>
            <w:left w:val="none" w:sz="0" w:space="0" w:color="auto"/>
            <w:bottom w:val="none" w:sz="0" w:space="0" w:color="auto"/>
            <w:right w:val="none" w:sz="0" w:space="0" w:color="auto"/>
          </w:divBdr>
        </w:div>
        <w:div w:id="650716945">
          <w:marLeft w:val="0"/>
          <w:marRight w:val="0"/>
          <w:marTop w:val="0"/>
          <w:marBottom w:val="0"/>
          <w:divBdr>
            <w:top w:val="none" w:sz="0" w:space="0" w:color="auto"/>
            <w:left w:val="none" w:sz="0" w:space="0" w:color="auto"/>
            <w:bottom w:val="none" w:sz="0" w:space="0" w:color="auto"/>
            <w:right w:val="none" w:sz="0" w:space="0" w:color="auto"/>
          </w:divBdr>
        </w:div>
      </w:divsChild>
    </w:div>
    <w:div w:id="1210915548">
      <w:bodyDiv w:val="1"/>
      <w:marLeft w:val="0"/>
      <w:marRight w:val="0"/>
      <w:marTop w:val="0"/>
      <w:marBottom w:val="0"/>
      <w:divBdr>
        <w:top w:val="none" w:sz="0" w:space="0" w:color="auto"/>
        <w:left w:val="none" w:sz="0" w:space="0" w:color="auto"/>
        <w:bottom w:val="none" w:sz="0" w:space="0" w:color="auto"/>
        <w:right w:val="none" w:sz="0" w:space="0" w:color="auto"/>
      </w:divBdr>
      <w:divsChild>
        <w:div w:id="1335911315">
          <w:marLeft w:val="0"/>
          <w:marRight w:val="0"/>
          <w:marTop w:val="0"/>
          <w:marBottom w:val="75"/>
          <w:divBdr>
            <w:top w:val="none" w:sz="0" w:space="0" w:color="auto"/>
            <w:left w:val="none" w:sz="0" w:space="0" w:color="auto"/>
            <w:bottom w:val="single" w:sz="4" w:space="1" w:color="EBD6A0"/>
            <w:right w:val="none" w:sz="0" w:space="0" w:color="auto"/>
          </w:divBdr>
          <w:divsChild>
            <w:div w:id="1077245812">
              <w:marLeft w:val="0"/>
              <w:marRight w:val="0"/>
              <w:marTop w:val="0"/>
              <w:marBottom w:val="0"/>
              <w:divBdr>
                <w:top w:val="none" w:sz="0" w:space="0" w:color="auto"/>
                <w:left w:val="none" w:sz="0" w:space="0" w:color="auto"/>
                <w:bottom w:val="none" w:sz="0" w:space="0" w:color="auto"/>
                <w:right w:val="none" w:sz="0" w:space="0" w:color="auto"/>
              </w:divBdr>
            </w:div>
          </w:divsChild>
        </w:div>
        <w:div w:id="560940469">
          <w:marLeft w:val="0"/>
          <w:marRight w:val="0"/>
          <w:marTop w:val="0"/>
          <w:marBottom w:val="0"/>
          <w:divBdr>
            <w:top w:val="none" w:sz="0" w:space="0" w:color="auto"/>
            <w:left w:val="none" w:sz="0" w:space="0" w:color="auto"/>
            <w:bottom w:val="none" w:sz="0" w:space="0" w:color="auto"/>
            <w:right w:val="none" w:sz="0" w:space="0" w:color="auto"/>
          </w:divBdr>
          <w:divsChild>
            <w:div w:id="1331788909">
              <w:marLeft w:val="0"/>
              <w:marRight w:val="0"/>
              <w:marTop w:val="0"/>
              <w:marBottom w:val="0"/>
              <w:divBdr>
                <w:top w:val="none" w:sz="0" w:space="0" w:color="auto"/>
                <w:left w:val="none" w:sz="0" w:space="0" w:color="auto"/>
                <w:bottom w:val="none" w:sz="0" w:space="0" w:color="auto"/>
                <w:right w:val="none" w:sz="0" w:space="0" w:color="auto"/>
              </w:divBdr>
              <w:divsChild>
                <w:div w:id="1407530714">
                  <w:marLeft w:val="0"/>
                  <w:marRight w:val="0"/>
                  <w:marTop w:val="0"/>
                  <w:marBottom w:val="0"/>
                  <w:divBdr>
                    <w:top w:val="none" w:sz="0" w:space="0" w:color="auto"/>
                    <w:left w:val="none" w:sz="0" w:space="0" w:color="auto"/>
                    <w:bottom w:val="none" w:sz="0" w:space="0" w:color="auto"/>
                    <w:right w:val="none" w:sz="0" w:space="0" w:color="auto"/>
                  </w:divBdr>
                  <w:divsChild>
                    <w:div w:id="59421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331594">
      <w:bodyDiv w:val="1"/>
      <w:marLeft w:val="0"/>
      <w:marRight w:val="0"/>
      <w:marTop w:val="0"/>
      <w:marBottom w:val="0"/>
      <w:divBdr>
        <w:top w:val="none" w:sz="0" w:space="0" w:color="auto"/>
        <w:left w:val="none" w:sz="0" w:space="0" w:color="auto"/>
        <w:bottom w:val="none" w:sz="0" w:space="0" w:color="auto"/>
        <w:right w:val="none" w:sz="0" w:space="0" w:color="auto"/>
      </w:divBdr>
      <w:divsChild>
        <w:div w:id="179586367">
          <w:marLeft w:val="0"/>
          <w:marRight w:val="0"/>
          <w:marTop w:val="0"/>
          <w:marBottom w:val="0"/>
          <w:divBdr>
            <w:top w:val="none" w:sz="0" w:space="0" w:color="auto"/>
            <w:left w:val="none" w:sz="0" w:space="0" w:color="auto"/>
            <w:bottom w:val="none" w:sz="0" w:space="0" w:color="auto"/>
            <w:right w:val="none" w:sz="0" w:space="0" w:color="auto"/>
          </w:divBdr>
        </w:div>
        <w:div w:id="341784425">
          <w:marLeft w:val="0"/>
          <w:marRight w:val="0"/>
          <w:marTop w:val="0"/>
          <w:marBottom w:val="0"/>
          <w:divBdr>
            <w:top w:val="none" w:sz="0" w:space="0" w:color="auto"/>
            <w:left w:val="none" w:sz="0" w:space="0" w:color="auto"/>
            <w:bottom w:val="none" w:sz="0" w:space="0" w:color="auto"/>
            <w:right w:val="none" w:sz="0" w:space="0" w:color="auto"/>
          </w:divBdr>
        </w:div>
        <w:div w:id="2111898786">
          <w:marLeft w:val="0"/>
          <w:marRight w:val="0"/>
          <w:marTop w:val="0"/>
          <w:marBottom w:val="0"/>
          <w:divBdr>
            <w:top w:val="none" w:sz="0" w:space="0" w:color="auto"/>
            <w:left w:val="none" w:sz="0" w:space="0" w:color="auto"/>
            <w:bottom w:val="none" w:sz="0" w:space="0" w:color="auto"/>
            <w:right w:val="none" w:sz="0" w:space="0" w:color="auto"/>
          </w:divBdr>
          <w:divsChild>
            <w:div w:id="1592003791">
              <w:marLeft w:val="0"/>
              <w:marRight w:val="0"/>
              <w:marTop w:val="0"/>
              <w:marBottom w:val="0"/>
              <w:divBdr>
                <w:top w:val="none" w:sz="0" w:space="0" w:color="auto"/>
                <w:left w:val="none" w:sz="0" w:space="0" w:color="auto"/>
                <w:bottom w:val="none" w:sz="0" w:space="0" w:color="auto"/>
                <w:right w:val="none" w:sz="0" w:space="0" w:color="auto"/>
              </w:divBdr>
              <w:divsChild>
                <w:div w:id="159948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998329">
      <w:bodyDiv w:val="1"/>
      <w:marLeft w:val="0"/>
      <w:marRight w:val="0"/>
      <w:marTop w:val="0"/>
      <w:marBottom w:val="0"/>
      <w:divBdr>
        <w:top w:val="none" w:sz="0" w:space="0" w:color="auto"/>
        <w:left w:val="none" w:sz="0" w:space="0" w:color="auto"/>
        <w:bottom w:val="none" w:sz="0" w:space="0" w:color="auto"/>
        <w:right w:val="none" w:sz="0" w:space="0" w:color="auto"/>
      </w:divBdr>
      <w:divsChild>
        <w:div w:id="1903758724">
          <w:marLeft w:val="0"/>
          <w:marRight w:val="0"/>
          <w:marTop w:val="0"/>
          <w:marBottom w:val="0"/>
          <w:divBdr>
            <w:top w:val="none" w:sz="0" w:space="0" w:color="auto"/>
            <w:left w:val="none" w:sz="0" w:space="0" w:color="auto"/>
            <w:bottom w:val="none" w:sz="0" w:space="0" w:color="auto"/>
            <w:right w:val="none" w:sz="0" w:space="0" w:color="auto"/>
          </w:divBdr>
        </w:div>
        <w:div w:id="349527793">
          <w:marLeft w:val="0"/>
          <w:marRight w:val="0"/>
          <w:marTop w:val="0"/>
          <w:marBottom w:val="0"/>
          <w:divBdr>
            <w:top w:val="none" w:sz="0" w:space="0" w:color="auto"/>
            <w:left w:val="none" w:sz="0" w:space="0" w:color="auto"/>
            <w:bottom w:val="none" w:sz="0" w:space="0" w:color="auto"/>
            <w:right w:val="none" w:sz="0" w:space="0" w:color="auto"/>
          </w:divBdr>
        </w:div>
        <w:div w:id="2077899665">
          <w:marLeft w:val="0"/>
          <w:marRight w:val="0"/>
          <w:marTop w:val="0"/>
          <w:marBottom w:val="0"/>
          <w:divBdr>
            <w:top w:val="none" w:sz="0" w:space="0" w:color="auto"/>
            <w:left w:val="none" w:sz="0" w:space="0" w:color="auto"/>
            <w:bottom w:val="none" w:sz="0" w:space="0" w:color="auto"/>
            <w:right w:val="none" w:sz="0" w:space="0" w:color="auto"/>
          </w:divBdr>
          <w:divsChild>
            <w:div w:id="1603873929">
              <w:marLeft w:val="0"/>
              <w:marRight w:val="0"/>
              <w:marTop w:val="0"/>
              <w:marBottom w:val="0"/>
              <w:divBdr>
                <w:top w:val="none" w:sz="0" w:space="0" w:color="auto"/>
                <w:left w:val="none" w:sz="0" w:space="0" w:color="auto"/>
                <w:bottom w:val="none" w:sz="0" w:space="0" w:color="auto"/>
                <w:right w:val="none" w:sz="0" w:space="0" w:color="auto"/>
              </w:divBdr>
              <w:divsChild>
                <w:div w:id="1823541648">
                  <w:marLeft w:val="0"/>
                  <w:marRight w:val="0"/>
                  <w:marTop w:val="0"/>
                  <w:marBottom w:val="0"/>
                  <w:divBdr>
                    <w:top w:val="none" w:sz="0" w:space="0" w:color="auto"/>
                    <w:left w:val="none" w:sz="0" w:space="0" w:color="auto"/>
                    <w:bottom w:val="none" w:sz="0" w:space="0" w:color="auto"/>
                    <w:right w:val="none" w:sz="0" w:space="0" w:color="auto"/>
                  </w:divBdr>
                </w:div>
              </w:divsChild>
            </w:div>
            <w:div w:id="828448551">
              <w:marLeft w:val="0"/>
              <w:marRight w:val="0"/>
              <w:marTop w:val="0"/>
              <w:marBottom w:val="0"/>
              <w:divBdr>
                <w:top w:val="none" w:sz="0" w:space="0" w:color="auto"/>
                <w:left w:val="none" w:sz="0" w:space="0" w:color="auto"/>
                <w:bottom w:val="none" w:sz="0" w:space="0" w:color="auto"/>
                <w:right w:val="none" w:sz="0" w:space="0" w:color="auto"/>
              </w:divBdr>
              <w:divsChild>
                <w:div w:id="485782998">
                  <w:marLeft w:val="0"/>
                  <w:marRight w:val="0"/>
                  <w:marTop w:val="0"/>
                  <w:marBottom w:val="0"/>
                  <w:divBdr>
                    <w:top w:val="none" w:sz="0" w:space="0" w:color="auto"/>
                    <w:left w:val="none" w:sz="0" w:space="0" w:color="auto"/>
                    <w:bottom w:val="none" w:sz="0" w:space="0" w:color="auto"/>
                    <w:right w:val="none" w:sz="0" w:space="0" w:color="auto"/>
                  </w:divBdr>
                </w:div>
              </w:divsChild>
            </w:div>
            <w:div w:id="1088233809">
              <w:marLeft w:val="0"/>
              <w:marRight w:val="0"/>
              <w:marTop w:val="0"/>
              <w:marBottom w:val="0"/>
              <w:divBdr>
                <w:top w:val="none" w:sz="0" w:space="0" w:color="auto"/>
                <w:left w:val="none" w:sz="0" w:space="0" w:color="auto"/>
                <w:bottom w:val="none" w:sz="0" w:space="0" w:color="auto"/>
                <w:right w:val="none" w:sz="0" w:space="0" w:color="auto"/>
              </w:divBdr>
              <w:divsChild>
                <w:div w:id="88436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079701">
      <w:bodyDiv w:val="1"/>
      <w:marLeft w:val="0"/>
      <w:marRight w:val="0"/>
      <w:marTop w:val="0"/>
      <w:marBottom w:val="0"/>
      <w:divBdr>
        <w:top w:val="none" w:sz="0" w:space="0" w:color="auto"/>
        <w:left w:val="none" w:sz="0" w:space="0" w:color="auto"/>
        <w:bottom w:val="none" w:sz="0" w:space="0" w:color="auto"/>
        <w:right w:val="none" w:sz="0" w:space="0" w:color="auto"/>
      </w:divBdr>
      <w:divsChild>
        <w:div w:id="2059935107">
          <w:marLeft w:val="0"/>
          <w:marRight w:val="0"/>
          <w:marTop w:val="0"/>
          <w:marBottom w:val="0"/>
          <w:divBdr>
            <w:top w:val="none" w:sz="0" w:space="0" w:color="auto"/>
            <w:left w:val="none" w:sz="0" w:space="0" w:color="auto"/>
            <w:bottom w:val="none" w:sz="0" w:space="0" w:color="auto"/>
            <w:right w:val="none" w:sz="0" w:space="0" w:color="auto"/>
          </w:divBdr>
        </w:div>
      </w:divsChild>
    </w:div>
    <w:div w:id="1289698057">
      <w:bodyDiv w:val="1"/>
      <w:marLeft w:val="0"/>
      <w:marRight w:val="0"/>
      <w:marTop w:val="0"/>
      <w:marBottom w:val="0"/>
      <w:divBdr>
        <w:top w:val="none" w:sz="0" w:space="0" w:color="auto"/>
        <w:left w:val="none" w:sz="0" w:space="0" w:color="auto"/>
        <w:bottom w:val="none" w:sz="0" w:space="0" w:color="auto"/>
        <w:right w:val="none" w:sz="0" w:space="0" w:color="auto"/>
      </w:divBdr>
      <w:divsChild>
        <w:div w:id="108625317">
          <w:marLeft w:val="0"/>
          <w:marRight w:val="0"/>
          <w:marTop w:val="0"/>
          <w:marBottom w:val="0"/>
          <w:divBdr>
            <w:top w:val="none" w:sz="0" w:space="0" w:color="auto"/>
            <w:left w:val="none" w:sz="0" w:space="0" w:color="auto"/>
            <w:bottom w:val="none" w:sz="0" w:space="0" w:color="auto"/>
            <w:right w:val="none" w:sz="0" w:space="0" w:color="auto"/>
          </w:divBdr>
        </w:div>
        <w:div w:id="1657755748">
          <w:marLeft w:val="0"/>
          <w:marRight w:val="0"/>
          <w:marTop w:val="0"/>
          <w:marBottom w:val="0"/>
          <w:divBdr>
            <w:top w:val="none" w:sz="0" w:space="0" w:color="auto"/>
            <w:left w:val="none" w:sz="0" w:space="0" w:color="auto"/>
            <w:bottom w:val="none" w:sz="0" w:space="0" w:color="auto"/>
            <w:right w:val="none" w:sz="0" w:space="0" w:color="auto"/>
          </w:divBdr>
        </w:div>
        <w:div w:id="1721435488">
          <w:marLeft w:val="0"/>
          <w:marRight w:val="0"/>
          <w:marTop w:val="0"/>
          <w:marBottom w:val="0"/>
          <w:divBdr>
            <w:top w:val="none" w:sz="0" w:space="0" w:color="auto"/>
            <w:left w:val="none" w:sz="0" w:space="0" w:color="auto"/>
            <w:bottom w:val="none" w:sz="0" w:space="0" w:color="auto"/>
            <w:right w:val="none" w:sz="0" w:space="0" w:color="auto"/>
          </w:divBdr>
          <w:divsChild>
            <w:div w:id="117730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361266">
      <w:bodyDiv w:val="1"/>
      <w:marLeft w:val="0"/>
      <w:marRight w:val="0"/>
      <w:marTop w:val="0"/>
      <w:marBottom w:val="0"/>
      <w:divBdr>
        <w:top w:val="none" w:sz="0" w:space="0" w:color="auto"/>
        <w:left w:val="none" w:sz="0" w:space="0" w:color="auto"/>
        <w:bottom w:val="none" w:sz="0" w:space="0" w:color="auto"/>
        <w:right w:val="none" w:sz="0" w:space="0" w:color="auto"/>
      </w:divBdr>
    </w:div>
    <w:div w:id="1325278707">
      <w:bodyDiv w:val="1"/>
      <w:marLeft w:val="0"/>
      <w:marRight w:val="0"/>
      <w:marTop w:val="0"/>
      <w:marBottom w:val="0"/>
      <w:divBdr>
        <w:top w:val="none" w:sz="0" w:space="0" w:color="auto"/>
        <w:left w:val="none" w:sz="0" w:space="0" w:color="auto"/>
        <w:bottom w:val="none" w:sz="0" w:space="0" w:color="auto"/>
        <w:right w:val="none" w:sz="0" w:space="0" w:color="auto"/>
      </w:divBdr>
      <w:divsChild>
        <w:div w:id="1096904844">
          <w:marLeft w:val="0"/>
          <w:marRight w:val="0"/>
          <w:marTop w:val="0"/>
          <w:marBottom w:val="0"/>
          <w:divBdr>
            <w:top w:val="none" w:sz="0" w:space="0" w:color="auto"/>
            <w:left w:val="none" w:sz="0" w:space="0" w:color="auto"/>
            <w:bottom w:val="none" w:sz="0" w:space="0" w:color="auto"/>
            <w:right w:val="none" w:sz="0" w:space="0" w:color="auto"/>
          </w:divBdr>
          <w:divsChild>
            <w:div w:id="93402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10192">
      <w:bodyDiv w:val="1"/>
      <w:marLeft w:val="0"/>
      <w:marRight w:val="0"/>
      <w:marTop w:val="0"/>
      <w:marBottom w:val="0"/>
      <w:divBdr>
        <w:top w:val="none" w:sz="0" w:space="0" w:color="auto"/>
        <w:left w:val="none" w:sz="0" w:space="0" w:color="auto"/>
        <w:bottom w:val="none" w:sz="0" w:space="0" w:color="auto"/>
        <w:right w:val="none" w:sz="0" w:space="0" w:color="auto"/>
      </w:divBdr>
    </w:div>
    <w:div w:id="1415316382">
      <w:bodyDiv w:val="1"/>
      <w:marLeft w:val="0"/>
      <w:marRight w:val="0"/>
      <w:marTop w:val="0"/>
      <w:marBottom w:val="0"/>
      <w:divBdr>
        <w:top w:val="none" w:sz="0" w:space="0" w:color="auto"/>
        <w:left w:val="none" w:sz="0" w:space="0" w:color="auto"/>
        <w:bottom w:val="none" w:sz="0" w:space="0" w:color="auto"/>
        <w:right w:val="none" w:sz="0" w:space="0" w:color="auto"/>
      </w:divBdr>
    </w:div>
    <w:div w:id="1428619494">
      <w:bodyDiv w:val="1"/>
      <w:marLeft w:val="0"/>
      <w:marRight w:val="0"/>
      <w:marTop w:val="0"/>
      <w:marBottom w:val="0"/>
      <w:divBdr>
        <w:top w:val="none" w:sz="0" w:space="0" w:color="auto"/>
        <w:left w:val="none" w:sz="0" w:space="0" w:color="auto"/>
        <w:bottom w:val="none" w:sz="0" w:space="0" w:color="auto"/>
        <w:right w:val="none" w:sz="0" w:space="0" w:color="auto"/>
      </w:divBdr>
    </w:div>
    <w:div w:id="1431120163">
      <w:bodyDiv w:val="1"/>
      <w:marLeft w:val="0"/>
      <w:marRight w:val="0"/>
      <w:marTop w:val="0"/>
      <w:marBottom w:val="0"/>
      <w:divBdr>
        <w:top w:val="none" w:sz="0" w:space="0" w:color="auto"/>
        <w:left w:val="none" w:sz="0" w:space="0" w:color="auto"/>
        <w:bottom w:val="none" w:sz="0" w:space="0" w:color="auto"/>
        <w:right w:val="none" w:sz="0" w:space="0" w:color="auto"/>
      </w:divBdr>
    </w:div>
    <w:div w:id="1442065481">
      <w:bodyDiv w:val="1"/>
      <w:marLeft w:val="0"/>
      <w:marRight w:val="0"/>
      <w:marTop w:val="0"/>
      <w:marBottom w:val="0"/>
      <w:divBdr>
        <w:top w:val="none" w:sz="0" w:space="0" w:color="auto"/>
        <w:left w:val="none" w:sz="0" w:space="0" w:color="auto"/>
        <w:bottom w:val="none" w:sz="0" w:space="0" w:color="auto"/>
        <w:right w:val="none" w:sz="0" w:space="0" w:color="auto"/>
      </w:divBdr>
      <w:divsChild>
        <w:div w:id="385177420">
          <w:marLeft w:val="0"/>
          <w:marRight w:val="0"/>
          <w:marTop w:val="72"/>
          <w:marBottom w:val="0"/>
          <w:divBdr>
            <w:top w:val="none" w:sz="0" w:space="0" w:color="auto"/>
            <w:left w:val="none" w:sz="0" w:space="0" w:color="auto"/>
            <w:bottom w:val="none" w:sz="0" w:space="0" w:color="auto"/>
            <w:right w:val="none" w:sz="0" w:space="0" w:color="auto"/>
          </w:divBdr>
        </w:div>
        <w:div w:id="866680072">
          <w:marLeft w:val="0"/>
          <w:marRight w:val="0"/>
          <w:marTop w:val="72"/>
          <w:marBottom w:val="0"/>
          <w:divBdr>
            <w:top w:val="none" w:sz="0" w:space="0" w:color="auto"/>
            <w:left w:val="none" w:sz="0" w:space="0" w:color="auto"/>
            <w:bottom w:val="none" w:sz="0" w:space="0" w:color="auto"/>
            <w:right w:val="none" w:sz="0" w:space="0" w:color="auto"/>
          </w:divBdr>
        </w:div>
        <w:div w:id="1193349547">
          <w:marLeft w:val="0"/>
          <w:marRight w:val="0"/>
          <w:marTop w:val="72"/>
          <w:marBottom w:val="0"/>
          <w:divBdr>
            <w:top w:val="none" w:sz="0" w:space="0" w:color="auto"/>
            <w:left w:val="none" w:sz="0" w:space="0" w:color="auto"/>
            <w:bottom w:val="none" w:sz="0" w:space="0" w:color="auto"/>
            <w:right w:val="none" w:sz="0" w:space="0" w:color="auto"/>
          </w:divBdr>
        </w:div>
      </w:divsChild>
    </w:div>
    <w:div w:id="1450397063">
      <w:bodyDiv w:val="1"/>
      <w:marLeft w:val="0"/>
      <w:marRight w:val="0"/>
      <w:marTop w:val="0"/>
      <w:marBottom w:val="0"/>
      <w:divBdr>
        <w:top w:val="none" w:sz="0" w:space="0" w:color="auto"/>
        <w:left w:val="none" w:sz="0" w:space="0" w:color="auto"/>
        <w:bottom w:val="none" w:sz="0" w:space="0" w:color="auto"/>
        <w:right w:val="none" w:sz="0" w:space="0" w:color="auto"/>
      </w:divBdr>
    </w:div>
    <w:div w:id="1476220696">
      <w:bodyDiv w:val="1"/>
      <w:marLeft w:val="0"/>
      <w:marRight w:val="0"/>
      <w:marTop w:val="0"/>
      <w:marBottom w:val="0"/>
      <w:divBdr>
        <w:top w:val="none" w:sz="0" w:space="0" w:color="auto"/>
        <w:left w:val="none" w:sz="0" w:space="0" w:color="auto"/>
        <w:bottom w:val="none" w:sz="0" w:space="0" w:color="auto"/>
        <w:right w:val="none" w:sz="0" w:space="0" w:color="auto"/>
      </w:divBdr>
      <w:divsChild>
        <w:div w:id="1377122139">
          <w:marLeft w:val="0"/>
          <w:marRight w:val="0"/>
          <w:marTop w:val="0"/>
          <w:marBottom w:val="0"/>
          <w:divBdr>
            <w:top w:val="none" w:sz="0" w:space="0" w:color="auto"/>
            <w:left w:val="none" w:sz="0" w:space="0" w:color="auto"/>
            <w:bottom w:val="none" w:sz="0" w:space="0" w:color="auto"/>
            <w:right w:val="none" w:sz="0" w:space="0" w:color="auto"/>
          </w:divBdr>
          <w:divsChild>
            <w:div w:id="1179271888">
              <w:marLeft w:val="0"/>
              <w:marRight w:val="0"/>
              <w:marTop w:val="0"/>
              <w:marBottom w:val="0"/>
              <w:divBdr>
                <w:top w:val="none" w:sz="0" w:space="0" w:color="auto"/>
                <w:left w:val="none" w:sz="0" w:space="0" w:color="auto"/>
                <w:bottom w:val="none" w:sz="0" w:space="0" w:color="auto"/>
                <w:right w:val="none" w:sz="0" w:space="0" w:color="auto"/>
              </w:divBdr>
            </w:div>
          </w:divsChild>
        </w:div>
        <w:div w:id="1699813963">
          <w:marLeft w:val="0"/>
          <w:marRight w:val="0"/>
          <w:marTop w:val="0"/>
          <w:marBottom w:val="0"/>
          <w:divBdr>
            <w:top w:val="none" w:sz="0" w:space="0" w:color="auto"/>
            <w:left w:val="none" w:sz="0" w:space="0" w:color="auto"/>
            <w:bottom w:val="none" w:sz="0" w:space="0" w:color="auto"/>
            <w:right w:val="none" w:sz="0" w:space="0" w:color="auto"/>
          </w:divBdr>
          <w:divsChild>
            <w:div w:id="1168405261">
              <w:marLeft w:val="0"/>
              <w:marRight w:val="0"/>
              <w:marTop w:val="0"/>
              <w:marBottom w:val="0"/>
              <w:divBdr>
                <w:top w:val="none" w:sz="0" w:space="0" w:color="auto"/>
                <w:left w:val="none" w:sz="0" w:space="0" w:color="auto"/>
                <w:bottom w:val="none" w:sz="0" w:space="0" w:color="auto"/>
                <w:right w:val="none" w:sz="0" w:space="0" w:color="auto"/>
              </w:divBdr>
            </w:div>
          </w:divsChild>
        </w:div>
        <w:div w:id="1020862425">
          <w:marLeft w:val="0"/>
          <w:marRight w:val="0"/>
          <w:marTop w:val="0"/>
          <w:marBottom w:val="0"/>
          <w:divBdr>
            <w:top w:val="none" w:sz="0" w:space="0" w:color="auto"/>
            <w:left w:val="none" w:sz="0" w:space="0" w:color="auto"/>
            <w:bottom w:val="none" w:sz="0" w:space="0" w:color="auto"/>
            <w:right w:val="none" w:sz="0" w:space="0" w:color="auto"/>
          </w:divBdr>
          <w:divsChild>
            <w:div w:id="209882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69329">
      <w:bodyDiv w:val="1"/>
      <w:marLeft w:val="0"/>
      <w:marRight w:val="0"/>
      <w:marTop w:val="0"/>
      <w:marBottom w:val="0"/>
      <w:divBdr>
        <w:top w:val="none" w:sz="0" w:space="0" w:color="auto"/>
        <w:left w:val="none" w:sz="0" w:space="0" w:color="auto"/>
        <w:bottom w:val="none" w:sz="0" w:space="0" w:color="auto"/>
        <w:right w:val="none" w:sz="0" w:space="0" w:color="auto"/>
      </w:divBdr>
    </w:div>
    <w:div w:id="1534419876">
      <w:bodyDiv w:val="1"/>
      <w:marLeft w:val="0"/>
      <w:marRight w:val="0"/>
      <w:marTop w:val="0"/>
      <w:marBottom w:val="0"/>
      <w:divBdr>
        <w:top w:val="none" w:sz="0" w:space="0" w:color="auto"/>
        <w:left w:val="none" w:sz="0" w:space="0" w:color="auto"/>
        <w:bottom w:val="none" w:sz="0" w:space="0" w:color="auto"/>
        <w:right w:val="none" w:sz="0" w:space="0" w:color="auto"/>
      </w:divBdr>
      <w:divsChild>
        <w:div w:id="1541554888">
          <w:marLeft w:val="0"/>
          <w:marRight w:val="0"/>
          <w:marTop w:val="0"/>
          <w:marBottom w:val="0"/>
          <w:divBdr>
            <w:top w:val="none" w:sz="0" w:space="0" w:color="auto"/>
            <w:left w:val="none" w:sz="0" w:space="0" w:color="auto"/>
            <w:bottom w:val="none" w:sz="0" w:space="0" w:color="auto"/>
            <w:right w:val="none" w:sz="0" w:space="0" w:color="auto"/>
          </w:divBdr>
        </w:div>
      </w:divsChild>
    </w:div>
    <w:div w:id="1580674120">
      <w:bodyDiv w:val="1"/>
      <w:marLeft w:val="0"/>
      <w:marRight w:val="0"/>
      <w:marTop w:val="0"/>
      <w:marBottom w:val="0"/>
      <w:divBdr>
        <w:top w:val="none" w:sz="0" w:space="0" w:color="auto"/>
        <w:left w:val="none" w:sz="0" w:space="0" w:color="auto"/>
        <w:bottom w:val="none" w:sz="0" w:space="0" w:color="auto"/>
        <w:right w:val="none" w:sz="0" w:space="0" w:color="auto"/>
      </w:divBdr>
    </w:div>
    <w:div w:id="1593732751">
      <w:bodyDiv w:val="1"/>
      <w:marLeft w:val="0"/>
      <w:marRight w:val="0"/>
      <w:marTop w:val="0"/>
      <w:marBottom w:val="0"/>
      <w:divBdr>
        <w:top w:val="none" w:sz="0" w:space="0" w:color="auto"/>
        <w:left w:val="none" w:sz="0" w:space="0" w:color="auto"/>
        <w:bottom w:val="none" w:sz="0" w:space="0" w:color="auto"/>
        <w:right w:val="none" w:sz="0" w:space="0" w:color="auto"/>
      </w:divBdr>
    </w:div>
    <w:div w:id="1650746852">
      <w:bodyDiv w:val="1"/>
      <w:marLeft w:val="0"/>
      <w:marRight w:val="0"/>
      <w:marTop w:val="0"/>
      <w:marBottom w:val="0"/>
      <w:divBdr>
        <w:top w:val="none" w:sz="0" w:space="0" w:color="auto"/>
        <w:left w:val="none" w:sz="0" w:space="0" w:color="auto"/>
        <w:bottom w:val="none" w:sz="0" w:space="0" w:color="auto"/>
        <w:right w:val="none" w:sz="0" w:space="0" w:color="auto"/>
      </w:divBdr>
    </w:div>
    <w:div w:id="1653100046">
      <w:bodyDiv w:val="1"/>
      <w:marLeft w:val="0"/>
      <w:marRight w:val="0"/>
      <w:marTop w:val="0"/>
      <w:marBottom w:val="0"/>
      <w:divBdr>
        <w:top w:val="none" w:sz="0" w:space="0" w:color="auto"/>
        <w:left w:val="none" w:sz="0" w:space="0" w:color="auto"/>
        <w:bottom w:val="none" w:sz="0" w:space="0" w:color="auto"/>
        <w:right w:val="none" w:sz="0" w:space="0" w:color="auto"/>
      </w:divBdr>
      <w:divsChild>
        <w:div w:id="1090741283">
          <w:marLeft w:val="0"/>
          <w:marRight w:val="0"/>
          <w:marTop w:val="0"/>
          <w:marBottom w:val="0"/>
          <w:divBdr>
            <w:top w:val="none" w:sz="0" w:space="0" w:color="auto"/>
            <w:left w:val="none" w:sz="0" w:space="0" w:color="auto"/>
            <w:bottom w:val="none" w:sz="0" w:space="0" w:color="auto"/>
            <w:right w:val="none" w:sz="0" w:space="0" w:color="auto"/>
          </w:divBdr>
        </w:div>
        <w:div w:id="1807580392">
          <w:marLeft w:val="0"/>
          <w:marRight w:val="0"/>
          <w:marTop w:val="0"/>
          <w:marBottom w:val="0"/>
          <w:divBdr>
            <w:top w:val="none" w:sz="0" w:space="0" w:color="auto"/>
            <w:left w:val="none" w:sz="0" w:space="0" w:color="auto"/>
            <w:bottom w:val="none" w:sz="0" w:space="0" w:color="auto"/>
            <w:right w:val="none" w:sz="0" w:space="0" w:color="auto"/>
          </w:divBdr>
          <w:divsChild>
            <w:div w:id="706956770">
              <w:marLeft w:val="0"/>
              <w:marRight w:val="0"/>
              <w:marTop w:val="0"/>
              <w:marBottom w:val="0"/>
              <w:divBdr>
                <w:top w:val="none" w:sz="0" w:space="0" w:color="auto"/>
                <w:left w:val="none" w:sz="0" w:space="0" w:color="auto"/>
                <w:bottom w:val="none" w:sz="0" w:space="0" w:color="auto"/>
                <w:right w:val="none" w:sz="0" w:space="0" w:color="auto"/>
              </w:divBdr>
            </w:div>
          </w:divsChild>
        </w:div>
        <w:div w:id="1161696426">
          <w:marLeft w:val="0"/>
          <w:marRight w:val="0"/>
          <w:marTop w:val="0"/>
          <w:marBottom w:val="0"/>
          <w:divBdr>
            <w:top w:val="none" w:sz="0" w:space="0" w:color="auto"/>
            <w:left w:val="none" w:sz="0" w:space="0" w:color="auto"/>
            <w:bottom w:val="none" w:sz="0" w:space="0" w:color="auto"/>
            <w:right w:val="none" w:sz="0" w:space="0" w:color="auto"/>
          </w:divBdr>
          <w:divsChild>
            <w:div w:id="214095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560742">
      <w:bodyDiv w:val="1"/>
      <w:marLeft w:val="0"/>
      <w:marRight w:val="0"/>
      <w:marTop w:val="0"/>
      <w:marBottom w:val="0"/>
      <w:divBdr>
        <w:top w:val="none" w:sz="0" w:space="0" w:color="auto"/>
        <w:left w:val="none" w:sz="0" w:space="0" w:color="auto"/>
        <w:bottom w:val="none" w:sz="0" w:space="0" w:color="auto"/>
        <w:right w:val="none" w:sz="0" w:space="0" w:color="auto"/>
      </w:divBdr>
    </w:div>
    <w:div w:id="1667391610">
      <w:bodyDiv w:val="1"/>
      <w:marLeft w:val="0"/>
      <w:marRight w:val="0"/>
      <w:marTop w:val="0"/>
      <w:marBottom w:val="0"/>
      <w:divBdr>
        <w:top w:val="none" w:sz="0" w:space="0" w:color="auto"/>
        <w:left w:val="none" w:sz="0" w:space="0" w:color="auto"/>
        <w:bottom w:val="none" w:sz="0" w:space="0" w:color="auto"/>
        <w:right w:val="none" w:sz="0" w:space="0" w:color="auto"/>
      </w:divBdr>
    </w:div>
    <w:div w:id="1674407735">
      <w:bodyDiv w:val="1"/>
      <w:marLeft w:val="0"/>
      <w:marRight w:val="0"/>
      <w:marTop w:val="0"/>
      <w:marBottom w:val="0"/>
      <w:divBdr>
        <w:top w:val="none" w:sz="0" w:space="0" w:color="auto"/>
        <w:left w:val="none" w:sz="0" w:space="0" w:color="auto"/>
        <w:bottom w:val="none" w:sz="0" w:space="0" w:color="auto"/>
        <w:right w:val="none" w:sz="0" w:space="0" w:color="auto"/>
      </w:divBdr>
    </w:div>
    <w:div w:id="1716269345">
      <w:bodyDiv w:val="1"/>
      <w:marLeft w:val="0"/>
      <w:marRight w:val="0"/>
      <w:marTop w:val="0"/>
      <w:marBottom w:val="0"/>
      <w:divBdr>
        <w:top w:val="none" w:sz="0" w:space="0" w:color="auto"/>
        <w:left w:val="none" w:sz="0" w:space="0" w:color="auto"/>
        <w:bottom w:val="none" w:sz="0" w:space="0" w:color="auto"/>
        <w:right w:val="none" w:sz="0" w:space="0" w:color="auto"/>
      </w:divBdr>
    </w:div>
    <w:div w:id="1729648459">
      <w:bodyDiv w:val="1"/>
      <w:marLeft w:val="0"/>
      <w:marRight w:val="0"/>
      <w:marTop w:val="0"/>
      <w:marBottom w:val="0"/>
      <w:divBdr>
        <w:top w:val="none" w:sz="0" w:space="0" w:color="auto"/>
        <w:left w:val="none" w:sz="0" w:space="0" w:color="auto"/>
        <w:bottom w:val="none" w:sz="0" w:space="0" w:color="auto"/>
        <w:right w:val="none" w:sz="0" w:space="0" w:color="auto"/>
      </w:divBdr>
      <w:divsChild>
        <w:div w:id="754011467">
          <w:marLeft w:val="0"/>
          <w:marRight w:val="0"/>
          <w:marTop w:val="0"/>
          <w:marBottom w:val="0"/>
          <w:divBdr>
            <w:top w:val="none" w:sz="0" w:space="0" w:color="auto"/>
            <w:left w:val="none" w:sz="0" w:space="0" w:color="auto"/>
            <w:bottom w:val="none" w:sz="0" w:space="0" w:color="auto"/>
            <w:right w:val="none" w:sz="0" w:space="0" w:color="auto"/>
          </w:divBdr>
          <w:divsChild>
            <w:div w:id="52082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416292">
      <w:bodyDiv w:val="1"/>
      <w:marLeft w:val="0"/>
      <w:marRight w:val="0"/>
      <w:marTop w:val="0"/>
      <w:marBottom w:val="0"/>
      <w:divBdr>
        <w:top w:val="none" w:sz="0" w:space="0" w:color="auto"/>
        <w:left w:val="none" w:sz="0" w:space="0" w:color="auto"/>
        <w:bottom w:val="none" w:sz="0" w:space="0" w:color="auto"/>
        <w:right w:val="none" w:sz="0" w:space="0" w:color="auto"/>
      </w:divBdr>
    </w:div>
    <w:div w:id="1986154022">
      <w:bodyDiv w:val="1"/>
      <w:marLeft w:val="0"/>
      <w:marRight w:val="0"/>
      <w:marTop w:val="0"/>
      <w:marBottom w:val="0"/>
      <w:divBdr>
        <w:top w:val="none" w:sz="0" w:space="0" w:color="auto"/>
        <w:left w:val="none" w:sz="0" w:space="0" w:color="auto"/>
        <w:bottom w:val="none" w:sz="0" w:space="0" w:color="auto"/>
        <w:right w:val="none" w:sz="0" w:space="0" w:color="auto"/>
      </w:divBdr>
    </w:div>
    <w:div w:id="1986933628">
      <w:bodyDiv w:val="1"/>
      <w:marLeft w:val="0"/>
      <w:marRight w:val="0"/>
      <w:marTop w:val="0"/>
      <w:marBottom w:val="0"/>
      <w:divBdr>
        <w:top w:val="none" w:sz="0" w:space="0" w:color="auto"/>
        <w:left w:val="none" w:sz="0" w:space="0" w:color="auto"/>
        <w:bottom w:val="none" w:sz="0" w:space="0" w:color="auto"/>
        <w:right w:val="none" w:sz="0" w:space="0" w:color="auto"/>
      </w:divBdr>
      <w:divsChild>
        <w:div w:id="483470520">
          <w:marLeft w:val="0"/>
          <w:marRight w:val="0"/>
          <w:marTop w:val="0"/>
          <w:marBottom w:val="0"/>
          <w:divBdr>
            <w:top w:val="none" w:sz="0" w:space="0" w:color="auto"/>
            <w:left w:val="none" w:sz="0" w:space="0" w:color="auto"/>
            <w:bottom w:val="none" w:sz="0" w:space="0" w:color="auto"/>
            <w:right w:val="none" w:sz="0" w:space="0" w:color="auto"/>
          </w:divBdr>
          <w:divsChild>
            <w:div w:id="1147240351">
              <w:marLeft w:val="0"/>
              <w:marRight w:val="0"/>
              <w:marTop w:val="0"/>
              <w:marBottom w:val="0"/>
              <w:divBdr>
                <w:top w:val="none" w:sz="0" w:space="0" w:color="auto"/>
                <w:left w:val="none" w:sz="0" w:space="0" w:color="auto"/>
                <w:bottom w:val="none" w:sz="0" w:space="0" w:color="auto"/>
                <w:right w:val="none" w:sz="0" w:space="0" w:color="auto"/>
              </w:divBdr>
              <w:divsChild>
                <w:div w:id="249393195">
                  <w:marLeft w:val="0"/>
                  <w:marRight w:val="0"/>
                  <w:marTop w:val="0"/>
                  <w:marBottom w:val="0"/>
                  <w:divBdr>
                    <w:top w:val="none" w:sz="0" w:space="0" w:color="auto"/>
                    <w:left w:val="none" w:sz="0" w:space="0" w:color="auto"/>
                    <w:bottom w:val="none" w:sz="0" w:space="0" w:color="auto"/>
                    <w:right w:val="none" w:sz="0" w:space="0" w:color="auto"/>
                  </w:divBdr>
                </w:div>
              </w:divsChild>
            </w:div>
            <w:div w:id="319774435">
              <w:marLeft w:val="0"/>
              <w:marRight w:val="0"/>
              <w:marTop w:val="0"/>
              <w:marBottom w:val="0"/>
              <w:divBdr>
                <w:top w:val="none" w:sz="0" w:space="0" w:color="auto"/>
                <w:left w:val="none" w:sz="0" w:space="0" w:color="auto"/>
                <w:bottom w:val="none" w:sz="0" w:space="0" w:color="auto"/>
                <w:right w:val="none" w:sz="0" w:space="0" w:color="auto"/>
              </w:divBdr>
              <w:divsChild>
                <w:div w:id="784810950">
                  <w:marLeft w:val="0"/>
                  <w:marRight w:val="0"/>
                  <w:marTop w:val="0"/>
                  <w:marBottom w:val="0"/>
                  <w:divBdr>
                    <w:top w:val="none" w:sz="0" w:space="0" w:color="auto"/>
                    <w:left w:val="none" w:sz="0" w:space="0" w:color="auto"/>
                    <w:bottom w:val="none" w:sz="0" w:space="0" w:color="auto"/>
                    <w:right w:val="none" w:sz="0" w:space="0" w:color="auto"/>
                  </w:divBdr>
                </w:div>
              </w:divsChild>
            </w:div>
            <w:div w:id="1693416922">
              <w:marLeft w:val="0"/>
              <w:marRight w:val="0"/>
              <w:marTop w:val="0"/>
              <w:marBottom w:val="0"/>
              <w:divBdr>
                <w:top w:val="none" w:sz="0" w:space="0" w:color="auto"/>
                <w:left w:val="none" w:sz="0" w:space="0" w:color="auto"/>
                <w:bottom w:val="none" w:sz="0" w:space="0" w:color="auto"/>
                <w:right w:val="none" w:sz="0" w:space="0" w:color="auto"/>
              </w:divBdr>
              <w:divsChild>
                <w:div w:id="463545359">
                  <w:marLeft w:val="0"/>
                  <w:marRight w:val="0"/>
                  <w:marTop w:val="0"/>
                  <w:marBottom w:val="0"/>
                  <w:divBdr>
                    <w:top w:val="none" w:sz="0" w:space="0" w:color="auto"/>
                    <w:left w:val="none" w:sz="0" w:space="0" w:color="auto"/>
                    <w:bottom w:val="none" w:sz="0" w:space="0" w:color="auto"/>
                    <w:right w:val="none" w:sz="0" w:space="0" w:color="auto"/>
                  </w:divBdr>
                </w:div>
              </w:divsChild>
            </w:div>
            <w:div w:id="1692103469">
              <w:marLeft w:val="0"/>
              <w:marRight w:val="0"/>
              <w:marTop w:val="0"/>
              <w:marBottom w:val="0"/>
              <w:divBdr>
                <w:top w:val="none" w:sz="0" w:space="0" w:color="auto"/>
                <w:left w:val="none" w:sz="0" w:space="0" w:color="auto"/>
                <w:bottom w:val="none" w:sz="0" w:space="0" w:color="auto"/>
                <w:right w:val="none" w:sz="0" w:space="0" w:color="auto"/>
              </w:divBdr>
              <w:divsChild>
                <w:div w:id="137954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795104">
          <w:marLeft w:val="0"/>
          <w:marRight w:val="0"/>
          <w:marTop w:val="0"/>
          <w:marBottom w:val="0"/>
          <w:divBdr>
            <w:top w:val="none" w:sz="0" w:space="0" w:color="auto"/>
            <w:left w:val="none" w:sz="0" w:space="0" w:color="auto"/>
            <w:bottom w:val="none" w:sz="0" w:space="0" w:color="auto"/>
            <w:right w:val="none" w:sz="0" w:space="0" w:color="auto"/>
          </w:divBdr>
          <w:divsChild>
            <w:div w:id="1573195139">
              <w:marLeft w:val="0"/>
              <w:marRight w:val="0"/>
              <w:marTop w:val="0"/>
              <w:marBottom w:val="0"/>
              <w:divBdr>
                <w:top w:val="none" w:sz="0" w:space="0" w:color="auto"/>
                <w:left w:val="none" w:sz="0" w:space="0" w:color="auto"/>
                <w:bottom w:val="none" w:sz="0" w:space="0" w:color="auto"/>
                <w:right w:val="none" w:sz="0" w:space="0" w:color="auto"/>
              </w:divBdr>
              <w:divsChild>
                <w:div w:id="1555501707">
                  <w:marLeft w:val="0"/>
                  <w:marRight w:val="0"/>
                  <w:marTop w:val="0"/>
                  <w:marBottom w:val="0"/>
                  <w:divBdr>
                    <w:top w:val="none" w:sz="0" w:space="0" w:color="auto"/>
                    <w:left w:val="none" w:sz="0" w:space="0" w:color="auto"/>
                    <w:bottom w:val="none" w:sz="0" w:space="0" w:color="auto"/>
                    <w:right w:val="none" w:sz="0" w:space="0" w:color="auto"/>
                  </w:divBdr>
                  <w:divsChild>
                    <w:div w:id="673073239">
                      <w:marLeft w:val="0"/>
                      <w:marRight w:val="0"/>
                      <w:marTop w:val="0"/>
                      <w:marBottom w:val="0"/>
                      <w:divBdr>
                        <w:top w:val="none" w:sz="0" w:space="0" w:color="auto"/>
                        <w:left w:val="none" w:sz="0" w:space="0" w:color="auto"/>
                        <w:bottom w:val="none" w:sz="0" w:space="0" w:color="auto"/>
                        <w:right w:val="none" w:sz="0" w:space="0" w:color="auto"/>
                      </w:divBdr>
                      <w:divsChild>
                        <w:div w:id="5981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510942">
      <w:bodyDiv w:val="1"/>
      <w:marLeft w:val="0"/>
      <w:marRight w:val="0"/>
      <w:marTop w:val="0"/>
      <w:marBottom w:val="0"/>
      <w:divBdr>
        <w:top w:val="none" w:sz="0" w:space="0" w:color="auto"/>
        <w:left w:val="none" w:sz="0" w:space="0" w:color="auto"/>
        <w:bottom w:val="none" w:sz="0" w:space="0" w:color="auto"/>
        <w:right w:val="none" w:sz="0" w:space="0" w:color="auto"/>
      </w:divBdr>
    </w:div>
    <w:div w:id="1988434784">
      <w:bodyDiv w:val="1"/>
      <w:marLeft w:val="0"/>
      <w:marRight w:val="0"/>
      <w:marTop w:val="0"/>
      <w:marBottom w:val="0"/>
      <w:divBdr>
        <w:top w:val="none" w:sz="0" w:space="0" w:color="auto"/>
        <w:left w:val="none" w:sz="0" w:space="0" w:color="auto"/>
        <w:bottom w:val="none" w:sz="0" w:space="0" w:color="auto"/>
        <w:right w:val="none" w:sz="0" w:space="0" w:color="auto"/>
      </w:divBdr>
    </w:div>
    <w:div w:id="1992588537">
      <w:bodyDiv w:val="1"/>
      <w:marLeft w:val="0"/>
      <w:marRight w:val="0"/>
      <w:marTop w:val="0"/>
      <w:marBottom w:val="0"/>
      <w:divBdr>
        <w:top w:val="none" w:sz="0" w:space="0" w:color="auto"/>
        <w:left w:val="none" w:sz="0" w:space="0" w:color="auto"/>
        <w:bottom w:val="none" w:sz="0" w:space="0" w:color="auto"/>
        <w:right w:val="none" w:sz="0" w:space="0" w:color="auto"/>
      </w:divBdr>
    </w:div>
    <w:div w:id="2017923414">
      <w:bodyDiv w:val="1"/>
      <w:marLeft w:val="0"/>
      <w:marRight w:val="0"/>
      <w:marTop w:val="0"/>
      <w:marBottom w:val="0"/>
      <w:divBdr>
        <w:top w:val="none" w:sz="0" w:space="0" w:color="auto"/>
        <w:left w:val="none" w:sz="0" w:space="0" w:color="auto"/>
        <w:bottom w:val="none" w:sz="0" w:space="0" w:color="auto"/>
        <w:right w:val="none" w:sz="0" w:space="0" w:color="auto"/>
      </w:divBdr>
      <w:divsChild>
        <w:div w:id="395318898">
          <w:marLeft w:val="0"/>
          <w:marRight w:val="0"/>
          <w:marTop w:val="72"/>
          <w:marBottom w:val="0"/>
          <w:divBdr>
            <w:top w:val="none" w:sz="0" w:space="0" w:color="auto"/>
            <w:left w:val="none" w:sz="0" w:space="0" w:color="auto"/>
            <w:bottom w:val="none" w:sz="0" w:space="0" w:color="auto"/>
            <w:right w:val="none" w:sz="0" w:space="0" w:color="auto"/>
          </w:divBdr>
        </w:div>
        <w:div w:id="572785146">
          <w:marLeft w:val="0"/>
          <w:marRight w:val="0"/>
          <w:marTop w:val="72"/>
          <w:marBottom w:val="0"/>
          <w:divBdr>
            <w:top w:val="none" w:sz="0" w:space="0" w:color="auto"/>
            <w:left w:val="none" w:sz="0" w:space="0" w:color="auto"/>
            <w:bottom w:val="none" w:sz="0" w:space="0" w:color="auto"/>
            <w:right w:val="none" w:sz="0" w:space="0" w:color="auto"/>
          </w:divBdr>
        </w:div>
        <w:div w:id="1754083368">
          <w:marLeft w:val="0"/>
          <w:marRight w:val="0"/>
          <w:marTop w:val="72"/>
          <w:marBottom w:val="0"/>
          <w:divBdr>
            <w:top w:val="none" w:sz="0" w:space="0" w:color="auto"/>
            <w:left w:val="none" w:sz="0" w:space="0" w:color="auto"/>
            <w:bottom w:val="none" w:sz="0" w:space="0" w:color="auto"/>
            <w:right w:val="none" w:sz="0" w:space="0" w:color="auto"/>
          </w:divBdr>
        </w:div>
      </w:divsChild>
    </w:div>
    <w:div w:id="2045860969">
      <w:bodyDiv w:val="1"/>
      <w:marLeft w:val="0"/>
      <w:marRight w:val="0"/>
      <w:marTop w:val="0"/>
      <w:marBottom w:val="0"/>
      <w:divBdr>
        <w:top w:val="none" w:sz="0" w:space="0" w:color="auto"/>
        <w:left w:val="none" w:sz="0" w:space="0" w:color="auto"/>
        <w:bottom w:val="none" w:sz="0" w:space="0" w:color="auto"/>
        <w:right w:val="none" w:sz="0" w:space="0" w:color="auto"/>
      </w:divBdr>
    </w:div>
    <w:div w:id="2074741152">
      <w:bodyDiv w:val="1"/>
      <w:marLeft w:val="0"/>
      <w:marRight w:val="0"/>
      <w:marTop w:val="0"/>
      <w:marBottom w:val="0"/>
      <w:divBdr>
        <w:top w:val="none" w:sz="0" w:space="0" w:color="auto"/>
        <w:left w:val="none" w:sz="0" w:space="0" w:color="auto"/>
        <w:bottom w:val="none" w:sz="0" w:space="0" w:color="auto"/>
        <w:right w:val="none" w:sz="0" w:space="0" w:color="auto"/>
      </w:divBdr>
      <w:divsChild>
        <w:div w:id="1854682593">
          <w:marLeft w:val="0"/>
          <w:marRight w:val="0"/>
          <w:marTop w:val="0"/>
          <w:marBottom w:val="0"/>
          <w:divBdr>
            <w:top w:val="none" w:sz="0" w:space="0" w:color="auto"/>
            <w:left w:val="none" w:sz="0" w:space="0" w:color="auto"/>
            <w:bottom w:val="none" w:sz="0" w:space="0" w:color="auto"/>
            <w:right w:val="none" w:sz="0" w:space="0" w:color="auto"/>
          </w:divBdr>
        </w:div>
        <w:div w:id="252974642">
          <w:marLeft w:val="0"/>
          <w:marRight w:val="0"/>
          <w:marTop w:val="0"/>
          <w:marBottom w:val="0"/>
          <w:divBdr>
            <w:top w:val="none" w:sz="0" w:space="0" w:color="auto"/>
            <w:left w:val="none" w:sz="0" w:space="0" w:color="auto"/>
            <w:bottom w:val="none" w:sz="0" w:space="0" w:color="auto"/>
            <w:right w:val="none" w:sz="0" w:space="0" w:color="auto"/>
          </w:divBdr>
        </w:div>
        <w:div w:id="1100643416">
          <w:marLeft w:val="0"/>
          <w:marRight w:val="0"/>
          <w:marTop w:val="0"/>
          <w:marBottom w:val="0"/>
          <w:divBdr>
            <w:top w:val="none" w:sz="0" w:space="0" w:color="auto"/>
            <w:left w:val="none" w:sz="0" w:space="0" w:color="auto"/>
            <w:bottom w:val="none" w:sz="0" w:space="0" w:color="auto"/>
            <w:right w:val="none" w:sz="0" w:space="0" w:color="auto"/>
          </w:divBdr>
          <w:divsChild>
            <w:div w:id="827401714">
              <w:marLeft w:val="0"/>
              <w:marRight w:val="0"/>
              <w:marTop w:val="0"/>
              <w:marBottom w:val="0"/>
              <w:divBdr>
                <w:top w:val="none" w:sz="0" w:space="0" w:color="auto"/>
                <w:left w:val="none" w:sz="0" w:space="0" w:color="auto"/>
                <w:bottom w:val="none" w:sz="0" w:space="0" w:color="auto"/>
                <w:right w:val="none" w:sz="0" w:space="0" w:color="auto"/>
              </w:divBdr>
              <w:divsChild>
                <w:div w:id="1785687266">
                  <w:marLeft w:val="0"/>
                  <w:marRight w:val="0"/>
                  <w:marTop w:val="0"/>
                  <w:marBottom w:val="0"/>
                  <w:divBdr>
                    <w:top w:val="none" w:sz="0" w:space="0" w:color="auto"/>
                    <w:left w:val="none" w:sz="0" w:space="0" w:color="auto"/>
                    <w:bottom w:val="none" w:sz="0" w:space="0" w:color="auto"/>
                    <w:right w:val="none" w:sz="0" w:space="0" w:color="auto"/>
                  </w:divBdr>
                </w:div>
              </w:divsChild>
            </w:div>
            <w:div w:id="271286144">
              <w:marLeft w:val="0"/>
              <w:marRight w:val="0"/>
              <w:marTop w:val="0"/>
              <w:marBottom w:val="0"/>
              <w:divBdr>
                <w:top w:val="none" w:sz="0" w:space="0" w:color="auto"/>
                <w:left w:val="none" w:sz="0" w:space="0" w:color="auto"/>
                <w:bottom w:val="none" w:sz="0" w:space="0" w:color="auto"/>
                <w:right w:val="none" w:sz="0" w:space="0" w:color="auto"/>
              </w:divBdr>
              <w:divsChild>
                <w:div w:id="1527522210">
                  <w:marLeft w:val="0"/>
                  <w:marRight w:val="0"/>
                  <w:marTop w:val="0"/>
                  <w:marBottom w:val="0"/>
                  <w:divBdr>
                    <w:top w:val="none" w:sz="0" w:space="0" w:color="auto"/>
                    <w:left w:val="none" w:sz="0" w:space="0" w:color="auto"/>
                    <w:bottom w:val="none" w:sz="0" w:space="0" w:color="auto"/>
                    <w:right w:val="none" w:sz="0" w:space="0" w:color="auto"/>
                  </w:divBdr>
                </w:div>
              </w:divsChild>
            </w:div>
            <w:div w:id="860826485">
              <w:marLeft w:val="0"/>
              <w:marRight w:val="0"/>
              <w:marTop w:val="0"/>
              <w:marBottom w:val="0"/>
              <w:divBdr>
                <w:top w:val="none" w:sz="0" w:space="0" w:color="auto"/>
                <w:left w:val="none" w:sz="0" w:space="0" w:color="auto"/>
                <w:bottom w:val="none" w:sz="0" w:space="0" w:color="auto"/>
                <w:right w:val="none" w:sz="0" w:space="0" w:color="auto"/>
              </w:divBdr>
              <w:divsChild>
                <w:div w:id="15403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817238">
      <w:bodyDiv w:val="1"/>
      <w:marLeft w:val="0"/>
      <w:marRight w:val="0"/>
      <w:marTop w:val="0"/>
      <w:marBottom w:val="0"/>
      <w:divBdr>
        <w:top w:val="none" w:sz="0" w:space="0" w:color="auto"/>
        <w:left w:val="none" w:sz="0" w:space="0" w:color="auto"/>
        <w:bottom w:val="none" w:sz="0" w:space="0" w:color="auto"/>
        <w:right w:val="none" w:sz="0" w:space="0" w:color="auto"/>
      </w:divBdr>
      <w:divsChild>
        <w:div w:id="999965395">
          <w:marLeft w:val="0"/>
          <w:marRight w:val="0"/>
          <w:marTop w:val="0"/>
          <w:marBottom w:val="0"/>
          <w:divBdr>
            <w:top w:val="none" w:sz="0" w:space="0" w:color="auto"/>
            <w:left w:val="none" w:sz="0" w:space="0" w:color="auto"/>
            <w:bottom w:val="none" w:sz="0" w:space="0" w:color="auto"/>
            <w:right w:val="none" w:sz="0" w:space="0" w:color="auto"/>
          </w:divBdr>
          <w:divsChild>
            <w:div w:id="781264630">
              <w:marLeft w:val="0"/>
              <w:marRight w:val="0"/>
              <w:marTop w:val="0"/>
              <w:marBottom w:val="0"/>
              <w:divBdr>
                <w:top w:val="none" w:sz="0" w:space="0" w:color="auto"/>
                <w:left w:val="none" w:sz="0" w:space="0" w:color="auto"/>
                <w:bottom w:val="none" w:sz="0" w:space="0" w:color="auto"/>
                <w:right w:val="none" w:sz="0" w:space="0" w:color="auto"/>
              </w:divBdr>
            </w:div>
          </w:divsChild>
        </w:div>
        <w:div w:id="2020503621">
          <w:marLeft w:val="0"/>
          <w:marRight w:val="0"/>
          <w:marTop w:val="0"/>
          <w:marBottom w:val="0"/>
          <w:divBdr>
            <w:top w:val="none" w:sz="0" w:space="0" w:color="auto"/>
            <w:left w:val="none" w:sz="0" w:space="0" w:color="auto"/>
            <w:bottom w:val="none" w:sz="0" w:space="0" w:color="auto"/>
            <w:right w:val="none" w:sz="0" w:space="0" w:color="auto"/>
          </w:divBdr>
          <w:divsChild>
            <w:div w:id="1100367823">
              <w:marLeft w:val="0"/>
              <w:marRight w:val="0"/>
              <w:marTop w:val="0"/>
              <w:marBottom w:val="0"/>
              <w:divBdr>
                <w:top w:val="none" w:sz="0" w:space="0" w:color="auto"/>
                <w:left w:val="none" w:sz="0" w:space="0" w:color="auto"/>
                <w:bottom w:val="none" w:sz="0" w:space="0" w:color="auto"/>
                <w:right w:val="none" w:sz="0" w:space="0" w:color="auto"/>
              </w:divBdr>
            </w:div>
          </w:divsChild>
        </w:div>
        <w:div w:id="984428857">
          <w:marLeft w:val="0"/>
          <w:marRight w:val="0"/>
          <w:marTop w:val="0"/>
          <w:marBottom w:val="0"/>
          <w:divBdr>
            <w:top w:val="none" w:sz="0" w:space="0" w:color="auto"/>
            <w:left w:val="none" w:sz="0" w:space="0" w:color="auto"/>
            <w:bottom w:val="none" w:sz="0" w:space="0" w:color="auto"/>
            <w:right w:val="none" w:sz="0" w:space="0" w:color="auto"/>
          </w:divBdr>
          <w:divsChild>
            <w:div w:id="194669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520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gif"/><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microsoft.com/office/2007/relationships/stylesWithEffects" Target="stylesWithEffects.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gif"/><Relationship Id="rId97" Type="http://schemas.openxmlformats.org/officeDocument/2006/relationships/image" Target="media/image9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B83067-E0A7-4A94-958C-61FE3C7B5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141</Pages>
  <Words>33331</Words>
  <Characters>189991</Characters>
  <Application>Microsoft Office Word</Application>
  <DocSecurity>0</DocSecurity>
  <Lines>1583</Lines>
  <Paragraphs>445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222877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444</dc:creator>
  <cp:lastModifiedBy>G710-1</cp:lastModifiedBy>
  <cp:revision>12</cp:revision>
  <cp:lastPrinted>2015-10-30T09:49:00Z</cp:lastPrinted>
  <dcterms:created xsi:type="dcterms:W3CDTF">2023-02-17T05:49:00Z</dcterms:created>
  <dcterms:modified xsi:type="dcterms:W3CDTF">2008-07-30T18:14:00Z</dcterms:modified>
</cp:coreProperties>
</file>