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BF2" w:rsidRPr="00965CB8" w:rsidRDefault="007C0BF2" w:rsidP="007C0BF2">
      <w:pPr>
        <w:shd w:val="clear" w:color="auto" w:fill="FFFFFF"/>
        <w:rPr>
          <w:b/>
          <w:color w:val="000000"/>
          <w:spacing w:val="8"/>
          <w:lang w:val="kk-KZ"/>
        </w:rPr>
      </w:pPr>
      <w:r w:rsidRPr="00965CB8">
        <w:rPr>
          <w:b/>
          <w:color w:val="000000"/>
          <w:spacing w:val="8"/>
          <w:lang w:val="kk-KZ"/>
        </w:rPr>
        <w:t>1. Кіріспе</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1.Халықаралық қатынастардың қазіргі жүйесі дамуының заңдылықтары және маңызды кезеңдері. </w:t>
      </w:r>
    </w:p>
    <w:p w:rsidR="007C0BF2" w:rsidRPr="00965CB8" w:rsidRDefault="007C0BF2" w:rsidP="007C0BF2">
      <w:pPr>
        <w:autoSpaceDE w:val="0"/>
        <w:autoSpaceDN w:val="0"/>
        <w:adjustRightInd w:val="0"/>
        <w:jc w:val="both"/>
        <w:rPr>
          <w:lang w:val="kk-KZ"/>
        </w:rPr>
      </w:pPr>
      <w:r w:rsidRPr="00965CB8">
        <w:rPr>
          <w:lang w:val="kk-KZ"/>
        </w:rPr>
        <w:t>2.Мемлекеттер жүйесі және олардың сипатты белгісі.</w:t>
      </w:r>
    </w:p>
    <w:p w:rsidR="007C0BF2" w:rsidRPr="00965CB8" w:rsidRDefault="007C0BF2" w:rsidP="007C0BF2">
      <w:pPr>
        <w:shd w:val="clear" w:color="auto" w:fill="FFFFFF"/>
        <w:ind w:right="78" w:firstLine="900"/>
        <w:jc w:val="both"/>
        <w:rPr>
          <w:color w:val="000000"/>
          <w:spacing w:val="-19"/>
          <w:lang w:val="kk-KZ"/>
        </w:rPr>
      </w:pPr>
      <w:r w:rsidRPr="00965CB8">
        <w:rPr>
          <w:b/>
        </w:rPr>
        <w:sym w:font="Wingdings" w:char="F026"/>
      </w:r>
      <w:r w:rsidRPr="00965CB8">
        <w:rPr>
          <w:color w:val="000000"/>
          <w:lang w:val="kk-KZ"/>
        </w:rPr>
        <w:t xml:space="preserve">. </w:t>
      </w:r>
      <w:r w:rsidRPr="00965CB8">
        <w:rPr>
          <w:color w:val="000000"/>
          <w:spacing w:val="-19"/>
          <w:lang w:val="kk-KZ"/>
        </w:rPr>
        <w:t>Қазіргі халықаралық қатынастардың жүйесі жылдан жылға толығып, мәселелер шеңбері де ұлғайып келеді.  Халықаралық қатынастар шеңберіне қарастырылатын мәселелері негізінен ғаламдық маңызы бар, жалпы адамзат баласының дамуына әсерін тигізетін және шешілуі қажет мәселелер. Мысалы: Жаһандастыру, демографиялық, экологиялық, энергетика, адам құқығы, терроризм мен экстемизм, халықаралық шиеленістер мен дағдарыстар т.б. Бұл мәселелерді шешу жолдарындағы халықаралық ұйымдардың атқаратын қызметімен оның маңызын ашып көрсету. Жалпы бұл пән болашақ халықаралық қатынастар мамандарын дайындауда өзіндік маңызы бар. Пәнің негізгі түпдеректік сипаттамасына назар аударсақ бұл пән негізінен қазіргікүндегі мәселелерді қарастыратындықтан көбінде жаңа соңғы кездегі ғалымдардың жасаған тұжырымдамаларын еңбектерін пайдалануға болады. Олар жыл сайын толығуда</w:t>
      </w:r>
    </w:p>
    <w:p w:rsidR="007C0BF2" w:rsidRPr="00965CB8" w:rsidRDefault="007C0BF2" w:rsidP="007C0BF2">
      <w:pPr>
        <w:jc w:val="center"/>
        <w:rPr>
          <w:b/>
          <w:lang w:val="kk-KZ"/>
        </w:rPr>
      </w:pPr>
    </w:p>
    <w:p w:rsidR="007C0BF2" w:rsidRPr="00965CB8"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Pr="00965CB8" w:rsidRDefault="007C0BF2" w:rsidP="007C0BF2">
      <w:pPr>
        <w:numPr>
          <w:ilvl w:val="0"/>
          <w:numId w:val="2"/>
        </w:numPr>
        <w:shd w:val="clear" w:color="auto" w:fill="FFFFFF"/>
        <w:ind w:right="78"/>
        <w:rPr>
          <w:color w:val="000000"/>
          <w:spacing w:val="8"/>
          <w:lang w:val="kk-KZ"/>
        </w:rPr>
      </w:pPr>
      <w:r w:rsidRPr="00965CB8">
        <w:rPr>
          <w:color w:val="000000"/>
          <w:spacing w:val="-19"/>
          <w:lang w:val="kk-KZ"/>
        </w:rPr>
        <w:t>Қазіргі халықаралық қатынастардың мәселелері пәнінің қарастыратын мәселелерін өз ой тұжырымы бойынша анықтау. Қандай  жағдайларды қазіргі халықаралық қатынастардың мәселелері деп танисың?</w:t>
      </w:r>
    </w:p>
    <w:p w:rsidR="007C0BF2" w:rsidRPr="00965CB8" w:rsidRDefault="007C0BF2" w:rsidP="007C0BF2">
      <w:pPr>
        <w:numPr>
          <w:ilvl w:val="0"/>
          <w:numId w:val="2"/>
        </w:numPr>
        <w:shd w:val="clear" w:color="auto" w:fill="FFFFFF"/>
        <w:ind w:right="78"/>
        <w:rPr>
          <w:color w:val="000000"/>
          <w:spacing w:val="8"/>
          <w:lang w:val="kk-KZ"/>
        </w:rPr>
      </w:pPr>
      <w:r w:rsidRPr="00965CB8">
        <w:rPr>
          <w:color w:val="000000"/>
          <w:spacing w:val="-19"/>
          <w:lang w:val="kk-KZ"/>
        </w:rPr>
        <w:t>Қазіргі халықаралық қатынастардың мәселелері пәні бойынша тарихнамалық шолу жасау. Олүшін ШҚМУ кітапханаларынан осы пән мәселелерін қарастыратын әдебиеттерді қарап анотация жасау.</w:t>
      </w:r>
    </w:p>
    <w:p w:rsidR="007C0BF2" w:rsidRPr="00965CB8" w:rsidRDefault="007C0BF2" w:rsidP="007C0BF2">
      <w:pPr>
        <w:autoSpaceDE w:val="0"/>
        <w:autoSpaceDN w:val="0"/>
        <w:adjustRightInd w:val="0"/>
        <w:jc w:val="both"/>
        <w:rPr>
          <w:b/>
          <w:bCs/>
          <w:lang w:val="kk-KZ"/>
        </w:rPr>
      </w:pPr>
    </w:p>
    <w:p w:rsidR="007C0BF2" w:rsidRPr="00965CB8" w:rsidRDefault="007C0BF2" w:rsidP="007C0BF2">
      <w:pPr>
        <w:autoSpaceDE w:val="0"/>
        <w:autoSpaceDN w:val="0"/>
        <w:adjustRightInd w:val="0"/>
        <w:jc w:val="both"/>
        <w:rPr>
          <w:b/>
          <w:bCs/>
          <w:lang w:val="kk-KZ"/>
        </w:rPr>
      </w:pPr>
      <w:r w:rsidRPr="00965CB8">
        <w:rPr>
          <w:b/>
          <w:lang w:val="kk-KZ"/>
        </w:rPr>
        <w:t>Тақырып</w:t>
      </w:r>
      <w:r w:rsidRPr="00965CB8">
        <w:rPr>
          <w:lang w:val="kk-KZ"/>
        </w:rPr>
        <w:t xml:space="preserve"> </w:t>
      </w:r>
      <w:r w:rsidRPr="00965CB8">
        <w:rPr>
          <w:b/>
          <w:bCs/>
          <w:lang w:val="kk-KZ"/>
        </w:rPr>
        <w:t>2 Қазіргі халықаралық қатынастардың саяси құқықты режимі</w:t>
      </w:r>
    </w:p>
    <w:p w:rsidR="007C0BF2" w:rsidRPr="00965CB8" w:rsidRDefault="007C0BF2" w:rsidP="007C0BF2">
      <w:pPr>
        <w:autoSpaceDE w:val="0"/>
        <w:autoSpaceDN w:val="0"/>
        <w:adjustRightInd w:val="0"/>
        <w:jc w:val="both"/>
        <w:rPr>
          <w:b/>
          <w:bCs/>
          <w:lang w:val="kk-KZ"/>
        </w:rPr>
      </w:pPr>
      <w:r w:rsidRPr="00965CB8">
        <w:rPr>
          <w:b/>
          <w:bCs/>
          <w:lang w:val="kk-KZ"/>
        </w:rPr>
        <w:t>Дәріс 3</w:t>
      </w:r>
    </w:p>
    <w:p w:rsidR="007C0BF2" w:rsidRPr="00965CB8" w:rsidRDefault="007C0BF2" w:rsidP="007C0BF2">
      <w:pPr>
        <w:autoSpaceDE w:val="0"/>
        <w:autoSpaceDN w:val="0"/>
        <w:adjustRightInd w:val="0"/>
        <w:jc w:val="both"/>
        <w:rPr>
          <w:lang w:val="kk-KZ"/>
        </w:rPr>
      </w:pP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1.Халықаралық құқық – халықаралық жүйе қызметінің негізі ретінде. </w:t>
      </w:r>
    </w:p>
    <w:p w:rsidR="007C0BF2" w:rsidRPr="00965CB8" w:rsidRDefault="007C0BF2" w:rsidP="007C0BF2">
      <w:pPr>
        <w:autoSpaceDE w:val="0"/>
        <w:autoSpaceDN w:val="0"/>
        <w:adjustRightInd w:val="0"/>
        <w:jc w:val="both"/>
        <w:rPr>
          <w:lang w:val="kk-KZ"/>
        </w:rPr>
      </w:pPr>
      <w:r w:rsidRPr="00965CB8">
        <w:rPr>
          <w:lang w:val="kk-KZ"/>
        </w:rPr>
        <w:t xml:space="preserve">2.БҰҰ Жарғысы және оның қағидалары. </w:t>
      </w:r>
    </w:p>
    <w:p w:rsidR="007C0BF2" w:rsidRPr="00965CB8" w:rsidRDefault="007C0BF2" w:rsidP="007C0BF2">
      <w:pPr>
        <w:shd w:val="clear" w:color="auto" w:fill="FFFFFF"/>
        <w:ind w:firstLine="567"/>
        <w:jc w:val="both"/>
        <w:rPr>
          <w:noProof/>
          <w:color w:val="000000"/>
          <w:lang w:val="uk-UA"/>
        </w:rPr>
      </w:pPr>
      <w:r w:rsidRPr="00965CB8">
        <w:rPr>
          <w:b/>
        </w:rPr>
        <w:sym w:font="Wingdings" w:char="F026"/>
      </w:r>
      <w:r w:rsidRPr="00965CB8">
        <w:rPr>
          <w:color w:val="000000"/>
          <w:lang w:val="kk-KZ"/>
        </w:rPr>
        <w:t xml:space="preserve">. </w:t>
      </w:r>
      <w:r w:rsidRPr="00965CB8">
        <w:rPr>
          <w:bCs/>
          <w:noProof/>
          <w:color w:val="000000"/>
          <w:lang w:val="uk-UA"/>
        </w:rPr>
        <w:t>1</w:t>
      </w:r>
      <w:r w:rsidRPr="00965CB8">
        <w:rPr>
          <w:b/>
          <w:bCs/>
          <w:noProof/>
          <w:color w:val="000000"/>
          <w:lang w:val="uk-UA"/>
        </w:rPr>
        <w:t xml:space="preserve">. </w:t>
      </w:r>
      <w:r w:rsidRPr="00965CB8">
        <w:rPr>
          <w:noProof/>
          <w:color w:val="000000"/>
          <w:lang w:val="uk-UA"/>
        </w:rPr>
        <w:t>Халықаралық құқық нормалары мен мемлекеттердің тәуелсіздік кұқықтарын құрметтеу мемлекеттер арасындағы сапалы өзара қатынастардың негізгі алғышарты болып табылады. Халықаралық құқық нормалары халықаралық қатынастардың пайда болуынан туындайды. Халықаралық құқық кез келген қоғам өмірінде маңызды орынға ие болатын жан-жақты және дамыған халықаралық қатынастарды реттейді. Халықаралық қатынастар халықаралық құқық нормаларының мазмұнын айқындайды.</w:t>
      </w:r>
    </w:p>
    <w:p w:rsidR="007C0BF2" w:rsidRPr="00965CB8" w:rsidRDefault="007C0BF2" w:rsidP="007C0BF2">
      <w:pPr>
        <w:shd w:val="clear" w:color="auto" w:fill="FFFFFF"/>
        <w:ind w:firstLine="567"/>
        <w:jc w:val="both"/>
        <w:rPr>
          <w:noProof/>
          <w:color w:val="000000"/>
          <w:lang w:val="uk-UA"/>
        </w:rPr>
      </w:pPr>
      <w:r w:rsidRPr="00965CB8">
        <w:rPr>
          <w:noProof/>
          <w:color w:val="000000"/>
          <w:lang w:val="uk-UA"/>
        </w:rPr>
        <w:t>Халықаралық құқық, біріншіден, мемлекеттер мен мемлекет тәріздес құрылымдарды; екіншіден, өз тәуелсіздіктері үшін күресуші халықтар мен ұлттардың, мемлекеттік құрылымдардың орнығу процесін; үшіншіден, халықаралық ұйымдарды; төртіншіден, мемлекеттер тобын; бесіншіден, осы белгілердің арасындағы байланысты білдіреді. Халықаралық қатынастар — бұл мемлекеттердің арасындағы саяси, экономикалық, құқықтық, дипломатиялық, әскери, мәдени, ғылыми, идеологиялық және өзге де байланыстар жүйесі.</w:t>
      </w:r>
    </w:p>
    <w:p w:rsidR="007C0BF2" w:rsidRPr="00965CB8" w:rsidRDefault="007C0BF2" w:rsidP="007C0BF2">
      <w:pPr>
        <w:shd w:val="clear" w:color="auto" w:fill="FFFFFF"/>
        <w:ind w:firstLine="567"/>
        <w:jc w:val="both"/>
        <w:rPr>
          <w:lang w:val="uk-UA"/>
        </w:rPr>
      </w:pPr>
      <w:r w:rsidRPr="00965CB8">
        <w:rPr>
          <w:bCs/>
          <w:noProof/>
          <w:color w:val="000000"/>
          <w:lang w:val="uk-UA"/>
        </w:rPr>
        <w:t>Халы</w:t>
      </w:r>
      <w:r w:rsidRPr="00965CB8">
        <w:rPr>
          <w:rFonts w:eastAsia="MS Mincho"/>
          <w:bCs/>
          <w:noProof/>
          <w:color w:val="000000"/>
          <w:lang w:val="uk-UA"/>
        </w:rPr>
        <w:t>қ</w:t>
      </w:r>
      <w:r w:rsidRPr="00965CB8">
        <w:rPr>
          <w:bCs/>
          <w:noProof/>
          <w:color w:val="000000"/>
          <w:lang w:val="uk-UA"/>
        </w:rPr>
        <w:t>аралы</w:t>
      </w:r>
      <w:r w:rsidRPr="00965CB8">
        <w:rPr>
          <w:rFonts w:eastAsia="MS Mincho"/>
          <w:bCs/>
          <w:noProof/>
          <w:color w:val="000000"/>
          <w:lang w:val="uk-UA"/>
        </w:rPr>
        <w:t>қ</w:t>
      </w:r>
      <w:r w:rsidRPr="00965CB8">
        <w:rPr>
          <w:bCs/>
          <w:noProof/>
          <w:color w:val="000000"/>
          <w:lang w:val="uk-UA"/>
        </w:rPr>
        <w:t xml:space="preserve"> </w:t>
      </w:r>
      <w:r w:rsidRPr="00965CB8">
        <w:rPr>
          <w:rFonts w:eastAsia="MS Mincho"/>
          <w:bCs/>
          <w:noProof/>
          <w:color w:val="000000"/>
          <w:lang w:val="uk-UA"/>
        </w:rPr>
        <w:t>құқ</w:t>
      </w:r>
      <w:r w:rsidRPr="00965CB8">
        <w:rPr>
          <w:bCs/>
          <w:noProof/>
          <w:color w:val="000000"/>
          <w:lang w:val="uk-UA"/>
        </w:rPr>
        <w:t>ы</w:t>
      </w:r>
      <w:r w:rsidRPr="00965CB8">
        <w:rPr>
          <w:rFonts w:eastAsia="MS Mincho"/>
          <w:bCs/>
          <w:noProof/>
          <w:color w:val="000000"/>
          <w:lang w:val="uk-UA"/>
        </w:rPr>
        <w:t>қ</w:t>
      </w:r>
      <w:r w:rsidRPr="00965CB8">
        <w:rPr>
          <w:bCs/>
          <w:noProof/>
          <w:color w:val="000000"/>
          <w:lang w:val="uk-UA"/>
        </w:rPr>
        <w:t>ты</w:t>
      </w:r>
      <w:r w:rsidRPr="00965CB8">
        <w:rPr>
          <w:rFonts w:eastAsia="MS Mincho"/>
          <w:bCs/>
          <w:noProof/>
          <w:color w:val="000000"/>
          <w:lang w:val="uk-UA"/>
        </w:rPr>
        <w:t>ң</w:t>
      </w:r>
      <w:r w:rsidRPr="00965CB8">
        <w:rPr>
          <w:bCs/>
          <w:noProof/>
          <w:color w:val="000000"/>
          <w:lang w:val="uk-UA"/>
        </w:rPr>
        <w:t xml:space="preserve"> </w:t>
      </w:r>
      <w:r w:rsidRPr="00965CB8">
        <w:rPr>
          <w:rFonts w:eastAsia="MS Mincho"/>
          <w:bCs/>
          <w:noProof/>
          <w:color w:val="000000"/>
          <w:lang w:val="uk-UA"/>
        </w:rPr>
        <w:t>қ</w:t>
      </w:r>
      <w:r w:rsidRPr="00965CB8">
        <w:rPr>
          <w:bCs/>
          <w:noProof/>
          <w:color w:val="000000"/>
          <w:lang w:val="uk-UA"/>
        </w:rPr>
        <w:t>айнар к</w:t>
      </w:r>
      <w:r w:rsidRPr="00965CB8">
        <w:rPr>
          <w:rFonts w:eastAsia="MS Mincho"/>
          <w:bCs/>
          <w:noProof/>
          <w:color w:val="000000"/>
          <w:lang w:val="uk-UA"/>
        </w:rPr>
        <w:t>ө</w:t>
      </w:r>
      <w:r w:rsidRPr="00965CB8">
        <w:rPr>
          <w:bCs/>
          <w:noProof/>
          <w:color w:val="000000"/>
          <w:lang w:val="uk-UA"/>
        </w:rPr>
        <w:t>здеріні</w:t>
      </w:r>
      <w:r w:rsidRPr="00965CB8">
        <w:rPr>
          <w:rFonts w:eastAsia="MS Mincho"/>
          <w:bCs/>
          <w:noProof/>
          <w:color w:val="000000"/>
          <w:lang w:val="uk-UA"/>
        </w:rPr>
        <w:t>ң</w:t>
      </w:r>
      <w:r w:rsidRPr="00965CB8">
        <w:rPr>
          <w:bCs/>
          <w:noProof/>
          <w:color w:val="000000"/>
          <w:lang w:val="uk-UA"/>
        </w:rPr>
        <w:t xml:space="preserve">  за</w:t>
      </w:r>
      <w:r w:rsidRPr="00965CB8">
        <w:rPr>
          <w:rFonts w:eastAsia="MS Mincho"/>
          <w:bCs/>
          <w:noProof/>
          <w:color w:val="000000"/>
          <w:lang w:val="uk-UA"/>
        </w:rPr>
        <w:t>ң</w:t>
      </w:r>
      <w:r w:rsidRPr="00965CB8">
        <w:rPr>
          <w:bCs/>
          <w:noProof/>
          <w:color w:val="000000"/>
          <w:lang w:val="uk-UA"/>
        </w:rPr>
        <w:t>и ма</w:t>
      </w:r>
      <w:r w:rsidRPr="00965CB8">
        <w:rPr>
          <w:rFonts w:eastAsia="MS Mincho"/>
          <w:bCs/>
          <w:noProof/>
          <w:color w:val="000000"/>
          <w:lang w:val="uk-UA"/>
        </w:rPr>
        <w:t>ғ</w:t>
      </w:r>
      <w:r w:rsidRPr="00965CB8">
        <w:rPr>
          <w:bCs/>
          <w:noProof/>
          <w:color w:val="000000"/>
          <w:lang w:val="uk-UA"/>
        </w:rPr>
        <w:t>ынасы - б</w:t>
      </w:r>
      <w:r w:rsidRPr="00965CB8">
        <w:rPr>
          <w:rFonts w:eastAsia="MS Mincho"/>
          <w:bCs/>
          <w:noProof/>
          <w:color w:val="000000"/>
          <w:lang w:val="uk-UA"/>
        </w:rPr>
        <w:t>ұ</w:t>
      </w:r>
      <w:r w:rsidRPr="00965CB8">
        <w:rPr>
          <w:bCs/>
          <w:noProof/>
          <w:color w:val="000000"/>
          <w:lang w:val="uk-UA"/>
        </w:rPr>
        <w:t>л, оны</w:t>
      </w:r>
      <w:r w:rsidRPr="00965CB8">
        <w:rPr>
          <w:rFonts w:eastAsia="MS Mincho"/>
          <w:bCs/>
          <w:noProof/>
          <w:color w:val="000000"/>
          <w:lang w:val="uk-UA"/>
        </w:rPr>
        <w:t>ң</w:t>
      </w:r>
      <w:r w:rsidRPr="00965CB8">
        <w:rPr>
          <w:bCs/>
          <w:noProof/>
          <w:color w:val="000000"/>
          <w:lang w:val="uk-UA"/>
        </w:rPr>
        <w:t xml:space="preserve"> субъектілеріні</w:t>
      </w:r>
      <w:r w:rsidRPr="00965CB8">
        <w:rPr>
          <w:rFonts w:eastAsia="MS Mincho"/>
          <w:bCs/>
          <w:noProof/>
          <w:color w:val="000000"/>
          <w:lang w:val="uk-UA"/>
        </w:rPr>
        <w:t>ң</w:t>
      </w:r>
      <w:r w:rsidRPr="00965CB8">
        <w:rPr>
          <w:bCs/>
          <w:noProof/>
          <w:color w:val="000000"/>
          <w:lang w:val="uk-UA"/>
        </w:rPr>
        <w:t xml:space="preserve"> келісілген еркін білдіретін халы</w:t>
      </w:r>
      <w:r w:rsidRPr="00965CB8">
        <w:rPr>
          <w:rFonts w:eastAsia="MS Mincho"/>
          <w:bCs/>
          <w:noProof/>
          <w:color w:val="000000"/>
          <w:lang w:val="uk-UA"/>
        </w:rPr>
        <w:t>қ</w:t>
      </w:r>
      <w:r w:rsidRPr="00965CB8">
        <w:rPr>
          <w:bCs/>
          <w:noProof/>
          <w:color w:val="000000"/>
          <w:lang w:val="uk-UA"/>
        </w:rPr>
        <w:t>аралы</w:t>
      </w:r>
      <w:r w:rsidRPr="00965CB8">
        <w:rPr>
          <w:rFonts w:eastAsia="MS Mincho"/>
          <w:bCs/>
          <w:noProof/>
          <w:color w:val="000000"/>
          <w:lang w:val="uk-UA"/>
        </w:rPr>
        <w:t>қ</w:t>
      </w:r>
      <w:r w:rsidRPr="00965CB8">
        <w:rPr>
          <w:bCs/>
          <w:noProof/>
          <w:color w:val="000000"/>
          <w:lang w:val="uk-UA"/>
        </w:rPr>
        <w:t xml:space="preserve"> </w:t>
      </w:r>
      <w:r w:rsidRPr="00965CB8">
        <w:rPr>
          <w:rFonts w:eastAsia="MS Mincho"/>
          <w:bCs/>
          <w:noProof/>
          <w:color w:val="000000"/>
          <w:lang w:val="uk-UA"/>
        </w:rPr>
        <w:t>құқ</w:t>
      </w:r>
      <w:r w:rsidRPr="00965CB8">
        <w:rPr>
          <w:bCs/>
          <w:noProof/>
          <w:color w:val="000000"/>
          <w:lang w:val="uk-UA"/>
        </w:rPr>
        <w:t>ы</w:t>
      </w:r>
      <w:r w:rsidRPr="00965CB8">
        <w:rPr>
          <w:rFonts w:eastAsia="MS Mincho"/>
          <w:bCs/>
          <w:noProof/>
          <w:color w:val="000000"/>
          <w:lang w:val="uk-UA"/>
        </w:rPr>
        <w:t>қ</w:t>
      </w:r>
      <w:r w:rsidRPr="00965CB8">
        <w:rPr>
          <w:bCs/>
          <w:noProof/>
          <w:color w:val="000000"/>
          <w:lang w:val="uk-UA"/>
        </w:rPr>
        <w:t xml:space="preserve"> нормаларына айнал</w:t>
      </w:r>
      <w:r w:rsidRPr="00965CB8">
        <w:rPr>
          <w:rFonts w:eastAsia="MS Mincho"/>
          <w:bCs/>
          <w:noProof/>
          <w:color w:val="000000"/>
          <w:lang w:val="uk-UA"/>
        </w:rPr>
        <w:t>ғ</w:t>
      </w:r>
      <w:r w:rsidRPr="00965CB8">
        <w:rPr>
          <w:bCs/>
          <w:noProof/>
          <w:color w:val="000000"/>
          <w:lang w:val="uk-UA"/>
        </w:rPr>
        <w:t>ан нысандар.</w:t>
      </w:r>
      <w:r w:rsidRPr="00965CB8">
        <w:rPr>
          <w:b/>
          <w:bCs/>
          <w:noProof/>
          <w:color w:val="000000"/>
          <w:lang w:val="uk-UA"/>
        </w:rPr>
        <w:t xml:space="preserve"> </w:t>
      </w:r>
      <w:r w:rsidRPr="00965CB8">
        <w:rPr>
          <w:rFonts w:eastAsia="MS Mincho"/>
          <w:noProof/>
          <w:color w:val="000000"/>
          <w:lang w:val="uk-UA"/>
        </w:rPr>
        <w:t>Қ</w:t>
      </w:r>
      <w:r w:rsidRPr="00965CB8">
        <w:rPr>
          <w:noProof/>
          <w:color w:val="000000"/>
          <w:lang w:val="uk-UA"/>
        </w:rPr>
        <w:t>айнар к</w:t>
      </w:r>
      <w:r w:rsidRPr="00965CB8">
        <w:rPr>
          <w:rFonts w:eastAsia="MS Mincho"/>
          <w:noProof/>
          <w:color w:val="000000"/>
          <w:lang w:val="uk-UA"/>
        </w:rPr>
        <w:t>ө</w:t>
      </w:r>
      <w:r w:rsidRPr="00965CB8">
        <w:rPr>
          <w:noProof/>
          <w:color w:val="000000"/>
          <w:lang w:val="uk-UA"/>
        </w:rPr>
        <w:t>здерді</w:t>
      </w:r>
      <w:r w:rsidRPr="00965CB8">
        <w:rPr>
          <w:rFonts w:eastAsia="MS Mincho"/>
          <w:noProof/>
          <w:color w:val="000000"/>
          <w:lang w:val="uk-UA"/>
        </w:rPr>
        <w:t>ң</w:t>
      </w:r>
      <w:r w:rsidRPr="00965CB8">
        <w:rPr>
          <w:noProof/>
          <w:color w:val="000000"/>
          <w:lang w:val="uk-UA"/>
        </w:rPr>
        <w:t xml:space="preserve"> ж</w:t>
      </w:r>
      <w:r w:rsidRPr="00965CB8">
        <w:rPr>
          <w:rFonts w:eastAsia="MS Mincho"/>
          <w:noProof/>
          <w:color w:val="000000"/>
          <w:lang w:val="uk-UA"/>
        </w:rPr>
        <w:t>ү</w:t>
      </w:r>
      <w:r w:rsidRPr="00965CB8">
        <w:rPr>
          <w:noProof/>
          <w:color w:val="000000"/>
          <w:lang w:val="uk-UA"/>
        </w:rPr>
        <w:t>йесі негізгі ж</w:t>
      </w:r>
      <w:r w:rsidRPr="00965CB8">
        <w:rPr>
          <w:rFonts w:eastAsia="MS Mincho"/>
          <w:noProof/>
          <w:color w:val="000000"/>
          <w:lang w:val="uk-UA"/>
        </w:rPr>
        <w:t>ә</w:t>
      </w:r>
      <w:r w:rsidRPr="00965CB8">
        <w:rPr>
          <w:noProof/>
          <w:color w:val="000000"/>
          <w:lang w:val="uk-UA"/>
        </w:rPr>
        <w:t>не к</w:t>
      </w:r>
      <w:r w:rsidRPr="00965CB8">
        <w:rPr>
          <w:rFonts w:eastAsia="MS Mincho"/>
          <w:noProof/>
          <w:color w:val="000000"/>
          <w:lang w:val="uk-UA"/>
        </w:rPr>
        <w:t>ө</w:t>
      </w:r>
      <w:r w:rsidRPr="00965CB8">
        <w:rPr>
          <w:noProof/>
          <w:color w:val="000000"/>
          <w:lang w:val="uk-UA"/>
        </w:rPr>
        <w:t>мекші болып екіге б</w:t>
      </w:r>
      <w:r w:rsidRPr="00965CB8">
        <w:rPr>
          <w:rFonts w:eastAsia="MS Mincho"/>
          <w:noProof/>
          <w:color w:val="000000"/>
          <w:lang w:val="uk-UA"/>
        </w:rPr>
        <w:t>ө</w:t>
      </w:r>
      <w:r w:rsidRPr="00965CB8">
        <w:rPr>
          <w:noProof/>
          <w:color w:val="000000"/>
          <w:lang w:val="uk-UA"/>
        </w:rPr>
        <w:t>лінеді. Негізгіге мыналар жатады:</w:t>
      </w:r>
    </w:p>
    <w:p w:rsidR="007C0BF2" w:rsidRPr="00965CB8" w:rsidRDefault="007C0BF2" w:rsidP="007C0BF2">
      <w:pPr>
        <w:shd w:val="clear" w:color="auto" w:fill="FFFFFF"/>
        <w:ind w:firstLine="567"/>
        <w:jc w:val="both"/>
        <w:rPr>
          <w:lang w:val="uk-UA"/>
        </w:rPr>
      </w:pPr>
      <w:r w:rsidRPr="00965CB8">
        <w:rPr>
          <w:noProof/>
          <w:color w:val="000000"/>
          <w:lang w:val="uk-UA"/>
        </w:rPr>
        <w:t>•  Халы</w:t>
      </w:r>
      <w:r w:rsidRPr="00965CB8">
        <w:rPr>
          <w:rFonts w:eastAsia="MS Mincho"/>
          <w:noProof/>
          <w:color w:val="000000"/>
          <w:lang w:val="uk-UA"/>
        </w:rPr>
        <w:t>қ</w:t>
      </w:r>
      <w:r w:rsidRPr="00965CB8">
        <w:rPr>
          <w:noProof/>
          <w:color w:val="000000"/>
          <w:lang w:val="uk-UA"/>
        </w:rPr>
        <w:t>аралы</w:t>
      </w:r>
      <w:r w:rsidRPr="00965CB8">
        <w:rPr>
          <w:rFonts w:eastAsia="MS Mincho"/>
          <w:noProof/>
          <w:color w:val="000000"/>
          <w:lang w:val="uk-UA"/>
        </w:rPr>
        <w:t>қ</w:t>
      </w:r>
      <w:r w:rsidRPr="00965CB8">
        <w:rPr>
          <w:noProof/>
          <w:color w:val="000000"/>
          <w:lang w:val="uk-UA"/>
        </w:rPr>
        <w:t xml:space="preserve"> шарт;</w:t>
      </w:r>
    </w:p>
    <w:p w:rsidR="007C0BF2" w:rsidRPr="00965CB8" w:rsidRDefault="007C0BF2" w:rsidP="007C0BF2">
      <w:pPr>
        <w:shd w:val="clear" w:color="auto" w:fill="FFFFFF"/>
        <w:ind w:firstLine="567"/>
        <w:jc w:val="both"/>
        <w:rPr>
          <w:lang w:val="uk-UA"/>
        </w:rPr>
      </w:pPr>
      <w:r w:rsidRPr="00965CB8">
        <w:rPr>
          <w:noProof/>
          <w:color w:val="000000"/>
          <w:lang w:val="uk-UA"/>
        </w:rPr>
        <w:t>•  Халы</w:t>
      </w:r>
      <w:r w:rsidRPr="00965CB8">
        <w:rPr>
          <w:rFonts w:eastAsia="MS Mincho"/>
          <w:noProof/>
          <w:color w:val="000000"/>
          <w:lang w:val="uk-UA"/>
        </w:rPr>
        <w:t>қ</w:t>
      </w:r>
      <w:r w:rsidRPr="00965CB8">
        <w:rPr>
          <w:noProof/>
          <w:color w:val="000000"/>
          <w:lang w:val="uk-UA"/>
        </w:rPr>
        <w:t>аралы</w:t>
      </w:r>
      <w:r w:rsidRPr="00965CB8">
        <w:rPr>
          <w:rFonts w:eastAsia="MS Mincho"/>
          <w:noProof/>
          <w:color w:val="000000"/>
          <w:lang w:val="uk-UA"/>
        </w:rPr>
        <w:t>қ</w:t>
      </w:r>
      <w:r w:rsidRPr="00965CB8">
        <w:rPr>
          <w:noProof/>
          <w:color w:val="000000"/>
          <w:lang w:val="uk-UA"/>
        </w:rPr>
        <w:t xml:space="preserve"> д</w:t>
      </w:r>
      <w:r w:rsidRPr="00965CB8">
        <w:rPr>
          <w:rFonts w:eastAsia="MS Mincho"/>
          <w:noProof/>
          <w:color w:val="000000"/>
          <w:lang w:val="uk-UA"/>
        </w:rPr>
        <w:t>ә</w:t>
      </w:r>
      <w:r w:rsidRPr="00965CB8">
        <w:rPr>
          <w:noProof/>
          <w:color w:val="000000"/>
          <w:lang w:val="uk-UA"/>
        </w:rPr>
        <w:t>ст</w:t>
      </w:r>
      <w:r w:rsidRPr="00965CB8">
        <w:rPr>
          <w:rFonts w:eastAsia="MS Mincho"/>
          <w:noProof/>
          <w:color w:val="000000"/>
          <w:lang w:val="uk-UA"/>
        </w:rPr>
        <w:t>ү</w:t>
      </w:r>
      <w:r w:rsidRPr="00965CB8">
        <w:rPr>
          <w:noProof/>
          <w:color w:val="000000"/>
          <w:lang w:val="uk-UA"/>
        </w:rPr>
        <w:t>р;</w:t>
      </w:r>
    </w:p>
    <w:p w:rsidR="007C0BF2" w:rsidRPr="00965CB8" w:rsidRDefault="007C0BF2" w:rsidP="007C0BF2">
      <w:pPr>
        <w:shd w:val="clear" w:color="auto" w:fill="FFFFFF"/>
        <w:ind w:firstLine="567"/>
        <w:jc w:val="both"/>
        <w:rPr>
          <w:lang w:val="uk-UA"/>
        </w:rPr>
      </w:pPr>
      <w:r w:rsidRPr="00965CB8">
        <w:rPr>
          <w:noProof/>
          <w:color w:val="000000"/>
          <w:lang w:val="uk-UA"/>
        </w:rPr>
        <w:t>Халы</w:t>
      </w:r>
      <w:r w:rsidRPr="00965CB8">
        <w:rPr>
          <w:rFonts w:eastAsia="MS Mincho"/>
          <w:noProof/>
          <w:color w:val="000000"/>
          <w:lang w:val="uk-UA"/>
        </w:rPr>
        <w:t>қ</w:t>
      </w:r>
      <w:r w:rsidRPr="00965CB8">
        <w:rPr>
          <w:noProof/>
          <w:color w:val="000000"/>
          <w:lang w:val="uk-UA"/>
        </w:rPr>
        <w:t>аралы</w:t>
      </w:r>
      <w:r w:rsidRPr="00965CB8">
        <w:rPr>
          <w:rFonts w:eastAsia="MS Mincho"/>
          <w:noProof/>
          <w:color w:val="000000"/>
          <w:lang w:val="uk-UA"/>
        </w:rPr>
        <w:t>қ</w:t>
      </w:r>
      <w:r w:rsidRPr="00965CB8">
        <w:rPr>
          <w:noProof/>
          <w:color w:val="000000"/>
          <w:lang w:val="uk-UA"/>
        </w:rPr>
        <w:t xml:space="preserve"> </w:t>
      </w:r>
      <w:r w:rsidRPr="00965CB8">
        <w:rPr>
          <w:rFonts w:eastAsia="MS Mincho"/>
          <w:noProof/>
          <w:color w:val="000000"/>
          <w:lang w:val="uk-UA"/>
        </w:rPr>
        <w:t>құқ</w:t>
      </w:r>
      <w:r w:rsidRPr="00965CB8">
        <w:rPr>
          <w:noProof/>
          <w:color w:val="000000"/>
          <w:lang w:val="uk-UA"/>
        </w:rPr>
        <w:t>ы</w:t>
      </w:r>
      <w:r w:rsidRPr="00965CB8">
        <w:rPr>
          <w:rFonts w:eastAsia="MS Mincho"/>
          <w:noProof/>
          <w:color w:val="000000"/>
          <w:lang w:val="uk-UA"/>
        </w:rPr>
        <w:t>қ</w:t>
      </w:r>
      <w:r w:rsidRPr="00965CB8">
        <w:rPr>
          <w:noProof/>
          <w:color w:val="000000"/>
          <w:lang w:val="uk-UA"/>
        </w:rPr>
        <w:t>ты</w:t>
      </w:r>
      <w:r w:rsidRPr="00965CB8">
        <w:rPr>
          <w:rFonts w:eastAsia="MS Mincho"/>
          <w:noProof/>
          <w:color w:val="000000"/>
          <w:lang w:val="uk-UA"/>
        </w:rPr>
        <w:t>ң</w:t>
      </w:r>
      <w:r w:rsidRPr="00965CB8">
        <w:rPr>
          <w:noProof/>
          <w:color w:val="000000"/>
          <w:lang w:val="uk-UA"/>
        </w:rPr>
        <w:t xml:space="preserve"> к</w:t>
      </w:r>
      <w:r w:rsidRPr="00965CB8">
        <w:rPr>
          <w:rFonts w:eastAsia="MS Mincho"/>
          <w:noProof/>
          <w:color w:val="000000"/>
          <w:lang w:val="uk-UA"/>
        </w:rPr>
        <w:t>ө</w:t>
      </w:r>
      <w:r w:rsidRPr="00965CB8">
        <w:rPr>
          <w:noProof/>
          <w:color w:val="000000"/>
          <w:lang w:val="uk-UA"/>
        </w:rPr>
        <w:t xml:space="preserve">мекші </w:t>
      </w:r>
      <w:r w:rsidRPr="00965CB8">
        <w:rPr>
          <w:rFonts w:eastAsia="MS Mincho"/>
          <w:noProof/>
          <w:color w:val="000000"/>
          <w:lang w:val="uk-UA"/>
        </w:rPr>
        <w:t>қ</w:t>
      </w:r>
      <w:r w:rsidRPr="00965CB8">
        <w:rPr>
          <w:noProof/>
          <w:color w:val="000000"/>
          <w:lang w:val="uk-UA"/>
        </w:rPr>
        <w:t>айнар кездеріне мыналар жатады:</w:t>
      </w:r>
    </w:p>
    <w:p w:rsidR="007C0BF2" w:rsidRPr="00965CB8" w:rsidRDefault="007C0BF2" w:rsidP="007C0BF2">
      <w:pPr>
        <w:shd w:val="clear" w:color="auto" w:fill="FFFFFF"/>
        <w:ind w:firstLine="567"/>
        <w:jc w:val="both"/>
        <w:rPr>
          <w:lang w:val="uk-UA"/>
        </w:rPr>
      </w:pPr>
      <w:r w:rsidRPr="00965CB8">
        <w:rPr>
          <w:noProof/>
          <w:color w:val="000000"/>
          <w:lang w:val="uk-UA"/>
        </w:rPr>
        <w:t>•  Халы</w:t>
      </w:r>
      <w:r w:rsidRPr="00965CB8">
        <w:rPr>
          <w:rFonts w:eastAsia="MS Mincho"/>
          <w:noProof/>
          <w:color w:val="000000"/>
          <w:lang w:val="uk-UA"/>
        </w:rPr>
        <w:t>қ</w:t>
      </w:r>
      <w:r w:rsidRPr="00965CB8">
        <w:rPr>
          <w:noProof/>
          <w:color w:val="000000"/>
          <w:lang w:val="uk-UA"/>
        </w:rPr>
        <w:t>аралы</w:t>
      </w:r>
      <w:r w:rsidRPr="00965CB8">
        <w:rPr>
          <w:rFonts w:eastAsia="MS Mincho"/>
          <w:noProof/>
          <w:color w:val="000000"/>
          <w:lang w:val="uk-UA"/>
        </w:rPr>
        <w:t>қ</w:t>
      </w:r>
      <w:r w:rsidRPr="00965CB8">
        <w:rPr>
          <w:noProof/>
          <w:color w:val="000000"/>
          <w:lang w:val="uk-UA"/>
        </w:rPr>
        <w:t xml:space="preserve"> </w:t>
      </w:r>
      <w:r w:rsidRPr="00965CB8">
        <w:rPr>
          <w:rFonts w:eastAsia="MS Mincho"/>
          <w:noProof/>
          <w:color w:val="000000"/>
          <w:lang w:val="uk-UA"/>
        </w:rPr>
        <w:t>ұ</w:t>
      </w:r>
      <w:r w:rsidRPr="00965CB8">
        <w:rPr>
          <w:noProof/>
          <w:color w:val="000000"/>
          <w:lang w:val="uk-UA"/>
        </w:rPr>
        <w:t>йымдарды</w:t>
      </w:r>
      <w:r w:rsidRPr="00965CB8">
        <w:rPr>
          <w:rFonts w:eastAsia="MS Mincho"/>
          <w:noProof/>
          <w:color w:val="000000"/>
          <w:lang w:val="uk-UA"/>
        </w:rPr>
        <w:t>ң</w:t>
      </w:r>
      <w:r w:rsidRPr="00965CB8">
        <w:rPr>
          <w:noProof/>
          <w:color w:val="000000"/>
          <w:lang w:val="uk-UA"/>
        </w:rPr>
        <w:t xml:space="preserve"> шешімдері, </w:t>
      </w:r>
      <w:r w:rsidRPr="00965CB8">
        <w:rPr>
          <w:rFonts w:eastAsia="MS Mincho"/>
          <w:noProof/>
          <w:color w:val="000000"/>
          <w:lang w:val="uk-UA"/>
        </w:rPr>
        <w:t>қ</w:t>
      </w:r>
      <w:r w:rsidRPr="00965CB8">
        <w:rPr>
          <w:noProof/>
          <w:color w:val="000000"/>
          <w:lang w:val="uk-UA"/>
        </w:rPr>
        <w:t>арарлары;</w:t>
      </w:r>
    </w:p>
    <w:p w:rsidR="007C0BF2" w:rsidRPr="00965CB8" w:rsidRDefault="007C0BF2" w:rsidP="007C0BF2">
      <w:pPr>
        <w:shd w:val="clear" w:color="auto" w:fill="FFFFFF"/>
        <w:ind w:firstLine="567"/>
        <w:jc w:val="both"/>
        <w:rPr>
          <w:lang w:val="uk-UA"/>
        </w:rPr>
      </w:pPr>
      <w:r w:rsidRPr="00965CB8">
        <w:rPr>
          <w:noProof/>
          <w:color w:val="000000"/>
          <w:lang w:val="uk-UA"/>
        </w:rPr>
        <w:t>•  Халы</w:t>
      </w:r>
      <w:r w:rsidRPr="00965CB8">
        <w:rPr>
          <w:rFonts w:eastAsia="MS Mincho"/>
          <w:noProof/>
          <w:color w:val="000000"/>
          <w:lang w:val="uk-UA"/>
        </w:rPr>
        <w:t>қ</w:t>
      </w:r>
      <w:r w:rsidRPr="00965CB8">
        <w:rPr>
          <w:noProof/>
          <w:color w:val="000000"/>
          <w:lang w:val="uk-UA"/>
        </w:rPr>
        <w:t>аралы</w:t>
      </w:r>
      <w:r w:rsidRPr="00965CB8">
        <w:rPr>
          <w:rFonts w:eastAsia="MS Mincho"/>
          <w:noProof/>
          <w:color w:val="000000"/>
          <w:lang w:val="uk-UA"/>
        </w:rPr>
        <w:t>қ</w:t>
      </w:r>
      <w:r w:rsidRPr="00965CB8">
        <w:rPr>
          <w:noProof/>
          <w:color w:val="000000"/>
          <w:lang w:val="uk-UA"/>
        </w:rPr>
        <w:t xml:space="preserve"> Сотты</w:t>
      </w:r>
      <w:r w:rsidRPr="00965CB8">
        <w:rPr>
          <w:rFonts w:eastAsia="MS Mincho"/>
          <w:noProof/>
          <w:color w:val="000000"/>
          <w:lang w:val="uk-UA"/>
        </w:rPr>
        <w:t>ң</w:t>
      </w:r>
      <w:r w:rsidRPr="00965CB8">
        <w:rPr>
          <w:noProof/>
          <w:color w:val="000000"/>
          <w:lang w:val="uk-UA"/>
        </w:rPr>
        <w:t xml:space="preserve"> ж</w:t>
      </w:r>
      <w:r w:rsidRPr="00965CB8">
        <w:rPr>
          <w:rFonts w:eastAsia="MS Mincho"/>
          <w:noProof/>
          <w:color w:val="000000"/>
          <w:lang w:val="uk-UA"/>
        </w:rPr>
        <w:t>ә</w:t>
      </w:r>
      <w:r w:rsidRPr="00965CB8">
        <w:rPr>
          <w:noProof/>
          <w:color w:val="000000"/>
          <w:lang w:val="uk-UA"/>
        </w:rPr>
        <w:t>не Т</w:t>
      </w:r>
      <w:r w:rsidRPr="00965CB8">
        <w:rPr>
          <w:rFonts w:eastAsia="MS Mincho"/>
          <w:noProof/>
          <w:color w:val="000000"/>
          <w:lang w:val="uk-UA"/>
        </w:rPr>
        <w:t>ө</w:t>
      </w:r>
      <w:r w:rsidRPr="00965CB8">
        <w:rPr>
          <w:noProof/>
          <w:color w:val="000000"/>
          <w:lang w:val="uk-UA"/>
        </w:rPr>
        <w:t>релік сотты</w:t>
      </w:r>
      <w:r w:rsidRPr="00965CB8">
        <w:rPr>
          <w:rFonts w:eastAsia="MS Mincho"/>
          <w:noProof/>
          <w:color w:val="000000"/>
          <w:lang w:val="uk-UA"/>
        </w:rPr>
        <w:t>ң</w:t>
      </w:r>
      <w:r w:rsidRPr="00965CB8">
        <w:rPr>
          <w:noProof/>
          <w:color w:val="000000"/>
          <w:lang w:val="uk-UA"/>
        </w:rPr>
        <w:t xml:space="preserve"> шешімдері;</w:t>
      </w:r>
    </w:p>
    <w:p w:rsidR="007C0BF2" w:rsidRPr="00965CB8" w:rsidRDefault="007C0BF2" w:rsidP="007C0BF2">
      <w:pPr>
        <w:shd w:val="clear" w:color="auto" w:fill="FFFFFF"/>
        <w:ind w:firstLine="567"/>
        <w:jc w:val="both"/>
        <w:rPr>
          <w:lang w:val="uk-UA"/>
        </w:rPr>
      </w:pPr>
      <w:r w:rsidRPr="00965CB8">
        <w:rPr>
          <w:noProof/>
          <w:color w:val="000000"/>
          <w:lang w:val="uk-UA"/>
        </w:rPr>
        <w:t>•  Мемлекетшілік за</w:t>
      </w:r>
      <w:r w:rsidRPr="00965CB8">
        <w:rPr>
          <w:rFonts w:eastAsia="MS Mincho"/>
          <w:noProof/>
          <w:color w:val="000000"/>
          <w:lang w:val="uk-UA"/>
        </w:rPr>
        <w:t>ң</w:t>
      </w:r>
      <w:r w:rsidRPr="00965CB8">
        <w:rPr>
          <w:noProof/>
          <w:color w:val="000000"/>
          <w:lang w:val="uk-UA"/>
        </w:rPr>
        <w:t xml:space="preserve">дар, </w:t>
      </w:r>
      <w:r w:rsidRPr="00965CB8">
        <w:rPr>
          <w:rFonts w:eastAsia="MS Mincho"/>
          <w:noProof/>
          <w:color w:val="000000"/>
          <w:lang w:val="uk-UA"/>
        </w:rPr>
        <w:t>ұ</w:t>
      </w:r>
      <w:r w:rsidRPr="00965CB8">
        <w:rPr>
          <w:noProof/>
          <w:color w:val="000000"/>
          <w:lang w:val="uk-UA"/>
        </w:rPr>
        <w:t>лтты</w:t>
      </w:r>
      <w:r w:rsidRPr="00965CB8">
        <w:rPr>
          <w:rFonts w:eastAsia="MS Mincho"/>
          <w:noProof/>
          <w:color w:val="000000"/>
          <w:lang w:val="uk-UA"/>
        </w:rPr>
        <w:t>қ</w:t>
      </w:r>
      <w:r w:rsidRPr="00965CB8">
        <w:rPr>
          <w:noProof/>
          <w:color w:val="000000"/>
          <w:lang w:val="uk-UA"/>
        </w:rPr>
        <w:t xml:space="preserve"> соттарды</w:t>
      </w:r>
      <w:r w:rsidRPr="00965CB8">
        <w:rPr>
          <w:rFonts w:eastAsia="MS Mincho"/>
          <w:noProof/>
          <w:color w:val="000000"/>
          <w:lang w:val="uk-UA"/>
        </w:rPr>
        <w:t>ң</w:t>
      </w:r>
      <w:r w:rsidRPr="00965CB8">
        <w:rPr>
          <w:noProof/>
          <w:color w:val="000000"/>
          <w:lang w:val="uk-UA"/>
        </w:rPr>
        <w:t xml:space="preserve"> шешімдері;</w:t>
      </w:r>
    </w:p>
    <w:p w:rsidR="007C0BF2" w:rsidRPr="00965CB8" w:rsidRDefault="007C0BF2" w:rsidP="007C0BF2">
      <w:pPr>
        <w:shd w:val="clear" w:color="auto" w:fill="FFFFFF"/>
        <w:ind w:firstLine="567"/>
        <w:jc w:val="both"/>
        <w:rPr>
          <w:lang w:val="uk-UA"/>
        </w:rPr>
      </w:pPr>
      <w:r w:rsidRPr="00965CB8">
        <w:rPr>
          <w:noProof/>
          <w:color w:val="000000"/>
          <w:lang w:val="uk-UA"/>
        </w:rPr>
        <w:t>•  Халы</w:t>
      </w:r>
      <w:r w:rsidRPr="00965CB8">
        <w:rPr>
          <w:rFonts w:eastAsia="MS Mincho"/>
          <w:noProof/>
          <w:color w:val="000000"/>
          <w:lang w:val="uk-UA"/>
        </w:rPr>
        <w:t>қ</w:t>
      </w:r>
      <w:r w:rsidRPr="00965CB8">
        <w:rPr>
          <w:noProof/>
          <w:color w:val="000000"/>
          <w:lang w:val="uk-UA"/>
        </w:rPr>
        <w:t>аралы</w:t>
      </w:r>
      <w:r w:rsidRPr="00965CB8">
        <w:rPr>
          <w:rFonts w:eastAsia="MS Mincho"/>
          <w:noProof/>
          <w:color w:val="000000"/>
          <w:lang w:val="uk-UA"/>
        </w:rPr>
        <w:t>қ</w:t>
      </w:r>
      <w:r w:rsidRPr="00965CB8">
        <w:rPr>
          <w:noProof/>
          <w:color w:val="000000"/>
          <w:lang w:val="uk-UA"/>
        </w:rPr>
        <w:t xml:space="preserve"> </w:t>
      </w:r>
      <w:r w:rsidRPr="00965CB8">
        <w:rPr>
          <w:rFonts w:eastAsia="MS Mincho"/>
          <w:noProof/>
          <w:color w:val="000000"/>
          <w:lang w:val="uk-UA"/>
        </w:rPr>
        <w:t>құқ</w:t>
      </w:r>
      <w:r w:rsidRPr="00965CB8">
        <w:rPr>
          <w:noProof/>
          <w:color w:val="000000"/>
          <w:lang w:val="uk-UA"/>
        </w:rPr>
        <w:t>ы</w:t>
      </w:r>
      <w:r w:rsidRPr="00965CB8">
        <w:rPr>
          <w:rFonts w:eastAsia="MS Mincho"/>
          <w:noProof/>
          <w:color w:val="000000"/>
          <w:lang w:val="uk-UA"/>
        </w:rPr>
        <w:t>қ</w:t>
      </w:r>
      <w:r w:rsidRPr="00965CB8">
        <w:rPr>
          <w:noProof/>
          <w:color w:val="000000"/>
          <w:lang w:val="uk-UA"/>
        </w:rPr>
        <w:t>та</w:t>
      </w:r>
      <w:r w:rsidRPr="00965CB8">
        <w:rPr>
          <w:rFonts w:eastAsia="MS Mincho"/>
          <w:noProof/>
          <w:color w:val="000000"/>
          <w:lang w:val="uk-UA"/>
        </w:rPr>
        <w:t>ғ</w:t>
      </w:r>
      <w:r w:rsidRPr="00965CB8">
        <w:rPr>
          <w:noProof/>
          <w:color w:val="000000"/>
          <w:lang w:val="uk-UA"/>
        </w:rPr>
        <w:t xml:space="preserve">ы </w:t>
      </w:r>
      <w:r w:rsidRPr="00965CB8">
        <w:rPr>
          <w:rFonts w:eastAsia="MS Mincho"/>
          <w:noProof/>
          <w:color w:val="000000"/>
          <w:lang w:val="uk-UA"/>
        </w:rPr>
        <w:t>ғ</w:t>
      </w:r>
      <w:r w:rsidRPr="00965CB8">
        <w:rPr>
          <w:noProof/>
          <w:color w:val="000000"/>
          <w:lang w:val="uk-UA"/>
        </w:rPr>
        <w:t>алымдар доктринасы;</w:t>
      </w:r>
    </w:p>
    <w:p w:rsidR="007C0BF2" w:rsidRPr="00965CB8" w:rsidRDefault="007C0BF2" w:rsidP="007C0BF2">
      <w:pPr>
        <w:shd w:val="clear" w:color="auto" w:fill="FFFFFF"/>
        <w:ind w:firstLine="567"/>
        <w:jc w:val="both"/>
        <w:rPr>
          <w:noProof/>
          <w:color w:val="000000"/>
          <w:lang w:val="uk-UA"/>
        </w:rPr>
      </w:pPr>
      <w:r w:rsidRPr="00965CB8">
        <w:rPr>
          <w:noProof/>
          <w:color w:val="000000"/>
          <w:lang w:val="uk-UA"/>
        </w:rPr>
        <w:lastRenderedPageBreak/>
        <w:t>• "</w:t>
      </w:r>
      <w:r w:rsidRPr="00965CB8">
        <w:rPr>
          <w:rFonts w:eastAsia="MS Mincho"/>
          <w:noProof/>
          <w:color w:val="000000"/>
          <w:lang w:val="uk-UA"/>
        </w:rPr>
        <w:t>ө</w:t>
      </w:r>
      <w:r w:rsidRPr="00965CB8">
        <w:rPr>
          <w:noProof/>
          <w:color w:val="000000"/>
          <w:lang w:val="uk-UA"/>
        </w:rPr>
        <w:t xml:space="preserve">ркениетті </w:t>
      </w:r>
      <w:r w:rsidRPr="00965CB8">
        <w:rPr>
          <w:rFonts w:eastAsia="MS Mincho"/>
          <w:noProof/>
          <w:color w:val="000000"/>
          <w:lang w:val="uk-UA"/>
        </w:rPr>
        <w:t>ұ</w:t>
      </w:r>
      <w:r w:rsidRPr="00965CB8">
        <w:rPr>
          <w:noProof/>
          <w:color w:val="000000"/>
          <w:lang w:val="uk-UA"/>
        </w:rPr>
        <w:t>лттар таны</w:t>
      </w:r>
      <w:r w:rsidRPr="00965CB8">
        <w:rPr>
          <w:rFonts w:eastAsia="MS Mincho"/>
          <w:noProof/>
          <w:color w:val="000000"/>
          <w:lang w:val="uk-UA"/>
        </w:rPr>
        <w:t>ғ</w:t>
      </w:r>
      <w:r w:rsidRPr="00965CB8">
        <w:rPr>
          <w:noProof/>
          <w:color w:val="000000"/>
          <w:lang w:val="uk-UA"/>
        </w:rPr>
        <w:t xml:space="preserve">ан </w:t>
      </w:r>
      <w:r w:rsidRPr="00965CB8">
        <w:rPr>
          <w:rFonts w:eastAsia="MS Mincho"/>
          <w:noProof/>
          <w:color w:val="000000"/>
          <w:lang w:val="uk-UA"/>
        </w:rPr>
        <w:t>құқ</w:t>
      </w:r>
      <w:r w:rsidRPr="00965CB8">
        <w:rPr>
          <w:noProof/>
          <w:color w:val="000000"/>
          <w:lang w:val="uk-UA"/>
        </w:rPr>
        <w:t>ы</w:t>
      </w:r>
      <w:r w:rsidRPr="00965CB8">
        <w:rPr>
          <w:rFonts w:eastAsia="MS Mincho"/>
          <w:noProof/>
          <w:color w:val="000000"/>
          <w:lang w:val="uk-UA"/>
        </w:rPr>
        <w:t>қ</w:t>
      </w:r>
      <w:r w:rsidRPr="00965CB8">
        <w:rPr>
          <w:noProof/>
          <w:color w:val="000000"/>
          <w:lang w:val="uk-UA"/>
        </w:rPr>
        <w:t>ты</w:t>
      </w:r>
      <w:r w:rsidRPr="00965CB8">
        <w:rPr>
          <w:rFonts w:eastAsia="MS Mincho"/>
          <w:noProof/>
          <w:color w:val="000000"/>
          <w:lang w:val="uk-UA"/>
        </w:rPr>
        <w:t>ң</w:t>
      </w:r>
      <w:r w:rsidRPr="00965CB8">
        <w:rPr>
          <w:noProof/>
          <w:color w:val="000000"/>
          <w:lang w:val="uk-UA"/>
        </w:rPr>
        <w:t xml:space="preserve"> жалпы </w:t>
      </w:r>
      <w:r w:rsidRPr="00965CB8">
        <w:rPr>
          <w:rFonts w:eastAsia="MS Mincho"/>
          <w:noProof/>
          <w:color w:val="000000"/>
          <w:lang w:val="uk-UA"/>
        </w:rPr>
        <w:t>қ</w:t>
      </w:r>
      <w:r w:rsidRPr="00965CB8">
        <w:rPr>
          <w:noProof/>
          <w:color w:val="000000"/>
          <w:lang w:val="uk-UA"/>
        </w:rPr>
        <w:t>а</w:t>
      </w:r>
      <w:r w:rsidRPr="00965CB8">
        <w:rPr>
          <w:rFonts w:eastAsia="MS Mincho"/>
          <w:noProof/>
          <w:color w:val="000000"/>
          <w:lang w:val="uk-UA"/>
        </w:rPr>
        <w:t>ғ</w:t>
      </w:r>
      <w:r w:rsidRPr="00965CB8">
        <w:rPr>
          <w:noProof/>
          <w:color w:val="000000"/>
          <w:lang w:val="uk-UA"/>
        </w:rPr>
        <w:t>идалары". Халы</w:t>
      </w:r>
      <w:r w:rsidRPr="00965CB8">
        <w:rPr>
          <w:rFonts w:eastAsia="MS Mincho"/>
          <w:noProof/>
          <w:color w:val="000000"/>
          <w:lang w:val="uk-UA"/>
        </w:rPr>
        <w:t>қ</w:t>
      </w:r>
      <w:r w:rsidRPr="00965CB8">
        <w:rPr>
          <w:noProof/>
          <w:color w:val="000000"/>
          <w:lang w:val="uk-UA"/>
        </w:rPr>
        <w:t>аралы</w:t>
      </w:r>
      <w:r w:rsidRPr="00965CB8">
        <w:rPr>
          <w:rFonts w:eastAsia="MS Mincho"/>
          <w:noProof/>
          <w:color w:val="000000"/>
          <w:lang w:val="uk-UA"/>
        </w:rPr>
        <w:t>қ</w:t>
      </w:r>
      <w:r w:rsidRPr="00965CB8">
        <w:rPr>
          <w:noProof/>
          <w:color w:val="000000"/>
          <w:lang w:val="uk-UA"/>
        </w:rPr>
        <w:t xml:space="preserve">   </w:t>
      </w:r>
      <w:r w:rsidRPr="00965CB8">
        <w:rPr>
          <w:rFonts w:eastAsia="MS Mincho"/>
          <w:noProof/>
          <w:color w:val="000000"/>
          <w:lang w:val="uk-UA"/>
        </w:rPr>
        <w:t>құқ</w:t>
      </w:r>
      <w:r w:rsidRPr="00965CB8">
        <w:rPr>
          <w:noProof/>
          <w:color w:val="000000"/>
          <w:lang w:val="uk-UA"/>
        </w:rPr>
        <w:t>ы</w:t>
      </w:r>
      <w:r w:rsidRPr="00965CB8">
        <w:rPr>
          <w:rFonts w:eastAsia="MS Mincho"/>
          <w:noProof/>
          <w:color w:val="000000"/>
          <w:lang w:val="uk-UA"/>
        </w:rPr>
        <w:t>қ</w:t>
      </w:r>
      <w:r w:rsidRPr="00965CB8">
        <w:rPr>
          <w:noProof/>
          <w:color w:val="000000"/>
          <w:lang w:val="uk-UA"/>
        </w:rPr>
        <w:t>ты</w:t>
      </w:r>
      <w:r w:rsidRPr="00965CB8">
        <w:rPr>
          <w:rFonts w:eastAsia="MS Mincho"/>
          <w:noProof/>
          <w:color w:val="000000"/>
          <w:lang w:val="uk-UA"/>
        </w:rPr>
        <w:t>ң</w:t>
      </w:r>
      <w:r w:rsidRPr="00965CB8">
        <w:rPr>
          <w:noProof/>
          <w:color w:val="000000"/>
          <w:lang w:val="uk-UA"/>
        </w:rPr>
        <w:t xml:space="preserve">   </w:t>
      </w:r>
      <w:r w:rsidRPr="00965CB8">
        <w:rPr>
          <w:rFonts w:eastAsia="MS Mincho"/>
          <w:noProof/>
          <w:color w:val="000000"/>
          <w:lang w:val="uk-UA"/>
        </w:rPr>
        <w:t>ө</w:t>
      </w:r>
      <w:r w:rsidRPr="00965CB8">
        <w:rPr>
          <w:noProof/>
          <w:color w:val="000000"/>
          <w:lang w:val="uk-UA"/>
        </w:rPr>
        <w:t xml:space="preserve">зіндік   </w:t>
      </w:r>
      <w:r w:rsidRPr="00965CB8">
        <w:rPr>
          <w:rFonts w:eastAsia="MS Mincho"/>
          <w:noProof/>
          <w:color w:val="000000"/>
          <w:lang w:val="uk-UA"/>
        </w:rPr>
        <w:t>қ</w:t>
      </w:r>
      <w:r w:rsidRPr="00965CB8">
        <w:rPr>
          <w:noProof/>
          <w:color w:val="000000"/>
          <w:lang w:val="uk-UA"/>
        </w:rPr>
        <w:t>айнар   к</w:t>
      </w:r>
      <w:r w:rsidRPr="00965CB8">
        <w:rPr>
          <w:rFonts w:eastAsia="MS Mincho"/>
          <w:noProof/>
          <w:color w:val="000000"/>
          <w:lang w:val="uk-UA"/>
        </w:rPr>
        <w:t>ө</w:t>
      </w:r>
      <w:r w:rsidRPr="00965CB8">
        <w:rPr>
          <w:noProof/>
          <w:color w:val="000000"/>
          <w:lang w:val="uk-UA"/>
        </w:rPr>
        <w:t>здері   болып табылма</w:t>
      </w:r>
      <w:r w:rsidRPr="00965CB8">
        <w:rPr>
          <w:rFonts w:eastAsia="MS Mincho"/>
          <w:noProof/>
          <w:color w:val="000000"/>
          <w:lang w:val="uk-UA"/>
        </w:rPr>
        <w:t>ғ</w:t>
      </w:r>
      <w:r w:rsidRPr="00965CB8">
        <w:rPr>
          <w:noProof/>
          <w:color w:val="000000"/>
          <w:lang w:val="uk-UA"/>
        </w:rPr>
        <w:t>анымен де, б</w:t>
      </w:r>
      <w:r w:rsidRPr="00965CB8">
        <w:rPr>
          <w:rFonts w:eastAsia="MS Mincho"/>
          <w:noProof/>
          <w:color w:val="000000"/>
          <w:lang w:val="uk-UA"/>
        </w:rPr>
        <w:t>ұ</w:t>
      </w:r>
      <w:r w:rsidRPr="00965CB8">
        <w:rPr>
          <w:noProof/>
          <w:color w:val="000000"/>
          <w:lang w:val="uk-UA"/>
        </w:rPr>
        <w:t xml:space="preserve">л </w:t>
      </w:r>
      <w:r w:rsidRPr="00965CB8">
        <w:rPr>
          <w:rFonts w:eastAsia="MS Mincho"/>
          <w:noProof/>
          <w:color w:val="000000"/>
          <w:lang w:val="uk-UA"/>
        </w:rPr>
        <w:t>қ</w:t>
      </w:r>
      <w:r w:rsidRPr="00965CB8">
        <w:rPr>
          <w:noProof/>
          <w:color w:val="000000"/>
          <w:lang w:val="uk-UA"/>
        </w:rPr>
        <w:t>айнар к</w:t>
      </w:r>
      <w:r w:rsidRPr="00965CB8">
        <w:rPr>
          <w:rFonts w:eastAsia="MS Mincho"/>
          <w:noProof/>
          <w:color w:val="000000"/>
          <w:lang w:val="uk-UA"/>
        </w:rPr>
        <w:t>ө</w:t>
      </w:r>
      <w:r w:rsidRPr="00965CB8">
        <w:rPr>
          <w:noProof/>
          <w:color w:val="000000"/>
          <w:lang w:val="uk-UA"/>
        </w:rPr>
        <w:t>здер, біріншіден, халы</w:t>
      </w:r>
      <w:r w:rsidRPr="00965CB8">
        <w:rPr>
          <w:rFonts w:eastAsia="MS Mincho"/>
          <w:noProof/>
          <w:color w:val="000000"/>
          <w:lang w:val="uk-UA"/>
        </w:rPr>
        <w:t>қ</w:t>
      </w:r>
      <w:r w:rsidRPr="00965CB8">
        <w:rPr>
          <w:noProof/>
          <w:color w:val="000000"/>
          <w:lang w:val="uk-UA"/>
        </w:rPr>
        <w:t>аралы</w:t>
      </w:r>
      <w:r w:rsidRPr="00965CB8">
        <w:rPr>
          <w:rFonts w:eastAsia="MS Mincho"/>
          <w:noProof/>
          <w:color w:val="000000"/>
          <w:lang w:val="uk-UA"/>
        </w:rPr>
        <w:t>қ</w:t>
      </w:r>
      <w:r w:rsidRPr="00965CB8">
        <w:rPr>
          <w:noProof/>
          <w:color w:val="000000"/>
          <w:lang w:val="uk-UA"/>
        </w:rPr>
        <w:t>-</w:t>
      </w:r>
      <w:r w:rsidRPr="00965CB8">
        <w:rPr>
          <w:rFonts w:eastAsia="MS Mincho"/>
          <w:noProof/>
          <w:color w:val="000000"/>
          <w:lang w:val="uk-UA"/>
        </w:rPr>
        <w:t>құқ</w:t>
      </w:r>
      <w:r w:rsidRPr="00965CB8">
        <w:rPr>
          <w:noProof/>
          <w:color w:val="000000"/>
          <w:lang w:val="uk-UA"/>
        </w:rPr>
        <w:t>ы</w:t>
      </w:r>
      <w:r w:rsidRPr="00965CB8">
        <w:rPr>
          <w:rFonts w:eastAsia="MS Mincho"/>
          <w:noProof/>
          <w:color w:val="000000"/>
          <w:lang w:val="uk-UA"/>
        </w:rPr>
        <w:t>қ</w:t>
      </w:r>
      <w:r w:rsidRPr="00965CB8">
        <w:rPr>
          <w:noProof/>
          <w:color w:val="000000"/>
          <w:lang w:val="uk-UA"/>
        </w:rPr>
        <w:t>ты</w:t>
      </w:r>
      <w:r w:rsidRPr="00965CB8">
        <w:rPr>
          <w:rFonts w:eastAsia="MS Mincho"/>
          <w:noProof/>
          <w:color w:val="000000"/>
          <w:lang w:val="uk-UA"/>
        </w:rPr>
        <w:t>қ</w:t>
      </w:r>
      <w:r w:rsidRPr="00965CB8">
        <w:rPr>
          <w:noProof/>
          <w:color w:val="000000"/>
          <w:lang w:val="uk-UA"/>
        </w:rPr>
        <w:t xml:space="preserve"> нормаларды</w:t>
      </w:r>
      <w:r w:rsidRPr="00965CB8">
        <w:rPr>
          <w:rFonts w:eastAsia="MS Mincho"/>
          <w:noProof/>
          <w:color w:val="000000"/>
          <w:lang w:val="uk-UA"/>
        </w:rPr>
        <w:t>ң</w:t>
      </w:r>
      <w:r w:rsidRPr="00965CB8">
        <w:rPr>
          <w:noProof/>
          <w:color w:val="000000"/>
          <w:lang w:val="uk-UA"/>
        </w:rPr>
        <w:t xml:space="preserve"> жасалу процесінде белгілі бір сатылары болып табылады; екіншіден, за</w:t>
      </w:r>
      <w:r w:rsidRPr="00965CB8">
        <w:rPr>
          <w:rFonts w:eastAsia="MS Mincho"/>
          <w:noProof/>
          <w:color w:val="000000"/>
          <w:lang w:val="uk-UA"/>
        </w:rPr>
        <w:t>ң</w:t>
      </w:r>
      <w:r w:rsidRPr="00965CB8">
        <w:rPr>
          <w:noProof/>
          <w:color w:val="000000"/>
          <w:lang w:val="uk-UA"/>
        </w:rPr>
        <w:t xml:space="preserve"> шы</w:t>
      </w:r>
      <w:r w:rsidRPr="00965CB8">
        <w:rPr>
          <w:rFonts w:eastAsia="MS Mincho"/>
          <w:noProof/>
          <w:color w:val="000000"/>
          <w:lang w:val="uk-UA"/>
        </w:rPr>
        <w:t>ғ</w:t>
      </w:r>
      <w:r w:rsidRPr="00965CB8">
        <w:rPr>
          <w:noProof/>
          <w:color w:val="000000"/>
          <w:lang w:val="uk-UA"/>
        </w:rPr>
        <w:t xml:space="preserve">ару процесі барысына </w:t>
      </w:r>
      <w:r w:rsidRPr="00965CB8">
        <w:rPr>
          <w:rFonts w:eastAsia="MS Mincho"/>
          <w:noProof/>
          <w:color w:val="000000"/>
          <w:lang w:val="uk-UA"/>
        </w:rPr>
        <w:t>ә</w:t>
      </w:r>
      <w:r w:rsidRPr="00965CB8">
        <w:rPr>
          <w:noProof/>
          <w:color w:val="000000"/>
          <w:lang w:val="uk-UA"/>
        </w:rPr>
        <w:t>серін тигізеді; үшіншіден, халы</w:t>
      </w:r>
      <w:r w:rsidRPr="00965CB8">
        <w:rPr>
          <w:rFonts w:eastAsia="MS Mincho"/>
          <w:noProof/>
          <w:color w:val="000000"/>
          <w:lang w:val="uk-UA"/>
        </w:rPr>
        <w:t>қ</w:t>
      </w:r>
      <w:r w:rsidRPr="00965CB8">
        <w:rPr>
          <w:noProof/>
          <w:color w:val="000000"/>
          <w:lang w:val="uk-UA"/>
        </w:rPr>
        <w:t>аралы</w:t>
      </w:r>
      <w:r w:rsidRPr="00965CB8">
        <w:rPr>
          <w:rFonts w:eastAsia="MS Mincho"/>
          <w:noProof/>
          <w:color w:val="000000"/>
          <w:lang w:val="uk-UA"/>
        </w:rPr>
        <w:t>қ</w:t>
      </w:r>
      <w:r w:rsidRPr="00965CB8">
        <w:rPr>
          <w:noProof/>
          <w:color w:val="000000"/>
          <w:lang w:val="uk-UA"/>
        </w:rPr>
        <w:t xml:space="preserve"> </w:t>
      </w:r>
      <w:r w:rsidRPr="00965CB8">
        <w:rPr>
          <w:rFonts w:eastAsia="MS Mincho"/>
          <w:noProof/>
          <w:color w:val="000000"/>
          <w:lang w:val="uk-UA"/>
        </w:rPr>
        <w:t>құқ</w:t>
      </w:r>
      <w:r w:rsidRPr="00965CB8">
        <w:rPr>
          <w:noProof/>
          <w:color w:val="000000"/>
          <w:lang w:val="uk-UA"/>
        </w:rPr>
        <w:t>ы</w:t>
      </w:r>
      <w:r w:rsidRPr="00965CB8">
        <w:rPr>
          <w:rFonts w:eastAsia="MS Mincho"/>
          <w:noProof/>
          <w:color w:val="000000"/>
          <w:lang w:val="uk-UA"/>
        </w:rPr>
        <w:t>қ</w:t>
      </w:r>
      <w:r w:rsidRPr="00965CB8">
        <w:rPr>
          <w:noProof/>
          <w:color w:val="000000"/>
          <w:lang w:val="uk-UA"/>
        </w:rPr>
        <w:t xml:space="preserve"> нормаларыны</w:t>
      </w:r>
      <w:r w:rsidRPr="00965CB8">
        <w:rPr>
          <w:rFonts w:eastAsia="MS Mincho"/>
          <w:noProof/>
          <w:color w:val="000000"/>
          <w:lang w:val="uk-UA"/>
        </w:rPr>
        <w:t>ң</w:t>
      </w:r>
      <w:r w:rsidRPr="00965CB8">
        <w:rPr>
          <w:noProof/>
          <w:color w:val="000000"/>
          <w:lang w:val="uk-UA"/>
        </w:rPr>
        <w:t xml:space="preserve"> бар болуын немесе мазм</w:t>
      </w:r>
      <w:r w:rsidRPr="00965CB8">
        <w:rPr>
          <w:rFonts w:eastAsia="MS Mincho"/>
          <w:noProof/>
          <w:color w:val="000000"/>
          <w:lang w:val="uk-UA"/>
        </w:rPr>
        <w:t>ұ</w:t>
      </w:r>
      <w:r w:rsidRPr="00965CB8">
        <w:rPr>
          <w:noProof/>
          <w:color w:val="000000"/>
          <w:lang w:val="uk-UA"/>
        </w:rPr>
        <w:t>нын бекітеді.</w:t>
      </w:r>
    </w:p>
    <w:p w:rsidR="007C0BF2" w:rsidRPr="00965CB8" w:rsidRDefault="007C0BF2" w:rsidP="007C0BF2">
      <w:pPr>
        <w:shd w:val="clear" w:color="auto" w:fill="FFFFFF"/>
        <w:ind w:firstLine="567"/>
        <w:jc w:val="both"/>
        <w:rPr>
          <w:lang w:val="uk-UA"/>
        </w:rPr>
      </w:pPr>
      <w:r w:rsidRPr="00965CB8">
        <w:rPr>
          <w:noProof/>
          <w:color w:val="000000"/>
          <w:lang w:val="uk-UA"/>
        </w:rPr>
        <w:t xml:space="preserve">Халықаралық құқықтың негізгі қағидалары, біріншіден, БҰҰ Жарғысында бекітілген. Бірақ, БҰҰ Жарғысы халықаралық құқық кағидаларын тұжырымдау жөнінде арнайы мақсатты көздемегендіктен, олардың кейбіреулері өте қысқа мазмұндалған. Сондықтан, бірқатар мемлекеттердің бастамасымен, бірнеше негізгі кағидалардың мазмұнын айқындау үшін БҰҰ-да бірсыпыра жұмыстар атқарылды. Бұл жұмыс </w:t>
      </w:r>
      <w:r w:rsidRPr="00965CB8">
        <w:rPr>
          <w:color w:val="000000"/>
          <w:lang w:val="uk-UA"/>
        </w:rPr>
        <w:t>19</w:t>
      </w:r>
      <w:r w:rsidRPr="00965CB8">
        <w:rPr>
          <w:noProof/>
          <w:color w:val="000000"/>
          <w:lang w:val="uk-UA"/>
        </w:rPr>
        <w:t xml:space="preserve">70 ж. БҰҰ Бас Ассамблеясының БҰҰ Жарғысына сай (мұнан былай, халықаралық құқықтың негізгі қағидалары туралы Декларация) мемлекеттер арасындағы достық қатынастар мен ынтымақтастыққа </w:t>
      </w:r>
      <w:r w:rsidRPr="00965CB8">
        <w:rPr>
          <w:rFonts w:eastAsia="MS Mincho"/>
          <w:noProof/>
          <w:color w:val="000000"/>
          <w:lang w:val="uk-UA"/>
        </w:rPr>
        <w:t>қ</w:t>
      </w:r>
      <w:r w:rsidRPr="00965CB8">
        <w:rPr>
          <w:noProof/>
          <w:color w:val="000000"/>
          <w:lang w:val="uk-UA"/>
        </w:rPr>
        <w:t>атысты халы</w:t>
      </w:r>
      <w:r w:rsidRPr="00965CB8">
        <w:rPr>
          <w:rFonts w:eastAsia="MS Mincho"/>
          <w:noProof/>
          <w:color w:val="000000"/>
          <w:lang w:val="uk-UA"/>
        </w:rPr>
        <w:t>қ</w:t>
      </w:r>
      <w:r w:rsidRPr="00965CB8">
        <w:rPr>
          <w:noProof/>
          <w:color w:val="000000"/>
          <w:lang w:val="uk-UA"/>
        </w:rPr>
        <w:t>аралы</w:t>
      </w:r>
      <w:r w:rsidRPr="00965CB8">
        <w:rPr>
          <w:rFonts w:eastAsia="MS Mincho"/>
          <w:noProof/>
          <w:color w:val="000000"/>
          <w:lang w:val="uk-UA"/>
        </w:rPr>
        <w:t>қ</w:t>
      </w:r>
      <w:r w:rsidRPr="00965CB8">
        <w:rPr>
          <w:noProof/>
          <w:color w:val="000000"/>
          <w:lang w:val="uk-UA"/>
        </w:rPr>
        <w:t xml:space="preserve"> </w:t>
      </w:r>
      <w:r w:rsidRPr="00965CB8">
        <w:rPr>
          <w:rFonts w:eastAsia="MS Mincho"/>
          <w:noProof/>
          <w:color w:val="000000"/>
          <w:lang w:val="uk-UA"/>
        </w:rPr>
        <w:t>құқ</w:t>
      </w:r>
      <w:r w:rsidRPr="00965CB8">
        <w:rPr>
          <w:noProof/>
          <w:color w:val="000000"/>
          <w:lang w:val="uk-UA"/>
        </w:rPr>
        <w:t>ы</w:t>
      </w:r>
      <w:r w:rsidRPr="00965CB8">
        <w:rPr>
          <w:rFonts w:eastAsia="MS Mincho"/>
          <w:noProof/>
          <w:color w:val="000000"/>
          <w:lang w:val="uk-UA"/>
        </w:rPr>
        <w:t>қ</w:t>
      </w:r>
      <w:r w:rsidRPr="00965CB8">
        <w:rPr>
          <w:noProof/>
          <w:color w:val="000000"/>
          <w:lang w:val="uk-UA"/>
        </w:rPr>
        <w:t>ты</w:t>
      </w:r>
      <w:r w:rsidRPr="00965CB8">
        <w:rPr>
          <w:rFonts w:eastAsia="MS Mincho"/>
          <w:noProof/>
          <w:color w:val="000000"/>
          <w:lang w:val="uk-UA"/>
        </w:rPr>
        <w:t>ң</w:t>
      </w:r>
      <w:r w:rsidRPr="00965CB8">
        <w:rPr>
          <w:noProof/>
          <w:color w:val="000000"/>
          <w:lang w:val="uk-UA"/>
        </w:rPr>
        <w:t xml:space="preserve"> </w:t>
      </w:r>
      <w:r w:rsidRPr="00965CB8">
        <w:rPr>
          <w:rFonts w:eastAsia="MS Mincho"/>
          <w:noProof/>
          <w:color w:val="000000"/>
          <w:lang w:val="uk-UA"/>
        </w:rPr>
        <w:t>қ</w:t>
      </w:r>
      <w:r w:rsidRPr="00965CB8">
        <w:rPr>
          <w:noProof/>
          <w:color w:val="000000"/>
          <w:lang w:val="uk-UA"/>
        </w:rPr>
        <w:t>а</w:t>
      </w:r>
      <w:r w:rsidRPr="00965CB8">
        <w:rPr>
          <w:rFonts w:eastAsia="MS Mincho"/>
          <w:noProof/>
          <w:color w:val="000000"/>
          <w:lang w:val="uk-UA"/>
        </w:rPr>
        <w:t>ғ</w:t>
      </w:r>
      <w:r w:rsidRPr="00965CB8">
        <w:rPr>
          <w:noProof/>
          <w:color w:val="000000"/>
          <w:lang w:val="uk-UA"/>
        </w:rPr>
        <w:t xml:space="preserve">идалары туралы Декларацияны </w:t>
      </w:r>
      <w:r w:rsidRPr="00965CB8">
        <w:rPr>
          <w:rFonts w:eastAsia="MS Mincho"/>
          <w:noProof/>
          <w:color w:val="000000"/>
          <w:lang w:val="uk-UA"/>
        </w:rPr>
        <w:t>қ</w:t>
      </w:r>
      <w:r w:rsidRPr="00965CB8">
        <w:rPr>
          <w:noProof/>
          <w:color w:val="000000"/>
          <w:lang w:val="uk-UA"/>
        </w:rPr>
        <w:t>абылдаумен ая</w:t>
      </w:r>
      <w:r w:rsidRPr="00965CB8">
        <w:rPr>
          <w:rFonts w:eastAsia="MS Mincho"/>
          <w:noProof/>
          <w:color w:val="000000"/>
          <w:lang w:val="uk-UA"/>
        </w:rPr>
        <w:t>қ</w:t>
      </w:r>
      <w:r w:rsidRPr="00965CB8">
        <w:rPr>
          <w:noProof/>
          <w:color w:val="000000"/>
          <w:lang w:val="uk-UA"/>
        </w:rPr>
        <w:t>талды. 1970 ж. Декларацияда халы</w:t>
      </w:r>
      <w:r w:rsidRPr="00965CB8">
        <w:rPr>
          <w:rFonts w:eastAsia="MS Mincho"/>
          <w:noProof/>
          <w:color w:val="000000"/>
          <w:lang w:val="uk-UA"/>
        </w:rPr>
        <w:t>қ</w:t>
      </w:r>
      <w:r w:rsidRPr="00965CB8">
        <w:rPr>
          <w:noProof/>
          <w:color w:val="000000"/>
          <w:lang w:val="uk-UA"/>
        </w:rPr>
        <w:t>аралы</w:t>
      </w:r>
      <w:r w:rsidRPr="00965CB8">
        <w:rPr>
          <w:rFonts w:eastAsia="MS Mincho"/>
          <w:noProof/>
          <w:color w:val="000000"/>
          <w:lang w:val="uk-UA"/>
        </w:rPr>
        <w:t>қ</w:t>
      </w:r>
      <w:r w:rsidRPr="00965CB8">
        <w:rPr>
          <w:noProof/>
          <w:color w:val="000000"/>
          <w:lang w:val="uk-UA"/>
        </w:rPr>
        <w:t xml:space="preserve"> </w:t>
      </w:r>
      <w:r w:rsidRPr="00965CB8">
        <w:rPr>
          <w:rFonts w:eastAsia="MS Mincho"/>
          <w:noProof/>
          <w:color w:val="000000"/>
          <w:lang w:val="uk-UA"/>
        </w:rPr>
        <w:t>құқ</w:t>
      </w:r>
      <w:r w:rsidRPr="00965CB8">
        <w:rPr>
          <w:noProof/>
          <w:color w:val="000000"/>
          <w:lang w:val="uk-UA"/>
        </w:rPr>
        <w:t>ы</w:t>
      </w:r>
      <w:r w:rsidRPr="00965CB8">
        <w:rPr>
          <w:rFonts w:eastAsia="MS Mincho"/>
          <w:noProof/>
          <w:color w:val="000000"/>
          <w:lang w:val="uk-UA"/>
        </w:rPr>
        <w:t>қ</w:t>
      </w:r>
      <w:r w:rsidRPr="00965CB8">
        <w:rPr>
          <w:noProof/>
          <w:color w:val="000000"/>
          <w:lang w:val="uk-UA"/>
        </w:rPr>
        <w:t>ты</w:t>
      </w:r>
      <w:r w:rsidRPr="00965CB8">
        <w:rPr>
          <w:rFonts w:eastAsia="MS Mincho"/>
          <w:noProof/>
          <w:color w:val="000000"/>
          <w:lang w:val="uk-UA"/>
        </w:rPr>
        <w:t>ң</w:t>
      </w:r>
      <w:r w:rsidRPr="00965CB8">
        <w:rPr>
          <w:noProof/>
          <w:color w:val="000000"/>
          <w:lang w:val="uk-UA"/>
        </w:rPr>
        <w:t xml:space="preserve"> 7 </w:t>
      </w:r>
      <w:r w:rsidRPr="00965CB8">
        <w:rPr>
          <w:rFonts w:eastAsia="MS Mincho"/>
          <w:noProof/>
          <w:color w:val="000000"/>
          <w:lang w:val="uk-UA"/>
        </w:rPr>
        <w:t>қ</w:t>
      </w:r>
      <w:r w:rsidRPr="00965CB8">
        <w:rPr>
          <w:noProof/>
          <w:color w:val="000000"/>
          <w:lang w:val="uk-UA"/>
        </w:rPr>
        <w:t>а</w:t>
      </w:r>
      <w:r w:rsidRPr="00965CB8">
        <w:rPr>
          <w:rFonts w:eastAsia="MS Mincho"/>
          <w:noProof/>
          <w:color w:val="000000"/>
          <w:lang w:val="uk-UA"/>
        </w:rPr>
        <w:t>ғ</w:t>
      </w:r>
      <w:r w:rsidRPr="00965CB8">
        <w:rPr>
          <w:noProof/>
          <w:color w:val="000000"/>
          <w:lang w:val="uk-UA"/>
        </w:rPr>
        <w:t>идасы мазм</w:t>
      </w:r>
      <w:r w:rsidRPr="00965CB8">
        <w:rPr>
          <w:rFonts w:eastAsia="MS Mincho"/>
          <w:noProof/>
          <w:color w:val="000000"/>
          <w:lang w:val="uk-UA"/>
        </w:rPr>
        <w:t>ұ</w:t>
      </w:r>
      <w:r w:rsidRPr="00965CB8">
        <w:rPr>
          <w:noProof/>
          <w:color w:val="000000"/>
          <w:lang w:val="uk-UA"/>
        </w:rPr>
        <w:t>ндал</w:t>
      </w:r>
      <w:r w:rsidRPr="00965CB8">
        <w:rPr>
          <w:rFonts w:eastAsia="MS Mincho"/>
          <w:noProof/>
          <w:color w:val="000000"/>
          <w:lang w:val="uk-UA"/>
        </w:rPr>
        <w:t>ғ</w:t>
      </w:r>
      <w:r w:rsidRPr="00965CB8">
        <w:rPr>
          <w:noProof/>
          <w:color w:val="000000"/>
          <w:lang w:val="uk-UA"/>
        </w:rPr>
        <w:t>ан. Олар:</w:t>
      </w:r>
    </w:p>
    <w:p w:rsidR="007C0BF2" w:rsidRPr="00965CB8" w:rsidRDefault="007C0BF2" w:rsidP="007C0BF2">
      <w:pPr>
        <w:shd w:val="clear" w:color="auto" w:fill="FFFFFF"/>
        <w:ind w:firstLine="567"/>
        <w:jc w:val="both"/>
        <w:rPr>
          <w:lang w:val="uk-UA"/>
        </w:rPr>
      </w:pPr>
      <w:r w:rsidRPr="00965CB8">
        <w:rPr>
          <w:noProof/>
          <w:color w:val="000000"/>
          <w:lang w:val="uk-UA"/>
        </w:rPr>
        <w:t>• К</w:t>
      </w:r>
      <w:r w:rsidRPr="00965CB8">
        <w:rPr>
          <w:rFonts w:eastAsia="MS Mincho"/>
          <w:noProof/>
          <w:color w:val="000000"/>
          <w:lang w:val="uk-UA"/>
        </w:rPr>
        <w:t>ү</w:t>
      </w:r>
      <w:r w:rsidRPr="00965CB8">
        <w:rPr>
          <w:noProof/>
          <w:color w:val="000000"/>
          <w:lang w:val="uk-UA"/>
        </w:rPr>
        <w:t xml:space="preserve">ш </w:t>
      </w:r>
      <w:r w:rsidRPr="00965CB8">
        <w:rPr>
          <w:rFonts w:eastAsia="MS Mincho"/>
          <w:noProof/>
          <w:color w:val="000000"/>
          <w:lang w:val="uk-UA"/>
        </w:rPr>
        <w:t>қ</w:t>
      </w:r>
      <w:r w:rsidRPr="00965CB8">
        <w:rPr>
          <w:noProof/>
          <w:color w:val="000000"/>
          <w:lang w:val="uk-UA"/>
        </w:rPr>
        <w:t>олданбау немесе к</w:t>
      </w:r>
      <w:r w:rsidRPr="00965CB8">
        <w:rPr>
          <w:rFonts w:eastAsia="MS Mincho"/>
          <w:noProof/>
          <w:color w:val="000000"/>
          <w:lang w:val="uk-UA"/>
        </w:rPr>
        <w:t>ү</w:t>
      </w:r>
      <w:r w:rsidRPr="00965CB8">
        <w:rPr>
          <w:noProof/>
          <w:color w:val="000000"/>
          <w:lang w:val="uk-UA"/>
        </w:rPr>
        <w:t xml:space="preserve">ш </w:t>
      </w:r>
      <w:r w:rsidRPr="00965CB8">
        <w:rPr>
          <w:rFonts w:eastAsia="MS Mincho"/>
          <w:noProof/>
          <w:color w:val="000000"/>
          <w:lang w:val="uk-UA"/>
        </w:rPr>
        <w:t>қ</w:t>
      </w:r>
      <w:r w:rsidRPr="00965CB8">
        <w:rPr>
          <w:noProof/>
          <w:color w:val="000000"/>
          <w:lang w:val="uk-UA"/>
        </w:rPr>
        <w:t xml:space="preserve">олданамын деп </w:t>
      </w:r>
      <w:r w:rsidRPr="00965CB8">
        <w:rPr>
          <w:rFonts w:eastAsia="MS Mincho"/>
          <w:noProof/>
          <w:color w:val="000000"/>
          <w:lang w:val="uk-UA"/>
        </w:rPr>
        <w:t>қ</w:t>
      </w:r>
      <w:r w:rsidRPr="00965CB8">
        <w:rPr>
          <w:noProof/>
          <w:color w:val="000000"/>
          <w:lang w:val="uk-UA"/>
        </w:rPr>
        <w:t>о</w:t>
      </w:r>
      <w:r w:rsidRPr="00965CB8">
        <w:rPr>
          <w:rFonts w:eastAsia="MS Mincho"/>
          <w:noProof/>
          <w:color w:val="000000"/>
          <w:lang w:val="uk-UA"/>
        </w:rPr>
        <w:t>қ</w:t>
      </w:r>
      <w:r w:rsidRPr="00965CB8">
        <w:rPr>
          <w:noProof/>
          <w:color w:val="000000"/>
          <w:lang w:val="uk-UA"/>
        </w:rPr>
        <w:t>ан-ло</w:t>
      </w:r>
      <w:r w:rsidRPr="00965CB8">
        <w:rPr>
          <w:rFonts w:eastAsia="MS Mincho"/>
          <w:noProof/>
          <w:color w:val="000000"/>
          <w:lang w:val="uk-UA"/>
        </w:rPr>
        <w:t>ққ</w:t>
      </w:r>
      <w:r w:rsidRPr="00965CB8">
        <w:rPr>
          <w:noProof/>
          <w:color w:val="000000"/>
          <w:lang w:val="uk-UA"/>
        </w:rPr>
        <w:t xml:space="preserve">ы жасамау </w:t>
      </w:r>
      <w:r w:rsidRPr="00965CB8">
        <w:rPr>
          <w:rFonts w:eastAsia="MS Mincho"/>
          <w:noProof/>
          <w:color w:val="000000"/>
          <w:lang w:val="uk-UA"/>
        </w:rPr>
        <w:t>қ</w:t>
      </w:r>
      <w:r w:rsidRPr="00965CB8">
        <w:rPr>
          <w:noProof/>
          <w:color w:val="000000"/>
          <w:lang w:val="uk-UA"/>
        </w:rPr>
        <w:t>а</w:t>
      </w:r>
      <w:r w:rsidRPr="00965CB8">
        <w:rPr>
          <w:rFonts w:eastAsia="MS Mincho"/>
          <w:noProof/>
          <w:color w:val="000000"/>
          <w:lang w:val="uk-UA"/>
        </w:rPr>
        <w:t>ғ</w:t>
      </w:r>
      <w:r w:rsidRPr="00965CB8">
        <w:rPr>
          <w:noProof/>
          <w:color w:val="000000"/>
          <w:lang w:val="uk-UA"/>
        </w:rPr>
        <w:t>идасы;</w:t>
      </w:r>
    </w:p>
    <w:p w:rsidR="007C0BF2" w:rsidRPr="00965CB8" w:rsidRDefault="007C0BF2" w:rsidP="007C0BF2">
      <w:pPr>
        <w:shd w:val="clear" w:color="auto" w:fill="FFFFFF"/>
        <w:ind w:firstLine="567"/>
        <w:jc w:val="both"/>
        <w:rPr>
          <w:lang w:val="uk-UA"/>
        </w:rPr>
      </w:pPr>
      <w:r w:rsidRPr="00965CB8">
        <w:rPr>
          <w:noProof/>
          <w:color w:val="000000"/>
          <w:lang w:val="uk-UA"/>
        </w:rPr>
        <w:t xml:space="preserve">•  Ішкі істерге араласпау </w:t>
      </w:r>
      <w:r w:rsidRPr="00965CB8">
        <w:rPr>
          <w:rFonts w:eastAsia="MS Mincho"/>
          <w:noProof/>
          <w:color w:val="000000"/>
          <w:lang w:val="uk-UA"/>
        </w:rPr>
        <w:t>қ</w:t>
      </w:r>
      <w:r w:rsidRPr="00965CB8">
        <w:rPr>
          <w:noProof/>
          <w:color w:val="000000"/>
          <w:lang w:val="uk-UA"/>
        </w:rPr>
        <w:t>а</w:t>
      </w:r>
      <w:r w:rsidRPr="00965CB8">
        <w:rPr>
          <w:rFonts w:eastAsia="MS Mincho"/>
          <w:noProof/>
          <w:color w:val="000000"/>
          <w:lang w:val="uk-UA"/>
        </w:rPr>
        <w:t>ғ</w:t>
      </w:r>
      <w:r w:rsidRPr="00965CB8">
        <w:rPr>
          <w:noProof/>
          <w:color w:val="000000"/>
          <w:lang w:val="uk-UA"/>
        </w:rPr>
        <w:t>идасы;</w:t>
      </w:r>
    </w:p>
    <w:p w:rsidR="007C0BF2" w:rsidRPr="00965CB8" w:rsidRDefault="007C0BF2" w:rsidP="007C0BF2">
      <w:pPr>
        <w:shd w:val="clear" w:color="auto" w:fill="FFFFFF"/>
        <w:ind w:firstLine="567"/>
        <w:jc w:val="both"/>
        <w:rPr>
          <w:lang w:val="uk-UA"/>
        </w:rPr>
      </w:pPr>
      <w:r w:rsidRPr="00965CB8">
        <w:rPr>
          <w:noProof/>
          <w:color w:val="000000"/>
          <w:lang w:val="uk-UA"/>
        </w:rPr>
        <w:t>•  Халы</w:t>
      </w:r>
      <w:r w:rsidRPr="00965CB8">
        <w:rPr>
          <w:rFonts w:eastAsia="MS Mincho"/>
          <w:noProof/>
          <w:color w:val="000000"/>
          <w:lang w:val="uk-UA"/>
        </w:rPr>
        <w:t>қ</w:t>
      </w:r>
      <w:r w:rsidRPr="00965CB8">
        <w:rPr>
          <w:noProof/>
          <w:color w:val="000000"/>
          <w:lang w:val="uk-UA"/>
        </w:rPr>
        <w:t>аралы</w:t>
      </w:r>
      <w:r w:rsidRPr="00965CB8">
        <w:rPr>
          <w:rFonts w:eastAsia="MS Mincho"/>
          <w:noProof/>
          <w:color w:val="000000"/>
          <w:lang w:val="uk-UA"/>
        </w:rPr>
        <w:t>қ</w:t>
      </w:r>
      <w:r w:rsidRPr="00965CB8">
        <w:rPr>
          <w:noProof/>
          <w:color w:val="000000"/>
          <w:lang w:val="uk-UA"/>
        </w:rPr>
        <w:t xml:space="preserve"> дауларды бейбіт жолмен шешу </w:t>
      </w:r>
      <w:r w:rsidRPr="00965CB8">
        <w:rPr>
          <w:rFonts w:eastAsia="MS Mincho"/>
          <w:noProof/>
          <w:color w:val="000000"/>
          <w:lang w:val="uk-UA"/>
        </w:rPr>
        <w:t>қ</w:t>
      </w:r>
      <w:r w:rsidRPr="00965CB8">
        <w:rPr>
          <w:noProof/>
          <w:color w:val="000000"/>
          <w:lang w:val="uk-UA"/>
        </w:rPr>
        <w:t>а</w:t>
      </w:r>
      <w:r w:rsidRPr="00965CB8">
        <w:rPr>
          <w:rFonts w:eastAsia="MS Mincho"/>
          <w:noProof/>
          <w:color w:val="000000"/>
          <w:lang w:val="uk-UA"/>
        </w:rPr>
        <w:t>ғ</w:t>
      </w:r>
      <w:r w:rsidRPr="00965CB8">
        <w:rPr>
          <w:noProof/>
          <w:color w:val="000000"/>
          <w:lang w:val="uk-UA"/>
        </w:rPr>
        <w:t>идасы;</w:t>
      </w:r>
    </w:p>
    <w:p w:rsidR="007C0BF2" w:rsidRPr="00965CB8" w:rsidRDefault="007C0BF2" w:rsidP="007C0BF2">
      <w:pPr>
        <w:shd w:val="clear" w:color="auto" w:fill="FFFFFF"/>
        <w:ind w:firstLine="567"/>
        <w:jc w:val="both"/>
        <w:rPr>
          <w:lang w:val="uk-UA"/>
        </w:rPr>
      </w:pPr>
      <w:r w:rsidRPr="00965CB8">
        <w:rPr>
          <w:noProof/>
          <w:color w:val="000000"/>
          <w:lang w:val="uk-UA"/>
        </w:rPr>
        <w:t>•  Мемлекеттерді</w:t>
      </w:r>
      <w:r w:rsidRPr="00965CB8">
        <w:rPr>
          <w:rFonts w:eastAsia="MS Mincho"/>
          <w:noProof/>
          <w:color w:val="000000"/>
          <w:lang w:val="uk-UA"/>
        </w:rPr>
        <w:t>ң</w:t>
      </w:r>
      <w:r w:rsidRPr="00965CB8">
        <w:rPr>
          <w:noProof/>
          <w:color w:val="000000"/>
          <w:lang w:val="uk-UA"/>
        </w:rPr>
        <w:t xml:space="preserve"> </w:t>
      </w:r>
      <w:r w:rsidRPr="00965CB8">
        <w:rPr>
          <w:rFonts w:eastAsia="MS Mincho"/>
          <w:noProof/>
          <w:color w:val="000000"/>
          <w:lang w:val="uk-UA"/>
        </w:rPr>
        <w:t>ө</w:t>
      </w:r>
      <w:r w:rsidRPr="00965CB8">
        <w:rPr>
          <w:noProof/>
          <w:color w:val="000000"/>
          <w:lang w:val="uk-UA"/>
        </w:rPr>
        <w:t>зара міндетті ынтыма</w:t>
      </w:r>
      <w:r w:rsidRPr="00965CB8">
        <w:rPr>
          <w:rFonts w:eastAsia="MS Mincho"/>
          <w:noProof/>
          <w:color w:val="000000"/>
          <w:lang w:val="uk-UA"/>
        </w:rPr>
        <w:t>қ</w:t>
      </w:r>
      <w:r w:rsidRPr="00965CB8">
        <w:rPr>
          <w:noProof/>
          <w:color w:val="000000"/>
          <w:lang w:val="uk-UA"/>
        </w:rPr>
        <w:t xml:space="preserve">тасу </w:t>
      </w:r>
      <w:r w:rsidRPr="00965CB8">
        <w:rPr>
          <w:rFonts w:eastAsia="MS Mincho"/>
          <w:noProof/>
          <w:color w:val="000000"/>
          <w:lang w:val="uk-UA"/>
        </w:rPr>
        <w:t>қ</w:t>
      </w:r>
      <w:r w:rsidRPr="00965CB8">
        <w:rPr>
          <w:noProof/>
          <w:color w:val="000000"/>
          <w:lang w:val="uk-UA"/>
        </w:rPr>
        <w:t>а</w:t>
      </w:r>
      <w:r w:rsidRPr="00965CB8">
        <w:rPr>
          <w:rFonts w:eastAsia="MS Mincho"/>
          <w:noProof/>
          <w:color w:val="000000"/>
          <w:lang w:val="uk-UA"/>
        </w:rPr>
        <w:t>ғ</w:t>
      </w:r>
      <w:r w:rsidRPr="00965CB8">
        <w:rPr>
          <w:noProof/>
          <w:color w:val="000000"/>
          <w:lang w:val="uk-UA"/>
        </w:rPr>
        <w:t>идасы;</w:t>
      </w:r>
    </w:p>
    <w:p w:rsidR="007C0BF2" w:rsidRPr="00965CB8" w:rsidRDefault="007C0BF2" w:rsidP="007C0BF2">
      <w:pPr>
        <w:shd w:val="clear" w:color="auto" w:fill="FFFFFF"/>
        <w:ind w:firstLine="567"/>
        <w:jc w:val="both"/>
        <w:rPr>
          <w:lang w:val="uk-UA"/>
        </w:rPr>
      </w:pPr>
      <w:r w:rsidRPr="00965CB8">
        <w:rPr>
          <w:noProof/>
          <w:color w:val="000000"/>
          <w:lang w:val="uk-UA"/>
        </w:rPr>
        <w:t>•  Халы</w:t>
      </w:r>
      <w:r w:rsidRPr="00965CB8">
        <w:rPr>
          <w:rFonts w:eastAsia="MS Mincho"/>
          <w:noProof/>
          <w:color w:val="000000"/>
          <w:lang w:val="uk-UA"/>
        </w:rPr>
        <w:t>қ</w:t>
      </w:r>
      <w:r w:rsidRPr="00965CB8">
        <w:rPr>
          <w:noProof/>
          <w:color w:val="000000"/>
          <w:lang w:val="uk-UA"/>
        </w:rPr>
        <w:t>тарды</w:t>
      </w:r>
      <w:r w:rsidRPr="00965CB8">
        <w:rPr>
          <w:rFonts w:eastAsia="MS Mincho"/>
          <w:noProof/>
          <w:color w:val="000000"/>
          <w:lang w:val="uk-UA"/>
        </w:rPr>
        <w:t>ң</w:t>
      </w:r>
      <w:r w:rsidRPr="00965CB8">
        <w:rPr>
          <w:noProof/>
          <w:color w:val="000000"/>
          <w:lang w:val="uk-UA"/>
        </w:rPr>
        <w:t xml:space="preserve"> те</w:t>
      </w:r>
      <w:r w:rsidRPr="00965CB8">
        <w:rPr>
          <w:rFonts w:eastAsia="MS Mincho"/>
          <w:noProof/>
          <w:color w:val="000000"/>
          <w:lang w:val="uk-UA"/>
        </w:rPr>
        <w:t>ң</w:t>
      </w:r>
      <w:r w:rsidRPr="00965CB8">
        <w:rPr>
          <w:noProof/>
          <w:color w:val="000000"/>
          <w:lang w:val="uk-UA"/>
        </w:rPr>
        <w:t>дік ж</w:t>
      </w:r>
      <w:r w:rsidRPr="00965CB8">
        <w:rPr>
          <w:rFonts w:eastAsia="MS Mincho"/>
          <w:noProof/>
          <w:color w:val="000000"/>
          <w:lang w:val="uk-UA"/>
        </w:rPr>
        <w:t>ә</w:t>
      </w:r>
      <w:r w:rsidRPr="00965CB8">
        <w:rPr>
          <w:noProof/>
          <w:color w:val="000000"/>
          <w:lang w:val="uk-UA"/>
        </w:rPr>
        <w:t>не өзін-</w:t>
      </w:r>
      <w:r w:rsidRPr="00965CB8">
        <w:rPr>
          <w:rFonts w:eastAsia="MS Mincho"/>
          <w:noProof/>
          <w:color w:val="000000"/>
          <w:lang w:val="uk-UA"/>
        </w:rPr>
        <w:t>ө</w:t>
      </w:r>
      <w:r w:rsidRPr="00965CB8">
        <w:rPr>
          <w:noProof/>
          <w:color w:val="000000"/>
          <w:lang w:val="uk-UA"/>
        </w:rPr>
        <w:t>зі бас</w:t>
      </w:r>
      <w:r w:rsidRPr="00965CB8">
        <w:rPr>
          <w:rFonts w:eastAsia="MS Mincho"/>
          <w:noProof/>
          <w:color w:val="000000"/>
          <w:lang w:val="uk-UA"/>
        </w:rPr>
        <w:t>қ</w:t>
      </w:r>
      <w:r w:rsidRPr="00965CB8">
        <w:rPr>
          <w:noProof/>
          <w:color w:val="000000"/>
          <w:lang w:val="uk-UA"/>
        </w:rPr>
        <w:t xml:space="preserve">ару </w:t>
      </w:r>
      <w:r w:rsidRPr="00965CB8">
        <w:rPr>
          <w:rFonts w:eastAsia="MS Mincho"/>
          <w:noProof/>
          <w:color w:val="000000"/>
          <w:lang w:val="uk-UA"/>
        </w:rPr>
        <w:t>қ</w:t>
      </w:r>
      <w:r w:rsidRPr="00965CB8">
        <w:rPr>
          <w:noProof/>
          <w:color w:val="000000"/>
          <w:lang w:val="uk-UA"/>
        </w:rPr>
        <w:t>а</w:t>
      </w:r>
      <w:r w:rsidRPr="00965CB8">
        <w:rPr>
          <w:rFonts w:eastAsia="MS Mincho"/>
          <w:noProof/>
          <w:color w:val="000000"/>
          <w:lang w:val="uk-UA"/>
        </w:rPr>
        <w:t>ғ</w:t>
      </w:r>
      <w:r w:rsidRPr="00965CB8">
        <w:rPr>
          <w:noProof/>
          <w:color w:val="000000"/>
          <w:lang w:val="uk-UA"/>
        </w:rPr>
        <w:t>идасы;</w:t>
      </w:r>
    </w:p>
    <w:p w:rsidR="007C0BF2" w:rsidRPr="00965CB8" w:rsidRDefault="007C0BF2" w:rsidP="007C0BF2">
      <w:pPr>
        <w:shd w:val="clear" w:color="auto" w:fill="FFFFFF"/>
        <w:ind w:firstLine="567"/>
        <w:jc w:val="both"/>
        <w:rPr>
          <w:lang w:val="uk-UA"/>
        </w:rPr>
      </w:pPr>
      <w:r w:rsidRPr="00965CB8">
        <w:rPr>
          <w:noProof/>
          <w:color w:val="000000"/>
          <w:lang w:val="uk-UA"/>
        </w:rPr>
        <w:t>•  Мемлекеттерді</w:t>
      </w:r>
      <w:r w:rsidRPr="00965CB8">
        <w:rPr>
          <w:rFonts w:eastAsia="MS Mincho"/>
          <w:noProof/>
          <w:color w:val="000000"/>
          <w:lang w:val="uk-UA"/>
        </w:rPr>
        <w:t>ң</w:t>
      </w:r>
      <w:r w:rsidRPr="00965CB8">
        <w:rPr>
          <w:noProof/>
          <w:color w:val="000000"/>
          <w:lang w:val="uk-UA"/>
        </w:rPr>
        <w:t xml:space="preserve"> дербес те</w:t>
      </w:r>
      <w:r w:rsidRPr="00965CB8">
        <w:rPr>
          <w:rFonts w:eastAsia="MS Mincho"/>
          <w:noProof/>
          <w:color w:val="000000"/>
          <w:lang w:val="uk-UA"/>
        </w:rPr>
        <w:t>ң</w:t>
      </w:r>
      <w:r w:rsidRPr="00965CB8">
        <w:rPr>
          <w:noProof/>
          <w:color w:val="000000"/>
          <w:lang w:val="uk-UA"/>
        </w:rPr>
        <w:t xml:space="preserve">дік </w:t>
      </w:r>
      <w:r w:rsidRPr="00965CB8">
        <w:rPr>
          <w:rFonts w:eastAsia="MS Mincho"/>
          <w:noProof/>
          <w:color w:val="000000"/>
          <w:lang w:val="uk-UA"/>
        </w:rPr>
        <w:t>қ</w:t>
      </w:r>
      <w:r w:rsidRPr="00965CB8">
        <w:rPr>
          <w:noProof/>
          <w:color w:val="000000"/>
          <w:lang w:val="uk-UA"/>
        </w:rPr>
        <w:t>а</w:t>
      </w:r>
      <w:r w:rsidRPr="00965CB8">
        <w:rPr>
          <w:rFonts w:eastAsia="MS Mincho"/>
          <w:noProof/>
          <w:color w:val="000000"/>
          <w:lang w:val="uk-UA"/>
        </w:rPr>
        <w:t>ғ</w:t>
      </w:r>
      <w:r w:rsidRPr="00965CB8">
        <w:rPr>
          <w:noProof/>
          <w:color w:val="000000"/>
          <w:lang w:val="uk-UA"/>
        </w:rPr>
        <w:t>идасы;</w:t>
      </w:r>
    </w:p>
    <w:p w:rsidR="007C0BF2" w:rsidRPr="00965CB8" w:rsidRDefault="007C0BF2" w:rsidP="007C0BF2">
      <w:pPr>
        <w:shd w:val="clear" w:color="auto" w:fill="FFFFFF"/>
        <w:ind w:firstLine="567"/>
        <w:jc w:val="both"/>
        <w:rPr>
          <w:lang w:val="uk-UA"/>
        </w:rPr>
      </w:pPr>
      <w:r w:rsidRPr="00965CB8">
        <w:rPr>
          <w:noProof/>
          <w:color w:val="000000"/>
          <w:lang w:val="uk-UA"/>
        </w:rPr>
        <w:t xml:space="preserve">•  Міндеттемелерді адал орындау </w:t>
      </w:r>
      <w:r w:rsidRPr="00965CB8">
        <w:rPr>
          <w:rFonts w:eastAsia="MS Mincho"/>
          <w:noProof/>
          <w:color w:val="000000"/>
          <w:lang w:val="uk-UA"/>
        </w:rPr>
        <w:t>қ</w:t>
      </w:r>
      <w:r w:rsidRPr="00965CB8">
        <w:rPr>
          <w:noProof/>
          <w:color w:val="000000"/>
          <w:lang w:val="uk-UA"/>
        </w:rPr>
        <w:t>а</w:t>
      </w:r>
      <w:r w:rsidRPr="00965CB8">
        <w:rPr>
          <w:rFonts w:eastAsia="MS Mincho"/>
          <w:noProof/>
          <w:color w:val="000000"/>
          <w:lang w:val="uk-UA"/>
        </w:rPr>
        <w:t>ғ</w:t>
      </w:r>
      <w:r w:rsidRPr="00965CB8">
        <w:rPr>
          <w:noProof/>
          <w:color w:val="000000"/>
          <w:lang w:val="uk-UA"/>
        </w:rPr>
        <w:t>идасы.</w:t>
      </w:r>
    </w:p>
    <w:p w:rsidR="007C0BF2" w:rsidRPr="00965CB8" w:rsidRDefault="007C0BF2" w:rsidP="007C0BF2">
      <w:pPr>
        <w:shd w:val="clear" w:color="auto" w:fill="FFFFFF"/>
        <w:ind w:left="170"/>
        <w:jc w:val="both"/>
        <w:rPr>
          <w:lang w:val="uk-UA"/>
        </w:rPr>
      </w:pPr>
    </w:p>
    <w:p w:rsidR="007C0BF2" w:rsidRPr="00965CB8"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Pr="00965CB8" w:rsidRDefault="007C0BF2" w:rsidP="007C0BF2">
      <w:pPr>
        <w:jc w:val="both"/>
        <w:rPr>
          <w:lang w:val="kk-KZ" w:eastAsia="ko-KR"/>
        </w:rPr>
      </w:pPr>
      <w:r w:rsidRPr="00965CB8">
        <w:rPr>
          <w:lang w:val="kk-KZ" w:eastAsia="ko-KR"/>
        </w:rPr>
        <w:t>1 Халықаралық құқық дегеніміз не?</w:t>
      </w:r>
    </w:p>
    <w:p w:rsidR="007C0BF2" w:rsidRPr="00965CB8" w:rsidRDefault="007C0BF2" w:rsidP="007C0BF2">
      <w:pPr>
        <w:jc w:val="both"/>
        <w:rPr>
          <w:lang w:val="kk-KZ" w:eastAsia="ko-KR"/>
        </w:rPr>
      </w:pPr>
      <w:r w:rsidRPr="00965CB8">
        <w:rPr>
          <w:lang w:val="kk-KZ" w:eastAsia="ko-KR"/>
        </w:rPr>
        <w:t>2 БҰҰ басты қағидалары қандай?</w:t>
      </w:r>
    </w:p>
    <w:p w:rsidR="007C0BF2" w:rsidRPr="00965CB8" w:rsidRDefault="007C0BF2" w:rsidP="007C0BF2">
      <w:pPr>
        <w:shd w:val="clear" w:color="auto" w:fill="FFFFFF"/>
        <w:ind w:left="170"/>
        <w:jc w:val="both"/>
        <w:rPr>
          <w:lang w:val="uk-UA"/>
        </w:rPr>
      </w:pPr>
    </w:p>
    <w:p w:rsidR="007C0BF2" w:rsidRPr="007344CC" w:rsidRDefault="007C0BF2" w:rsidP="007C0BF2">
      <w:pPr>
        <w:jc w:val="center"/>
        <w:rPr>
          <w:b/>
          <w:lang w:val="kk-KZ" w:eastAsia="ko-KR"/>
        </w:rPr>
      </w:pPr>
      <w:r w:rsidRPr="00965CB8">
        <w:rPr>
          <w:b/>
        </w:rPr>
        <w:sym w:font="Webdings" w:char="00A8"/>
      </w:r>
      <w:r w:rsidRPr="00965CB8">
        <w:rPr>
          <w:b/>
          <w:lang w:val="kk-KZ"/>
        </w:rPr>
        <w:t xml:space="preserve"> Ұсынылатын әдебиеттер</w:t>
      </w:r>
      <w:r w:rsidRPr="007344CC">
        <w:rPr>
          <w:b/>
          <w:lang w:val="kk-KZ" w:eastAsia="ko-KR"/>
        </w:rPr>
        <w:t>:</w:t>
      </w:r>
    </w:p>
    <w:p w:rsidR="007C0BF2" w:rsidRPr="00965CB8" w:rsidRDefault="007C0BF2" w:rsidP="007C0BF2">
      <w:pPr>
        <w:shd w:val="clear" w:color="auto" w:fill="FFFFFF"/>
        <w:ind w:left="170"/>
        <w:jc w:val="both"/>
      </w:pPr>
      <w:r w:rsidRPr="00965CB8">
        <w:rPr>
          <w:noProof/>
          <w:color w:val="000000"/>
        </w:rPr>
        <w:t>1.Лукашук И. И. Нормы международного права. - М., "Спарк", 1997.</w:t>
      </w:r>
    </w:p>
    <w:p w:rsidR="007C0BF2" w:rsidRPr="00965CB8" w:rsidRDefault="007C0BF2" w:rsidP="007C0BF2">
      <w:pPr>
        <w:shd w:val="clear" w:color="auto" w:fill="FFFFFF"/>
        <w:ind w:left="170"/>
        <w:jc w:val="both"/>
      </w:pPr>
      <w:r w:rsidRPr="00965CB8">
        <w:rPr>
          <w:noProof/>
          <w:color w:val="000000"/>
        </w:rPr>
        <w:t xml:space="preserve">2.Мингазов Л. </w:t>
      </w:r>
      <w:r w:rsidRPr="00965CB8">
        <w:rPr>
          <w:color w:val="000000"/>
          <w:lang w:val="en-US"/>
        </w:rPr>
        <w:t>X</w:t>
      </w:r>
      <w:r w:rsidRPr="00965CB8">
        <w:rPr>
          <w:color w:val="000000"/>
        </w:rPr>
        <w:t xml:space="preserve">. </w:t>
      </w:r>
      <w:r w:rsidRPr="00965CB8">
        <w:rPr>
          <w:noProof/>
          <w:color w:val="000000"/>
        </w:rPr>
        <w:t>Эффективность норм международного права. -Изд-во Казанского университета, 1990.</w:t>
      </w:r>
    </w:p>
    <w:p w:rsidR="007C0BF2" w:rsidRPr="00965CB8" w:rsidRDefault="007C0BF2" w:rsidP="007C0BF2">
      <w:pPr>
        <w:shd w:val="clear" w:color="auto" w:fill="FFFFFF"/>
        <w:ind w:left="170"/>
        <w:jc w:val="both"/>
      </w:pPr>
      <w:r w:rsidRPr="00965CB8">
        <w:rPr>
          <w:noProof/>
          <w:color w:val="000000"/>
        </w:rPr>
        <w:t>3. Миронов Н.В. Международное право: нормы и их юридическая сила. - М., 1980.</w:t>
      </w:r>
    </w:p>
    <w:p w:rsidR="007C0BF2" w:rsidRPr="00965CB8" w:rsidRDefault="007C0BF2" w:rsidP="007C0BF2">
      <w:pPr>
        <w:shd w:val="clear" w:color="auto" w:fill="FFFFFF"/>
        <w:ind w:left="170"/>
        <w:jc w:val="both"/>
      </w:pPr>
      <w:r w:rsidRPr="00965CB8">
        <w:rPr>
          <w:noProof/>
          <w:color w:val="000000"/>
        </w:rPr>
        <w:t>4. Методология  исследования     теоретических     проблем международного права // Под ред. Ю. Я. Баскина. — Изд-во Казанского университета, 1986, 38-101-беттер.</w:t>
      </w:r>
    </w:p>
    <w:p w:rsidR="007C0BF2" w:rsidRPr="00965CB8" w:rsidRDefault="007C0BF2" w:rsidP="007C0BF2">
      <w:pPr>
        <w:shd w:val="clear" w:color="auto" w:fill="FFFFFF"/>
        <w:ind w:left="170"/>
        <w:jc w:val="both"/>
      </w:pPr>
      <w:r w:rsidRPr="00965CB8">
        <w:rPr>
          <w:noProof/>
          <w:color w:val="000000"/>
        </w:rPr>
        <w:t>5. Тункин Г. И. Теория международного права. — М., 1970,  102-230-беттер.</w:t>
      </w:r>
    </w:p>
    <w:p w:rsidR="007C0BF2" w:rsidRPr="00965CB8" w:rsidRDefault="007C0BF2" w:rsidP="007C0BF2">
      <w:pPr>
        <w:autoSpaceDE w:val="0"/>
        <w:autoSpaceDN w:val="0"/>
        <w:adjustRightInd w:val="0"/>
        <w:jc w:val="both"/>
        <w:rPr>
          <w:b/>
          <w:lang w:val="kk-KZ"/>
        </w:rPr>
      </w:pPr>
    </w:p>
    <w:p w:rsidR="007C0BF2" w:rsidRPr="00965CB8" w:rsidRDefault="007C0BF2" w:rsidP="007C0BF2">
      <w:pPr>
        <w:autoSpaceDE w:val="0"/>
        <w:autoSpaceDN w:val="0"/>
        <w:adjustRightInd w:val="0"/>
        <w:jc w:val="both"/>
        <w:rPr>
          <w:b/>
          <w:lang w:val="kk-KZ"/>
        </w:rPr>
      </w:pPr>
    </w:p>
    <w:p w:rsidR="007C0BF2" w:rsidRPr="00965CB8" w:rsidRDefault="007C0BF2" w:rsidP="007C0BF2">
      <w:pPr>
        <w:autoSpaceDE w:val="0"/>
        <w:autoSpaceDN w:val="0"/>
        <w:adjustRightInd w:val="0"/>
        <w:jc w:val="both"/>
        <w:rPr>
          <w:b/>
          <w:bCs/>
          <w:lang w:val="kk-KZ"/>
        </w:rPr>
      </w:pPr>
      <w:r w:rsidRPr="00965CB8">
        <w:rPr>
          <w:b/>
          <w:lang w:val="kk-KZ"/>
        </w:rPr>
        <w:t>Тақырып</w:t>
      </w:r>
      <w:r w:rsidRPr="00965CB8">
        <w:rPr>
          <w:lang w:val="kk-KZ"/>
        </w:rPr>
        <w:t xml:space="preserve"> </w:t>
      </w:r>
      <w:r w:rsidRPr="00965CB8">
        <w:rPr>
          <w:b/>
          <w:bCs/>
          <w:lang w:val="kk-KZ"/>
        </w:rPr>
        <w:t>3 Жалпы әлемдік мәселелер</w:t>
      </w:r>
    </w:p>
    <w:p w:rsidR="007C0BF2" w:rsidRPr="00965CB8" w:rsidRDefault="007C0BF2" w:rsidP="007C0BF2">
      <w:pPr>
        <w:autoSpaceDE w:val="0"/>
        <w:autoSpaceDN w:val="0"/>
        <w:adjustRightInd w:val="0"/>
        <w:jc w:val="both"/>
        <w:rPr>
          <w:b/>
          <w:lang w:val="kk-KZ"/>
        </w:rPr>
      </w:pPr>
      <w:r w:rsidRPr="00965CB8">
        <w:rPr>
          <w:b/>
          <w:lang w:val="kk-KZ"/>
        </w:rPr>
        <w:t>Дәріс 4</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1.Ғаламдық мәселелер және оның мәнісі. </w:t>
      </w:r>
    </w:p>
    <w:p w:rsidR="007C0BF2" w:rsidRPr="00965CB8" w:rsidRDefault="007C0BF2" w:rsidP="007C0BF2">
      <w:pPr>
        <w:autoSpaceDE w:val="0"/>
        <w:autoSpaceDN w:val="0"/>
        <w:adjustRightInd w:val="0"/>
        <w:jc w:val="both"/>
        <w:rPr>
          <w:lang w:val="kk-KZ"/>
        </w:rPr>
      </w:pPr>
      <w:r w:rsidRPr="00965CB8">
        <w:rPr>
          <w:lang w:val="kk-KZ"/>
        </w:rPr>
        <w:t xml:space="preserve">2.Мемлекет аралық ынтымақтастық ғаламдық мәселелерді тиімді шешудің шарты ретінде. </w:t>
      </w:r>
    </w:p>
    <w:p w:rsidR="007C0BF2" w:rsidRPr="00965CB8" w:rsidRDefault="007C0BF2" w:rsidP="007C0BF2">
      <w:pPr>
        <w:ind w:firstLine="900"/>
        <w:jc w:val="both"/>
        <w:rPr>
          <w:lang w:val="kk-KZ"/>
        </w:rPr>
      </w:pPr>
      <w:r w:rsidRPr="00965CB8">
        <w:rPr>
          <w:b/>
        </w:rPr>
        <w:sym w:font="Wingdings" w:char="F026"/>
      </w:r>
      <w:r w:rsidRPr="00965CB8">
        <w:rPr>
          <w:color w:val="000000"/>
          <w:lang w:val="kk-KZ"/>
        </w:rPr>
        <w:t xml:space="preserve">. </w:t>
      </w:r>
      <w:r w:rsidRPr="00965CB8">
        <w:rPr>
          <w:lang w:val="kk-KZ"/>
        </w:rPr>
        <w:t>Қазіргі дүние біртұтас организмге, біртұтас жүйеге айналып келеді.  Оның жекелеген бөліктерінің, яғни мемлекеттер, аймақтар, өңірлердің жай-күйі  жалпы жаһандық жүйеге, әлемдік саяси және экономикалық конъюнктураға, тікелей тәуелді, сонымен қатар жаһандық жүйенің өзі оның бөліктері мен элементттерінің жай-күйіне тікелей байланысты. Оған қоса әлемдік жүйенің әр бөлігі басқа бөліктерге ықпал етеді және өзі де солардың ықпалына түседі. Бұл кез келген салаға – саясатқа, экономикаға, қауіпсіздікке, ғылыми-техникалық, ақпараттық және басқа салаларға қатысты  болады. Яғни бір сөзбен айтқанда, жүздеген мемлекттерден тұратын кең әлем бүгіндері «ғаламдық ауылға» айналуда.</w:t>
      </w:r>
    </w:p>
    <w:p w:rsidR="007C0BF2" w:rsidRPr="00965CB8" w:rsidRDefault="007C0BF2" w:rsidP="007C0BF2">
      <w:pPr>
        <w:ind w:firstLine="900"/>
        <w:jc w:val="both"/>
        <w:rPr>
          <w:lang w:val="kk-KZ"/>
        </w:rPr>
      </w:pPr>
      <w:r w:rsidRPr="00965CB8">
        <w:rPr>
          <w:lang w:val="kk-KZ"/>
        </w:rPr>
        <w:lastRenderedPageBreak/>
        <w:t xml:space="preserve">Жаһандану туралы пайымдар әлемде бірін-бірі жоққа шығаратын екі көзқарасты қайшыластырып отыр. Ғаламдануды жақтаушы топ өкілдері «Шекаралар символикалық мәнге ие болып, мемлекеттер саяси қызығушылықтарын өзара тиімді экономикалық мүддеге бағындырғанда ғана, адамзат дамудың жаңа даңғыл кезеңіне аяқ басады» деп көрсетсе, оған қарсы топтағылар «Бұл тұжырымның астында қой терісін жамылған бөрі пиғыл жатыр. Жаһандану - әлемнің геосаяси жағынан қайта құрылуы немесе күштілердің әлсіздерге үстемдік етуі»,- дейді. Қазіргі кезде көптеген елдердің арасындағы ынтымақтастық, достастық бұрынғыдан да тығыз бола түсіп, түрлі салаларда екі жақты және көп жақты қатынастарды күшейтуде, мұның өзі – оң үрдіс. </w:t>
      </w:r>
    </w:p>
    <w:p w:rsidR="007C0BF2" w:rsidRPr="00965CB8" w:rsidRDefault="007C0BF2" w:rsidP="007C0BF2">
      <w:pPr>
        <w:ind w:firstLine="900"/>
        <w:jc w:val="both"/>
        <w:rPr>
          <w:lang w:val="kk-KZ"/>
        </w:rPr>
      </w:pPr>
      <w:r w:rsidRPr="00965CB8">
        <w:rPr>
          <w:lang w:val="kk-KZ"/>
        </w:rPr>
        <w:t>Бұл ретте, 2000 жылы Нью-Йорк қаласында БҰҰ Бас хатшысы К.Аннан мемлекеттер мен үкіметтер басшыларының кездесуіндегі баяндамасында «Жаһандану көп мүмкіндіктер ашады. Сонымен бірге ғаламдану – бүгінгі мемлекеттер арасында бұрын болып көрмеген бәсеке туғызады»,- деп атап көрсеткен болатын.</w:t>
      </w:r>
    </w:p>
    <w:p w:rsidR="007C0BF2" w:rsidRPr="00965CB8" w:rsidRDefault="007C0BF2" w:rsidP="007C0BF2">
      <w:pPr>
        <w:ind w:firstLine="900"/>
        <w:jc w:val="both"/>
        <w:rPr>
          <w:lang w:val="kk-KZ"/>
        </w:rPr>
      </w:pPr>
      <w:r w:rsidRPr="00965CB8">
        <w:rPr>
          <w:lang w:val="kk-KZ"/>
        </w:rPr>
        <w:t xml:space="preserve"> Бір сөзбен айтқанда, жаһандану үрдісіне етене кірігу немесе одан сырт қалуға тырысу әлемдегі көптеген елдердің ішкі және сыртқы саясатына бірден-бір байланысты Қазіргі кезде көптеген елдердің арасындағы ынтымақтастық, достастық бұрынғыдан да тығыз бола түсіп, түрлі салаларда екі жақты және көп жақты қатынастарды күшейтуде, мұның өзі – оң үрдіс. </w:t>
      </w:r>
    </w:p>
    <w:p w:rsidR="007C0BF2" w:rsidRPr="00965CB8" w:rsidRDefault="007C0BF2" w:rsidP="007C0BF2">
      <w:pPr>
        <w:ind w:firstLine="900"/>
        <w:jc w:val="both"/>
        <w:rPr>
          <w:lang w:val="kk-KZ"/>
        </w:rPr>
      </w:pPr>
      <w:r w:rsidRPr="00965CB8">
        <w:rPr>
          <w:lang w:val="kk-KZ"/>
        </w:rPr>
        <w:t>Бұл ретте, 2000 жылы Нью-Йорк қаласында БҰҰ Бас хатшысы К.Аннан мемлекеттер мен үкіметтер басшыларының кездесуіндегі баяндамасында «Жаһандану көп мүмкіндіктер ашады. Сонымен бірге ғаламдану – бүгінгі мемлекеттер арасында бұрын болып көрмеген бәсеке туғызады»,- деп атап көрсеткен болатын.</w:t>
      </w:r>
    </w:p>
    <w:p w:rsidR="007C0BF2" w:rsidRPr="00965CB8" w:rsidRDefault="007C0BF2" w:rsidP="007C0BF2">
      <w:pPr>
        <w:ind w:firstLine="900"/>
        <w:jc w:val="both"/>
        <w:rPr>
          <w:lang w:val="kk-KZ"/>
        </w:rPr>
      </w:pPr>
      <w:r w:rsidRPr="00965CB8">
        <w:rPr>
          <w:lang w:val="kk-KZ"/>
        </w:rPr>
        <w:t xml:space="preserve"> Бір сөзбен айтқанда, жаһандану үрдісіне етене кірігу немесе одан сырт қалуға тырысу әлемдегі көптеген елдердің ішкі және сыртқы саясатына бірден-бір байланысты</w:t>
      </w:r>
    </w:p>
    <w:p w:rsidR="007C0BF2" w:rsidRPr="00965CB8" w:rsidRDefault="007C0BF2" w:rsidP="007C0BF2">
      <w:pPr>
        <w:ind w:firstLine="900"/>
        <w:jc w:val="both"/>
        <w:rPr>
          <w:lang w:val="kk-KZ"/>
        </w:rPr>
      </w:pPr>
      <w:r w:rsidRPr="00965CB8">
        <w:rPr>
          <w:lang w:val="kk-KZ"/>
        </w:rPr>
        <w:t xml:space="preserve">Қазіргі кезде көптеген елдердің арасындағы ынтымақтастық, достастық бұрынғыдан да тығыз бола түсіп, түрлі салаларда екі жақты және көп жақты қатынастарды күшейтуде, мұның өзі – оң үрдіс. </w:t>
      </w:r>
    </w:p>
    <w:p w:rsidR="007C0BF2" w:rsidRPr="00965CB8" w:rsidRDefault="007C0BF2" w:rsidP="007C0BF2">
      <w:pPr>
        <w:ind w:firstLine="900"/>
        <w:jc w:val="both"/>
        <w:rPr>
          <w:lang w:val="kk-KZ"/>
        </w:rPr>
      </w:pPr>
      <w:r w:rsidRPr="00965CB8">
        <w:rPr>
          <w:lang w:val="kk-KZ"/>
        </w:rPr>
        <w:t>Бұл ретте, 2000 жылы Нью-Йорк қаласында БҰҰ Бас хатшысы К.Аннан мемлекеттер мен үкіметтер басшыларының кездесуіндегі баяндамасында «Жаһандану көп мүмкіндіктер ашады. Сонымен бірге ғаламдану – бүгінгі мемлекеттер арасында бұрын болып көрмеген бәсеке туғызады»,- деп атап көрсеткен болатын.</w:t>
      </w:r>
    </w:p>
    <w:p w:rsidR="007C0BF2" w:rsidRPr="00965CB8" w:rsidRDefault="007C0BF2" w:rsidP="007C0BF2">
      <w:pPr>
        <w:ind w:firstLine="900"/>
        <w:jc w:val="both"/>
        <w:rPr>
          <w:lang w:val="kk-KZ"/>
        </w:rPr>
      </w:pPr>
      <w:r w:rsidRPr="00965CB8">
        <w:rPr>
          <w:lang w:val="kk-KZ"/>
        </w:rPr>
        <w:t xml:space="preserve"> Бір сөзбен айтқанда, жаһандану үрдісіне етене кірігу немесе одан сырт қалуға тырысу әлемдегі көптеген елдердің ішкі және сыртқы саясатына бірден-бір байланысты.</w:t>
      </w:r>
    </w:p>
    <w:p w:rsidR="007C0BF2" w:rsidRPr="00965CB8" w:rsidRDefault="007C0BF2" w:rsidP="007C0BF2">
      <w:pPr>
        <w:autoSpaceDE w:val="0"/>
        <w:autoSpaceDN w:val="0"/>
        <w:adjustRightInd w:val="0"/>
        <w:jc w:val="both"/>
        <w:rPr>
          <w:b/>
          <w:lang w:val="kk-KZ"/>
        </w:rPr>
      </w:pPr>
    </w:p>
    <w:p w:rsidR="007C0BF2" w:rsidRPr="00965CB8"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Pr="00965CB8" w:rsidRDefault="007C0BF2" w:rsidP="007C0BF2">
      <w:pPr>
        <w:jc w:val="both"/>
        <w:rPr>
          <w:lang w:val="kk-KZ" w:eastAsia="ko-KR"/>
        </w:rPr>
      </w:pPr>
      <w:r w:rsidRPr="00965CB8">
        <w:rPr>
          <w:lang w:val="kk-KZ" w:eastAsia="ko-KR"/>
        </w:rPr>
        <w:t>1 Ғаламдық мәселелер дегініміз не?</w:t>
      </w:r>
    </w:p>
    <w:p w:rsidR="007C0BF2" w:rsidRPr="00965CB8" w:rsidRDefault="007C0BF2" w:rsidP="007C0BF2">
      <w:pPr>
        <w:jc w:val="both"/>
        <w:rPr>
          <w:lang w:val="kk-KZ" w:eastAsia="ko-KR"/>
        </w:rPr>
      </w:pPr>
      <w:r w:rsidRPr="00965CB8">
        <w:rPr>
          <w:lang w:val="kk-KZ" w:eastAsia="ko-KR"/>
        </w:rPr>
        <w:t>2 Ғаламдық мәселелерді шешудің тиімді жолдарын көрсетіңіз</w:t>
      </w:r>
    </w:p>
    <w:p w:rsidR="007C0BF2" w:rsidRPr="00965CB8" w:rsidRDefault="007C0BF2" w:rsidP="007C0BF2">
      <w:pPr>
        <w:shd w:val="clear" w:color="auto" w:fill="FFFFFF"/>
        <w:ind w:left="170"/>
        <w:jc w:val="both"/>
        <w:rPr>
          <w:lang w:val="uk-UA"/>
        </w:rPr>
      </w:pPr>
    </w:p>
    <w:p w:rsidR="007C0BF2" w:rsidRPr="00965CB8" w:rsidRDefault="007C0BF2" w:rsidP="007C0BF2">
      <w:pPr>
        <w:jc w:val="center"/>
        <w:rPr>
          <w:b/>
          <w:lang w:eastAsia="ko-KR"/>
        </w:rPr>
      </w:pPr>
      <w:r w:rsidRPr="00965CB8">
        <w:rPr>
          <w:b/>
        </w:rPr>
        <w:sym w:font="Webdings" w:char="00A8"/>
      </w:r>
      <w:r w:rsidRPr="00965CB8">
        <w:rPr>
          <w:b/>
          <w:lang w:val="kk-KZ"/>
        </w:rPr>
        <w:t xml:space="preserve"> Ұсынылатын әдебиеттер</w:t>
      </w:r>
      <w:r w:rsidRPr="00965CB8">
        <w:rPr>
          <w:b/>
          <w:lang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BB5031" w:rsidRDefault="007C0BF2" w:rsidP="007C0BF2">
      <w:pPr>
        <w:autoSpaceDE w:val="0"/>
        <w:autoSpaceDN w:val="0"/>
        <w:adjustRightInd w:val="0"/>
        <w:jc w:val="both"/>
      </w:pPr>
      <w:r w:rsidRPr="00BB5031">
        <w:t>4. Доронина Н.И. Международный конфликт. - М.,1981</w:t>
      </w:r>
    </w:p>
    <w:p w:rsidR="007C0BF2" w:rsidRPr="00BB5031" w:rsidRDefault="007C0BF2" w:rsidP="007C0BF2">
      <w:pPr>
        <w:autoSpaceDE w:val="0"/>
        <w:autoSpaceDN w:val="0"/>
        <w:adjustRightInd w:val="0"/>
        <w:jc w:val="both"/>
      </w:pPr>
      <w:r w:rsidRPr="00BB5031">
        <w:t>5. Дугин А. Основы геополитики. Геополитическое будущее России. М.,</w:t>
      </w:r>
      <w:r w:rsidRPr="00BB5031">
        <w:rPr>
          <w:lang w:val="kk-KZ"/>
        </w:rPr>
        <w:t xml:space="preserve"> </w:t>
      </w:r>
      <w:r w:rsidRPr="00BB5031">
        <w:t>1997.</w:t>
      </w:r>
    </w:p>
    <w:p w:rsidR="007C0BF2" w:rsidRPr="00BB5031" w:rsidRDefault="007C0BF2" w:rsidP="007C0BF2">
      <w:pPr>
        <w:autoSpaceDE w:val="0"/>
        <w:autoSpaceDN w:val="0"/>
        <w:adjustRightInd w:val="0"/>
        <w:jc w:val="both"/>
      </w:pPr>
    </w:p>
    <w:p w:rsidR="007C0BF2" w:rsidRDefault="007C0BF2" w:rsidP="007C0BF2">
      <w:pPr>
        <w:autoSpaceDE w:val="0"/>
        <w:autoSpaceDN w:val="0"/>
        <w:adjustRightInd w:val="0"/>
        <w:jc w:val="both"/>
        <w:rPr>
          <w:b/>
        </w:rPr>
      </w:pPr>
    </w:p>
    <w:p w:rsidR="007C0BF2" w:rsidRDefault="007C0BF2" w:rsidP="007C0BF2">
      <w:pPr>
        <w:autoSpaceDE w:val="0"/>
        <w:autoSpaceDN w:val="0"/>
        <w:adjustRightInd w:val="0"/>
        <w:jc w:val="both"/>
        <w:rPr>
          <w:b/>
        </w:rPr>
      </w:pPr>
    </w:p>
    <w:p w:rsidR="007C0BF2" w:rsidRDefault="007C0BF2" w:rsidP="007C0BF2">
      <w:pPr>
        <w:autoSpaceDE w:val="0"/>
        <w:autoSpaceDN w:val="0"/>
        <w:adjustRightInd w:val="0"/>
        <w:jc w:val="both"/>
        <w:rPr>
          <w:b/>
        </w:rPr>
      </w:pPr>
    </w:p>
    <w:p w:rsidR="007C0BF2" w:rsidRDefault="007C0BF2" w:rsidP="007C0BF2">
      <w:pPr>
        <w:autoSpaceDE w:val="0"/>
        <w:autoSpaceDN w:val="0"/>
        <w:adjustRightInd w:val="0"/>
        <w:jc w:val="both"/>
        <w:rPr>
          <w:b/>
        </w:rPr>
      </w:pPr>
    </w:p>
    <w:p w:rsidR="007C0BF2" w:rsidRDefault="007C0BF2" w:rsidP="007C0BF2">
      <w:pPr>
        <w:autoSpaceDE w:val="0"/>
        <w:autoSpaceDN w:val="0"/>
        <w:adjustRightInd w:val="0"/>
        <w:jc w:val="both"/>
        <w:rPr>
          <w:b/>
        </w:rPr>
      </w:pPr>
    </w:p>
    <w:p w:rsidR="007C0BF2" w:rsidRPr="00BB5031" w:rsidRDefault="007C0BF2" w:rsidP="007C0BF2">
      <w:pPr>
        <w:autoSpaceDE w:val="0"/>
        <w:autoSpaceDN w:val="0"/>
        <w:adjustRightInd w:val="0"/>
        <w:jc w:val="both"/>
        <w:rPr>
          <w:b/>
        </w:rPr>
      </w:pPr>
    </w:p>
    <w:p w:rsidR="007C0BF2" w:rsidRPr="00965CB8" w:rsidRDefault="007C0BF2" w:rsidP="007C0BF2">
      <w:pPr>
        <w:autoSpaceDE w:val="0"/>
        <w:autoSpaceDN w:val="0"/>
        <w:adjustRightInd w:val="0"/>
        <w:jc w:val="both"/>
        <w:rPr>
          <w:b/>
          <w:bCs/>
          <w:lang w:val="kk-KZ"/>
        </w:rPr>
      </w:pPr>
      <w:r w:rsidRPr="00965CB8">
        <w:rPr>
          <w:b/>
          <w:lang w:val="kk-KZ"/>
        </w:rPr>
        <w:lastRenderedPageBreak/>
        <w:t>Тақырып</w:t>
      </w:r>
      <w:r w:rsidRPr="00965CB8">
        <w:rPr>
          <w:lang w:val="kk-KZ"/>
        </w:rPr>
        <w:t xml:space="preserve"> </w:t>
      </w:r>
      <w:r w:rsidRPr="00965CB8">
        <w:rPr>
          <w:b/>
          <w:bCs/>
          <w:lang w:val="kk-KZ"/>
        </w:rPr>
        <w:t>4 Халықаралық ұйымдар халықаралық қатынастарды реттеу механизмі ретінде</w:t>
      </w:r>
    </w:p>
    <w:p w:rsidR="007C0BF2" w:rsidRPr="00965CB8" w:rsidRDefault="007C0BF2" w:rsidP="007C0BF2">
      <w:pPr>
        <w:autoSpaceDE w:val="0"/>
        <w:autoSpaceDN w:val="0"/>
        <w:adjustRightInd w:val="0"/>
        <w:jc w:val="both"/>
        <w:rPr>
          <w:b/>
          <w:lang w:val="kk-KZ"/>
        </w:rPr>
      </w:pPr>
      <w:r w:rsidRPr="00965CB8">
        <w:rPr>
          <w:b/>
          <w:lang w:val="kk-KZ"/>
        </w:rPr>
        <w:t>Дәріс 5</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1.Халықаралық ұйымдар түсінігі және негізгі сипаттамасы. </w:t>
      </w:r>
    </w:p>
    <w:p w:rsidR="007C0BF2" w:rsidRPr="00965CB8" w:rsidRDefault="007C0BF2" w:rsidP="007C0BF2">
      <w:pPr>
        <w:autoSpaceDE w:val="0"/>
        <w:autoSpaceDN w:val="0"/>
        <w:adjustRightInd w:val="0"/>
        <w:jc w:val="both"/>
        <w:rPr>
          <w:lang w:val="kk-KZ"/>
        </w:rPr>
      </w:pPr>
      <w:r w:rsidRPr="00965CB8">
        <w:rPr>
          <w:lang w:val="kk-KZ"/>
        </w:rPr>
        <w:t xml:space="preserve">2.Халықаралық ұйымдар мемлекеттердің сыртқы саясатының құралы ретінде. </w:t>
      </w:r>
    </w:p>
    <w:p w:rsidR="007C0BF2" w:rsidRPr="00965CB8" w:rsidRDefault="007C0BF2" w:rsidP="007C0BF2">
      <w:pPr>
        <w:ind w:firstLine="510"/>
        <w:jc w:val="both"/>
        <w:rPr>
          <w:lang w:val="kk-KZ"/>
        </w:rPr>
      </w:pPr>
      <w:r w:rsidRPr="00965CB8">
        <w:rPr>
          <w:b/>
        </w:rPr>
        <w:sym w:font="Wingdings" w:char="F026"/>
      </w:r>
      <w:r w:rsidRPr="00965CB8">
        <w:rPr>
          <w:color w:val="000000"/>
          <w:lang w:val="kk-KZ"/>
        </w:rPr>
        <w:t xml:space="preserve">. </w:t>
      </w:r>
      <w:r w:rsidRPr="00965CB8">
        <w:rPr>
          <w:lang w:val="kk-KZ"/>
        </w:rPr>
        <w:t>Тақырып халықаралық ұйымдардың саяси қызметін зерттеуге арналады. Негізгі орын олардың саяси қауіпсіздік пен тұрақты дамуды қамтамасыз етуіне бөлінген. Зерттеу негізіне орталық азия аймағындағы  посткеңестік мелекеттердің жаһандық және аймақтық деңгейде қауіпсіздік мәселелерімен айналысатын ұйымдар шеңберіндегі әріптестік қарым-қатынасының орнығуы мен дамуы жатады. Курстық жұмыс шеңберінде қарастырылған ұйымдар олардың қызмет орталары мен жұмысының нәтижелілігіне қарай салаланған. Олардың ішінде: БҰҰ (Біріккен Ұлттар Ұйымы), ЕҚЫҰ (Еуропадағы Қауіпсіздік пен Ынтымақтастық Ұйымы), НАТО (Солтүстік Атлантикалық Альянс),;  сонымен қатар аймақтық ұйымдар: Тәуелсіз мемлекеттер достастығы (ТМД), Шанхай Ынтымақтастық Ұйымы (ШЫҰ), Ұжымдық Қауіпсіздік Келісімі Ұйымы (ҰҚКҰ)...</w:t>
      </w:r>
    </w:p>
    <w:p w:rsidR="007C0BF2" w:rsidRPr="00965CB8" w:rsidRDefault="007C0BF2" w:rsidP="007C0BF2">
      <w:pPr>
        <w:autoSpaceDE w:val="0"/>
        <w:autoSpaceDN w:val="0"/>
        <w:adjustRightInd w:val="0"/>
        <w:ind w:firstLine="510"/>
        <w:jc w:val="both"/>
        <w:rPr>
          <w:lang w:val="kk-KZ"/>
        </w:rPr>
      </w:pPr>
      <w:r w:rsidRPr="00965CB8">
        <w:rPr>
          <w:lang w:val="kk-KZ"/>
        </w:rPr>
        <w:t xml:space="preserve">Негізгі мақсат: қазіргі халықаралық жүйені, көшбасшы мемлекеттердің, халықаралық қатынастардың акторлары – ұйымдардың, жаһандық сахнада белсенілік танытушылардың әлемдік саясатын  зерттеу. Ғылыми саясаттанулық зерттеу күрделі және өзекті сыртқы саяси мәселелерге арналған. </w:t>
      </w:r>
    </w:p>
    <w:p w:rsidR="007C0BF2" w:rsidRPr="00965CB8" w:rsidRDefault="007C0BF2" w:rsidP="007C0BF2">
      <w:pPr>
        <w:autoSpaceDE w:val="0"/>
        <w:autoSpaceDN w:val="0"/>
        <w:adjustRightInd w:val="0"/>
        <w:ind w:firstLine="510"/>
        <w:jc w:val="both"/>
        <w:rPr>
          <w:lang w:val="kk-KZ"/>
        </w:rPr>
      </w:pPr>
      <w:r w:rsidRPr="00965CB8">
        <w:rPr>
          <w:lang w:val="kk-KZ"/>
        </w:rPr>
        <w:t>Бүкіл адамзаттың саяси тарихы бойына қолданыста болған мемлекет аралық көпжақты және екіжақты өзара қатынастардың тәсілдері түрлі дәрежеде маңызды заманалық модификацияларға душар болды.</w:t>
      </w:r>
    </w:p>
    <w:p w:rsidR="007C0BF2" w:rsidRPr="00965CB8" w:rsidRDefault="007C0BF2" w:rsidP="007C0BF2">
      <w:pPr>
        <w:autoSpaceDE w:val="0"/>
        <w:autoSpaceDN w:val="0"/>
        <w:adjustRightInd w:val="0"/>
        <w:ind w:firstLine="510"/>
        <w:jc w:val="both"/>
        <w:rPr>
          <w:lang w:val="kk-KZ"/>
        </w:rPr>
      </w:pPr>
      <w:r w:rsidRPr="00965CB8">
        <w:rPr>
          <w:lang w:val="kk-KZ"/>
        </w:rPr>
        <w:t xml:space="preserve"> Сондағы халықаралық саяси жүйенің тіршілік етуінің алғышарты халықаралық деңгейде ықпал ету үшін күрес және ірі саяси орталықтардың бәсекесімен анықталды. Халықаралық қатынас жүйесінде орын алып отырған түбегейлі өзгерістермен, шиеленістің артуымен, әлемдегі радикалдану құбылысына орай және күннен-күнге  дүниежүзілік маңызы өсіп тұрған жаһандық мәселелерге байланысты қауіпсіздікті қамтамасыз етуі контекстісінде орталық азиялық мемлекеттердің  халықаралық ұйымдардың саяси қызметіне үлес қосуы деңгейін  талдау мен зерттеу маңызы жоғарылай түседі. Жоғарыда аталған өзгерістер Орталық Азияда пайда болған мәселелер жаһандық, аймақтық және субаймақтық тұрғыдағы жаңа сұрақтарды алға  шығарады. </w:t>
      </w:r>
    </w:p>
    <w:p w:rsidR="007C0BF2" w:rsidRPr="00965CB8"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Pr="00965CB8" w:rsidRDefault="007C0BF2" w:rsidP="007C0BF2">
      <w:pPr>
        <w:jc w:val="both"/>
        <w:rPr>
          <w:lang w:val="kk-KZ"/>
        </w:rPr>
      </w:pPr>
      <w:r w:rsidRPr="00965CB8">
        <w:rPr>
          <w:lang w:val="kk-KZ"/>
        </w:rPr>
        <w:t xml:space="preserve">1 Халықаралық қатынастардағы халықаралық мекемелер мен үкіметаралық  ұйымдар?  </w:t>
      </w:r>
    </w:p>
    <w:p w:rsidR="007C0BF2" w:rsidRPr="00965CB8" w:rsidRDefault="007C0BF2" w:rsidP="007C0BF2">
      <w:pPr>
        <w:jc w:val="both"/>
        <w:rPr>
          <w:lang w:val="kk-KZ"/>
        </w:rPr>
      </w:pPr>
      <w:r w:rsidRPr="00965CB8">
        <w:rPr>
          <w:lang w:val="kk-KZ"/>
        </w:rPr>
        <w:t xml:space="preserve">2 Халықаралық мекемелер мен үкімет аралық ұйымдардың түрлері? </w:t>
      </w:r>
    </w:p>
    <w:p w:rsidR="007C0BF2" w:rsidRPr="00965CB8" w:rsidRDefault="007C0BF2" w:rsidP="007C0BF2">
      <w:pPr>
        <w:autoSpaceDE w:val="0"/>
        <w:autoSpaceDN w:val="0"/>
        <w:adjustRightInd w:val="0"/>
        <w:jc w:val="both"/>
        <w:rPr>
          <w:b/>
          <w:lang w:val="kk-KZ"/>
        </w:rPr>
      </w:pPr>
    </w:p>
    <w:p w:rsidR="007C0BF2" w:rsidRPr="00965CB8" w:rsidRDefault="007C0BF2" w:rsidP="007C0BF2">
      <w:pPr>
        <w:jc w:val="center"/>
        <w:rPr>
          <w:b/>
          <w:lang w:eastAsia="ko-KR"/>
        </w:rPr>
      </w:pPr>
      <w:r w:rsidRPr="00965CB8">
        <w:rPr>
          <w:b/>
        </w:rPr>
        <w:sym w:font="Webdings" w:char="00A8"/>
      </w:r>
      <w:r w:rsidRPr="00965CB8">
        <w:rPr>
          <w:b/>
          <w:lang w:val="kk-KZ"/>
        </w:rPr>
        <w:t xml:space="preserve"> Ұсынылатын әдебиеттер</w:t>
      </w:r>
      <w:r w:rsidRPr="00965CB8">
        <w:rPr>
          <w:b/>
          <w:lang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7C0BF2" w:rsidRDefault="007C0BF2" w:rsidP="007C0BF2">
      <w:pPr>
        <w:autoSpaceDE w:val="0"/>
        <w:autoSpaceDN w:val="0"/>
        <w:adjustRightInd w:val="0"/>
        <w:jc w:val="both"/>
        <w:rPr>
          <w:b/>
        </w:rPr>
      </w:pPr>
    </w:p>
    <w:p w:rsidR="007C0BF2" w:rsidRPr="00965CB8" w:rsidRDefault="007C0BF2" w:rsidP="007C0BF2">
      <w:pPr>
        <w:autoSpaceDE w:val="0"/>
        <w:autoSpaceDN w:val="0"/>
        <w:adjustRightInd w:val="0"/>
        <w:jc w:val="both"/>
        <w:rPr>
          <w:b/>
          <w:bCs/>
          <w:lang w:val="kk-KZ"/>
        </w:rPr>
      </w:pPr>
      <w:r w:rsidRPr="00965CB8">
        <w:rPr>
          <w:b/>
          <w:lang w:val="kk-KZ"/>
        </w:rPr>
        <w:t>Тақырып</w:t>
      </w:r>
      <w:r w:rsidRPr="00965CB8">
        <w:rPr>
          <w:b/>
          <w:bCs/>
          <w:lang w:val="kk-KZ"/>
        </w:rPr>
        <w:t xml:space="preserve">  5 Жаңа халықаралық қатынастар жүйесіндегі АҚШ рөлі</w:t>
      </w:r>
    </w:p>
    <w:p w:rsidR="007C0BF2" w:rsidRPr="00965CB8" w:rsidRDefault="007C0BF2" w:rsidP="007C0BF2">
      <w:pPr>
        <w:autoSpaceDE w:val="0"/>
        <w:autoSpaceDN w:val="0"/>
        <w:adjustRightInd w:val="0"/>
        <w:jc w:val="both"/>
        <w:rPr>
          <w:b/>
          <w:lang w:val="kk-KZ"/>
        </w:rPr>
      </w:pPr>
      <w:r w:rsidRPr="00965CB8">
        <w:rPr>
          <w:b/>
          <w:lang w:val="kk-KZ"/>
        </w:rPr>
        <w:t>Дәріс 6</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1.90-шы жж. халықаралық аренадағы АҚШ рөлі. </w:t>
      </w:r>
    </w:p>
    <w:p w:rsidR="007C0BF2" w:rsidRPr="00965CB8" w:rsidRDefault="007C0BF2" w:rsidP="007C0BF2">
      <w:pPr>
        <w:autoSpaceDE w:val="0"/>
        <w:autoSpaceDN w:val="0"/>
        <w:adjustRightInd w:val="0"/>
        <w:jc w:val="both"/>
        <w:rPr>
          <w:lang w:val="kk-KZ"/>
        </w:rPr>
      </w:pPr>
      <w:r w:rsidRPr="00965CB8">
        <w:rPr>
          <w:lang w:val="kk-KZ"/>
        </w:rPr>
        <w:t xml:space="preserve">2.АҚШ ұлттық қауіпсіздік стратегиясы және оның қағидалары. </w:t>
      </w:r>
    </w:p>
    <w:p w:rsidR="007C0BF2" w:rsidRPr="00965CB8" w:rsidRDefault="007C0BF2" w:rsidP="007C0BF2">
      <w:pPr>
        <w:pStyle w:val="af"/>
        <w:spacing w:before="0" w:beforeAutospacing="0" w:after="0" w:afterAutospacing="0"/>
        <w:ind w:firstLine="454"/>
        <w:jc w:val="both"/>
        <w:rPr>
          <w:lang w:val="kk-KZ"/>
        </w:rPr>
      </w:pPr>
      <w:r w:rsidRPr="00965CB8">
        <w:rPr>
          <w:b/>
        </w:rPr>
        <w:sym w:font="Wingdings" w:char="F026"/>
      </w:r>
      <w:r w:rsidRPr="00965CB8">
        <w:rPr>
          <w:lang w:val="kk-KZ"/>
        </w:rPr>
        <w:t xml:space="preserve">. 1 ХХI ғасыр халықаралық аренада АҚШ мемлекетінің халықаралық үстемдігінен басталды. КСРО мемлекеті ыдырағаннан кейін, екіполярлы жүйе ыдырап, бір полярлы жүйе орнағаннан бастап АҚШ мемлекеті дүние жүзінде өзінің үстемдік саясатын бастады. Осы саяси  бағыттарының бірін АҚШ мемлекеті Таяу Шығыс елдерінде бастап отыр. Таяу Шығыс елдері геосаяси орналасуы жағынын, геостратегиялық маңызы зор, табиғи </w:t>
      </w:r>
      <w:r w:rsidRPr="00965CB8">
        <w:rPr>
          <w:lang w:val="kk-KZ"/>
        </w:rPr>
        <w:lastRenderedPageBreak/>
        <w:t xml:space="preserve">байлыққа ие аймақ болып  табылады, сондықтан АҚШ мемлекетінің Таяу Шығыстағы саясатының да өзіндік астары бар мәселе.  Қазіргі таңда АҚШ ғылыми-техникалық және әскери қуаты жағынан алдыңғы қатарлы ел және ол әлемдік нарықты американдық капитал басым болып табылатын трансұлттық корпорациялар және банктер жүйесі арқылы бақылап отыр.  </w:t>
      </w:r>
    </w:p>
    <w:p w:rsidR="007C0BF2" w:rsidRPr="00965CB8" w:rsidRDefault="007C0BF2" w:rsidP="007C0BF2">
      <w:pPr>
        <w:shd w:val="clear" w:color="auto" w:fill="FFFFFF"/>
        <w:ind w:firstLine="454"/>
        <w:jc w:val="both"/>
        <w:rPr>
          <w:lang w:val="kk-KZ"/>
        </w:rPr>
      </w:pPr>
      <w:r w:rsidRPr="00965CB8">
        <w:rPr>
          <w:noProof/>
          <w:color w:val="000000"/>
          <w:lang w:val="kk-KZ"/>
        </w:rPr>
        <w:t xml:space="preserve">«Қырғи-қабақ соғыс» аяқталғаннан кейін АҚШ супердержава еліне айналғаны сөзсіз. Сондықтанда АҚШ өз ұстанымдарын күшейттіріп, Таяу Шығыста, Орталық Азияда және басқада шығыс елдерінде саяси үстемдігін орнату мақсатында түрлі тәсілдерін қолдануда. Бұл саяси ағымда АҚШ пен </w:t>
      </w:r>
      <w:r w:rsidRPr="00965CB8">
        <w:rPr>
          <w:noProof/>
          <w:color w:val="000000"/>
          <w:spacing w:val="3"/>
          <w:lang w:val="kk-KZ"/>
        </w:rPr>
        <w:t xml:space="preserve">жан- жақты қатынастарды дамыту, сыртқы саясатты маңызды орын алады. </w:t>
      </w:r>
      <w:r w:rsidRPr="00965CB8">
        <w:rPr>
          <w:noProof/>
          <w:color w:val="000000"/>
          <w:spacing w:val="8"/>
          <w:lang w:val="kk-KZ"/>
        </w:rPr>
        <w:t xml:space="preserve">Ал Қазақстан үшін жаһандану процессінде ұлттық мүдделерін қорғай </w:t>
      </w:r>
      <w:r w:rsidRPr="00965CB8">
        <w:rPr>
          <w:noProof/>
          <w:color w:val="000000"/>
          <w:spacing w:val="1"/>
          <w:lang w:val="kk-KZ"/>
        </w:rPr>
        <w:t xml:space="preserve">отырып, әлемдік қоғамдастықта халықаралық орынды нығайту және ұлттық </w:t>
      </w:r>
      <w:r w:rsidRPr="00965CB8">
        <w:rPr>
          <w:noProof/>
          <w:color w:val="000000"/>
          <w:lang w:val="kk-KZ"/>
        </w:rPr>
        <w:t>мүдделерін ілгерлету аса маңызды болып келеді.</w:t>
      </w:r>
    </w:p>
    <w:p w:rsidR="007C0BF2" w:rsidRPr="00965CB8" w:rsidRDefault="007C0BF2" w:rsidP="007C0BF2">
      <w:pPr>
        <w:shd w:val="clear" w:color="auto" w:fill="FFFFFF"/>
        <w:ind w:firstLine="454"/>
        <w:jc w:val="both"/>
        <w:rPr>
          <w:lang w:val="kk-KZ"/>
        </w:rPr>
      </w:pPr>
      <w:r w:rsidRPr="00965CB8">
        <w:rPr>
          <w:noProof/>
          <w:color w:val="000000"/>
          <w:spacing w:val="1"/>
          <w:lang w:val="kk-KZ"/>
        </w:rPr>
        <w:t xml:space="preserve">АҚШ соңғы онжылдықта сыртқы саясатта көптеген жетістіктерге қол жеткізді. 90-шы жылдардың басында Дж. Буш әкімшілігі «жаңа әлемдік </w:t>
      </w:r>
      <w:r w:rsidRPr="00965CB8">
        <w:rPr>
          <w:noProof/>
          <w:color w:val="000000"/>
          <w:lang w:val="kk-KZ"/>
        </w:rPr>
        <w:t xml:space="preserve">реттеулер» ұстанымын қуаттандырып, Кувейтке соғыс ашқан Иракқа қарсы </w:t>
      </w:r>
      <w:r w:rsidRPr="00965CB8">
        <w:rPr>
          <w:noProof/>
          <w:color w:val="000000"/>
          <w:spacing w:val="5"/>
          <w:lang w:val="kk-KZ"/>
        </w:rPr>
        <w:t xml:space="preserve">Батыс елдер коалициясын құрып, </w:t>
      </w:r>
      <w:r w:rsidRPr="00965CB8">
        <w:rPr>
          <w:noProof/>
          <w:spacing w:val="5"/>
          <w:lang w:val="kk-KZ"/>
        </w:rPr>
        <w:t xml:space="preserve">жеңіске қол жеткізді. 1998 жылдары </w:t>
      </w:r>
      <w:r w:rsidRPr="00965CB8">
        <w:rPr>
          <w:noProof/>
          <w:lang w:val="kk-KZ"/>
        </w:rPr>
        <w:t>Үндістан мен Пәкістанның ядролық қаруды сынақтан өткізуі</w:t>
      </w:r>
      <w:r w:rsidRPr="00965CB8">
        <w:rPr>
          <w:noProof/>
          <w:color w:val="000000"/>
          <w:lang w:val="kk-KZ"/>
        </w:rPr>
        <w:t xml:space="preserve">, сол жылдары </w:t>
      </w:r>
      <w:r w:rsidRPr="00965CB8">
        <w:rPr>
          <w:noProof/>
          <w:color w:val="000000"/>
          <w:spacing w:val="3"/>
          <w:lang w:val="kk-KZ"/>
        </w:rPr>
        <w:t xml:space="preserve">Иран және Солтүстік Кореяның орта ұзақтықтағы ракеталарды сынақтан </w:t>
      </w:r>
      <w:r w:rsidRPr="00965CB8">
        <w:rPr>
          <w:noProof/>
          <w:color w:val="000000"/>
          <w:lang w:val="kk-KZ"/>
        </w:rPr>
        <w:t xml:space="preserve">өткізуі Билл Клинтон үкіметін толғандырды. Алайда бұл саяси әрекеттер </w:t>
      </w:r>
      <w:r w:rsidRPr="00965CB8">
        <w:rPr>
          <w:noProof/>
          <w:color w:val="000000"/>
          <w:spacing w:val="5"/>
          <w:lang w:val="kk-KZ"/>
        </w:rPr>
        <w:t xml:space="preserve">АҚШ-тың әскери шығындарының артуына және әскери саласын қайта </w:t>
      </w:r>
      <w:r w:rsidRPr="00965CB8">
        <w:rPr>
          <w:noProof/>
          <w:color w:val="000000"/>
          <w:spacing w:val="2"/>
          <w:lang w:val="kk-KZ"/>
        </w:rPr>
        <w:t xml:space="preserve">құруға итермеледі. Бұл ағым АҚШ-тың әскери қуатының екі есеге өсуіне </w:t>
      </w:r>
      <w:r w:rsidRPr="00965CB8">
        <w:rPr>
          <w:noProof/>
          <w:color w:val="000000"/>
          <w:spacing w:val="11"/>
          <w:lang w:val="kk-KZ"/>
        </w:rPr>
        <w:t>әсеретті.</w:t>
      </w:r>
    </w:p>
    <w:p w:rsidR="007C0BF2" w:rsidRPr="00965CB8" w:rsidRDefault="007C0BF2" w:rsidP="007C0BF2">
      <w:pPr>
        <w:shd w:val="clear" w:color="auto" w:fill="FFFFFF"/>
        <w:ind w:firstLine="454"/>
        <w:jc w:val="both"/>
        <w:rPr>
          <w:noProof/>
          <w:color w:val="000000"/>
          <w:lang w:val="kk-KZ"/>
        </w:rPr>
      </w:pPr>
      <w:r w:rsidRPr="00965CB8">
        <w:rPr>
          <w:noProof/>
          <w:color w:val="000000"/>
          <w:spacing w:val="4"/>
          <w:lang w:val="kk-KZ"/>
        </w:rPr>
        <w:t xml:space="preserve">2000 жылғы сайлау АҚШ елінде драмматикалық сипатта болып өтті. </w:t>
      </w:r>
      <w:r w:rsidRPr="00965CB8">
        <w:rPr>
          <w:noProof/>
          <w:color w:val="000000"/>
          <w:spacing w:val="6"/>
          <w:lang w:val="kk-KZ"/>
        </w:rPr>
        <w:t xml:space="preserve">Ел басына кіші Дж. Буш келуі АҚШ-тың саяси ұстанымдарын күшейте </w:t>
      </w:r>
      <w:r w:rsidRPr="00965CB8">
        <w:rPr>
          <w:noProof/>
          <w:color w:val="000000"/>
          <w:spacing w:val="5"/>
          <w:lang w:val="kk-KZ"/>
        </w:rPr>
        <w:t xml:space="preserve">түсірді. 11 қыркүйек 2002 жылы апат оқиға, кіші саясатын агрессиялық </w:t>
      </w:r>
      <w:r w:rsidRPr="00965CB8">
        <w:rPr>
          <w:noProof/>
          <w:color w:val="000000"/>
          <w:lang w:val="kk-KZ"/>
        </w:rPr>
        <w:t xml:space="preserve">сипатқа айналдырды. Біріншіден Ауғаныстан еліне соғыс ашылса, екіншіден </w:t>
      </w:r>
      <w:r w:rsidRPr="00965CB8">
        <w:rPr>
          <w:noProof/>
          <w:color w:val="000000"/>
          <w:spacing w:val="-1"/>
          <w:lang w:val="kk-KZ"/>
        </w:rPr>
        <w:t xml:space="preserve">Иракқа әскери соғыс агрессиялық сипатқа ие болды. Сондықтанда АҚШ-тың </w:t>
      </w:r>
      <w:r w:rsidRPr="00965CB8">
        <w:rPr>
          <w:noProof/>
          <w:color w:val="000000"/>
          <w:spacing w:val="1"/>
          <w:lang w:val="kk-KZ"/>
        </w:rPr>
        <w:t xml:space="preserve">аталмыш елдерге қарсы саяси ұстанымдарын анықтау және </w:t>
      </w:r>
      <w:r w:rsidRPr="00965CB8">
        <w:rPr>
          <w:noProof/>
          <w:color w:val="000000"/>
          <w:spacing w:val="-1"/>
          <w:lang w:val="kk-KZ"/>
        </w:rPr>
        <w:t xml:space="preserve">Каспий аймағындағы Иранмен ара-қатынасын, сондай-ақ бұл аймақта нақты </w:t>
      </w:r>
      <w:r w:rsidRPr="00965CB8">
        <w:rPr>
          <w:noProof/>
          <w:color w:val="000000"/>
          <w:spacing w:val="5"/>
          <w:lang w:val="kk-KZ"/>
        </w:rPr>
        <w:t xml:space="preserve">қадамдарын зерттеу диплом жұмысының маңыздылығы мен өзектілігін </w:t>
      </w:r>
      <w:r w:rsidRPr="00965CB8">
        <w:rPr>
          <w:noProof/>
          <w:color w:val="000000"/>
          <w:lang w:val="kk-KZ"/>
        </w:rPr>
        <w:t>арттыра түсетініне күмән жоқ.</w:t>
      </w:r>
    </w:p>
    <w:p w:rsidR="007C0BF2" w:rsidRPr="00965CB8" w:rsidRDefault="007C0BF2" w:rsidP="007C0BF2">
      <w:pPr>
        <w:shd w:val="clear" w:color="auto" w:fill="FFFFFF"/>
        <w:ind w:firstLine="454"/>
        <w:jc w:val="both"/>
        <w:rPr>
          <w:lang w:val="kk-KZ"/>
        </w:rPr>
      </w:pPr>
      <w:r w:rsidRPr="00965CB8">
        <w:rPr>
          <w:noProof/>
          <w:color w:val="000000"/>
          <w:spacing w:val="-7"/>
          <w:lang w:val="kk-KZ"/>
        </w:rPr>
        <w:t xml:space="preserve">Парсы шығанағы аймағында ХХ-ХХІ ғасырлар тоғысында болып өткен </w:t>
      </w:r>
      <w:r w:rsidRPr="00965CB8">
        <w:rPr>
          <w:noProof/>
          <w:color w:val="000000"/>
          <w:spacing w:val="-5"/>
          <w:lang w:val="kk-KZ"/>
        </w:rPr>
        <w:t xml:space="preserve">астан-кестен саяси оқиғалар Иран-ирак соғысы, Кувейт дағдарысы </w:t>
      </w:r>
      <w:r w:rsidRPr="00965CB8">
        <w:rPr>
          <w:noProof/>
          <w:color w:val="000000"/>
          <w:spacing w:val="-7"/>
          <w:lang w:val="kk-KZ"/>
        </w:rPr>
        <w:t xml:space="preserve">және АҚШ пен ¥лыбритания әскерлерінің Ирактағы Саддам Хусейн режимін күшпен басып-жаншып, біржақты құлатуы, сондай-ақ Иран мен Сирияға қарсы </w:t>
      </w:r>
      <w:r w:rsidRPr="00965CB8">
        <w:rPr>
          <w:noProof/>
          <w:color w:val="000000"/>
          <w:spacing w:val="-6"/>
          <w:lang w:val="kk-KZ"/>
        </w:rPr>
        <w:t xml:space="preserve">жаңадан соғыс өртінің бұрқ ете қалу қатері, 2011 жылғы Египет, Тунис елдеріндегі революциялық толқулар, Ливиядағы қазіргі әлі күнге дейін шешімін таппай отырған қақтығыстар, Иранның ядролық бағдарламасы  қазіргі таңдағы аймақтық </w:t>
      </w:r>
      <w:r w:rsidRPr="00965CB8">
        <w:rPr>
          <w:noProof/>
          <w:color w:val="000000"/>
          <w:spacing w:val="-7"/>
          <w:lang w:val="kk-KZ"/>
        </w:rPr>
        <w:t xml:space="preserve">қауіпсіздік жүйесін жасау және ішкі саяси тұрақтылықты нығайту жөніндегі саясатын саясаттанушылар үшін неғұрлым маңызды етіп отыр. </w:t>
      </w:r>
    </w:p>
    <w:p w:rsidR="007C0BF2" w:rsidRPr="00965CB8" w:rsidRDefault="007C0BF2" w:rsidP="007C0BF2">
      <w:pPr>
        <w:ind w:firstLine="510"/>
        <w:jc w:val="both"/>
        <w:rPr>
          <w:lang w:val="kk-KZ"/>
        </w:rPr>
      </w:pPr>
      <w:r w:rsidRPr="00965CB8">
        <w:rPr>
          <w:bCs/>
          <w:lang w:val="kk-KZ"/>
        </w:rPr>
        <w:t>2  1999 ж Клинтон стратегиясы</w:t>
      </w:r>
      <w:r w:rsidRPr="00965CB8">
        <w:rPr>
          <w:b/>
          <w:bCs/>
          <w:lang w:val="kk-KZ"/>
        </w:rPr>
        <w:t xml:space="preserve">.   </w:t>
      </w:r>
      <w:r w:rsidRPr="00965CB8">
        <w:rPr>
          <w:lang w:val="kk-KZ"/>
        </w:rPr>
        <w:t xml:space="preserve">2001 ж 11 қыркүйектегі террористік акт және АҚШ жаңа стратегиялары.  Дж Буш стратегиясы. </w:t>
      </w:r>
      <w:r w:rsidRPr="007344CC">
        <w:rPr>
          <w:lang w:val="kk-KZ"/>
        </w:rPr>
        <w:t xml:space="preserve">К. Пауэлл </w:t>
      </w:r>
      <w:r w:rsidRPr="00965CB8">
        <w:rPr>
          <w:lang w:val="kk-KZ"/>
        </w:rPr>
        <w:t xml:space="preserve">және мемлекеттік департамент. Ауғанстан және Ирактағы соғыс және Р. Чейни, Д. Рамсфелд және П. Вулфовиц. </w:t>
      </w:r>
    </w:p>
    <w:p w:rsidR="007C0BF2" w:rsidRPr="00965CB8" w:rsidRDefault="007C0BF2" w:rsidP="007C0BF2">
      <w:pPr>
        <w:ind w:firstLine="510"/>
        <w:jc w:val="both"/>
        <w:rPr>
          <w:lang w:val="kk-KZ"/>
        </w:rPr>
      </w:pPr>
      <w:r w:rsidRPr="00965CB8">
        <w:rPr>
          <w:lang w:val="kk-KZ"/>
        </w:rPr>
        <w:t>АҚШ ұлттық қауіпсіздік стратегиясы. Т</w:t>
      </w:r>
      <w:r w:rsidRPr="007344CC">
        <w:rPr>
          <w:lang w:val="kk-KZ"/>
        </w:rPr>
        <w:t xml:space="preserve">ермин: counterproliferation. </w:t>
      </w:r>
      <w:r w:rsidRPr="00965CB8">
        <w:rPr>
          <w:lang w:val="kk-KZ"/>
        </w:rPr>
        <w:t xml:space="preserve"> (таратуға қарсы),  Nonproliferation – Жаппай қырып жоятын қаруды таратпау.  </w:t>
      </w:r>
    </w:p>
    <w:p w:rsidR="007C0BF2" w:rsidRPr="00965CB8" w:rsidRDefault="007C0BF2" w:rsidP="007C0BF2">
      <w:pPr>
        <w:pStyle w:val="af1"/>
        <w:ind w:firstLine="510"/>
        <w:jc w:val="both"/>
        <w:rPr>
          <w:color w:val="000000"/>
          <w:sz w:val="24"/>
          <w:szCs w:val="24"/>
          <w:lang w:val="kk-KZ"/>
        </w:rPr>
      </w:pPr>
      <w:r w:rsidRPr="00965CB8">
        <w:rPr>
          <w:sz w:val="24"/>
          <w:szCs w:val="24"/>
          <w:lang w:val="kk-KZ"/>
        </w:rPr>
        <w:t xml:space="preserve">1995 ж Клинтон әкімшілігі «кеңею стратегиясы» (Strategy of Enlargement) шеңберінде,  нарықтық демократиялық әлемдік қауымдастықты кеңейтуді көздеді. </w:t>
      </w:r>
    </w:p>
    <w:p w:rsidR="007C0BF2" w:rsidRPr="00965CB8" w:rsidRDefault="007C0BF2" w:rsidP="007C0BF2">
      <w:pPr>
        <w:ind w:firstLine="510"/>
        <w:jc w:val="both"/>
        <w:outlineLvl w:val="1"/>
        <w:rPr>
          <w:color w:val="000000"/>
          <w:lang w:val="kk-KZ"/>
        </w:rPr>
      </w:pPr>
      <w:r w:rsidRPr="00965CB8">
        <w:rPr>
          <w:color w:val="000000"/>
          <w:lang w:val="kk-KZ"/>
        </w:rPr>
        <w:t xml:space="preserve">2009 ж 13-19 қараша күндері Б.Обаманың Жапонияға,  Сингапур, Қытай және Корея Республикасына ресми сапары өтті. Сингапурда болған сапарында ол АТЭС мемлекттері лидерлерінің кездесуіне қатысты. </w:t>
      </w:r>
    </w:p>
    <w:p w:rsidR="007C0BF2" w:rsidRPr="00965CB8" w:rsidRDefault="007C0BF2" w:rsidP="007C0BF2">
      <w:pPr>
        <w:pStyle w:val="af"/>
        <w:widowControl w:val="0"/>
        <w:spacing w:before="0" w:beforeAutospacing="0" w:after="0" w:afterAutospacing="0"/>
        <w:ind w:firstLine="510"/>
        <w:jc w:val="both"/>
        <w:rPr>
          <w:lang w:val="kk-KZ"/>
        </w:rPr>
      </w:pPr>
      <w:r w:rsidRPr="00965CB8">
        <w:rPr>
          <w:lang w:val="kk-KZ"/>
        </w:rPr>
        <w:t xml:space="preserve">АҚШ, Жапониямен одақ, тынық мұхит бағытындағы сыртқы саясаттағы маңызды бағыт деп түсінеді.  </w:t>
      </w:r>
    </w:p>
    <w:p w:rsidR="007C0BF2" w:rsidRPr="00965CB8" w:rsidRDefault="007C0BF2" w:rsidP="007C0BF2">
      <w:pPr>
        <w:pStyle w:val="af"/>
        <w:widowControl w:val="0"/>
        <w:spacing w:before="0" w:beforeAutospacing="0" w:after="0" w:afterAutospacing="0"/>
        <w:ind w:firstLine="510"/>
        <w:jc w:val="both"/>
        <w:rPr>
          <w:lang w:val="kk-KZ"/>
        </w:rPr>
      </w:pPr>
      <w:r w:rsidRPr="00965CB8">
        <w:rPr>
          <w:lang w:val="kk-KZ"/>
        </w:rPr>
        <w:t xml:space="preserve">Карнеги қорының Қытай бағдарламалары орталығының директоры  Дуглас Паал пікірінше: Азиядағы АҚШ мүдделерін  жүзеге асыру үшін президент төмендегілерді жүзеге асыруы қажет: </w:t>
      </w:r>
    </w:p>
    <w:p w:rsidR="007C0BF2" w:rsidRPr="00965CB8" w:rsidRDefault="007C0BF2" w:rsidP="007C0BF2">
      <w:pPr>
        <w:pStyle w:val="af"/>
        <w:widowControl w:val="0"/>
        <w:spacing w:before="0" w:beforeAutospacing="0" w:after="0" w:afterAutospacing="0"/>
        <w:ind w:firstLine="510"/>
        <w:jc w:val="both"/>
        <w:rPr>
          <w:lang w:val="kk-KZ"/>
        </w:rPr>
      </w:pPr>
      <w:r w:rsidRPr="00965CB8">
        <w:rPr>
          <w:lang w:val="kk-KZ"/>
        </w:rPr>
        <w:t xml:space="preserve">-Азиядағы АҚШ стратегиялық мақсаттарын анықтау және Қытайға жаңа әріпестік </w:t>
      </w:r>
      <w:r w:rsidRPr="00965CB8">
        <w:rPr>
          <w:lang w:val="kk-KZ"/>
        </w:rPr>
        <w:lastRenderedPageBreak/>
        <w:t>орнату қажеттілігін жеткізу;</w:t>
      </w:r>
    </w:p>
    <w:p w:rsidR="007C0BF2" w:rsidRPr="00965CB8" w:rsidRDefault="007C0BF2" w:rsidP="007C0BF2">
      <w:pPr>
        <w:pStyle w:val="af"/>
        <w:widowControl w:val="0"/>
        <w:spacing w:before="0" w:beforeAutospacing="0" w:after="0" w:afterAutospacing="0"/>
        <w:ind w:firstLine="510"/>
        <w:jc w:val="both"/>
        <w:rPr>
          <w:lang w:val="kk-KZ"/>
        </w:rPr>
      </w:pPr>
      <w:r w:rsidRPr="00965CB8">
        <w:rPr>
          <w:lang w:val="kk-KZ"/>
        </w:rPr>
        <w:t>-азия аймағы бойынша жоғары білікті кеңесшілерді тағайындау арқылы осы аймақтың маңыздылығын жеткізу;</w:t>
      </w:r>
    </w:p>
    <w:p w:rsidR="007C0BF2" w:rsidRPr="00965CB8" w:rsidRDefault="007C0BF2" w:rsidP="007C0BF2">
      <w:pPr>
        <w:pStyle w:val="af"/>
        <w:widowControl w:val="0"/>
        <w:spacing w:before="0" w:beforeAutospacing="0" w:after="0" w:afterAutospacing="0"/>
        <w:ind w:firstLine="510"/>
        <w:jc w:val="both"/>
        <w:rPr>
          <w:lang w:val="kk-KZ"/>
        </w:rPr>
      </w:pPr>
      <w:r w:rsidRPr="00965CB8">
        <w:rPr>
          <w:lang w:val="kk-KZ"/>
        </w:rPr>
        <w:t>-аймақтағы ұйым құрылымын, аймақ басшыларының кездесулерінің схемасын және дәйектілігін анықтау.  Қытай және Үндістанның Үлкен сегіздікке міндетті түрде қатысуы (G8);</w:t>
      </w:r>
    </w:p>
    <w:p w:rsidR="007C0BF2" w:rsidRPr="00965CB8" w:rsidRDefault="007C0BF2" w:rsidP="007C0BF2">
      <w:pPr>
        <w:pStyle w:val="af"/>
        <w:widowControl w:val="0"/>
        <w:spacing w:before="0" w:beforeAutospacing="0" w:after="0" w:afterAutospacing="0"/>
        <w:ind w:firstLine="510"/>
        <w:jc w:val="both"/>
        <w:rPr>
          <w:lang w:val="kk-KZ"/>
        </w:rPr>
      </w:pPr>
      <w:r w:rsidRPr="00965CB8">
        <w:rPr>
          <w:lang w:val="kk-KZ"/>
        </w:rPr>
        <w:t>- экономикалық реттеу және аймақтағы қауіпсіздікті қамтамасыз ету үшін Қытай және Үндістанның әскери күштерінің және экономикасының өсуі болжамдау;</w:t>
      </w:r>
    </w:p>
    <w:p w:rsidR="007C0BF2" w:rsidRPr="00965CB8" w:rsidRDefault="007C0BF2" w:rsidP="007C0BF2">
      <w:pPr>
        <w:pStyle w:val="af"/>
        <w:widowControl w:val="0"/>
        <w:spacing w:before="0" w:beforeAutospacing="0" w:after="0" w:afterAutospacing="0"/>
        <w:ind w:firstLine="510"/>
        <w:jc w:val="both"/>
        <w:rPr>
          <w:lang w:val="kk-KZ"/>
        </w:rPr>
      </w:pPr>
      <w:r w:rsidRPr="00965CB8">
        <w:t xml:space="preserve">- </w:t>
      </w:r>
      <w:r w:rsidRPr="00965CB8">
        <w:rPr>
          <w:lang w:val="kk-KZ"/>
        </w:rPr>
        <w:t>«терроризммен күрес» тақырыбындағы</w:t>
      </w:r>
      <w:r w:rsidRPr="00965CB8">
        <w:t xml:space="preserve"> риторик</w:t>
      </w:r>
      <w:r w:rsidRPr="00965CB8">
        <w:rPr>
          <w:lang w:val="kk-KZ"/>
        </w:rPr>
        <w:t>аны тоқтату</w:t>
      </w:r>
      <w:r w:rsidRPr="00965CB8">
        <w:t>;</w:t>
      </w:r>
    </w:p>
    <w:p w:rsidR="007C0BF2" w:rsidRPr="00965CB8" w:rsidRDefault="007C0BF2" w:rsidP="007C0BF2">
      <w:pPr>
        <w:widowControl w:val="0"/>
        <w:shd w:val="clear" w:color="auto" w:fill="FFFFFF"/>
        <w:ind w:firstLine="510"/>
        <w:jc w:val="both"/>
        <w:rPr>
          <w:lang w:val="kk-KZ"/>
        </w:rPr>
      </w:pPr>
      <w:r w:rsidRPr="00965CB8">
        <w:rPr>
          <w:lang w:val="kk-KZ"/>
        </w:rPr>
        <w:t xml:space="preserve">Б. Обама  АТА бағытындағы сыртқы саясатында төмендегілерді атап өтуге болады: </w:t>
      </w:r>
    </w:p>
    <w:p w:rsidR="007C0BF2" w:rsidRPr="00965CB8" w:rsidRDefault="007C0BF2" w:rsidP="007C0BF2">
      <w:pPr>
        <w:widowControl w:val="0"/>
        <w:shd w:val="clear" w:color="auto" w:fill="FFFFFF"/>
        <w:ind w:firstLine="510"/>
        <w:jc w:val="both"/>
        <w:rPr>
          <w:lang w:val="kk-KZ"/>
        </w:rPr>
      </w:pPr>
      <w:r w:rsidRPr="00965CB8">
        <w:rPr>
          <w:lang w:val="kk-KZ"/>
        </w:rPr>
        <w:t xml:space="preserve">-Жапония, Оңтүстік Корея,  Австралией, Таиланд және Филиппин мемлекеттерімен әскери одақты нығайту; </w:t>
      </w:r>
    </w:p>
    <w:p w:rsidR="007C0BF2" w:rsidRPr="00965CB8" w:rsidRDefault="007C0BF2" w:rsidP="007C0BF2">
      <w:pPr>
        <w:widowControl w:val="0"/>
        <w:shd w:val="clear" w:color="auto" w:fill="FFFFFF"/>
        <w:ind w:firstLine="510"/>
        <w:jc w:val="both"/>
        <w:rPr>
          <w:lang w:val="kk-KZ"/>
        </w:rPr>
      </w:pPr>
      <w:r w:rsidRPr="00965CB8">
        <w:rPr>
          <w:lang w:val="kk-KZ"/>
        </w:rPr>
        <w:t>- Қытаймен, «әріптестік саласын кеңейту» принципіне негізделген  жаңа әріптестікті қалыптастыру;</w:t>
      </w:r>
    </w:p>
    <w:p w:rsidR="007C0BF2" w:rsidRPr="00965CB8" w:rsidRDefault="007C0BF2" w:rsidP="007C0BF2">
      <w:pPr>
        <w:widowControl w:val="0"/>
        <w:shd w:val="clear" w:color="auto" w:fill="FFFFFF"/>
        <w:ind w:firstLine="510"/>
        <w:jc w:val="both"/>
        <w:rPr>
          <w:lang w:val="kk-KZ"/>
        </w:rPr>
      </w:pPr>
      <w:r w:rsidRPr="00965CB8">
        <w:rPr>
          <w:lang w:val="kk-KZ"/>
        </w:rPr>
        <w:t xml:space="preserve">- АҚШ-тың АТЭС форумына және АСЕАН мен диалогына белсенді қатысуы </w:t>
      </w:r>
    </w:p>
    <w:p w:rsidR="007C0BF2" w:rsidRPr="00965CB8" w:rsidRDefault="007C0BF2" w:rsidP="007C0BF2">
      <w:pPr>
        <w:widowControl w:val="0"/>
        <w:shd w:val="clear" w:color="auto" w:fill="FFFFFF"/>
        <w:ind w:firstLine="510"/>
        <w:jc w:val="both"/>
        <w:rPr>
          <w:lang w:val="kk-KZ"/>
        </w:rPr>
      </w:pPr>
      <w:r w:rsidRPr="00965CB8">
        <w:rPr>
          <w:lang w:val="kk-KZ"/>
        </w:rPr>
        <w:t>- Солтүстік Корея бойынша «алты жақты процесс» шеңберінде ядролық қарумен күрес, Вашингтон Пхеньянға  жаңа келісімдер ұсынып отыр</w:t>
      </w:r>
    </w:p>
    <w:p w:rsidR="007C0BF2" w:rsidRPr="00965CB8" w:rsidRDefault="007C0BF2" w:rsidP="007C0BF2">
      <w:pPr>
        <w:widowControl w:val="0"/>
        <w:shd w:val="clear" w:color="auto" w:fill="FFFFFF"/>
        <w:ind w:firstLine="510"/>
        <w:jc w:val="both"/>
        <w:rPr>
          <w:lang w:val="kk-KZ"/>
        </w:rPr>
      </w:pPr>
      <w:r w:rsidRPr="00965CB8">
        <w:rPr>
          <w:lang w:val="kk-KZ"/>
        </w:rPr>
        <w:t xml:space="preserve">- Елдегі саяси өмірде демократияландыру бойынша Мьянма үшін жаңа келісімдер пакетін ұсынау; </w:t>
      </w:r>
    </w:p>
    <w:p w:rsidR="007C0BF2" w:rsidRPr="00965CB8" w:rsidRDefault="007C0BF2" w:rsidP="007C0BF2">
      <w:pPr>
        <w:widowControl w:val="0"/>
        <w:shd w:val="clear" w:color="auto" w:fill="FFFFFF"/>
        <w:ind w:firstLine="510"/>
        <w:jc w:val="both"/>
        <w:rPr>
          <w:lang w:val="kk-KZ"/>
        </w:rPr>
      </w:pPr>
      <w:r w:rsidRPr="00965CB8">
        <w:rPr>
          <w:lang w:val="kk-KZ"/>
        </w:rPr>
        <w:t xml:space="preserve">-ғылым және технология саласында транстынықмұхиттық әріптестікті нығайту. </w:t>
      </w:r>
    </w:p>
    <w:p w:rsidR="007C0BF2" w:rsidRPr="00965CB8" w:rsidRDefault="007C0BF2" w:rsidP="007C0BF2">
      <w:pPr>
        <w:autoSpaceDE w:val="0"/>
        <w:autoSpaceDN w:val="0"/>
        <w:adjustRightInd w:val="0"/>
        <w:ind w:firstLine="567"/>
        <w:jc w:val="both"/>
        <w:rPr>
          <w:lang w:val="kk-KZ"/>
        </w:rPr>
      </w:pPr>
      <w:r w:rsidRPr="00965CB8">
        <w:rPr>
          <w:lang w:val="kk-KZ"/>
        </w:rPr>
        <w:t>2012 ж А</w:t>
      </w:r>
      <w:r w:rsidRPr="00965CB8">
        <w:t>ҚШ президенті Барак Обама Пентагонда АҚШ-тың жаңа әскери стратегиясын жариялады. Жаңа әскери стратегия бойынша АҚШ енді Ирак пен Ауғанстандағы қымбатқа түсетін соғыстан алшақтап, назарын Азия-Тынық мұхиты аймағына, оның ішінде Қытайға бұрмақ. Обама бұл жерде Азия-Тынық мұхиты аймағында Қытайдың әскери қуатының артып келе жатқанын атап өтті. Обама сондай-ақ АҚШ армиясының бұрынғыдан ықшам, бірақ жылдам әрекет ететіндей қайта жасақталатынын айтты.</w:t>
      </w:r>
    </w:p>
    <w:p w:rsidR="007C0BF2" w:rsidRPr="00965CB8" w:rsidRDefault="007C0BF2" w:rsidP="007C0BF2">
      <w:pPr>
        <w:autoSpaceDE w:val="0"/>
        <w:autoSpaceDN w:val="0"/>
        <w:adjustRightInd w:val="0"/>
        <w:ind w:firstLine="567"/>
        <w:jc w:val="both"/>
        <w:rPr>
          <w:lang w:val="kk-KZ"/>
        </w:rPr>
      </w:pPr>
      <w:r w:rsidRPr="00965CB8">
        <w:rPr>
          <w:lang w:val="kk-KZ"/>
        </w:rPr>
        <w:t>АҚШ жаңа әскери стратегия бойынша енді терроризмге қарсы күреске, ядролық қаруды таратпауға, АҚШ аумағын қорғауға және кез-келген басқыншыға тойтарыс беруге күш салады.</w:t>
      </w:r>
    </w:p>
    <w:p w:rsidR="007C0BF2"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Pr="00965CB8" w:rsidRDefault="007C0BF2" w:rsidP="007C0BF2">
      <w:pPr>
        <w:autoSpaceDE w:val="0"/>
        <w:autoSpaceDN w:val="0"/>
        <w:adjustRightInd w:val="0"/>
        <w:jc w:val="both"/>
        <w:rPr>
          <w:lang w:val="kk-KZ"/>
        </w:rPr>
      </w:pPr>
      <w:r w:rsidRPr="00965CB8">
        <w:rPr>
          <w:lang w:val="kk-KZ"/>
        </w:rPr>
        <w:t>1.90-шы жж. халықаралық аренадағы АҚШ рөлі</w:t>
      </w:r>
      <w:r>
        <w:rPr>
          <w:lang w:val="kk-KZ"/>
        </w:rPr>
        <w:t>не сипаттама беріңіз</w:t>
      </w:r>
      <w:r w:rsidRPr="00965CB8">
        <w:rPr>
          <w:lang w:val="kk-KZ"/>
        </w:rPr>
        <w:t xml:space="preserve">. </w:t>
      </w:r>
    </w:p>
    <w:p w:rsidR="007C0BF2" w:rsidRPr="00965CB8" w:rsidRDefault="007C0BF2" w:rsidP="007C0BF2">
      <w:pPr>
        <w:autoSpaceDE w:val="0"/>
        <w:autoSpaceDN w:val="0"/>
        <w:adjustRightInd w:val="0"/>
        <w:jc w:val="both"/>
        <w:rPr>
          <w:lang w:val="kk-KZ"/>
        </w:rPr>
      </w:pPr>
      <w:r w:rsidRPr="00965CB8">
        <w:rPr>
          <w:lang w:val="kk-KZ"/>
        </w:rPr>
        <w:t>2.АҚШ ұлттық қауіпсіздік стратегиясы және оның қағидалары</w:t>
      </w:r>
      <w:r>
        <w:rPr>
          <w:lang w:val="kk-KZ"/>
        </w:rPr>
        <w:t>ның мәні неде?</w:t>
      </w:r>
      <w:r w:rsidRPr="00965CB8">
        <w:rPr>
          <w:lang w:val="kk-KZ"/>
        </w:rPr>
        <w:t xml:space="preserve">. </w:t>
      </w:r>
    </w:p>
    <w:p w:rsidR="007C0BF2" w:rsidRDefault="007C0BF2" w:rsidP="007C0BF2">
      <w:pPr>
        <w:jc w:val="center"/>
        <w:rPr>
          <w:b/>
          <w:lang w:val="kk-KZ" w:eastAsia="ko-KR"/>
        </w:rPr>
      </w:pPr>
    </w:p>
    <w:p w:rsidR="007C0BF2" w:rsidRPr="00965CB8" w:rsidRDefault="007C0BF2" w:rsidP="007C0BF2">
      <w:pPr>
        <w:jc w:val="center"/>
        <w:rPr>
          <w:b/>
          <w:lang w:eastAsia="ko-KR"/>
        </w:rPr>
      </w:pPr>
      <w:r w:rsidRPr="00965CB8">
        <w:rPr>
          <w:b/>
        </w:rPr>
        <w:sym w:font="Webdings" w:char="00A8"/>
      </w:r>
      <w:r w:rsidRPr="00965CB8">
        <w:rPr>
          <w:b/>
          <w:lang w:val="kk-KZ"/>
        </w:rPr>
        <w:t xml:space="preserve"> Ұсынылатын әдебиеттер</w:t>
      </w:r>
      <w:r w:rsidRPr="00965CB8">
        <w:rPr>
          <w:b/>
          <w:lang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7C0BF2" w:rsidRDefault="007C0BF2" w:rsidP="007C0BF2">
      <w:pPr>
        <w:jc w:val="center"/>
        <w:rPr>
          <w:b/>
          <w:lang w:eastAsia="ko-KR"/>
        </w:rPr>
      </w:pPr>
    </w:p>
    <w:p w:rsidR="007C0BF2" w:rsidRPr="00965CB8" w:rsidRDefault="007C0BF2" w:rsidP="007C0BF2">
      <w:pPr>
        <w:autoSpaceDE w:val="0"/>
        <w:autoSpaceDN w:val="0"/>
        <w:adjustRightInd w:val="0"/>
        <w:jc w:val="both"/>
        <w:rPr>
          <w:b/>
          <w:lang w:val="kk-KZ"/>
        </w:rPr>
      </w:pPr>
    </w:p>
    <w:p w:rsidR="007C0BF2" w:rsidRPr="00965CB8" w:rsidRDefault="007C0BF2" w:rsidP="007C0BF2">
      <w:pPr>
        <w:autoSpaceDE w:val="0"/>
        <w:autoSpaceDN w:val="0"/>
        <w:adjustRightInd w:val="0"/>
        <w:jc w:val="both"/>
        <w:rPr>
          <w:b/>
          <w:lang w:val="kk-KZ"/>
        </w:rPr>
      </w:pPr>
      <w:r w:rsidRPr="00965CB8">
        <w:rPr>
          <w:b/>
          <w:lang w:val="kk-KZ"/>
        </w:rPr>
        <w:t>Дәріс 7</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1.Американдық сыртқы саясаттың азиялық бағыты. </w:t>
      </w:r>
    </w:p>
    <w:p w:rsidR="007C0BF2" w:rsidRPr="00965CB8" w:rsidRDefault="007C0BF2" w:rsidP="007C0BF2">
      <w:pPr>
        <w:autoSpaceDE w:val="0"/>
        <w:autoSpaceDN w:val="0"/>
        <w:adjustRightInd w:val="0"/>
        <w:jc w:val="both"/>
        <w:rPr>
          <w:lang w:val="kk-KZ"/>
        </w:rPr>
      </w:pPr>
      <w:r w:rsidRPr="00965CB8">
        <w:rPr>
          <w:lang w:val="kk-KZ"/>
        </w:rPr>
        <w:t xml:space="preserve">2.Таяу және Орта Шығыстағы АҚШ саясаты. </w:t>
      </w:r>
    </w:p>
    <w:p w:rsidR="007C0BF2" w:rsidRPr="00965CB8" w:rsidRDefault="007C0BF2" w:rsidP="007C0BF2">
      <w:pPr>
        <w:ind w:firstLine="510"/>
        <w:jc w:val="both"/>
        <w:rPr>
          <w:lang w:val="kk-KZ"/>
        </w:rPr>
      </w:pPr>
      <w:r w:rsidRPr="00965CB8">
        <w:rPr>
          <w:b/>
        </w:rPr>
        <w:sym w:font="Wingdings" w:char="F026"/>
      </w:r>
      <w:r w:rsidRPr="00965CB8">
        <w:rPr>
          <w:color w:val="000000"/>
          <w:lang w:val="kk-KZ"/>
        </w:rPr>
        <w:t xml:space="preserve">. </w:t>
      </w:r>
      <w:r w:rsidRPr="00965CB8">
        <w:rPr>
          <w:lang w:val="kk-KZ"/>
        </w:rPr>
        <w:t xml:space="preserve">1.Қазіргі таңдағы АҚШ сыртқы саясаты екі негізгі бағыттарға бейімделген. – атлантикалық (Европалық аймақ) және Тынық мұхиттық (Азия-Тынық мұхит аймағы) </w:t>
      </w:r>
    </w:p>
    <w:p w:rsidR="007C0BF2" w:rsidRPr="00965CB8" w:rsidRDefault="007C0BF2" w:rsidP="007C0BF2">
      <w:pPr>
        <w:ind w:firstLine="510"/>
        <w:jc w:val="both"/>
      </w:pPr>
      <w:r w:rsidRPr="00965CB8">
        <w:rPr>
          <w:lang w:val="kk-KZ"/>
        </w:rPr>
        <w:t xml:space="preserve">Индиана штатының университетінің саясаттану ғылымдарының профессоры </w:t>
      </w:r>
      <w:r w:rsidRPr="00965CB8">
        <w:t xml:space="preserve"> Дж. Хаусман </w:t>
      </w:r>
      <w:r w:rsidRPr="00965CB8">
        <w:rPr>
          <w:lang w:val="kk-KZ"/>
        </w:rPr>
        <w:t>п</w:t>
      </w:r>
      <w:r w:rsidRPr="00965CB8">
        <w:t xml:space="preserve">ікірінше:  </w:t>
      </w:r>
      <w:r w:rsidRPr="00965CB8">
        <w:rPr>
          <w:lang w:val="kk-KZ"/>
        </w:rPr>
        <w:t>Американың болашағы АТР  елдеріндегі жағдайлармен тығыз байланыста болады.</w:t>
      </w:r>
      <w:r w:rsidRPr="00965CB8">
        <w:t>. З. Бжезинск</w:t>
      </w:r>
      <w:r w:rsidRPr="00965CB8">
        <w:rPr>
          <w:lang w:val="kk-KZ"/>
        </w:rPr>
        <w:t>ий пікірінше Тынық мұхит аймағындағы тұрақтылық факторы американдық қатысумен тікелей жүзеге аспақ .</w:t>
      </w:r>
      <w:r w:rsidRPr="00965CB8">
        <w:t xml:space="preserve"> </w:t>
      </w:r>
    </w:p>
    <w:p w:rsidR="007C0BF2" w:rsidRPr="00965CB8" w:rsidRDefault="007C0BF2" w:rsidP="007C0BF2">
      <w:pPr>
        <w:ind w:firstLine="510"/>
        <w:jc w:val="both"/>
        <w:rPr>
          <w:lang w:val="kk-KZ"/>
        </w:rPr>
      </w:pPr>
      <w:r w:rsidRPr="00965CB8">
        <w:rPr>
          <w:lang w:val="kk-KZ"/>
        </w:rPr>
        <w:lastRenderedPageBreak/>
        <w:t>Австралиялық профессор</w:t>
      </w:r>
      <w:r w:rsidRPr="00965CB8">
        <w:t xml:space="preserve"> Берни Бишоп</w:t>
      </w:r>
      <w:r w:rsidRPr="00965CB8">
        <w:rPr>
          <w:lang w:val="kk-KZ"/>
        </w:rPr>
        <w:t>,</w:t>
      </w:r>
      <w:r w:rsidRPr="00965CB8">
        <w:t xml:space="preserve"> </w:t>
      </w:r>
      <w:r w:rsidRPr="00965CB8">
        <w:rPr>
          <w:lang w:val="kk-KZ"/>
        </w:rPr>
        <w:t xml:space="preserve"> (2002 ж Владивосток) АТЭС 7-ші инвестициялық форумында   АТЭС ке кіретін елдер өзінің экономикалық даму жағынан 4 топқа бөлінетінін атап өткен: </w:t>
      </w:r>
    </w:p>
    <w:p w:rsidR="007C0BF2" w:rsidRPr="00965CB8" w:rsidRDefault="007C0BF2" w:rsidP="007C0BF2">
      <w:pPr>
        <w:ind w:firstLine="510"/>
        <w:jc w:val="both"/>
      </w:pPr>
      <w:r w:rsidRPr="00965CB8">
        <w:t>1) </w:t>
      </w:r>
      <w:r w:rsidRPr="00965CB8">
        <w:rPr>
          <w:lang w:val="kk-KZ"/>
        </w:rPr>
        <w:t>дамыған экономика</w:t>
      </w:r>
      <w:r w:rsidRPr="00965CB8">
        <w:t xml:space="preserve"> (</w:t>
      </w:r>
      <w:r w:rsidRPr="00965CB8">
        <w:rPr>
          <w:lang w:val="kk-KZ"/>
        </w:rPr>
        <w:t>АҚШ,</w:t>
      </w:r>
      <w:r w:rsidRPr="00965CB8">
        <w:t xml:space="preserve"> Канада, </w:t>
      </w:r>
      <w:r w:rsidRPr="00965CB8">
        <w:rPr>
          <w:lang w:val="kk-KZ"/>
        </w:rPr>
        <w:t>Жа</w:t>
      </w:r>
      <w:r w:rsidRPr="00965CB8">
        <w:t xml:space="preserve">пония, Австралия, </w:t>
      </w:r>
      <w:r w:rsidRPr="00965CB8">
        <w:rPr>
          <w:lang w:val="kk-KZ"/>
        </w:rPr>
        <w:t>Жаңа</w:t>
      </w:r>
      <w:r w:rsidRPr="00965CB8">
        <w:t xml:space="preserve"> Зеландия);</w:t>
      </w:r>
    </w:p>
    <w:p w:rsidR="007C0BF2" w:rsidRPr="00965CB8" w:rsidRDefault="007C0BF2" w:rsidP="007C0BF2">
      <w:pPr>
        <w:ind w:firstLine="510"/>
        <w:jc w:val="both"/>
      </w:pPr>
      <w:r w:rsidRPr="00965CB8">
        <w:t>2) </w:t>
      </w:r>
      <w:r w:rsidRPr="00965CB8">
        <w:rPr>
          <w:lang w:val="kk-KZ"/>
        </w:rPr>
        <w:t xml:space="preserve">жаңа </w:t>
      </w:r>
      <w:r w:rsidRPr="00965CB8">
        <w:t xml:space="preserve"> индустриал</w:t>
      </w:r>
      <w:r w:rsidRPr="00965CB8">
        <w:rPr>
          <w:lang w:val="kk-KZ"/>
        </w:rPr>
        <w:t xml:space="preserve">ды </w:t>
      </w:r>
      <w:r w:rsidRPr="00965CB8">
        <w:t xml:space="preserve"> экономик</w:t>
      </w:r>
      <w:r w:rsidRPr="00965CB8">
        <w:rPr>
          <w:lang w:val="kk-KZ"/>
        </w:rPr>
        <w:t>а</w:t>
      </w:r>
      <w:r w:rsidRPr="00965CB8">
        <w:t xml:space="preserve"> (Тайвань, </w:t>
      </w:r>
      <w:r w:rsidRPr="00965CB8">
        <w:rPr>
          <w:lang w:val="kk-KZ"/>
        </w:rPr>
        <w:t xml:space="preserve">Оңтүстік </w:t>
      </w:r>
      <w:r w:rsidRPr="00965CB8">
        <w:t xml:space="preserve">Корея, Мексика, Сингапур </w:t>
      </w:r>
      <w:r w:rsidRPr="00965CB8">
        <w:rPr>
          <w:lang w:val="kk-KZ"/>
        </w:rPr>
        <w:t>және</w:t>
      </w:r>
      <w:r w:rsidRPr="00965CB8">
        <w:t xml:space="preserve"> Гонконг);</w:t>
      </w:r>
    </w:p>
    <w:p w:rsidR="007C0BF2" w:rsidRPr="00965CB8" w:rsidRDefault="007C0BF2" w:rsidP="007C0BF2">
      <w:pPr>
        <w:ind w:firstLine="510"/>
        <w:jc w:val="both"/>
      </w:pPr>
      <w:r w:rsidRPr="00965CB8">
        <w:t>3) </w:t>
      </w:r>
      <w:r w:rsidRPr="00965CB8">
        <w:rPr>
          <w:lang w:val="kk-KZ"/>
        </w:rPr>
        <w:t>дамушы</w:t>
      </w:r>
      <w:r w:rsidRPr="00965CB8">
        <w:t xml:space="preserve"> экономик</w:t>
      </w:r>
      <w:r w:rsidRPr="00965CB8">
        <w:rPr>
          <w:lang w:val="kk-KZ"/>
        </w:rPr>
        <w:t xml:space="preserve">а </w:t>
      </w:r>
      <w:r w:rsidRPr="00965CB8">
        <w:t>Индонезия, Малайзия, Таиланд, Филиппин, Папуа-</w:t>
      </w:r>
      <w:r w:rsidRPr="00965CB8">
        <w:rPr>
          <w:lang w:val="kk-KZ"/>
        </w:rPr>
        <w:t>Жаңа Гви</w:t>
      </w:r>
      <w:r w:rsidRPr="00965CB8">
        <w:t>нея, Бруней, Чили, Перу);</w:t>
      </w:r>
    </w:p>
    <w:p w:rsidR="007C0BF2" w:rsidRPr="00965CB8" w:rsidRDefault="007C0BF2" w:rsidP="007C0BF2">
      <w:pPr>
        <w:pStyle w:val="ae"/>
        <w:spacing w:before="0" w:beforeAutospacing="0" w:after="0" w:afterAutospacing="0"/>
        <w:ind w:firstLine="510"/>
        <w:jc w:val="both"/>
      </w:pPr>
      <w:r w:rsidRPr="00965CB8">
        <w:rPr>
          <w:spacing w:val="-2"/>
        </w:rPr>
        <w:t>4) </w:t>
      </w:r>
      <w:r w:rsidRPr="00965CB8">
        <w:rPr>
          <w:spacing w:val="-2"/>
          <w:lang w:val="kk-KZ"/>
        </w:rPr>
        <w:t xml:space="preserve">өтпелі </w:t>
      </w:r>
      <w:r w:rsidRPr="00965CB8">
        <w:rPr>
          <w:spacing w:val="-2"/>
        </w:rPr>
        <w:t xml:space="preserve"> экономик</w:t>
      </w:r>
      <w:r w:rsidRPr="00965CB8">
        <w:rPr>
          <w:spacing w:val="-2"/>
          <w:lang w:val="kk-KZ"/>
        </w:rPr>
        <w:t>а</w:t>
      </w:r>
      <w:r w:rsidRPr="00965CB8">
        <w:rPr>
          <w:spacing w:val="-2"/>
        </w:rPr>
        <w:t xml:space="preserve"> (Р</w:t>
      </w:r>
      <w:r w:rsidRPr="00965CB8">
        <w:rPr>
          <w:spacing w:val="-2"/>
          <w:lang w:val="kk-KZ"/>
        </w:rPr>
        <w:t>Ф</w:t>
      </w:r>
      <w:r w:rsidRPr="00965CB8">
        <w:rPr>
          <w:spacing w:val="-2"/>
        </w:rPr>
        <w:t xml:space="preserve">, Вьетнам, </w:t>
      </w:r>
      <w:r w:rsidRPr="00965CB8">
        <w:rPr>
          <w:spacing w:val="-2"/>
          <w:lang w:val="kk-KZ"/>
        </w:rPr>
        <w:t>Қы</w:t>
      </w:r>
      <w:r w:rsidRPr="00965CB8">
        <w:rPr>
          <w:spacing w:val="-2"/>
        </w:rPr>
        <w:t>тай).</w:t>
      </w:r>
    </w:p>
    <w:p w:rsidR="007C0BF2" w:rsidRPr="00965CB8" w:rsidRDefault="007C0BF2" w:rsidP="007C0BF2">
      <w:pPr>
        <w:pStyle w:val="ae"/>
        <w:spacing w:before="0" w:beforeAutospacing="0" w:after="0" w:afterAutospacing="0"/>
        <w:ind w:firstLine="510"/>
        <w:jc w:val="both"/>
        <w:rPr>
          <w:spacing w:val="-2"/>
          <w:lang w:val="kk-KZ"/>
        </w:rPr>
      </w:pPr>
      <w:r w:rsidRPr="00965CB8">
        <w:rPr>
          <w:spacing w:val="-2"/>
          <w:lang w:val="kk-KZ"/>
        </w:rPr>
        <w:t xml:space="preserve">АТА аймағындағы АҚШ мүдделері  сауда-экономикалық және әскери-стратегиялық сипатта. </w:t>
      </w:r>
    </w:p>
    <w:p w:rsidR="007C0BF2" w:rsidRPr="00965CB8" w:rsidRDefault="007C0BF2" w:rsidP="007C0BF2">
      <w:pPr>
        <w:pStyle w:val="ae"/>
        <w:spacing w:before="0" w:beforeAutospacing="0" w:after="0" w:afterAutospacing="0"/>
        <w:ind w:firstLine="510"/>
        <w:jc w:val="both"/>
        <w:rPr>
          <w:lang w:val="kk-KZ"/>
        </w:rPr>
      </w:pPr>
      <w:r w:rsidRPr="00965CB8">
        <w:rPr>
          <w:i/>
          <w:iCs/>
          <w:lang w:val="kk-KZ"/>
        </w:rPr>
        <w:t xml:space="preserve">Экономикалық мүдделері: 1970 ж АҚШ </w:t>
      </w:r>
      <w:r w:rsidRPr="00965CB8">
        <w:rPr>
          <w:iCs/>
          <w:lang w:val="kk-KZ"/>
        </w:rPr>
        <w:t xml:space="preserve"> тынық мұхит елдерімен сауда айналымы </w:t>
      </w:r>
      <w:r w:rsidRPr="00965CB8">
        <w:rPr>
          <w:lang w:val="kk-KZ"/>
        </w:rPr>
        <w:t xml:space="preserve">. 3 млрд 612 млн долл., 1980 . – 19 млрд 561 млн долл.,  </w:t>
      </w:r>
      <w:smartTag w:uri="urn:schemas-microsoft-com:office:smarttags" w:element="metricconverter">
        <w:smartTagPr>
          <w:attr w:name="ProductID" w:val="1990 г"/>
        </w:smartTagPr>
        <w:r w:rsidRPr="00965CB8">
          <w:rPr>
            <w:lang w:val="kk-KZ"/>
          </w:rPr>
          <w:t>1990 г</w:t>
        </w:r>
      </w:smartTag>
      <w:r w:rsidRPr="00965CB8">
        <w:rPr>
          <w:lang w:val="kk-KZ"/>
        </w:rPr>
        <w:t>. – 95 млрд 951 млн долл құраған.  Үнді және Тынық мұхиттары арқылы  өткізілген мұнай құны 1980 жж. 106 млрд долл құраған.</w:t>
      </w:r>
    </w:p>
    <w:p w:rsidR="007C0BF2" w:rsidRPr="00965CB8" w:rsidRDefault="007C0BF2" w:rsidP="007C0BF2">
      <w:pPr>
        <w:ind w:firstLine="510"/>
        <w:jc w:val="both"/>
        <w:rPr>
          <w:lang w:val="kk-KZ"/>
        </w:rPr>
      </w:pPr>
      <w:r w:rsidRPr="00965CB8">
        <w:rPr>
          <w:lang w:val="kk-KZ"/>
        </w:rPr>
        <w:t xml:space="preserve">1982  ж. АҚШ сыртқы саудасының 30% (136 млрд долл.) АТА-ға жұмсалған,  1984 ж. бұл көрсеткіш 31%,  1993 ж. – 40% өскен. </w:t>
      </w:r>
    </w:p>
    <w:p w:rsidR="007C0BF2" w:rsidRPr="00965CB8" w:rsidRDefault="007C0BF2" w:rsidP="007C0BF2">
      <w:pPr>
        <w:ind w:firstLine="510"/>
        <w:jc w:val="both"/>
      </w:pPr>
      <w:r w:rsidRPr="00965CB8">
        <w:rPr>
          <w:lang w:val="kk-KZ"/>
        </w:rPr>
        <w:t>1</w:t>
      </w:r>
      <w:r w:rsidRPr="00965CB8">
        <w:t>984</w:t>
      </w:r>
      <w:r w:rsidRPr="00965CB8">
        <w:rPr>
          <w:lang w:val="kk-KZ"/>
        </w:rPr>
        <w:t xml:space="preserve"> ж</w:t>
      </w:r>
      <w:r w:rsidRPr="00965CB8">
        <w:t xml:space="preserve">. президент Р. Рейган </w:t>
      </w:r>
      <w:r w:rsidRPr="00965CB8">
        <w:rPr>
          <w:lang w:val="kk-KZ"/>
        </w:rPr>
        <w:t>және мем хатшы</w:t>
      </w:r>
      <w:r w:rsidRPr="00965CB8">
        <w:t xml:space="preserve"> Дж. Шульц</w:t>
      </w:r>
      <w:r w:rsidRPr="00965CB8">
        <w:rPr>
          <w:lang w:val="kk-KZ"/>
        </w:rPr>
        <w:t xml:space="preserve">, </w:t>
      </w:r>
      <w:r w:rsidRPr="00965CB8">
        <w:t xml:space="preserve"> </w:t>
      </w:r>
      <w:r w:rsidRPr="00965CB8">
        <w:rPr>
          <w:lang w:val="kk-KZ"/>
        </w:rPr>
        <w:t xml:space="preserve">1905 ж </w:t>
      </w:r>
      <w:r w:rsidRPr="00965CB8">
        <w:t>Т. Рузвельт</w:t>
      </w:r>
      <w:r w:rsidRPr="00965CB8">
        <w:rPr>
          <w:lang w:val="kk-KZ"/>
        </w:rPr>
        <w:t xml:space="preserve"> жасаған келесі ғасыр Тынық мұхит ғасыры болады деген тұжырымдарға сыртқы саясатын бейімдеген.</w:t>
      </w:r>
    </w:p>
    <w:p w:rsidR="007C0BF2" w:rsidRPr="00965CB8" w:rsidRDefault="007C0BF2" w:rsidP="007C0BF2">
      <w:pPr>
        <w:ind w:firstLine="510"/>
        <w:jc w:val="both"/>
        <w:rPr>
          <w:lang w:val="kk-KZ"/>
        </w:rPr>
      </w:pPr>
      <w:r w:rsidRPr="00965CB8">
        <w:t>1989 </w:t>
      </w:r>
      <w:r w:rsidRPr="00965CB8">
        <w:rPr>
          <w:lang w:val="kk-KZ"/>
        </w:rPr>
        <w:t xml:space="preserve"> ж </w:t>
      </w:r>
      <w:r w:rsidRPr="00965CB8">
        <w:t>. консерватив</w:t>
      </w:r>
      <w:r w:rsidRPr="00965CB8">
        <w:rPr>
          <w:lang w:val="kk-KZ"/>
        </w:rPr>
        <w:t>ті</w:t>
      </w:r>
      <w:r w:rsidRPr="00965CB8">
        <w:t xml:space="preserve"> аналити</w:t>
      </w:r>
      <w:r w:rsidRPr="00965CB8">
        <w:rPr>
          <w:lang w:val="kk-KZ"/>
        </w:rPr>
        <w:t>калық</w:t>
      </w:r>
      <w:r w:rsidRPr="00965CB8">
        <w:t xml:space="preserve"> </w:t>
      </w:r>
      <w:r w:rsidRPr="00965CB8">
        <w:rPr>
          <w:lang w:val="kk-KZ"/>
        </w:rPr>
        <w:t xml:space="preserve"> орталық </w:t>
      </w:r>
      <w:r w:rsidRPr="00965CB8">
        <w:t>– Heritage Foundation, “</w:t>
      </w:r>
      <w:r w:rsidRPr="00965CB8">
        <w:rPr>
          <w:lang w:val="en-US"/>
        </w:rPr>
        <w:t>Mandate</w:t>
      </w:r>
      <w:r w:rsidRPr="00965CB8">
        <w:t xml:space="preserve"> III”</w:t>
      </w:r>
      <w:r w:rsidRPr="00965CB8">
        <w:rPr>
          <w:lang w:val="kk-KZ"/>
        </w:rPr>
        <w:t xml:space="preserve"> жобасында Дж Буш әкімшілігінің назарын атлантикадан Тынық мұхитқа ауыстыруын ұсынған. </w:t>
      </w:r>
      <w:r w:rsidRPr="00965CB8">
        <w:t xml:space="preserve">. </w:t>
      </w:r>
    </w:p>
    <w:p w:rsidR="007C0BF2" w:rsidRPr="00965CB8" w:rsidRDefault="007C0BF2" w:rsidP="007C0BF2">
      <w:pPr>
        <w:ind w:firstLine="510"/>
        <w:jc w:val="both"/>
        <w:rPr>
          <w:lang w:val="kk-KZ"/>
        </w:rPr>
      </w:pPr>
      <w:r w:rsidRPr="00965CB8">
        <w:rPr>
          <w:lang w:val="kk-KZ"/>
        </w:rPr>
        <w:t xml:space="preserve">1988 ж. сенатор Билл Брэдли (Bill Bradly) «Тынық мұхиттық коалиция» идеясында, АТА-да көпжақты сауда жүйесін құруға шақырды.  </w:t>
      </w:r>
    </w:p>
    <w:p w:rsidR="007C0BF2" w:rsidRPr="00965CB8" w:rsidRDefault="007C0BF2" w:rsidP="007C0BF2">
      <w:pPr>
        <w:ind w:firstLine="510"/>
        <w:jc w:val="both"/>
        <w:rPr>
          <w:lang w:val="kk-KZ"/>
        </w:rPr>
      </w:pPr>
      <w:r w:rsidRPr="00965CB8">
        <w:rPr>
          <w:lang w:val="kk-KZ"/>
        </w:rPr>
        <w:t xml:space="preserve">1994  ж «АҚШ ұлттық қауіпсіздік стратегиясы» құжатында АТА-ның америка үшін экономикалық маңызы айқындалған. </w:t>
      </w:r>
    </w:p>
    <w:p w:rsidR="007C0BF2" w:rsidRPr="00965CB8" w:rsidRDefault="007C0BF2" w:rsidP="007C0BF2">
      <w:pPr>
        <w:ind w:firstLine="510"/>
        <w:jc w:val="both"/>
        <w:rPr>
          <w:lang w:val="kk-KZ"/>
        </w:rPr>
      </w:pPr>
      <w:r w:rsidRPr="00965CB8">
        <w:rPr>
          <w:lang w:val="kk-KZ"/>
        </w:rPr>
        <w:t xml:space="preserve">1993 ж Токио қаласының  Васэдо университетінде баяндама жасаған  Б. Клинтон Pacific Community тұжырымдамасына сипаттама беріп, онда экономикалық, саяси және әскери-стратегиялық аспектілер көрсетілген. Оның ойынша  жаңа қауымдастық бес блокка негізделуі қажет: «АҚШ және Жапония арасындағы әріпестікті жандандыру», «экономиканың ашықтығы және сауданың кеңеюі»; «одақтастар алдындағы АҚШ міндеттемелерін орындау»; «демократияға қолдау көрсету» және «АҚШ-тың Жапония, Корея және аймақта әскери қатысуын қамтамасыз ету». 1994 ж АҚШ  ұлттық қауіпсіздік стратегиясында АҚШ президенті жаңа Тынық мұхит қауымдастығы шеңберінде интеграциялық стратегияның жүргізілуін қарастырады деп аталып өткен. </w:t>
      </w:r>
    </w:p>
    <w:p w:rsidR="007C0BF2" w:rsidRPr="00965CB8" w:rsidRDefault="007C0BF2" w:rsidP="007C0BF2">
      <w:pPr>
        <w:ind w:firstLine="454"/>
        <w:jc w:val="both"/>
        <w:rPr>
          <w:b/>
          <w:lang w:val="kk-KZ" w:bidi="ar-EG"/>
        </w:rPr>
      </w:pPr>
      <w:r w:rsidRPr="00965CB8">
        <w:rPr>
          <w:lang w:val="kk-KZ"/>
        </w:rPr>
        <w:t xml:space="preserve">2  </w:t>
      </w:r>
      <w:r w:rsidRPr="00965CB8">
        <w:rPr>
          <w:lang w:val="kk-KZ" w:bidi="ar-EG"/>
        </w:rPr>
        <w:t xml:space="preserve">1990-шы жылдардағы Таяу Шығыстағы саяси жағдайдың асқынуы жайындағы проблемалар мен Парсы шығанағындағы АҚШ пен НАТО әскери қатысының белсенділендірілуі, сонымен қатар Кувейтке қарсы Ирак басқыншылығы мен «Шөлдегі дауыл» әскери операциясы қарастырылады.  </w:t>
      </w:r>
    </w:p>
    <w:p w:rsidR="007C0BF2" w:rsidRPr="00965CB8" w:rsidRDefault="007C0BF2" w:rsidP="007C0BF2">
      <w:pPr>
        <w:shd w:val="clear" w:color="auto" w:fill="FFFFFF"/>
        <w:tabs>
          <w:tab w:val="left" w:pos="709"/>
        </w:tabs>
        <w:ind w:firstLine="567"/>
        <w:jc w:val="both"/>
        <w:rPr>
          <w:noProof/>
          <w:color w:val="000000"/>
          <w:lang w:val="kk-KZ"/>
        </w:rPr>
      </w:pPr>
      <w:r w:rsidRPr="00965CB8">
        <w:rPr>
          <w:lang w:val="kk-KZ"/>
        </w:rPr>
        <w:t xml:space="preserve">АҚШ-тың </w:t>
      </w:r>
      <w:r w:rsidRPr="00965CB8">
        <w:rPr>
          <w:noProof/>
          <w:color w:val="000000"/>
          <w:lang w:val="kk-KZ"/>
        </w:rPr>
        <w:t>Таяу Шығыстағы  басты мақсаты:</w:t>
      </w:r>
    </w:p>
    <w:p w:rsidR="007C0BF2" w:rsidRPr="00965CB8" w:rsidRDefault="007C0BF2" w:rsidP="007C0BF2">
      <w:pPr>
        <w:shd w:val="clear" w:color="auto" w:fill="FFFFFF"/>
        <w:tabs>
          <w:tab w:val="left" w:pos="709"/>
        </w:tabs>
        <w:ind w:firstLine="567"/>
        <w:jc w:val="both"/>
        <w:rPr>
          <w:noProof/>
          <w:color w:val="000000"/>
          <w:spacing w:val="1"/>
          <w:lang w:val="kk-KZ"/>
        </w:rPr>
      </w:pPr>
      <w:r w:rsidRPr="00965CB8">
        <w:rPr>
          <w:noProof/>
          <w:color w:val="000000"/>
          <w:lang w:val="kk-KZ"/>
        </w:rPr>
        <w:t>.</w:t>
      </w:r>
      <w:r w:rsidRPr="00965CB8">
        <w:rPr>
          <w:noProof/>
          <w:color w:val="000000"/>
          <w:lang w:val="kk-KZ"/>
        </w:rPr>
        <w:tab/>
        <w:t xml:space="preserve">1мұнай факторы. Ирак Таяу Шығыста ең бай табиғи ресурстар </w:t>
      </w:r>
      <w:r w:rsidRPr="00965CB8">
        <w:rPr>
          <w:noProof/>
          <w:color w:val="000000"/>
          <w:spacing w:val="5"/>
          <w:lang w:val="kk-KZ"/>
        </w:rPr>
        <w:t xml:space="preserve">мен мұнайға ие. Бұл жағдай Ирактың аймақтағы ықпалдастыққа иеленуге </w:t>
      </w:r>
      <w:r w:rsidRPr="00965CB8">
        <w:rPr>
          <w:noProof/>
          <w:color w:val="000000"/>
          <w:spacing w:val="7"/>
          <w:lang w:val="kk-KZ"/>
        </w:rPr>
        <w:t xml:space="preserve">мүмкіншілік береді және көрші елдердің Иракпен санасуға мәжбүр етеді. </w:t>
      </w:r>
      <w:r w:rsidRPr="00965CB8">
        <w:rPr>
          <w:noProof/>
          <w:color w:val="000000"/>
          <w:spacing w:val="12"/>
          <w:lang w:val="kk-KZ"/>
        </w:rPr>
        <w:t>Себебі Ирак д</w:t>
      </w:r>
      <w:r>
        <w:rPr>
          <w:noProof/>
          <w:color w:val="000000"/>
          <w:spacing w:val="12"/>
          <w:lang w:val="kk-KZ"/>
        </w:rPr>
        <w:t>айын сауда рыногы.  Бұдан тыс И</w:t>
      </w:r>
      <w:r w:rsidRPr="00965CB8">
        <w:rPr>
          <w:noProof/>
          <w:color w:val="000000"/>
          <w:spacing w:val="12"/>
          <w:lang w:val="kk-KZ"/>
        </w:rPr>
        <w:t>р</w:t>
      </w:r>
      <w:r>
        <w:rPr>
          <w:noProof/>
          <w:color w:val="000000"/>
          <w:spacing w:val="12"/>
          <w:lang w:val="kk-KZ"/>
        </w:rPr>
        <w:t>а</w:t>
      </w:r>
      <w:r w:rsidRPr="00965CB8">
        <w:rPr>
          <w:noProof/>
          <w:color w:val="000000"/>
          <w:spacing w:val="12"/>
          <w:lang w:val="kk-KZ"/>
        </w:rPr>
        <w:t xml:space="preserve">к ОПЕК мүшесі, ол </w:t>
      </w:r>
      <w:r w:rsidRPr="00965CB8">
        <w:rPr>
          <w:noProof/>
          <w:color w:val="000000"/>
          <w:spacing w:val="-1"/>
          <w:lang w:val="kk-KZ"/>
        </w:rPr>
        <w:t xml:space="preserve">углеводородтардың көп бөлігін бақылайды. Сондықтан Парсы шығанағы көп </w:t>
      </w:r>
      <w:r w:rsidRPr="00965CB8">
        <w:rPr>
          <w:noProof/>
          <w:color w:val="000000"/>
          <w:spacing w:val="1"/>
          <w:lang w:val="kk-KZ"/>
        </w:rPr>
        <w:t>уақытқа дейін әлі де мұнайға малынған аймақ болып есептеледі.</w:t>
      </w:r>
    </w:p>
    <w:p w:rsidR="007C0BF2" w:rsidRPr="00965CB8" w:rsidRDefault="007C0BF2" w:rsidP="007C0BF2">
      <w:pPr>
        <w:shd w:val="clear" w:color="auto" w:fill="FFFFFF"/>
        <w:tabs>
          <w:tab w:val="left" w:pos="709"/>
        </w:tabs>
        <w:ind w:firstLine="567"/>
        <w:jc w:val="both"/>
        <w:rPr>
          <w:lang w:val="kk-KZ"/>
        </w:rPr>
      </w:pPr>
      <w:r w:rsidRPr="00965CB8">
        <w:rPr>
          <w:noProof/>
          <w:color w:val="000000"/>
          <w:spacing w:val="7"/>
          <w:lang w:val="kk-KZ"/>
        </w:rPr>
        <w:t xml:space="preserve">Иракқа қарсы соғыс қимылдарының тездетілуінде басқа да </w:t>
      </w:r>
      <w:r w:rsidRPr="00965CB8">
        <w:rPr>
          <w:noProof/>
          <w:color w:val="000000"/>
          <w:spacing w:val="2"/>
          <w:lang w:val="kk-KZ"/>
        </w:rPr>
        <w:t xml:space="preserve">орталықтардың әсері бар. Ирак барлық Батыс елдердің қызығушылығын </w:t>
      </w:r>
      <w:r w:rsidRPr="00965CB8">
        <w:rPr>
          <w:noProof/>
          <w:color w:val="000000"/>
          <w:lang w:val="kk-KZ"/>
        </w:rPr>
        <w:t>тартады, әсіресе өзінің геосаяси орналасумен.</w:t>
      </w:r>
    </w:p>
    <w:p w:rsidR="007C0BF2"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Pr="00F74D5F" w:rsidRDefault="007C0BF2" w:rsidP="007C0BF2">
      <w:pPr>
        <w:jc w:val="both"/>
        <w:rPr>
          <w:lang w:val="kk-KZ" w:eastAsia="ko-KR"/>
        </w:rPr>
      </w:pPr>
      <w:r w:rsidRPr="00F74D5F">
        <w:rPr>
          <w:lang w:val="kk-KZ" w:eastAsia="ko-KR"/>
        </w:rPr>
        <w:t>1 АТА аймағындағы АҚШ сыртқы  бағыты қандай сипатта</w:t>
      </w:r>
    </w:p>
    <w:p w:rsidR="007C0BF2" w:rsidRPr="00F74D5F" w:rsidRDefault="007C0BF2" w:rsidP="007C0BF2">
      <w:pPr>
        <w:jc w:val="both"/>
        <w:rPr>
          <w:lang w:val="kk-KZ" w:eastAsia="ko-KR"/>
        </w:rPr>
      </w:pPr>
      <w:r w:rsidRPr="00F74D5F">
        <w:rPr>
          <w:lang w:val="kk-KZ" w:eastAsia="ko-KR"/>
        </w:rPr>
        <w:lastRenderedPageBreak/>
        <w:t>2 Таяу Шығыстағы АҚШ мүдделеріне сипаттама беріңіз</w:t>
      </w:r>
    </w:p>
    <w:p w:rsidR="007C0BF2" w:rsidRDefault="007C0BF2" w:rsidP="007C0BF2">
      <w:pPr>
        <w:jc w:val="center"/>
        <w:rPr>
          <w:b/>
          <w:lang w:val="kk-KZ"/>
        </w:rPr>
      </w:pPr>
    </w:p>
    <w:p w:rsidR="007C0BF2" w:rsidRDefault="007C0BF2" w:rsidP="007C0BF2">
      <w:pPr>
        <w:jc w:val="center"/>
        <w:rPr>
          <w:b/>
          <w:lang w:val="kk-KZ" w:eastAsia="ko-KR"/>
        </w:rPr>
      </w:pPr>
    </w:p>
    <w:p w:rsidR="007C0BF2" w:rsidRPr="00965CB8" w:rsidRDefault="007C0BF2" w:rsidP="007C0BF2">
      <w:pPr>
        <w:jc w:val="center"/>
        <w:rPr>
          <w:b/>
          <w:lang w:eastAsia="ko-KR"/>
        </w:rPr>
      </w:pPr>
      <w:r w:rsidRPr="00965CB8">
        <w:rPr>
          <w:b/>
        </w:rPr>
        <w:sym w:font="Webdings" w:char="00A8"/>
      </w:r>
      <w:r w:rsidRPr="00965CB8">
        <w:rPr>
          <w:b/>
          <w:lang w:val="kk-KZ"/>
        </w:rPr>
        <w:t xml:space="preserve"> Ұсынылатын әдебиеттер</w:t>
      </w:r>
      <w:r w:rsidRPr="00965CB8">
        <w:rPr>
          <w:b/>
          <w:lang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7C0BF2" w:rsidRDefault="007C0BF2" w:rsidP="007C0BF2">
      <w:pPr>
        <w:widowControl w:val="0"/>
        <w:shd w:val="clear" w:color="auto" w:fill="FFFFFF"/>
        <w:ind w:firstLine="510"/>
        <w:jc w:val="both"/>
      </w:pPr>
    </w:p>
    <w:p w:rsidR="007C0BF2" w:rsidRPr="00965CB8" w:rsidRDefault="007C0BF2" w:rsidP="007C0BF2">
      <w:pPr>
        <w:autoSpaceDE w:val="0"/>
        <w:autoSpaceDN w:val="0"/>
        <w:adjustRightInd w:val="0"/>
        <w:jc w:val="both"/>
        <w:rPr>
          <w:b/>
          <w:bCs/>
          <w:lang w:val="kk-KZ"/>
        </w:rPr>
      </w:pPr>
      <w:r w:rsidRPr="00965CB8">
        <w:rPr>
          <w:b/>
          <w:lang w:val="kk-KZ"/>
        </w:rPr>
        <w:t>Тақырып</w:t>
      </w:r>
      <w:r w:rsidRPr="00965CB8">
        <w:rPr>
          <w:b/>
          <w:bCs/>
          <w:lang w:val="kk-KZ"/>
        </w:rPr>
        <w:t xml:space="preserve">  6 НАТО жаңа рөлі</w:t>
      </w:r>
    </w:p>
    <w:p w:rsidR="007C0BF2" w:rsidRPr="00965CB8" w:rsidRDefault="007C0BF2" w:rsidP="007C0BF2">
      <w:pPr>
        <w:autoSpaceDE w:val="0"/>
        <w:autoSpaceDN w:val="0"/>
        <w:adjustRightInd w:val="0"/>
        <w:jc w:val="both"/>
        <w:rPr>
          <w:b/>
          <w:lang w:val="kk-KZ"/>
        </w:rPr>
      </w:pPr>
      <w:r w:rsidRPr="00965CB8">
        <w:rPr>
          <w:b/>
          <w:lang w:val="kk-KZ"/>
        </w:rPr>
        <w:t>Дәріс 8</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1.Жаңа геосаяси жағдай және 90-шы жж. НАТО құрылымының трансформациясы. </w:t>
      </w:r>
    </w:p>
    <w:p w:rsidR="007C0BF2" w:rsidRPr="00965CB8" w:rsidRDefault="007C0BF2" w:rsidP="007C0BF2">
      <w:pPr>
        <w:autoSpaceDE w:val="0"/>
        <w:autoSpaceDN w:val="0"/>
        <w:adjustRightInd w:val="0"/>
        <w:jc w:val="both"/>
        <w:rPr>
          <w:lang w:val="kk-KZ"/>
        </w:rPr>
      </w:pPr>
      <w:r w:rsidRPr="00965CB8">
        <w:rPr>
          <w:lang w:val="kk-KZ"/>
        </w:rPr>
        <w:t xml:space="preserve">2.1991 ж. НАТО жаңа стратегиялық тұжырымдамасы. </w:t>
      </w:r>
    </w:p>
    <w:p w:rsidR="007C0BF2" w:rsidRPr="00965CB8" w:rsidRDefault="007C0BF2" w:rsidP="007C0BF2">
      <w:pPr>
        <w:ind w:right="-82" w:firstLine="360"/>
        <w:jc w:val="both"/>
        <w:rPr>
          <w:lang w:val="kk-KZ"/>
        </w:rPr>
      </w:pPr>
      <w:r w:rsidRPr="00965CB8">
        <w:rPr>
          <w:b/>
        </w:rPr>
        <w:sym w:font="Wingdings" w:char="F026"/>
      </w:r>
      <w:r w:rsidRPr="00965CB8">
        <w:rPr>
          <w:color w:val="000000"/>
          <w:lang w:val="kk-KZ"/>
        </w:rPr>
        <w:t xml:space="preserve">. </w:t>
      </w:r>
      <w:r w:rsidRPr="00965CB8">
        <w:rPr>
          <w:lang w:val="kk-KZ"/>
        </w:rPr>
        <w:t>Солтүстікатлантикалық келісімшарт ұйымы (НАТО) 1949 жылы құрылды. Оған АҚШ және Еуропалық 12 ел енді. Ұйымның алға қойған мақсаты – КСРО тарапынан төнетін қауіп-қатерге қарсы тұру, бірлесе қорғану. Егер осыған мүше елдердің біріне үшінші бір ел тарапынан агрессия бола қалса, бірлесе тойтарыс беру. Алғашында 13 елден құралған альянс жүре келе 16 елге жеткен. Ал тоқсаныншы жылдардан бастап құрамына жаңа елдер қабылдай бастады. Қазір мүшесі 26 елге жеткен НАТО-ның 40 пайызын бұрынға Варшава шартына кіретін мемлекеттер құрап отыр. Бұл одақтың әскери техникасы мен атыс қарулары да біркелкі стандартқа сай теңестірілген. Ұйымдағы АҚШ , Ұлыбритания және ядролық державаға жатады. өткен жылы НАТО-ның әскери бюджеті 1,5 миллиард долларды құрады. Оның 29 пайызын АҚШ, 23 пайызын Германия, 13 пайызын Ұлыбритания беруде. Ал қалған өзге еледрдің мойнында. Одақ орталықтанған штабқа ба</w:t>
      </w:r>
      <w:r>
        <w:rPr>
          <w:lang w:val="kk-KZ"/>
        </w:rPr>
        <w:t>ғ</w:t>
      </w:r>
      <w:r w:rsidRPr="00965CB8">
        <w:rPr>
          <w:lang w:val="kk-KZ"/>
        </w:rPr>
        <w:t>ынады. Қазір Солтүстіктлантикалық одақтың Солтүстігі Финляндия болса, шығысы – Украина, оңтүстігі – Қара теңізге тіреліп тұр. Көп ұзамай оның құрамына ТМД елдерінің құрамындағы Украина, Грузия және Молдова  кіріп қалуы мүмкін. Демек, альянс Ресейді жан-жақтан қаусырып келеді десек болады. НАТО құрылғанынан бері ең үлкен әскери операциясы оның Югославияға соққы беруі. Әзірге әлемде НАТО-ға қарсы тұратын әскери блок жоқ. НАТО-ның басында тұрған АҚШ-тың әскери бюджеті-447 миллиард доллар (2005 ж.).</w:t>
      </w:r>
    </w:p>
    <w:p w:rsidR="007C0BF2" w:rsidRPr="00965CB8" w:rsidRDefault="007C0BF2" w:rsidP="007C0BF2">
      <w:pPr>
        <w:tabs>
          <w:tab w:val="left" w:pos="9540"/>
        </w:tabs>
        <w:ind w:right="-82" w:firstLine="540"/>
        <w:jc w:val="both"/>
        <w:rPr>
          <w:lang w:val="kk-KZ"/>
        </w:rPr>
      </w:pPr>
      <w:r w:rsidRPr="00965CB8">
        <w:rPr>
          <w:lang w:val="kk-KZ"/>
        </w:rPr>
        <w:t xml:space="preserve">«Жаһандық НАТО» құрудың жаңа стратегияның негізгі идеясы-бүкіл әлемде өз жауапкершілігіне кеңейткен әскери одақ құру. Вашингтон мен Брюсельде бұл жоспар «суроантикалық қауіпсіздіктің жаһандық құрылымы» деп аталады. </w:t>
      </w:r>
      <w:r w:rsidRPr="00965CB8">
        <w:rPr>
          <w:lang w:val="kk-KZ"/>
        </w:rPr>
        <w:tab/>
      </w:r>
    </w:p>
    <w:p w:rsidR="007C0BF2" w:rsidRPr="00965CB8" w:rsidRDefault="007C0BF2" w:rsidP="007C0BF2">
      <w:pPr>
        <w:tabs>
          <w:tab w:val="left" w:pos="9540"/>
        </w:tabs>
        <w:ind w:right="-82" w:firstLine="540"/>
        <w:jc w:val="both"/>
        <w:rPr>
          <w:lang w:val="kk-KZ"/>
        </w:rPr>
      </w:pPr>
      <w:r w:rsidRPr="00965CB8">
        <w:rPr>
          <w:lang w:val="kk-KZ"/>
        </w:rPr>
        <w:t xml:space="preserve">Бұған қоса қабылданған альянстың жаңа стратегиясы көптеген жергілікті (локальды) қақтығыстардың пайда болуы, жаңа зымыран және ядролық державаларды, сонымен қатар мемлекеттердің потенциалды қауіпті жоспарындағы химиялық және бактериологиялық қаруларды қолданумен өңдеуді ақтайды. </w:t>
      </w:r>
    </w:p>
    <w:p w:rsidR="007C0BF2" w:rsidRPr="00965CB8" w:rsidRDefault="007C0BF2" w:rsidP="007C0BF2">
      <w:pPr>
        <w:tabs>
          <w:tab w:val="left" w:pos="9540"/>
        </w:tabs>
        <w:ind w:right="-82" w:firstLine="540"/>
        <w:jc w:val="both"/>
        <w:rPr>
          <w:lang w:val="kk-KZ"/>
        </w:rPr>
      </w:pPr>
      <w:r w:rsidRPr="00965CB8">
        <w:rPr>
          <w:lang w:val="kk-KZ"/>
        </w:rPr>
        <w:t xml:space="preserve">НАТО-ның жаһандық стратегиясының басты мақсаттарының бірі-АҚШ және блоктың жетекші мемлекеттерінің әлемдік масштабта мүддесін қорғайды. әскери жоспарға келер болсақ Атлантикадан бастап Орталық Шығысқа  дейінгі әскери әрекеттердегі теңіз және су театорларының жаңа тәжірибесін қамту аймағын көрсетті. БҰҰ және ЕҚЫҰ алғашқы санкциясын есту өзіндік күш қолдануға ие. </w:t>
      </w:r>
      <w:r w:rsidRPr="00965CB8">
        <w:rPr>
          <w:lang w:val="kk-KZ"/>
        </w:rPr>
        <w:tab/>
      </w:r>
    </w:p>
    <w:p w:rsidR="007C0BF2" w:rsidRPr="00965CB8" w:rsidRDefault="007C0BF2" w:rsidP="007C0BF2">
      <w:pPr>
        <w:ind w:right="-82" w:firstLine="540"/>
        <w:jc w:val="both"/>
      </w:pPr>
      <w:r w:rsidRPr="00965CB8">
        <w:rPr>
          <w:lang w:val="kk-KZ"/>
        </w:rPr>
        <w:t xml:space="preserve">Сонымен қатар, Атлантикалық Одақтың арнайы ғылыми бағдарламасын ескеріп кету жөн болады. Бұл бағдарлама қауіпсіздік пен әлемдегі бейбіт өмірді сақтауға, Альянс елдері мен серіктес-мемлекеттер арасындағы байланысты нығайтуға арналған. Ғылымдағы дамуға қол жеткізу үшін оған ерекше мән беріп, серіктес елдердегі ғылыми қауымдастықты қолдап, ынтымақтастықты жігерлендіреді. Жыл сайын оған әлемнің елу мемлекетінен он мыңдай ғалымдардың қатысуы барысында бірлескен зерттеулер, семинарлар, ғылыми конференциялар өткізіледі. </w:t>
      </w:r>
      <w:r w:rsidRPr="00965CB8">
        <w:t>Бағдарлама негізгі төрт саланы қамтиды:</w:t>
      </w:r>
    </w:p>
    <w:p w:rsidR="007C0BF2" w:rsidRPr="00965CB8" w:rsidRDefault="007C0BF2" w:rsidP="007C0BF2">
      <w:pPr>
        <w:numPr>
          <w:ilvl w:val="0"/>
          <w:numId w:val="4"/>
        </w:numPr>
        <w:ind w:right="-82"/>
        <w:jc w:val="both"/>
      </w:pPr>
      <w:r w:rsidRPr="00965CB8">
        <w:lastRenderedPageBreak/>
        <w:t>Инженерлік техникалық ғылымдар, сол сияқты математика, физика, химия және информатика;</w:t>
      </w:r>
    </w:p>
    <w:p w:rsidR="007C0BF2" w:rsidRPr="00965CB8" w:rsidRDefault="007C0BF2" w:rsidP="007C0BF2">
      <w:pPr>
        <w:numPr>
          <w:ilvl w:val="0"/>
          <w:numId w:val="4"/>
        </w:numPr>
        <w:ind w:right="-82"/>
        <w:jc w:val="both"/>
      </w:pPr>
      <w:r w:rsidRPr="00965CB8">
        <w:t xml:space="preserve">Өмір туралы ғылым, соның ішінде биология, ауыл шаруашылық, медицина туралы ғылым; </w:t>
      </w:r>
    </w:p>
    <w:p w:rsidR="007C0BF2" w:rsidRPr="00965CB8" w:rsidRDefault="007C0BF2" w:rsidP="007C0BF2">
      <w:pPr>
        <w:numPr>
          <w:ilvl w:val="0"/>
          <w:numId w:val="4"/>
        </w:numPr>
        <w:ind w:right="-82"/>
        <w:jc w:val="both"/>
      </w:pPr>
      <w:r w:rsidRPr="00965CB8">
        <w:t>Қоршаған орта және жер туралы ғылым, ондағы атмосфера, мұхит туралы ғылым;</w:t>
      </w:r>
    </w:p>
    <w:p w:rsidR="007C0BF2" w:rsidRPr="00965CB8" w:rsidRDefault="007C0BF2" w:rsidP="007C0BF2">
      <w:pPr>
        <w:numPr>
          <w:ilvl w:val="0"/>
          <w:numId w:val="4"/>
        </w:numPr>
        <w:ind w:right="-82"/>
        <w:jc w:val="both"/>
      </w:pPr>
      <w:r w:rsidRPr="00965CB8">
        <w:t>Азаматтық ғылымдар, бұл ғылым қауіпсіздікті нығайтумен  мен байланысты, сол сияқты ядролық, химиялық және биологиялық ғылымдар және қарусыздандыру, бақылау технологиялары.</w:t>
      </w:r>
    </w:p>
    <w:p w:rsidR="007C0BF2" w:rsidRPr="00965CB8" w:rsidRDefault="007C0BF2" w:rsidP="007C0BF2">
      <w:pPr>
        <w:ind w:firstLine="720"/>
        <w:jc w:val="both"/>
      </w:pPr>
      <w:r w:rsidRPr="00965CB8">
        <w:t>«Бейбітшілік жолындағы серіктестік» бағдарламасы да қазіргі кезде жаңа мақсаттармен толықтырылды, Олар:</w:t>
      </w:r>
    </w:p>
    <w:p w:rsidR="007C0BF2" w:rsidRPr="00965CB8" w:rsidRDefault="007C0BF2" w:rsidP="007C0BF2">
      <w:pPr>
        <w:numPr>
          <w:ilvl w:val="0"/>
          <w:numId w:val="5"/>
        </w:numPr>
        <w:jc w:val="both"/>
      </w:pPr>
      <w:r w:rsidRPr="00965CB8">
        <w:t>Қорғаныс бағдарламасын жоспарлау және қорғанысқа байланысты қаржы бөлу;</w:t>
      </w:r>
    </w:p>
    <w:p w:rsidR="007C0BF2" w:rsidRPr="00965CB8" w:rsidRDefault="007C0BF2" w:rsidP="007C0BF2">
      <w:pPr>
        <w:numPr>
          <w:ilvl w:val="0"/>
          <w:numId w:val="5"/>
        </w:numPr>
        <w:jc w:val="both"/>
      </w:pPr>
      <w:r w:rsidRPr="00965CB8">
        <w:t>Біріккен әскери оқу жүргізуге байланысты біріккен жоспарлауды кеңейту;</w:t>
      </w:r>
    </w:p>
    <w:p w:rsidR="007C0BF2" w:rsidRPr="00965CB8" w:rsidRDefault="007C0BF2" w:rsidP="007C0BF2">
      <w:pPr>
        <w:tabs>
          <w:tab w:val="left" w:pos="9540"/>
        </w:tabs>
        <w:ind w:right="-82" w:firstLine="540"/>
        <w:jc w:val="both"/>
        <w:rPr>
          <w:lang w:val="kk-KZ"/>
        </w:rPr>
      </w:pPr>
      <w:r w:rsidRPr="00965CB8">
        <w:t>Бейбітшілік күштерді және БҰҰ, ЕЫҚҰ ұйымдастырған  антитеррористік қызметке әскери бөлімдерді жасақтау</w:t>
      </w:r>
      <w:r w:rsidRPr="00965CB8">
        <w:rPr>
          <w:lang w:val="kk-KZ"/>
        </w:rPr>
        <w:t>.</w:t>
      </w:r>
    </w:p>
    <w:p w:rsidR="007C0BF2" w:rsidRPr="00965CB8" w:rsidRDefault="007C0BF2" w:rsidP="007C0BF2">
      <w:pPr>
        <w:ind w:firstLine="540"/>
        <w:jc w:val="both"/>
        <w:rPr>
          <w:lang w:val="kk-KZ"/>
        </w:rPr>
      </w:pPr>
      <w:r w:rsidRPr="00965CB8">
        <w:rPr>
          <w:lang w:val="kk-KZ"/>
        </w:rPr>
        <w:t xml:space="preserve">Соңғы жылдары Солтүстік Альянстың Орталық Азиядағы белсенділігі артта түсуде, сондықтан да ең алдымен сол Одақпен болатын ынтымақтастық жолдарын  барлық жағынан қарастырып,  өзара серіктестіктің жаңа кезеңдеріне қадам басу қажеттілігі туындап жатыр. Сол сияқты Орталық Азия елдерінің НАТО-мен дамыған серіктестігінде «Виртуалды Жібек Жолы» жаңа жобасы ерекше көзге түседі. </w:t>
      </w:r>
    </w:p>
    <w:p w:rsidR="007C0BF2" w:rsidRPr="00965CB8" w:rsidRDefault="007C0BF2" w:rsidP="007C0BF2">
      <w:pPr>
        <w:ind w:firstLine="540"/>
        <w:jc w:val="both"/>
        <w:rPr>
          <w:lang w:val="kk-KZ"/>
        </w:rPr>
      </w:pPr>
      <w:r w:rsidRPr="00965CB8">
        <w:rPr>
          <w:lang w:val="kk-KZ"/>
        </w:rPr>
        <w:t xml:space="preserve">Ол бойынша Солтүстік Альянстың бақылауымен Орталық Азия, оған қоса Кавказ, сол сияқты Ауғанстан да бүкіл әлемде  дамыған Интернет желісін пайдалануға мүмкіндік алды.  Сонымен қатар бұл жоба арқылы аталған елдер батыс елдерімен қатынасты одан ары дамытады және биік технологияларға қол жеткізеді.  </w:t>
      </w:r>
    </w:p>
    <w:p w:rsidR="007C0BF2" w:rsidRPr="00965CB8" w:rsidRDefault="007C0BF2" w:rsidP="007C0BF2">
      <w:pPr>
        <w:ind w:firstLine="540"/>
        <w:jc w:val="both"/>
      </w:pPr>
      <w:r w:rsidRPr="00965CB8">
        <w:rPr>
          <w:lang w:val="kk-KZ"/>
        </w:rPr>
        <w:t xml:space="preserve">НАТО-ның қазіргі кездегі стратегиялық концепциясы белгілі бір қиындықтарға соғатындығы сөз емес. </w:t>
      </w:r>
      <w:r w:rsidRPr="00965CB8">
        <w:t>Солтүстік Альянс қауіпсіздікке байланысты кейбір мақсаттарды белгілеген:</w:t>
      </w:r>
    </w:p>
    <w:p w:rsidR="007C0BF2" w:rsidRPr="00965CB8" w:rsidRDefault="007C0BF2" w:rsidP="007C0BF2">
      <w:pPr>
        <w:numPr>
          <w:ilvl w:val="0"/>
          <w:numId w:val="6"/>
        </w:numPr>
        <w:jc w:val="both"/>
      </w:pPr>
      <w:r w:rsidRPr="00965CB8">
        <w:t>НАТО мүше елдерін агрессия мен қауіптерден қорғау;</w:t>
      </w:r>
    </w:p>
    <w:p w:rsidR="007C0BF2" w:rsidRPr="00965CB8" w:rsidRDefault="007C0BF2" w:rsidP="007C0BF2">
      <w:pPr>
        <w:numPr>
          <w:ilvl w:val="0"/>
          <w:numId w:val="6"/>
        </w:numPr>
        <w:jc w:val="both"/>
      </w:pPr>
      <w:r w:rsidRPr="00965CB8">
        <w:t>Қауіпсіздік мәселесіне байланысты форумдар мен кеңестерді жүргізу;</w:t>
      </w:r>
    </w:p>
    <w:p w:rsidR="007C0BF2" w:rsidRPr="00965CB8" w:rsidRDefault="007C0BF2" w:rsidP="007C0BF2">
      <w:pPr>
        <w:numPr>
          <w:ilvl w:val="0"/>
          <w:numId w:val="6"/>
        </w:numPr>
        <w:jc w:val="both"/>
      </w:pPr>
      <w:r w:rsidRPr="00965CB8">
        <w:t>Дау-жанжалдарға жол бермеу және дағдарыстарды шешу;</w:t>
      </w:r>
    </w:p>
    <w:p w:rsidR="007C0BF2" w:rsidRPr="00965CB8" w:rsidRDefault="007C0BF2" w:rsidP="007C0BF2">
      <w:pPr>
        <w:tabs>
          <w:tab w:val="left" w:pos="9540"/>
        </w:tabs>
        <w:ind w:right="-82" w:firstLine="540"/>
        <w:jc w:val="both"/>
        <w:rPr>
          <w:lang w:val="kk-KZ"/>
        </w:rPr>
      </w:pPr>
      <w:r w:rsidRPr="00965CB8">
        <w:t>Кең көлемді серіктестікті нығайту және басқа мемлекеттермен ашық диалог жүргізу</w:t>
      </w:r>
    </w:p>
    <w:p w:rsidR="007C0BF2" w:rsidRPr="00965CB8" w:rsidRDefault="007C0BF2" w:rsidP="007C0BF2">
      <w:pPr>
        <w:tabs>
          <w:tab w:val="left" w:pos="9540"/>
        </w:tabs>
        <w:ind w:right="-82" w:firstLine="540"/>
        <w:jc w:val="both"/>
        <w:rPr>
          <w:lang w:val="kk-KZ"/>
        </w:rPr>
      </w:pPr>
      <w:r w:rsidRPr="00965CB8">
        <w:rPr>
          <w:lang w:val="kk-KZ"/>
        </w:rPr>
        <w:t>2002 жылы 15-мамырда Рекьявикте өткен Евро-Атланттық әріптестік кеңесінде (СЕАП) еліміз НАТО-ның қызметін жақтайтынын  мәлімдеді. Сонымен қатар сол жылы  Рим саммитіндегі НАТО-Ресей құжатында белгіленген «жиырмалыққа» Қазақстан да қосылды</w:t>
      </w:r>
    </w:p>
    <w:p w:rsidR="007C0BF2" w:rsidRPr="00965CB8" w:rsidRDefault="007C0BF2" w:rsidP="007C0BF2">
      <w:pPr>
        <w:ind w:firstLine="720"/>
        <w:jc w:val="both"/>
        <w:rPr>
          <w:lang w:val="kk-KZ"/>
        </w:rPr>
      </w:pPr>
      <w:r w:rsidRPr="00965CB8">
        <w:rPr>
          <w:lang w:val="kk-KZ"/>
        </w:rPr>
        <w:t>Сонымен  Қазақстан НАТО/СЕАП -пен бірге әріптестікті дамытуды қолдап, мынандай іс-шаралар жоспарланды:</w:t>
      </w:r>
    </w:p>
    <w:p w:rsidR="007C0BF2" w:rsidRPr="00965CB8" w:rsidRDefault="007C0BF2" w:rsidP="007C0BF2">
      <w:pPr>
        <w:ind w:firstLine="720"/>
        <w:jc w:val="both"/>
        <w:rPr>
          <w:lang w:val="kk-KZ"/>
        </w:rPr>
      </w:pPr>
      <w:r w:rsidRPr="00965CB8">
        <w:rPr>
          <w:lang w:val="kk-KZ"/>
        </w:rPr>
        <w:t xml:space="preserve">-терроризммен, ұйымдасқан қылмыспен, есірткі бизнесімен күресуде ақпарат алмасу; </w:t>
      </w:r>
    </w:p>
    <w:p w:rsidR="007C0BF2" w:rsidRPr="00965CB8" w:rsidRDefault="007C0BF2" w:rsidP="007C0BF2">
      <w:pPr>
        <w:ind w:firstLine="720"/>
        <w:jc w:val="both"/>
      </w:pPr>
      <w:r w:rsidRPr="00965CB8">
        <w:t>-Қазақстанда НАТО-ның  Ақпараттық орталығын ашу;</w:t>
      </w:r>
    </w:p>
    <w:p w:rsidR="007C0BF2" w:rsidRPr="00965CB8" w:rsidRDefault="007C0BF2" w:rsidP="007C0BF2">
      <w:pPr>
        <w:ind w:firstLine="720"/>
        <w:jc w:val="both"/>
      </w:pPr>
      <w:r w:rsidRPr="00965CB8">
        <w:t xml:space="preserve">-Антитеррорлық ұйымдар беделінде ақпарат және тәжиребемен алмасу;  </w:t>
      </w:r>
    </w:p>
    <w:p w:rsidR="007C0BF2" w:rsidRPr="00965CB8" w:rsidRDefault="007C0BF2" w:rsidP="007C0BF2">
      <w:pPr>
        <w:ind w:firstLine="720"/>
        <w:jc w:val="both"/>
      </w:pPr>
      <w:r w:rsidRPr="00965CB8">
        <w:t>-шекаралық қауіпсіздіктің инфрақұрылымын күшейту, бұл шара жаппай жою қаруының және басқа да қару-жарақтың заңсыз таралуына тыйым салады.</w:t>
      </w:r>
    </w:p>
    <w:p w:rsidR="007C0BF2" w:rsidRPr="00965CB8" w:rsidRDefault="007C0BF2" w:rsidP="007C0BF2">
      <w:pPr>
        <w:tabs>
          <w:tab w:val="left" w:pos="9540"/>
        </w:tabs>
        <w:ind w:right="-82" w:firstLine="540"/>
        <w:jc w:val="both"/>
        <w:rPr>
          <w:lang w:val="kk-KZ"/>
        </w:rPr>
      </w:pPr>
      <w:r w:rsidRPr="00965CB8">
        <w:t>-экспорттық бақылау және шекаралық қауіпсіздік саласында заң шығару негізін реттеп,дамыту</w:t>
      </w:r>
      <w:r w:rsidRPr="00965CB8">
        <w:rPr>
          <w:lang w:val="kk-KZ"/>
        </w:rPr>
        <w:t>.</w:t>
      </w:r>
    </w:p>
    <w:p w:rsidR="007C0BF2" w:rsidRPr="00965CB8" w:rsidRDefault="007C0BF2" w:rsidP="007C0BF2">
      <w:pPr>
        <w:tabs>
          <w:tab w:val="left" w:pos="9540"/>
        </w:tabs>
        <w:ind w:right="-82" w:firstLine="540"/>
        <w:jc w:val="both"/>
        <w:rPr>
          <w:lang w:val="kk-KZ"/>
        </w:rPr>
      </w:pPr>
      <w:r w:rsidRPr="00965CB8">
        <w:rPr>
          <w:lang w:val="kk-KZ"/>
        </w:rPr>
        <w:t xml:space="preserve">НАТО Кеңесінің  1999 жылдың 23-24 сәуірінде Вашингтонда өткен мерейтой кездесуінде ұйымға мүше-елдердің үкімет басшылары құптаған Солтүстік Алъянстың Стратегиялық Концепциясы осы ұйымның  ХХІ ғасырға арналған қызметінің  негізгі бағдарламасы ретіндегі маңызы ерекше. Солтүстік Альянс елдерінің мемлекет және үкімет басшылары деңгейінде Атлантикалық Одақтың стратегиялық концепциясын мақұлдады. Бұл  құжатта «НАТО-ның өзіне мүше-елдердің Қырғи-қабақ соғыс дәуірінде еркіндігін </w:t>
      </w:r>
      <w:r w:rsidRPr="00965CB8">
        <w:rPr>
          <w:lang w:val="kk-KZ"/>
        </w:rPr>
        <w:lastRenderedPageBreak/>
        <w:t>қамтамасыз еткендігі басқа көрсетіледі. Сонымен қатар, НАТО-ң қорғаныс және диалогты ұштастыру арқылы Батыс пен шығыс арасындағы шиеленістің бейбіт жолмен реттелуін қамтамасыз еткендігі» аталды.</w:t>
      </w:r>
    </w:p>
    <w:p w:rsidR="007C0BF2" w:rsidRPr="00965CB8" w:rsidRDefault="007C0BF2" w:rsidP="007C0BF2">
      <w:pPr>
        <w:tabs>
          <w:tab w:val="left" w:pos="9354"/>
        </w:tabs>
        <w:ind w:firstLine="720"/>
        <w:jc w:val="both"/>
        <w:rPr>
          <w:lang w:val="kk-KZ"/>
        </w:rPr>
      </w:pPr>
      <w:r w:rsidRPr="00965CB8">
        <w:rPr>
          <w:lang w:val="kk-KZ"/>
        </w:rPr>
        <w:t>Ендігі кезектен альянс дағдарыстарды жеңуге мүмкіндік беретін басты принциптерге негізделеді:</w:t>
      </w:r>
    </w:p>
    <w:p w:rsidR="007C0BF2" w:rsidRPr="00965CB8" w:rsidRDefault="007C0BF2" w:rsidP="007C0BF2">
      <w:pPr>
        <w:numPr>
          <w:ilvl w:val="0"/>
          <w:numId w:val="7"/>
        </w:numPr>
        <w:jc w:val="both"/>
        <w:rPr>
          <w:lang w:val="kk-KZ"/>
        </w:rPr>
      </w:pPr>
      <w:r w:rsidRPr="00965CB8">
        <w:rPr>
          <w:lang w:val="kk-KZ"/>
        </w:rPr>
        <w:t>Қауіпсіздіктің жаңа қауіптеріне қарсы әрекет жасау үшін НАТО-ға мүше-елдерінің күші терроризм мен жаппай жою қаруына қарсы бағытталуы қажет.</w:t>
      </w:r>
    </w:p>
    <w:p w:rsidR="007C0BF2" w:rsidRPr="00965CB8" w:rsidRDefault="007C0BF2" w:rsidP="007C0BF2">
      <w:pPr>
        <w:numPr>
          <w:ilvl w:val="0"/>
          <w:numId w:val="7"/>
        </w:numPr>
        <w:jc w:val="both"/>
        <w:rPr>
          <w:lang w:val="kk-KZ"/>
        </w:rPr>
      </w:pPr>
      <w:r w:rsidRPr="00965CB8">
        <w:rPr>
          <w:lang w:val="kk-KZ"/>
        </w:rPr>
        <w:t>НАТО-ға мүше болу жоспарының негізінде мүшелікті көбейту.</w:t>
      </w:r>
    </w:p>
    <w:p w:rsidR="007C0BF2" w:rsidRPr="00965CB8" w:rsidRDefault="007C0BF2" w:rsidP="007C0BF2">
      <w:pPr>
        <w:tabs>
          <w:tab w:val="left" w:pos="9540"/>
        </w:tabs>
        <w:ind w:right="-82" w:firstLine="540"/>
        <w:jc w:val="both"/>
        <w:rPr>
          <w:lang w:val="kk-KZ"/>
        </w:rPr>
      </w:pPr>
      <w:r w:rsidRPr="007344CC">
        <w:rPr>
          <w:lang w:val="kk-KZ"/>
        </w:rPr>
        <w:t>2002 ж. мамыр айында құрылған жаңа орган НАТО-Ресей Кеңесінің шеңберінде Ресеймен қатынасты дамыту- «консенсус принципі» бойынша НАТО мен Ресейге ортақ мүддені бідіретін салада тең әріптес ретінде жұмыс істеуге мүмкіндік береді</w:t>
      </w:r>
    </w:p>
    <w:p w:rsidR="007C0BF2" w:rsidRPr="00965CB8"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Pr="00965CB8" w:rsidRDefault="007C0BF2" w:rsidP="007C0BF2">
      <w:pPr>
        <w:autoSpaceDE w:val="0"/>
        <w:autoSpaceDN w:val="0"/>
        <w:adjustRightInd w:val="0"/>
        <w:jc w:val="both"/>
        <w:rPr>
          <w:lang w:val="kk-KZ"/>
        </w:rPr>
      </w:pPr>
      <w:r w:rsidRPr="00965CB8">
        <w:rPr>
          <w:lang w:val="kk-KZ"/>
        </w:rPr>
        <w:t>1.НАТО құрылымының трансформациясы</w:t>
      </w:r>
      <w:r>
        <w:rPr>
          <w:lang w:val="kk-KZ"/>
        </w:rPr>
        <w:t xml:space="preserve"> дегеніміз не?</w:t>
      </w:r>
      <w:r w:rsidRPr="00965CB8">
        <w:rPr>
          <w:lang w:val="kk-KZ"/>
        </w:rPr>
        <w:t xml:space="preserve">. </w:t>
      </w:r>
    </w:p>
    <w:p w:rsidR="007C0BF2" w:rsidRPr="00965CB8" w:rsidRDefault="007C0BF2" w:rsidP="007C0BF2">
      <w:pPr>
        <w:autoSpaceDE w:val="0"/>
        <w:autoSpaceDN w:val="0"/>
        <w:adjustRightInd w:val="0"/>
        <w:jc w:val="both"/>
        <w:rPr>
          <w:lang w:val="kk-KZ"/>
        </w:rPr>
      </w:pPr>
      <w:r w:rsidRPr="00965CB8">
        <w:rPr>
          <w:lang w:val="kk-KZ"/>
        </w:rPr>
        <w:t>2.1991 ж. НАТО жаңа стратегиялық тұжырымдамасы</w:t>
      </w:r>
      <w:r>
        <w:rPr>
          <w:lang w:val="kk-KZ"/>
        </w:rPr>
        <w:t xml:space="preserve"> қандай?</w:t>
      </w:r>
      <w:r w:rsidRPr="00965CB8">
        <w:rPr>
          <w:lang w:val="kk-KZ"/>
        </w:rPr>
        <w:t xml:space="preserve">. </w:t>
      </w:r>
    </w:p>
    <w:p w:rsidR="007C0BF2" w:rsidRPr="00965CB8" w:rsidRDefault="007C0BF2" w:rsidP="007C0BF2">
      <w:pPr>
        <w:ind w:right="57"/>
        <w:jc w:val="center"/>
        <w:rPr>
          <w:lang w:val="kk-KZ"/>
        </w:rPr>
      </w:pPr>
    </w:p>
    <w:p w:rsidR="007C0BF2" w:rsidRPr="00F74D5F" w:rsidRDefault="007C0BF2" w:rsidP="007C0BF2">
      <w:pPr>
        <w:jc w:val="center"/>
        <w:rPr>
          <w:b/>
          <w:lang w:val="kk-KZ" w:eastAsia="ko-KR"/>
        </w:rPr>
      </w:pPr>
      <w:r w:rsidRPr="00965CB8">
        <w:rPr>
          <w:b/>
        </w:rPr>
        <w:sym w:font="Webdings" w:char="00A8"/>
      </w:r>
      <w:r w:rsidRPr="00965CB8">
        <w:rPr>
          <w:b/>
          <w:lang w:val="kk-KZ"/>
        </w:rPr>
        <w:t xml:space="preserve"> Ұсынылатын әдебиеттер</w:t>
      </w:r>
      <w:r w:rsidRPr="00F74D5F">
        <w:rPr>
          <w:b/>
          <w:lang w:val="kk-KZ" w:eastAsia="ko-KR"/>
        </w:rPr>
        <w:t>:</w:t>
      </w:r>
    </w:p>
    <w:p w:rsidR="007C0BF2" w:rsidRPr="00965CB8" w:rsidRDefault="007C0BF2" w:rsidP="007C0BF2">
      <w:pPr>
        <w:ind w:right="57"/>
        <w:jc w:val="both"/>
        <w:rPr>
          <w:bCs/>
          <w:color w:val="000000"/>
        </w:rPr>
      </w:pPr>
      <w:r w:rsidRPr="00965CB8">
        <w:t xml:space="preserve">1.В. Е. Улахович «Международные организации» </w:t>
      </w:r>
      <w:smartTag w:uri="urn:schemas-microsoft-com:office:smarttags" w:element="metricconverter">
        <w:smartTagPr>
          <w:attr w:name="ProductID" w:val="2005 г"/>
        </w:smartTagPr>
        <w:r w:rsidRPr="00965CB8">
          <w:t>2005 г</w:t>
        </w:r>
      </w:smartTag>
      <w:r w:rsidRPr="00965CB8">
        <w:t>. -154с.</w:t>
      </w:r>
    </w:p>
    <w:p w:rsidR="007C0BF2" w:rsidRPr="00965CB8" w:rsidRDefault="007C0BF2" w:rsidP="007C0BF2">
      <w:pPr>
        <w:tabs>
          <w:tab w:val="left" w:pos="9163"/>
        </w:tabs>
        <w:ind w:right="57"/>
        <w:jc w:val="both"/>
        <w:rPr>
          <w:bCs/>
          <w:color w:val="000000"/>
        </w:rPr>
      </w:pPr>
      <w:r w:rsidRPr="00965CB8">
        <w:rPr>
          <w:color w:val="000000"/>
        </w:rPr>
        <w:t>2.НАТО-ның ғылыми бағдарламасы. Анықтама. 1999ж.</w:t>
      </w:r>
    </w:p>
    <w:p w:rsidR="007C0BF2" w:rsidRPr="00965CB8" w:rsidRDefault="007C0BF2" w:rsidP="007C0BF2">
      <w:pPr>
        <w:pStyle w:val="HTML"/>
        <w:jc w:val="both"/>
        <w:rPr>
          <w:rFonts w:ascii="Times New Roman" w:hAnsi="Times New Roman" w:cs="Times New Roman"/>
          <w:sz w:val="24"/>
          <w:szCs w:val="24"/>
          <w:lang w:val="kk-KZ"/>
        </w:rPr>
      </w:pPr>
      <w:r w:rsidRPr="00965CB8">
        <w:rPr>
          <w:rFonts w:ascii="Times New Roman" w:hAnsi="Times New Roman" w:cs="Times New Roman"/>
          <w:sz w:val="24"/>
          <w:szCs w:val="24"/>
        </w:rPr>
        <w:t>3.«Альянстың жаңа стратегиялық концепциясы» (1991) ://www.nato.int/docu/review/9801-10.htm</w:t>
      </w:r>
    </w:p>
    <w:p w:rsidR="007C0BF2" w:rsidRPr="00965CB8" w:rsidRDefault="007C0BF2" w:rsidP="007C0BF2">
      <w:pPr>
        <w:jc w:val="both"/>
      </w:pPr>
      <w:r w:rsidRPr="00965CB8">
        <w:rPr>
          <w:lang w:val="kk-KZ"/>
        </w:rPr>
        <w:t>4</w:t>
      </w:r>
      <w:r w:rsidRPr="00965CB8">
        <w:t>.НАТО сегодня. Упрочнение безопасности и стабильности для всех/ Отдел информации и прессы НАТО.-2002.-45-б</w:t>
      </w:r>
    </w:p>
    <w:p w:rsidR="007C0BF2" w:rsidRPr="00965CB8" w:rsidRDefault="007C0BF2" w:rsidP="007C0BF2">
      <w:pPr>
        <w:jc w:val="both"/>
      </w:pPr>
      <w:r w:rsidRPr="00965CB8">
        <w:t>5.«Бейбітшілік және ынтымақтастық туралы Рим декларациясы»(1991).</w:t>
      </w:r>
    </w:p>
    <w:p w:rsidR="007C0BF2" w:rsidRPr="00965CB8" w:rsidRDefault="007C0BF2" w:rsidP="007C0BF2">
      <w:pPr>
        <w:ind w:right="57"/>
        <w:jc w:val="both"/>
        <w:rPr>
          <w:color w:val="000000"/>
          <w:lang w:val="de-DE"/>
        </w:rPr>
      </w:pPr>
    </w:p>
    <w:p w:rsidR="007C0BF2" w:rsidRPr="00F74D5F" w:rsidRDefault="007C0BF2" w:rsidP="007C0BF2">
      <w:pPr>
        <w:ind w:left="708" w:right="174"/>
        <w:jc w:val="both"/>
        <w:rPr>
          <w:lang w:val="kk-KZ"/>
        </w:rPr>
      </w:pPr>
    </w:p>
    <w:p w:rsidR="007C0BF2" w:rsidRPr="00965CB8" w:rsidRDefault="007C0BF2" w:rsidP="007C0BF2">
      <w:pPr>
        <w:autoSpaceDE w:val="0"/>
        <w:autoSpaceDN w:val="0"/>
        <w:adjustRightInd w:val="0"/>
        <w:jc w:val="both"/>
        <w:rPr>
          <w:b/>
          <w:bCs/>
          <w:lang w:val="kk-KZ"/>
        </w:rPr>
      </w:pPr>
      <w:r w:rsidRPr="00965CB8">
        <w:rPr>
          <w:b/>
          <w:lang w:val="kk-KZ"/>
        </w:rPr>
        <w:t>Тақырып</w:t>
      </w:r>
      <w:r w:rsidRPr="00965CB8">
        <w:rPr>
          <w:b/>
          <w:bCs/>
          <w:lang w:val="kk-KZ"/>
        </w:rPr>
        <w:t xml:space="preserve">  7 Еуропада мемлекетаралық қатынастардың жаңа жүйесінің қалыптасуы</w:t>
      </w:r>
    </w:p>
    <w:p w:rsidR="007C0BF2" w:rsidRPr="00965CB8" w:rsidRDefault="007C0BF2" w:rsidP="007C0BF2">
      <w:pPr>
        <w:autoSpaceDE w:val="0"/>
        <w:autoSpaceDN w:val="0"/>
        <w:adjustRightInd w:val="0"/>
        <w:jc w:val="both"/>
        <w:rPr>
          <w:b/>
          <w:lang w:val="kk-KZ"/>
        </w:rPr>
      </w:pPr>
      <w:r w:rsidRPr="00965CB8">
        <w:rPr>
          <w:b/>
          <w:lang w:val="kk-KZ"/>
        </w:rPr>
        <w:t>Дәріс 9</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1.ХХ ғ. 90-шы жж. Еуропадағы геосаяси жағдайдың өзгеруі. </w:t>
      </w:r>
    </w:p>
    <w:p w:rsidR="007C0BF2" w:rsidRPr="00965CB8" w:rsidRDefault="007C0BF2" w:rsidP="007C0BF2">
      <w:pPr>
        <w:autoSpaceDE w:val="0"/>
        <w:autoSpaceDN w:val="0"/>
        <w:adjustRightInd w:val="0"/>
        <w:jc w:val="both"/>
        <w:rPr>
          <w:lang w:val="kk-KZ"/>
        </w:rPr>
      </w:pPr>
      <w:r w:rsidRPr="00965CB8">
        <w:rPr>
          <w:lang w:val="kk-KZ"/>
        </w:rPr>
        <w:t xml:space="preserve">2.Еуропалық интеграцияның жаңа кезеңі. </w:t>
      </w:r>
    </w:p>
    <w:p w:rsidR="007C0BF2" w:rsidRPr="00965CB8" w:rsidRDefault="007C0BF2" w:rsidP="007C0BF2">
      <w:pPr>
        <w:shd w:val="clear" w:color="auto" w:fill="FFFFFF"/>
        <w:ind w:firstLine="709"/>
        <w:jc w:val="both"/>
        <w:rPr>
          <w:noProof/>
          <w:color w:val="000000"/>
          <w:lang w:val="kk-KZ"/>
        </w:rPr>
      </w:pPr>
      <w:r w:rsidRPr="00965CB8">
        <w:rPr>
          <w:b/>
        </w:rPr>
        <w:sym w:font="Wingdings" w:char="F026"/>
      </w:r>
      <w:r w:rsidRPr="00965CB8">
        <w:rPr>
          <w:color w:val="000000"/>
          <w:lang w:val="kk-KZ"/>
        </w:rPr>
        <w:t xml:space="preserve">. </w:t>
      </w:r>
      <w:r>
        <w:rPr>
          <w:noProof/>
          <w:color w:val="000000"/>
          <w:lang w:val="kk-KZ"/>
        </w:rPr>
        <w:t>Еуропа - бұ</w:t>
      </w:r>
      <w:r w:rsidRPr="00965CB8">
        <w:rPr>
          <w:noProof/>
          <w:color w:val="000000"/>
          <w:lang w:val="kk-KZ"/>
        </w:rPr>
        <w:t>л унитарлық және федеративтік мемлекеттерде тарихи қалыптасқан ұлттар, халықтар, этникалық топтардың конгломераты. Европалық Одақ қазіргі кезендегі тарихтың ең қызықты да маңызды оқиғасы болып табылады. Еуропалық интеграцияны ұлттық деңгейден супраұлттық деңгейге өкілдіктер беру арқылы о баста төменнен құрылған жаңа жүйе шеңберінде -ұлттық үкіметтердің өздерінің жаңа рөліне енуінің қолайлы мысалы ретінде қарастыруға болады.</w:t>
      </w:r>
    </w:p>
    <w:p w:rsidR="007C0BF2" w:rsidRPr="00965CB8" w:rsidRDefault="007C0BF2" w:rsidP="007C0BF2">
      <w:pPr>
        <w:shd w:val="clear" w:color="auto" w:fill="FFFFFF"/>
        <w:ind w:firstLine="720"/>
        <w:jc w:val="both"/>
        <w:rPr>
          <w:noProof/>
          <w:color w:val="000000"/>
          <w:lang w:val="kk-KZ"/>
        </w:rPr>
      </w:pPr>
      <w:r w:rsidRPr="00965CB8">
        <w:rPr>
          <w:noProof/>
          <w:color w:val="000000"/>
          <w:lang w:val="kk-KZ"/>
        </w:rPr>
        <w:t>Европалық Одақ ұлттық мемлекеттердің өмір сүруін және ұлттық мүлделерді қорғауды кепілдендіреді. Түрлі мемлекеттер азаматтарын біріктіретін еуропалық жалау, әнұран және паспорттың енгізілуі болады. Алайда еуропалық саяси біртектілік жекелеген қоғамдық өмірге қызығушылығын жоғалтпас үшін қатысушы-елдердің ұлттық немесе аймақтық ерекшеліктерін мойындауы маңызды. Еуропалық интеграция - барлық салаларда елдердің даму деңгейін жақындастыруға ықпалдастық ететін қазіргі әлемдік ғаламданудың жалпы үрдісінің органикалық бөлігі болып табылады.</w:t>
      </w:r>
    </w:p>
    <w:p w:rsidR="007C0BF2" w:rsidRPr="00965CB8" w:rsidRDefault="007C0BF2" w:rsidP="007C0BF2">
      <w:pPr>
        <w:shd w:val="clear" w:color="auto" w:fill="FFFFFF"/>
        <w:ind w:firstLine="720"/>
        <w:jc w:val="both"/>
        <w:rPr>
          <w:noProof/>
          <w:color w:val="000000"/>
          <w:lang w:val="kk-KZ"/>
        </w:rPr>
      </w:pPr>
      <w:r w:rsidRPr="00965CB8">
        <w:rPr>
          <w:noProof/>
          <w:color w:val="000000"/>
          <w:lang w:val="kk-KZ"/>
        </w:rPr>
        <w:t>Европалық Одақ ұлттық мемлекеттердің өмір сүруін және ұлттық мүлделерді қорғауды кепілдендіреді. Түрлі мемлекеттер азаматтарын біріктіретін еуропалық жалау, әнұран және паспорттың енгізілуі болады. Алайда еуропалық саяси біртектілік жекелеген қоғамдық өмірге қызығушылығын жоғалтпас үшін қатысушы-елдердің ұлттық немесе аймақтық ерекшеліктерін мойындауы маңызды. Еуропалық интеграция - барлық салаларда елдердің даму деңгейін жақындастыруға ықпалдастық ететін қазіргі әлемдік ғаламданудың жалпы үрдісінің органикалық бөлігі болып табылады.</w:t>
      </w:r>
    </w:p>
    <w:p w:rsidR="007C0BF2" w:rsidRPr="00965CB8" w:rsidRDefault="007C0BF2" w:rsidP="007C0BF2">
      <w:pPr>
        <w:shd w:val="clear" w:color="auto" w:fill="FFFFFF"/>
        <w:ind w:firstLine="720"/>
        <w:jc w:val="both"/>
        <w:rPr>
          <w:noProof/>
          <w:color w:val="000000"/>
          <w:lang w:val="kk-KZ"/>
        </w:rPr>
      </w:pPr>
    </w:p>
    <w:p w:rsidR="007C0BF2" w:rsidRPr="00965CB8" w:rsidRDefault="007C0BF2" w:rsidP="007C0BF2">
      <w:pPr>
        <w:autoSpaceDE w:val="0"/>
        <w:autoSpaceDN w:val="0"/>
        <w:adjustRightInd w:val="0"/>
        <w:jc w:val="both"/>
        <w:rPr>
          <w:b/>
          <w:lang w:val="kk-KZ"/>
        </w:rPr>
      </w:pPr>
      <w:r w:rsidRPr="00965CB8">
        <w:rPr>
          <w:b/>
          <w:lang w:val="kk-KZ"/>
        </w:rPr>
        <w:t>Дәріс 10</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lastRenderedPageBreak/>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1.Халықаралық қатынастар жүйесіндегі Еуропалық Одақ. ЕО сыртқы саясаты және оның дамуы. ЕО сыртқы қызметінің құралдары. </w:t>
      </w:r>
    </w:p>
    <w:p w:rsidR="007C0BF2" w:rsidRPr="00965CB8" w:rsidRDefault="007C0BF2" w:rsidP="007C0BF2">
      <w:pPr>
        <w:autoSpaceDE w:val="0"/>
        <w:autoSpaceDN w:val="0"/>
        <w:adjustRightInd w:val="0"/>
        <w:jc w:val="both"/>
        <w:rPr>
          <w:lang w:val="kk-KZ"/>
        </w:rPr>
      </w:pPr>
      <w:r w:rsidRPr="00965CB8">
        <w:rPr>
          <w:lang w:val="kk-KZ"/>
        </w:rPr>
        <w:t>2.ЕО стратегиялық серіктестік тұжырымдамасы. ЕО даму саясаты.</w:t>
      </w:r>
    </w:p>
    <w:p w:rsidR="007C0BF2" w:rsidRPr="00965CB8" w:rsidRDefault="007C0BF2" w:rsidP="007C0BF2">
      <w:pPr>
        <w:autoSpaceDE w:val="0"/>
        <w:autoSpaceDN w:val="0"/>
        <w:adjustRightInd w:val="0"/>
        <w:ind w:firstLine="567"/>
        <w:jc w:val="both"/>
        <w:rPr>
          <w:color w:val="000000"/>
          <w:lang w:val="ky-KG"/>
        </w:rPr>
      </w:pPr>
      <w:r w:rsidRPr="00965CB8">
        <w:rPr>
          <w:b/>
        </w:rPr>
        <w:sym w:font="Wingdings" w:char="F026"/>
      </w:r>
      <w:r w:rsidRPr="00965CB8">
        <w:rPr>
          <w:color w:val="000000"/>
          <w:lang w:val="kk-KZ"/>
        </w:rPr>
        <w:t xml:space="preserve">. </w:t>
      </w:r>
      <w:r w:rsidRPr="00965CB8">
        <w:rPr>
          <w:color w:val="000000"/>
          <w:lang w:val="ky-KG"/>
        </w:rPr>
        <w:t>Еуропалық Одақ – Еуропадағы 25 мемлекет – Аустрия, Бельгия, Венгрия, Ұлыбритания, Германия, Грекия, Дания, Ирландия, Испания, Италия, Кипр, Латвия, Литва, Люксембург, Мальта, Нидерланды, Польша, Португалия, Словакия, Словения, Финляндия, Франция, Чехия, Швеция және Эстония қатысатын саяси-экономикалық бірлестік болып табылады. Ол 1948 жылы Маршалл жоспары аясында АҚШ-тың берген көмегін реттеп отыратын Еуропалық экономикалық ынтымақтастық және дамыту ұйымы ретінде құрылды. Құрамында үш мемлекет – Бельгия, Нидерланды және Люксембург бар бұл ұйым Бенилюкс одағы деп те аталды. Бір жылдан соң Еуропа кеңесі деген атқа ие болды. Ал 1958 жылдың сәуіріндегі Париж шартына сәйкес Көмір және болат жөніндегі еуропалық бірлестік болып қайта құрылды. Оған жоғарыдағы үш мемлекетпен қатар Италия, ГФР және Франция кірді</w:t>
      </w:r>
    </w:p>
    <w:p w:rsidR="007C0BF2" w:rsidRPr="00965CB8" w:rsidRDefault="007C0BF2" w:rsidP="007C0BF2">
      <w:pPr>
        <w:ind w:firstLine="708"/>
        <w:jc w:val="both"/>
        <w:rPr>
          <w:color w:val="000000"/>
          <w:lang w:val="kk-KZ"/>
        </w:rPr>
      </w:pPr>
      <w:r w:rsidRPr="00965CB8">
        <w:rPr>
          <w:color w:val="000000"/>
          <w:lang w:val="kk-KZ"/>
        </w:rPr>
        <w:t xml:space="preserve">Соңғы он жыл ішінде Еуропалық Одақтың қатары 27 мемлекетке көбейді. Мысалы, 1995 жылы Аустрия, Финляндия, Швеция, 2004 жылдың мамырында Венгрия, Кипр, Литва, Латвия, Мальта, Польша, Словения, Словакия, Чехия және Эстония қосылды. Одақ тарихында осы он жыл өзіндік белсенділігімен ерекшеленеді. Өйткені, осы кезең ішінде Одақты кеңейту туралы жаңа стратегия қабылданды. Сондай-ақ, Одақтың алдындағы ішкі және сыртқы міндеттері нақтыланып, оның институттарын оған мүше елдердің азаматтарына жақындату және Одақтың әлемдегі жетекшілік рөлін арттыру жайы белгіленді. Ауқымды осындай іс-шаралардың барлығы Одаққа мүше елдердің қатысуымен өткен саммиттерде қызу талқыланып, жан-жақты сарапталғаннан кейін ғана қабылданды. Соның нәтижесінде 2002 жылғы қаңтардың 1-інде Еуропалық Одақтың бірыңғай ортақ валютасы – еуро айналымға шығарылды. Осылайша, Одақтың бастапқы кездегі экономикалық және валюталық одақ құру үдерісі табысты аяқталды. </w:t>
      </w:r>
    </w:p>
    <w:p w:rsidR="007C0BF2" w:rsidRPr="00965CB8" w:rsidRDefault="007C0BF2" w:rsidP="007C0BF2">
      <w:pPr>
        <w:ind w:firstLine="708"/>
        <w:jc w:val="both"/>
        <w:rPr>
          <w:color w:val="000000"/>
          <w:lang w:val="kk-KZ"/>
        </w:rPr>
      </w:pPr>
      <w:r w:rsidRPr="00965CB8">
        <w:rPr>
          <w:color w:val="000000"/>
          <w:lang w:val="ky-KG"/>
        </w:rPr>
        <w:t>Еуропалық Одақтың басты институттары Еуропалық Парламент, Еуропалық Одақтың кеңесі, Еуропалық кеңес, Еуропалық комиссия, Аудиторлық сот, Экономикалық және әлеуметтік комитет, Еуропалық инвестициялық банк, Еуропалық орталық банк және Еуропалық омбудсмен болып табылады</w:t>
      </w:r>
      <w:r w:rsidRPr="00965CB8">
        <w:rPr>
          <w:color w:val="000000"/>
          <w:lang w:val="kk-KZ"/>
        </w:rPr>
        <w:t xml:space="preserve"> </w:t>
      </w:r>
    </w:p>
    <w:p w:rsidR="007C0BF2" w:rsidRPr="00965CB8" w:rsidRDefault="007C0BF2" w:rsidP="007C0BF2">
      <w:pPr>
        <w:ind w:firstLine="708"/>
        <w:jc w:val="both"/>
        <w:rPr>
          <w:color w:val="000000"/>
          <w:lang w:val="kk-KZ"/>
        </w:rPr>
      </w:pPr>
      <w:r w:rsidRPr="00965CB8">
        <w:rPr>
          <w:color w:val="000000"/>
          <w:lang w:val="kk-KZ"/>
        </w:rPr>
        <w:t xml:space="preserve">Еуропалық Парламенттің өкілеттігі аса ауқымды. Ол Еуропалық Одақтың кеңесімен бірлесе отырып заңнамалық функцияларды жүзеге асырады және жұмыс күшінің қозғалысына, кәсіпкерлікке, қызмет көрсетулерге, білім беру мен зерттеу жұмыстарына, қоршаған орта мен денсаулық сақтауға, тұтынушыларды қорғауға қатысты мәселелер жөнінде тиісті шешім қабылдауға құқығы бар. Сондай-ақ Еуропарламент қажет болып жатса, Одақ кеңесінің шешімін қабылдамауы және заңнамалық үдерісті тоқтатып тастауы мүмкін. Сондықтан Одақ кеңесі халықаралық ынтымақтастық және оны кеңейту туралы келісімдердің қорытындысын Еуропарламентпен келісуге мүдделі. Бүгінде Еуропарламентте тұрақты қызмет ететін 20 комиссия жұмыс істейді. Бас хатшылығы Люксембургте орналасқан. Қазіргі төрағасы – Испания Социалистік жұмысшы партиясының өкілі Хосе Боррель Фонтельес. </w:t>
      </w:r>
    </w:p>
    <w:p w:rsidR="007C0BF2" w:rsidRPr="00965CB8" w:rsidRDefault="007C0BF2" w:rsidP="007C0BF2">
      <w:pPr>
        <w:ind w:firstLine="708"/>
        <w:jc w:val="both"/>
        <w:rPr>
          <w:color w:val="000000"/>
          <w:lang w:val="kk-KZ"/>
        </w:rPr>
      </w:pPr>
      <w:r w:rsidRPr="00965CB8">
        <w:rPr>
          <w:color w:val="000000"/>
          <w:lang w:val="kk-KZ"/>
        </w:rPr>
        <w:t xml:space="preserve">Еуропалық Одақ кеңесі – Одақтың өкілетті шешім қабылдайтын басты органы. Оның құрамы Одаққа мүше 25 елдің әртүрлі салалық министрлерінен тұрады. Кеңес Еуропарламентпен бірлесіп, Одақтың заңнамалық актілері мен бюджетін қабылдайды. Сонымен қатар, Еуропалық комиссия дайындаған халықаралық келісімдерді бекітеді және Одаққа мүше елдердің экономикалық саясатын үйлестіруге жауап береді. Кеңеске төрағалық ету әр жарты жыл сайын ротациялық негізде ауысып отырады. Мәселен, бұл міндетті 2005 жылдың 31 желтоқсанына дейін Ұлыбритания атқарып келді. Оны енді 2006 жылдың 30 маусымына дейін Аустрия атқаратын болады. Ал Еуропалық Одақ кеңесінің бас хатшылығы Брюссельде орналасқан. </w:t>
      </w:r>
    </w:p>
    <w:p w:rsidR="007C0BF2" w:rsidRPr="00965CB8" w:rsidRDefault="007C0BF2" w:rsidP="007C0BF2">
      <w:pPr>
        <w:ind w:firstLine="708"/>
        <w:jc w:val="both"/>
        <w:rPr>
          <w:color w:val="000000"/>
          <w:lang w:val="kk-KZ"/>
        </w:rPr>
      </w:pPr>
      <w:r w:rsidRPr="00965CB8">
        <w:rPr>
          <w:color w:val="000000"/>
          <w:lang w:val="kk-KZ"/>
        </w:rPr>
        <w:lastRenderedPageBreak/>
        <w:t xml:space="preserve">Еуропалық кеңес – Еуроодақтың жоғары саяси органы ретінде кеңінен танымал. 1974 жылы құрылған Кеңес өз сессияларында Одақтың саяси бағытын айқындайтын өзекті шешімдерді қабылдайды. Еурокомиссия мен Министрлер кеңесі белгілі бір мәселеге байланысты ортақ пікірге келе алмаған жағдайда оның төрелігін Еурокеңес айта алады. Әр жарты жылда Одаққа мүше мемлекеттердің басшылары мен үкіметтер басшылары кездесіп, өткен жарты жылдың қорытындысын талқылайды және алдағы жарты жылдағы негізгі бағыттарын белгілейді. Оны ұйымдастыру Еуропалық кеңестің мойнында. </w:t>
      </w:r>
    </w:p>
    <w:p w:rsidR="007C0BF2" w:rsidRPr="00965CB8" w:rsidRDefault="007C0BF2" w:rsidP="007C0BF2">
      <w:pPr>
        <w:ind w:firstLine="708"/>
        <w:jc w:val="both"/>
        <w:rPr>
          <w:color w:val="000000"/>
          <w:lang w:val="kk-KZ"/>
        </w:rPr>
      </w:pPr>
      <w:r w:rsidRPr="00965CB8">
        <w:rPr>
          <w:color w:val="000000"/>
          <w:lang w:val="kk-KZ"/>
        </w:rPr>
        <w:t xml:space="preserve">Еуропалық комиссия – Еуроодақтың атқарушы органы әрі Еуропалық экономикалық кеңістік пен Атом энергиясы жөніндегі еуропалық кеңістікке жетекшілік жасайтын институт. Комиссия 1967 жылдың шілдесінен жұмыс істеп келеді, оның 20 мүшесі бар. Комиссия мүшелерін сол елдердің үкіметі бес жыл мерзімге тағайындайды. Ал Комиссия президенті Одаққа кіретін елдер үкіметтерінің бірлескен шешімі бойынша тағайындалып, оны Еуропарламент бекітеді. Комиссия Еуроодақтың шарттарын сақтауды қамтамасыз етеді. Оның штаб-пәтері Брюссельде орын тепкен, 26 директорат пен арнайы қызметтен тұрады. Комиссияның қазіргі президенті – Португалияның бұрынғы премьер-министрі Жозе Мануэль Дурау Баррозу. Бұл қызметті 2004 жылдың қарашасына дейін Италияның бұрынғы премьер-министрі Романо Проди атқарған. </w:t>
      </w:r>
    </w:p>
    <w:p w:rsidR="007C0BF2" w:rsidRPr="00965CB8" w:rsidRDefault="007C0BF2" w:rsidP="007C0BF2">
      <w:pPr>
        <w:autoSpaceDE w:val="0"/>
        <w:autoSpaceDN w:val="0"/>
        <w:adjustRightInd w:val="0"/>
        <w:ind w:firstLine="567"/>
        <w:jc w:val="both"/>
        <w:rPr>
          <w:lang w:val="ky-KG"/>
        </w:rPr>
      </w:pPr>
    </w:p>
    <w:p w:rsidR="007C0BF2"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Default="007C0BF2" w:rsidP="007C0BF2">
      <w:pPr>
        <w:jc w:val="both"/>
        <w:rPr>
          <w:lang w:val="kk-KZ" w:eastAsia="ko-KR"/>
        </w:rPr>
      </w:pPr>
      <w:r>
        <w:rPr>
          <w:lang w:val="kk-KZ" w:eastAsia="ko-KR"/>
        </w:rPr>
        <w:t>1 ЕО  құрылымына сипаттама беріңіз</w:t>
      </w:r>
    </w:p>
    <w:p w:rsidR="007C0BF2" w:rsidRPr="00F74D5F" w:rsidRDefault="007C0BF2" w:rsidP="007C0BF2">
      <w:pPr>
        <w:jc w:val="both"/>
        <w:rPr>
          <w:lang w:val="kk-KZ" w:eastAsia="ko-KR"/>
        </w:rPr>
      </w:pPr>
      <w:r>
        <w:rPr>
          <w:lang w:val="kk-KZ"/>
        </w:rPr>
        <w:t xml:space="preserve">2 </w:t>
      </w:r>
      <w:r w:rsidRPr="00965CB8">
        <w:rPr>
          <w:lang w:val="kk-KZ"/>
        </w:rPr>
        <w:t>ЕО стратегиялық серіктестік тұжырымдамасы</w:t>
      </w:r>
      <w:r>
        <w:rPr>
          <w:lang w:val="kk-KZ"/>
        </w:rPr>
        <w:t xml:space="preserve"> мәні неде?</w:t>
      </w:r>
    </w:p>
    <w:p w:rsidR="007C0BF2" w:rsidRDefault="007C0BF2" w:rsidP="007C0BF2">
      <w:pPr>
        <w:jc w:val="center"/>
        <w:rPr>
          <w:b/>
          <w:lang w:val="kk-KZ"/>
        </w:rPr>
      </w:pPr>
    </w:p>
    <w:p w:rsidR="007C0BF2" w:rsidRDefault="007C0BF2" w:rsidP="007C0BF2">
      <w:pPr>
        <w:jc w:val="center"/>
        <w:rPr>
          <w:b/>
          <w:lang w:val="kk-KZ" w:eastAsia="ko-KR"/>
        </w:rPr>
      </w:pPr>
    </w:p>
    <w:p w:rsidR="007C0BF2" w:rsidRPr="00965CB8" w:rsidRDefault="007C0BF2" w:rsidP="007C0BF2">
      <w:pPr>
        <w:jc w:val="center"/>
        <w:rPr>
          <w:b/>
          <w:lang w:eastAsia="ko-KR"/>
        </w:rPr>
      </w:pPr>
      <w:r w:rsidRPr="00965CB8">
        <w:rPr>
          <w:b/>
        </w:rPr>
        <w:sym w:font="Webdings" w:char="00A8"/>
      </w:r>
      <w:r w:rsidRPr="00965CB8">
        <w:rPr>
          <w:b/>
          <w:lang w:val="kk-KZ"/>
        </w:rPr>
        <w:t xml:space="preserve"> Ұсынылатын әдебиеттер</w:t>
      </w:r>
      <w:r w:rsidRPr="00965CB8">
        <w:rPr>
          <w:b/>
          <w:lang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965CB8" w:rsidRDefault="007C0BF2" w:rsidP="007C0BF2">
      <w:pPr>
        <w:shd w:val="clear" w:color="auto" w:fill="FFFFFF"/>
        <w:ind w:firstLine="720"/>
        <w:jc w:val="both"/>
        <w:rPr>
          <w:noProof/>
          <w:color w:val="000000"/>
          <w:lang w:val="kk-KZ"/>
        </w:rPr>
      </w:pPr>
    </w:p>
    <w:p w:rsidR="007C0BF2" w:rsidRPr="007C0BF2" w:rsidRDefault="007C0BF2" w:rsidP="007C0BF2">
      <w:pPr>
        <w:autoSpaceDE w:val="0"/>
        <w:autoSpaceDN w:val="0"/>
        <w:adjustRightInd w:val="0"/>
        <w:ind w:firstLine="567"/>
        <w:jc w:val="both"/>
      </w:pPr>
    </w:p>
    <w:p w:rsidR="007C0BF2" w:rsidRPr="00965CB8" w:rsidRDefault="007C0BF2" w:rsidP="007C0BF2">
      <w:pPr>
        <w:autoSpaceDE w:val="0"/>
        <w:autoSpaceDN w:val="0"/>
        <w:adjustRightInd w:val="0"/>
        <w:jc w:val="both"/>
        <w:rPr>
          <w:b/>
          <w:bCs/>
          <w:lang w:val="kk-KZ"/>
        </w:rPr>
      </w:pPr>
      <w:r w:rsidRPr="00965CB8">
        <w:rPr>
          <w:b/>
          <w:lang w:val="kk-KZ"/>
        </w:rPr>
        <w:t>Тақырып</w:t>
      </w:r>
      <w:r w:rsidRPr="00965CB8">
        <w:rPr>
          <w:b/>
          <w:bCs/>
          <w:lang w:val="kk-KZ"/>
        </w:rPr>
        <w:t xml:space="preserve">  8 Еуропалық қауіпсіздік жүйесінің қалыптасуы</w:t>
      </w:r>
    </w:p>
    <w:p w:rsidR="007C0BF2" w:rsidRPr="00965CB8" w:rsidRDefault="007C0BF2" w:rsidP="007C0BF2">
      <w:pPr>
        <w:autoSpaceDE w:val="0"/>
        <w:autoSpaceDN w:val="0"/>
        <w:adjustRightInd w:val="0"/>
        <w:jc w:val="both"/>
        <w:rPr>
          <w:b/>
          <w:lang w:val="kk-KZ"/>
        </w:rPr>
      </w:pPr>
      <w:r w:rsidRPr="00965CB8">
        <w:rPr>
          <w:b/>
          <w:lang w:val="kk-KZ"/>
        </w:rPr>
        <w:t>Дәріс 11</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1.1986 ж. Бірыңғай Еуропалық АКТ және еуропалық қауіпсіздіктің концептуалды негіздері. </w:t>
      </w:r>
    </w:p>
    <w:p w:rsidR="007C0BF2" w:rsidRPr="00965CB8" w:rsidRDefault="007C0BF2" w:rsidP="007C0BF2">
      <w:pPr>
        <w:autoSpaceDE w:val="0"/>
        <w:autoSpaceDN w:val="0"/>
        <w:adjustRightInd w:val="0"/>
        <w:jc w:val="both"/>
        <w:rPr>
          <w:lang w:val="kk-KZ"/>
        </w:rPr>
      </w:pPr>
      <w:r w:rsidRPr="00965CB8">
        <w:rPr>
          <w:lang w:val="kk-KZ"/>
        </w:rPr>
        <w:t xml:space="preserve">2.1992 ж. Еуропалық Одақ туралы Маастрихт келісім-шарты: ортақ сыртқы саясат және қауіпсіздік саясатының қағидалары (ОВППБ). ОВППБ мақсаттары. </w:t>
      </w:r>
    </w:p>
    <w:p w:rsidR="007C0BF2" w:rsidRPr="00965CB8" w:rsidRDefault="007C0BF2" w:rsidP="007C0BF2">
      <w:pPr>
        <w:ind w:firstLine="567"/>
        <w:jc w:val="both"/>
        <w:rPr>
          <w:color w:val="000000"/>
          <w:lang w:val="kk-KZ"/>
        </w:rPr>
      </w:pPr>
      <w:r w:rsidRPr="00965CB8">
        <w:rPr>
          <w:b/>
        </w:rPr>
        <w:sym w:font="Wingdings" w:char="F026"/>
      </w:r>
      <w:r w:rsidRPr="00965CB8">
        <w:rPr>
          <w:color w:val="000000"/>
          <w:lang w:val="kk-KZ"/>
        </w:rPr>
        <w:t>. ЕО iшкi қауiпсiздiк жүйесiнiң қызмет атқаруының негiзгi принциптерi мыналар:</w:t>
      </w:r>
    </w:p>
    <w:p w:rsidR="007C0BF2" w:rsidRPr="00965CB8" w:rsidRDefault="007C0BF2" w:rsidP="007C0BF2">
      <w:pPr>
        <w:ind w:firstLine="567"/>
        <w:jc w:val="both"/>
        <w:rPr>
          <w:color w:val="000000"/>
          <w:lang w:val="kk-KZ"/>
        </w:rPr>
      </w:pPr>
      <w:r w:rsidRPr="00965CB8">
        <w:rPr>
          <w:color w:val="000000"/>
          <w:lang w:val="kk-KZ"/>
        </w:rPr>
        <w:t>- заңдылық;</w:t>
      </w:r>
    </w:p>
    <w:p w:rsidR="007C0BF2" w:rsidRPr="00965CB8" w:rsidRDefault="007C0BF2" w:rsidP="007C0BF2">
      <w:pPr>
        <w:ind w:firstLine="567"/>
        <w:jc w:val="both"/>
        <w:rPr>
          <w:color w:val="000000"/>
          <w:lang w:val="kk-KZ"/>
        </w:rPr>
      </w:pPr>
      <w:r w:rsidRPr="00965CB8">
        <w:rPr>
          <w:color w:val="000000"/>
          <w:lang w:val="kk-KZ"/>
        </w:rPr>
        <w:t>- адамның, қоғамның, мемлекеттiң өмiрлiк маңызға ие мүдделерiнiң тепетеңдiгiн сақтау;</w:t>
      </w:r>
    </w:p>
    <w:p w:rsidR="007C0BF2" w:rsidRPr="00965CB8" w:rsidRDefault="007C0BF2" w:rsidP="007C0BF2">
      <w:pPr>
        <w:ind w:firstLine="567"/>
        <w:jc w:val="both"/>
        <w:rPr>
          <w:color w:val="000000"/>
          <w:lang w:val="kk-KZ"/>
        </w:rPr>
      </w:pPr>
      <w:r w:rsidRPr="00965CB8">
        <w:rPr>
          <w:color w:val="000000"/>
          <w:lang w:val="kk-KZ"/>
        </w:rPr>
        <w:t>- адамның, қоғам мен мемлекеттiң қауiпсiздiктi қамтамасыз ету бойынша өзара жауапкершiлiгi;</w:t>
      </w:r>
    </w:p>
    <w:p w:rsidR="007C0BF2" w:rsidRPr="00965CB8" w:rsidRDefault="007C0BF2" w:rsidP="007C0BF2">
      <w:pPr>
        <w:ind w:firstLine="567"/>
        <w:jc w:val="both"/>
        <w:rPr>
          <w:color w:val="000000"/>
          <w:lang w:val="kk-KZ"/>
        </w:rPr>
      </w:pPr>
      <w:r w:rsidRPr="00965CB8">
        <w:rPr>
          <w:color w:val="000000"/>
          <w:lang w:val="kk-KZ"/>
        </w:rPr>
        <w:t>- қауiпсiздiктi қамтамасыз етудiң сыртқы халықаралық құрылымдарымен интеграциялану;</w:t>
      </w:r>
    </w:p>
    <w:p w:rsidR="007C0BF2" w:rsidRPr="00965CB8" w:rsidRDefault="007C0BF2" w:rsidP="007C0BF2">
      <w:pPr>
        <w:ind w:firstLine="567"/>
        <w:jc w:val="both"/>
        <w:rPr>
          <w:color w:val="000000"/>
          <w:lang w:val="kk-KZ"/>
        </w:rPr>
      </w:pPr>
      <w:r w:rsidRPr="00965CB8">
        <w:rPr>
          <w:color w:val="000000"/>
          <w:lang w:val="kk-KZ"/>
        </w:rPr>
        <w:t>- iшкi қауiпсiздiктi қамтамасыз етудiң саяси, экономикалық, ақпараттық шараларының бiрлiгi, өзара байланыстылығы, тепе-теңдiгi;</w:t>
      </w:r>
    </w:p>
    <w:p w:rsidR="007C0BF2" w:rsidRPr="00965CB8" w:rsidRDefault="007C0BF2" w:rsidP="007C0BF2">
      <w:pPr>
        <w:ind w:firstLine="567"/>
        <w:jc w:val="both"/>
        <w:rPr>
          <w:color w:val="000000"/>
          <w:lang w:val="kk-KZ"/>
        </w:rPr>
      </w:pPr>
      <w:r w:rsidRPr="00965CB8">
        <w:rPr>
          <w:color w:val="000000"/>
          <w:lang w:val="kk-KZ"/>
        </w:rPr>
        <w:t>- күштеу сипатына ие шараларды, оның iшiнде әскери күш қолданылатын шараларды жүзеге асыру кезiнде халықаралық құқық нормалары мен ұлттық заңнама нормаларын сақтау;</w:t>
      </w:r>
    </w:p>
    <w:p w:rsidR="007C0BF2" w:rsidRPr="00965CB8" w:rsidRDefault="007C0BF2" w:rsidP="007C0BF2">
      <w:pPr>
        <w:ind w:firstLine="567"/>
        <w:jc w:val="both"/>
        <w:rPr>
          <w:color w:val="000000"/>
          <w:lang w:val="kk-KZ"/>
        </w:rPr>
      </w:pPr>
      <w:r w:rsidRPr="00965CB8">
        <w:rPr>
          <w:color w:val="000000"/>
          <w:lang w:val="kk-KZ"/>
        </w:rPr>
        <w:lastRenderedPageBreak/>
        <w:t>- қауiпсiздiктi қамтамасыз етудiң күштерi мен құралдарын орталықтандырылған және орталықтандырылмаған баскарудың үйлесiмi.</w:t>
      </w:r>
    </w:p>
    <w:p w:rsidR="007C0BF2" w:rsidRPr="00965CB8" w:rsidRDefault="007C0BF2" w:rsidP="007C0BF2">
      <w:pPr>
        <w:autoSpaceDE w:val="0"/>
        <w:autoSpaceDN w:val="0"/>
        <w:adjustRightInd w:val="0"/>
        <w:ind w:firstLine="567"/>
        <w:jc w:val="both"/>
        <w:rPr>
          <w:color w:val="000000"/>
          <w:lang w:val="kk-KZ"/>
        </w:rPr>
      </w:pPr>
      <w:r w:rsidRPr="00965CB8">
        <w:rPr>
          <w:color w:val="000000"/>
          <w:lang w:val="kk-KZ"/>
        </w:rPr>
        <w:t>ЕО iшкi қауiпсiздiк жүйесiнiң мақсаттық тағайындалуынан, қызмет етуiнiң негiзгi прициптерiнен және оның параметрлерiнен итерiле келе, оның құрамдаушыларының келбетiн келесiдей анықтауға болады</w:t>
      </w:r>
    </w:p>
    <w:p w:rsidR="007C0BF2" w:rsidRPr="00965CB8" w:rsidRDefault="007C0BF2" w:rsidP="007C0BF2">
      <w:pPr>
        <w:ind w:firstLine="567"/>
        <w:jc w:val="both"/>
        <w:rPr>
          <w:color w:val="000000"/>
          <w:lang w:val="kk-KZ"/>
        </w:rPr>
      </w:pPr>
      <w:r w:rsidRPr="00965CB8">
        <w:rPr>
          <w:color w:val="000000"/>
          <w:lang w:val="kk-KZ"/>
        </w:rPr>
        <w:t>- адамның, коғамның мемлекеттің сенiмдi қорғануға деген объективтi қажеттiлiктерi мен олардың ел iшiндегi мүдделерiнiң бейнесi ретiндегi жүйенiң мақсаттары;</w:t>
      </w:r>
    </w:p>
    <w:p w:rsidR="007C0BF2" w:rsidRPr="00965CB8" w:rsidRDefault="007C0BF2" w:rsidP="007C0BF2">
      <w:pPr>
        <w:ind w:firstLine="567"/>
        <w:jc w:val="both"/>
        <w:rPr>
          <w:color w:val="000000"/>
          <w:lang w:val="kk-KZ"/>
        </w:rPr>
      </w:pPr>
      <w:r w:rsidRPr="00965CB8">
        <w:rPr>
          <w:color w:val="000000"/>
          <w:lang w:val="kk-KZ"/>
        </w:rPr>
        <w:t>- қауiпсiз тiршiлiк ету мен шапшаң дамуға деген саналы қажеттiлiктер ретiндегi тулғаның, қоғамның, мемлекеттiк мүдделерi;</w:t>
      </w:r>
    </w:p>
    <w:p w:rsidR="007C0BF2" w:rsidRPr="00965CB8" w:rsidRDefault="007C0BF2" w:rsidP="007C0BF2">
      <w:pPr>
        <w:ind w:firstLine="567"/>
        <w:jc w:val="both"/>
        <w:rPr>
          <w:color w:val="000000"/>
          <w:lang w:val="kk-KZ"/>
        </w:rPr>
      </w:pPr>
      <w:r w:rsidRPr="00965CB8">
        <w:rPr>
          <w:color w:val="000000"/>
          <w:lang w:val="kk-KZ"/>
        </w:rPr>
        <w:t>- түлғаның, қоғамның, мемлекеттiң құндылықтары елдiң материалдық және рухани құндылықтарының өз дүниетанымдық тамырларымен, мәдени, әлеуметтiк-географиялық және демографиялық сипаттамаларымен жиынтығы ретiнде;</w:t>
      </w:r>
    </w:p>
    <w:p w:rsidR="007C0BF2" w:rsidRPr="00965CB8" w:rsidRDefault="007C0BF2" w:rsidP="007C0BF2">
      <w:pPr>
        <w:ind w:firstLine="567"/>
        <w:jc w:val="both"/>
        <w:rPr>
          <w:color w:val="000000"/>
          <w:lang w:val="kk-KZ"/>
        </w:rPr>
      </w:pPr>
      <w:r w:rsidRPr="00965CB8">
        <w:rPr>
          <w:color w:val="000000"/>
          <w:lang w:val="kk-KZ"/>
        </w:rPr>
        <w:t>- заңға сәйкес құрылған iшкi қауiпсiздiктi қамтамасыз ету арнайы тағайындалған күштер мен құалдар;</w:t>
      </w:r>
    </w:p>
    <w:p w:rsidR="007C0BF2" w:rsidRPr="00965CB8" w:rsidRDefault="007C0BF2" w:rsidP="007C0BF2">
      <w:pPr>
        <w:ind w:firstLine="567"/>
        <w:jc w:val="both"/>
        <w:rPr>
          <w:color w:val="000000"/>
          <w:lang w:val="kk-KZ"/>
        </w:rPr>
      </w:pPr>
      <w:r w:rsidRPr="00965CB8">
        <w:rPr>
          <w:color w:val="000000"/>
          <w:lang w:val="kk-KZ"/>
        </w:rPr>
        <w:t>- жүенiң мақсаттарына сәйкес келетiн, жүйенi адамның, қоғамның, мемлекеттiң өмiрлiк маңызға ие мүдделерiн қорғалу жағдайына келтiру мақсатында жүйенiң қалпының өзгерулерiне ықпал етуге қажеттi ақпаратқа, күштер мен құралдарға ие органдар;</w:t>
      </w:r>
    </w:p>
    <w:p w:rsidR="007C0BF2" w:rsidRPr="00965CB8" w:rsidRDefault="007C0BF2" w:rsidP="007C0BF2">
      <w:pPr>
        <w:ind w:firstLine="567"/>
        <w:jc w:val="both"/>
        <w:rPr>
          <w:color w:val="000000"/>
          <w:lang w:val="kk-KZ"/>
        </w:rPr>
      </w:pPr>
      <w:r w:rsidRPr="00965CB8">
        <w:rPr>
          <w:color w:val="000000"/>
          <w:lang w:val="kk-KZ"/>
        </w:rPr>
        <w:t>- iшкi қауiпсiздiк объектiлерi, яғни тұлға, қоғам мен мемлекет;</w:t>
      </w:r>
    </w:p>
    <w:p w:rsidR="007C0BF2" w:rsidRPr="00965CB8" w:rsidRDefault="007C0BF2" w:rsidP="007C0BF2">
      <w:pPr>
        <w:ind w:firstLine="567"/>
        <w:jc w:val="both"/>
        <w:rPr>
          <w:color w:val="000000"/>
          <w:lang w:val="kk-KZ"/>
        </w:rPr>
      </w:pPr>
      <w:r w:rsidRPr="00965CB8">
        <w:rPr>
          <w:color w:val="000000"/>
          <w:lang w:val="kk-KZ"/>
        </w:rPr>
        <w:t>- iшкi қауiпсiздiктi қамтамасыз ету ресурстары.</w:t>
      </w:r>
    </w:p>
    <w:p w:rsidR="007C0BF2" w:rsidRPr="00965CB8" w:rsidRDefault="007C0BF2" w:rsidP="007C0BF2">
      <w:pPr>
        <w:ind w:firstLine="567"/>
        <w:jc w:val="both"/>
        <w:rPr>
          <w:color w:val="000000"/>
          <w:lang w:val="kk-KZ"/>
        </w:rPr>
      </w:pPr>
      <w:r w:rsidRPr="00965CB8">
        <w:rPr>
          <w:color w:val="000000"/>
          <w:lang w:val="kk-KZ"/>
        </w:rPr>
        <w:t xml:space="preserve"> ХХ ғасырдың соңғы жылдары Еуропалық Одақ интеграциясының дамуындағы негiзгi оқиғаларымен белгiлi. Еуропалық Одақты құру туралы құжатка 1992 жылы қол қойылып, ал 1993 жылы Маастрихт қаласында Еуропалық Одақ туралы Келiсiм-шарт күшiне ендi. Еуропалық Одақтың кеңеюi қарсаңында Амстердам (1997 ж.) және Ницца (2000 ж.) келiсiм-шарттарында Еуропалық Одақтың әрекеттiлiгiн қамтамасыз ету және интеграциялық үрдiстердiң әрi қарай дамуы үшiн алғышарттарды ашу мақсатымен бiр қадам алға жылжу көрiнiстерi байқалды. Соңында iшкi iстер және құқық саласында Еуропалық Одақтың жекеше құрылуы басталды.</w:t>
      </w:r>
    </w:p>
    <w:p w:rsidR="007C0BF2" w:rsidRPr="00965CB8" w:rsidRDefault="007C0BF2" w:rsidP="007C0BF2">
      <w:pPr>
        <w:ind w:firstLine="567"/>
        <w:jc w:val="both"/>
        <w:rPr>
          <w:color w:val="000000"/>
          <w:lang w:val="kk-KZ"/>
        </w:rPr>
      </w:pPr>
      <w:r w:rsidRPr="00965CB8">
        <w:rPr>
          <w:color w:val="000000"/>
          <w:lang w:val="kk-KZ"/>
        </w:rPr>
        <w:t>ЕО-ң әлемдік аренада кеңеюіне байланысты Маастрих келісімі 2 рет өзгертіледі. Амстердам келісімі (1997ж) қауіпсіздік саясатының іске асырылуын қарастырды, ал Ницца келісімі (2000ж) Рим, Маастрих немесе Амстердам келісімдерінің жалғасы болды. Ол:</w:t>
      </w:r>
    </w:p>
    <w:p w:rsidR="007C0BF2" w:rsidRPr="00965CB8" w:rsidRDefault="007C0BF2" w:rsidP="007C0BF2">
      <w:pPr>
        <w:numPr>
          <w:ilvl w:val="0"/>
          <w:numId w:val="8"/>
        </w:numPr>
        <w:ind w:left="0"/>
        <w:jc w:val="both"/>
        <w:rPr>
          <w:color w:val="000000"/>
          <w:lang w:val="kk-KZ"/>
        </w:rPr>
      </w:pPr>
      <w:r w:rsidRPr="00965CB8">
        <w:rPr>
          <w:color w:val="000000"/>
          <w:lang w:val="kk-KZ"/>
        </w:rPr>
        <w:t>ЕО ішкі реформалары</w:t>
      </w:r>
    </w:p>
    <w:p w:rsidR="007C0BF2" w:rsidRPr="00965CB8" w:rsidRDefault="007C0BF2" w:rsidP="007C0BF2">
      <w:pPr>
        <w:numPr>
          <w:ilvl w:val="0"/>
          <w:numId w:val="8"/>
        </w:numPr>
        <w:ind w:left="0"/>
        <w:jc w:val="both"/>
        <w:rPr>
          <w:color w:val="000000"/>
          <w:lang w:val="kk-KZ"/>
        </w:rPr>
      </w:pPr>
      <w:r w:rsidRPr="00965CB8">
        <w:rPr>
          <w:color w:val="000000"/>
          <w:lang w:val="kk-KZ"/>
        </w:rPr>
        <w:t>Орталық және Шығыс Еуропа елдерін мүшелікке алу.</w:t>
      </w:r>
    </w:p>
    <w:p w:rsidR="007C0BF2" w:rsidRPr="00965CB8" w:rsidRDefault="007C0BF2" w:rsidP="007C0BF2">
      <w:pPr>
        <w:numPr>
          <w:ilvl w:val="0"/>
          <w:numId w:val="8"/>
        </w:numPr>
        <w:ind w:left="0"/>
        <w:jc w:val="both"/>
        <w:rPr>
          <w:color w:val="000000"/>
          <w:lang w:val="kk-KZ"/>
        </w:rPr>
      </w:pPr>
      <w:r w:rsidRPr="00965CB8">
        <w:rPr>
          <w:color w:val="000000"/>
          <w:lang w:val="kk-KZ"/>
        </w:rPr>
        <w:t>Ортақ қорғаныс саясатын құру</w:t>
      </w:r>
    </w:p>
    <w:p w:rsidR="007C0BF2" w:rsidRPr="00965CB8" w:rsidRDefault="007C0BF2" w:rsidP="007C0BF2">
      <w:pPr>
        <w:jc w:val="both"/>
        <w:rPr>
          <w:color w:val="000000"/>
          <w:lang w:val="kk-KZ"/>
        </w:rPr>
      </w:pPr>
      <w:r w:rsidRPr="00965CB8">
        <w:rPr>
          <w:color w:val="000000"/>
          <w:lang w:val="kk-KZ"/>
        </w:rPr>
        <w:t xml:space="preserve">     Сонымен Еуропалық интеграция бірнеше кезеңдерден және әртүрлі формаларда өтеді.</w:t>
      </w:r>
    </w:p>
    <w:p w:rsidR="007C0BF2" w:rsidRPr="00965CB8" w:rsidRDefault="007C0BF2" w:rsidP="007C0BF2">
      <w:pPr>
        <w:numPr>
          <w:ilvl w:val="0"/>
          <w:numId w:val="8"/>
        </w:numPr>
        <w:ind w:left="0"/>
        <w:jc w:val="both"/>
        <w:rPr>
          <w:color w:val="000000"/>
          <w:lang w:val="kk-KZ"/>
        </w:rPr>
      </w:pPr>
      <w:r w:rsidRPr="00965CB8">
        <w:rPr>
          <w:color w:val="000000"/>
          <w:lang w:val="kk-KZ"/>
        </w:rPr>
        <w:t>Басқа мемлекеттермен саяси қатынасты сақтай отырып ортақ кедендік Одақты құру (1968-1987ж)</w:t>
      </w:r>
    </w:p>
    <w:p w:rsidR="007C0BF2" w:rsidRPr="00965CB8" w:rsidRDefault="007C0BF2" w:rsidP="007C0BF2">
      <w:pPr>
        <w:numPr>
          <w:ilvl w:val="0"/>
          <w:numId w:val="8"/>
        </w:numPr>
        <w:ind w:left="0"/>
        <w:jc w:val="both"/>
        <w:rPr>
          <w:color w:val="000000"/>
          <w:lang w:val="kk-KZ"/>
        </w:rPr>
      </w:pPr>
      <w:r w:rsidRPr="00965CB8">
        <w:rPr>
          <w:color w:val="000000"/>
          <w:lang w:val="kk-KZ"/>
        </w:rPr>
        <w:t>Ортақ ішкі нарық құру (1987-1992ж)</w:t>
      </w:r>
    </w:p>
    <w:p w:rsidR="007C0BF2" w:rsidRPr="00965CB8" w:rsidRDefault="007C0BF2" w:rsidP="007C0BF2">
      <w:pPr>
        <w:numPr>
          <w:ilvl w:val="0"/>
          <w:numId w:val="8"/>
        </w:numPr>
        <w:ind w:left="0"/>
        <w:jc w:val="both"/>
        <w:rPr>
          <w:color w:val="000000"/>
          <w:lang w:val="kk-KZ"/>
        </w:rPr>
      </w:pPr>
      <w:r w:rsidRPr="00965CB8">
        <w:rPr>
          <w:color w:val="000000"/>
          <w:lang w:val="kk-KZ"/>
        </w:rPr>
        <w:t>Экономикалық және Валюталық Одақтың құрылып, ұлттық валюталық евроға ауыстырылуы</w:t>
      </w:r>
    </w:p>
    <w:p w:rsidR="007C0BF2" w:rsidRPr="00965CB8" w:rsidRDefault="007C0BF2" w:rsidP="007C0BF2">
      <w:pPr>
        <w:numPr>
          <w:ilvl w:val="0"/>
          <w:numId w:val="8"/>
        </w:numPr>
        <w:ind w:left="0"/>
        <w:jc w:val="both"/>
        <w:rPr>
          <w:color w:val="000000"/>
          <w:lang w:val="kk-KZ"/>
        </w:rPr>
      </w:pPr>
      <w:r w:rsidRPr="00965CB8">
        <w:rPr>
          <w:color w:val="000000"/>
          <w:lang w:val="kk-KZ"/>
        </w:rPr>
        <w:t xml:space="preserve">     ЕО-ң саясатын іске асыратын заңдылық құрал-Одақ құқығы болып табылады. Одақ құқығы –бар нормативтік құжаттардың, жалпы нормалардың жиынтығы. Оны негізгі үш топқа бөлуге болады:</w:t>
      </w:r>
    </w:p>
    <w:p w:rsidR="007C0BF2" w:rsidRPr="00965CB8" w:rsidRDefault="007C0BF2" w:rsidP="007C0BF2">
      <w:pPr>
        <w:numPr>
          <w:ilvl w:val="0"/>
          <w:numId w:val="9"/>
        </w:numPr>
        <w:ind w:left="0"/>
        <w:jc w:val="both"/>
        <w:rPr>
          <w:color w:val="000000"/>
          <w:lang w:val="kk-KZ"/>
        </w:rPr>
      </w:pPr>
      <w:r w:rsidRPr="00965CB8">
        <w:rPr>
          <w:color w:val="000000"/>
          <w:lang w:val="kk-KZ"/>
        </w:rPr>
        <w:t>Біріншілік құқық-декларациялар, протоколдар, түзетулер, ЕО-қа кіру келісім-шарттары.</w:t>
      </w:r>
    </w:p>
    <w:p w:rsidR="007C0BF2" w:rsidRPr="00965CB8" w:rsidRDefault="007C0BF2" w:rsidP="007C0BF2">
      <w:pPr>
        <w:numPr>
          <w:ilvl w:val="0"/>
          <w:numId w:val="9"/>
        </w:numPr>
        <w:ind w:left="0"/>
        <w:jc w:val="both"/>
        <w:rPr>
          <w:color w:val="000000"/>
          <w:lang w:val="kk-KZ"/>
        </w:rPr>
      </w:pPr>
      <w:r w:rsidRPr="00965CB8">
        <w:rPr>
          <w:color w:val="000000"/>
          <w:lang w:val="kk-KZ"/>
        </w:rPr>
        <w:t>Екіншілік құқық-регламенттер, директивалар, үсыныстар, шешімдер</w:t>
      </w:r>
    </w:p>
    <w:p w:rsidR="007C0BF2" w:rsidRPr="00965CB8" w:rsidRDefault="007C0BF2" w:rsidP="007C0BF2">
      <w:pPr>
        <w:numPr>
          <w:ilvl w:val="0"/>
          <w:numId w:val="9"/>
        </w:numPr>
        <w:ind w:left="0"/>
        <w:jc w:val="both"/>
        <w:rPr>
          <w:color w:val="000000"/>
          <w:lang w:val="kk-KZ"/>
        </w:rPr>
      </w:pPr>
      <w:r w:rsidRPr="00965CB8">
        <w:rPr>
          <w:color w:val="000000"/>
          <w:lang w:val="kk-KZ"/>
        </w:rPr>
        <w:t>ЕО-ң үшінші мемлекеттермен келісімдері</w:t>
      </w:r>
    </w:p>
    <w:p w:rsidR="007C0BF2" w:rsidRPr="00965CB8" w:rsidRDefault="007C0BF2" w:rsidP="007C0BF2">
      <w:pPr>
        <w:jc w:val="both"/>
        <w:rPr>
          <w:color w:val="000000"/>
          <w:lang w:val="kk-KZ"/>
        </w:rPr>
      </w:pPr>
      <w:r w:rsidRPr="00965CB8">
        <w:rPr>
          <w:color w:val="000000"/>
          <w:lang w:val="kk-KZ"/>
        </w:rPr>
        <w:t xml:space="preserve">     Әскери саяси әріптестік тақырыбы өз жалғасын 1992жылы Маастрих келісімінде қабылданған ортақ сыртқы саясат пен қауіпсіздік саясатында (ОВПБ) табады. ОВПБ-ң негізгі міндеттері мыналар болып бекітілді:</w:t>
      </w:r>
    </w:p>
    <w:p w:rsidR="007C0BF2" w:rsidRPr="00965CB8" w:rsidRDefault="007C0BF2" w:rsidP="007C0BF2">
      <w:pPr>
        <w:numPr>
          <w:ilvl w:val="0"/>
          <w:numId w:val="8"/>
        </w:numPr>
        <w:ind w:left="0"/>
        <w:jc w:val="both"/>
        <w:rPr>
          <w:color w:val="000000"/>
          <w:lang w:val="kk-KZ"/>
        </w:rPr>
      </w:pPr>
      <w:r w:rsidRPr="00965CB8">
        <w:rPr>
          <w:color w:val="000000"/>
          <w:lang w:val="kk-KZ"/>
        </w:rPr>
        <w:t>ББҰ Заңы принциптеріне сәйкес жалпы құндалықтары, жалпы қызығушылықтарды, тәуелсіздікті, біртұтастылықты сақтау</w:t>
      </w:r>
    </w:p>
    <w:p w:rsidR="007C0BF2" w:rsidRPr="00965CB8" w:rsidRDefault="007C0BF2" w:rsidP="007C0BF2">
      <w:pPr>
        <w:numPr>
          <w:ilvl w:val="0"/>
          <w:numId w:val="8"/>
        </w:numPr>
        <w:ind w:left="0"/>
        <w:jc w:val="both"/>
        <w:rPr>
          <w:color w:val="000000"/>
          <w:lang w:val="kk-KZ"/>
        </w:rPr>
      </w:pPr>
      <w:r w:rsidRPr="00965CB8">
        <w:rPr>
          <w:color w:val="000000"/>
          <w:lang w:val="kk-KZ"/>
        </w:rPr>
        <w:t>Одақтың қауіпсіздігін нығайту</w:t>
      </w:r>
    </w:p>
    <w:p w:rsidR="007C0BF2" w:rsidRPr="00965CB8" w:rsidRDefault="007C0BF2" w:rsidP="007C0BF2">
      <w:pPr>
        <w:numPr>
          <w:ilvl w:val="0"/>
          <w:numId w:val="8"/>
        </w:numPr>
        <w:ind w:left="0"/>
        <w:jc w:val="both"/>
        <w:rPr>
          <w:color w:val="000000"/>
          <w:lang w:val="kk-KZ"/>
        </w:rPr>
      </w:pPr>
      <w:r w:rsidRPr="00965CB8">
        <w:rPr>
          <w:color w:val="000000"/>
          <w:lang w:val="kk-KZ"/>
        </w:rPr>
        <w:lastRenderedPageBreak/>
        <w:t>Бейбітшілікті сақтау</w:t>
      </w:r>
    </w:p>
    <w:p w:rsidR="007C0BF2" w:rsidRPr="00965CB8" w:rsidRDefault="007C0BF2" w:rsidP="007C0BF2">
      <w:pPr>
        <w:numPr>
          <w:ilvl w:val="0"/>
          <w:numId w:val="8"/>
        </w:numPr>
        <w:ind w:left="0"/>
        <w:jc w:val="both"/>
        <w:rPr>
          <w:color w:val="000000"/>
          <w:lang w:val="kk-KZ"/>
        </w:rPr>
      </w:pPr>
      <w:r w:rsidRPr="00965CB8">
        <w:rPr>
          <w:color w:val="000000"/>
          <w:lang w:val="kk-KZ"/>
        </w:rPr>
        <w:t>Халықаралық әріптестікті дамыту</w:t>
      </w:r>
    </w:p>
    <w:p w:rsidR="007C0BF2" w:rsidRPr="00965CB8" w:rsidRDefault="007C0BF2" w:rsidP="007C0BF2">
      <w:pPr>
        <w:numPr>
          <w:ilvl w:val="0"/>
          <w:numId w:val="8"/>
        </w:numPr>
        <w:ind w:left="0"/>
        <w:jc w:val="both"/>
        <w:rPr>
          <w:color w:val="000000"/>
          <w:lang w:val="kk-KZ"/>
        </w:rPr>
      </w:pPr>
      <w:r w:rsidRPr="00965CB8">
        <w:rPr>
          <w:color w:val="000000"/>
          <w:lang w:val="kk-KZ"/>
        </w:rPr>
        <w:t xml:space="preserve">Демократия мен заңдылықты дамыту, адам құқығының сақталуы </w:t>
      </w:r>
    </w:p>
    <w:p w:rsidR="007C0BF2" w:rsidRPr="00965CB8" w:rsidRDefault="007C0BF2" w:rsidP="007C0BF2">
      <w:pPr>
        <w:jc w:val="both"/>
        <w:rPr>
          <w:color w:val="000000"/>
          <w:lang w:val="kk-KZ"/>
        </w:rPr>
      </w:pPr>
      <w:r w:rsidRPr="00965CB8">
        <w:rPr>
          <w:color w:val="000000"/>
          <w:lang w:val="kk-KZ"/>
        </w:rPr>
        <w:t xml:space="preserve">      ОВПБ көлемінде 1999жылы Ресейге, Украинаға 2000жылы Орталық теңіз аймағына қатысты стратегиялар қабылданды.</w:t>
      </w:r>
    </w:p>
    <w:p w:rsidR="007C0BF2" w:rsidRPr="00965CB8" w:rsidRDefault="007C0BF2" w:rsidP="007C0BF2">
      <w:pPr>
        <w:jc w:val="both"/>
        <w:rPr>
          <w:color w:val="000000"/>
          <w:lang w:val="kk-KZ"/>
        </w:rPr>
      </w:pPr>
      <w:r w:rsidRPr="00965CB8">
        <w:rPr>
          <w:color w:val="000000"/>
          <w:lang w:val="kk-KZ"/>
        </w:rPr>
        <w:t xml:space="preserve">      2002жылы 16желтоқсанда НАТО мен ЕО арасында келіссөздер өтіп оның аясында Қауіпсіздік пен қорғаныс саласындағы еуропалық саясат қабылданады (ЕПБО). Яғни бұл жерде еуропалық қауіпсіздік жөніндегі инициатива НАТО-ға беріледі. 1985жылы Франция, Германия, Бельгия, Люксембуг, Нидерланд арасында Шенген келісіміне қол қойылады. Ал 1986жылы иммиграция жөніндегі арнайы топ құрылады(Ad Hoc Immigration Group ).   </w:t>
      </w:r>
    </w:p>
    <w:p w:rsidR="007C0BF2" w:rsidRPr="00965CB8" w:rsidRDefault="007C0BF2" w:rsidP="007C0BF2">
      <w:pPr>
        <w:jc w:val="both"/>
        <w:rPr>
          <w:color w:val="000000"/>
          <w:lang w:val="kk-KZ"/>
        </w:rPr>
      </w:pPr>
      <w:r w:rsidRPr="00965CB8">
        <w:rPr>
          <w:color w:val="000000"/>
          <w:lang w:val="kk-KZ"/>
        </w:rPr>
        <w:t xml:space="preserve">     Ішкі істер жөніндегі сұрақтарға шешім келесі бағыттар бойынша шешілетін болды:</w:t>
      </w:r>
    </w:p>
    <w:p w:rsidR="007C0BF2" w:rsidRPr="00965CB8" w:rsidRDefault="007C0BF2" w:rsidP="007C0BF2">
      <w:pPr>
        <w:numPr>
          <w:ilvl w:val="0"/>
          <w:numId w:val="8"/>
        </w:numPr>
        <w:ind w:left="0"/>
        <w:jc w:val="both"/>
        <w:rPr>
          <w:color w:val="000000"/>
          <w:lang w:val="kk-KZ"/>
        </w:rPr>
      </w:pPr>
      <w:r w:rsidRPr="00965CB8">
        <w:rPr>
          <w:color w:val="000000"/>
          <w:lang w:val="kk-KZ"/>
        </w:rPr>
        <w:t>саяси пана беру саясаты</w:t>
      </w:r>
    </w:p>
    <w:p w:rsidR="007C0BF2" w:rsidRPr="00965CB8" w:rsidRDefault="007C0BF2" w:rsidP="007C0BF2">
      <w:pPr>
        <w:numPr>
          <w:ilvl w:val="0"/>
          <w:numId w:val="8"/>
        </w:numPr>
        <w:ind w:left="0"/>
        <w:jc w:val="both"/>
        <w:rPr>
          <w:color w:val="000000"/>
          <w:lang w:val="kk-KZ"/>
        </w:rPr>
      </w:pPr>
      <w:r w:rsidRPr="00965CB8">
        <w:rPr>
          <w:color w:val="000000"/>
          <w:lang w:val="kk-KZ"/>
        </w:rPr>
        <w:t xml:space="preserve">Одақтың сыртқы шекараларын бақылау </w:t>
      </w:r>
    </w:p>
    <w:p w:rsidR="007C0BF2" w:rsidRPr="00965CB8" w:rsidRDefault="007C0BF2" w:rsidP="007C0BF2">
      <w:pPr>
        <w:numPr>
          <w:ilvl w:val="0"/>
          <w:numId w:val="8"/>
        </w:numPr>
        <w:ind w:left="0"/>
        <w:jc w:val="both"/>
        <w:rPr>
          <w:color w:val="000000"/>
          <w:lang w:val="kk-KZ"/>
        </w:rPr>
      </w:pPr>
      <w:r w:rsidRPr="00965CB8">
        <w:rPr>
          <w:color w:val="000000"/>
          <w:lang w:val="kk-KZ"/>
        </w:rPr>
        <w:t xml:space="preserve">Иммиграциондық саясат </w:t>
      </w:r>
    </w:p>
    <w:p w:rsidR="007C0BF2" w:rsidRPr="00965CB8" w:rsidRDefault="007C0BF2" w:rsidP="007C0BF2">
      <w:pPr>
        <w:numPr>
          <w:ilvl w:val="0"/>
          <w:numId w:val="8"/>
        </w:numPr>
        <w:ind w:left="0"/>
        <w:jc w:val="both"/>
        <w:rPr>
          <w:color w:val="000000"/>
          <w:lang w:val="kk-KZ"/>
        </w:rPr>
      </w:pPr>
      <w:r w:rsidRPr="00965CB8">
        <w:rPr>
          <w:color w:val="000000"/>
          <w:lang w:val="kk-KZ"/>
        </w:rPr>
        <w:t xml:space="preserve">Кедендік әріптестік </w:t>
      </w:r>
    </w:p>
    <w:p w:rsidR="007C0BF2" w:rsidRPr="00965CB8" w:rsidRDefault="007C0BF2" w:rsidP="007C0BF2">
      <w:pPr>
        <w:numPr>
          <w:ilvl w:val="0"/>
          <w:numId w:val="8"/>
        </w:numPr>
        <w:ind w:left="0"/>
        <w:jc w:val="both"/>
        <w:rPr>
          <w:color w:val="000000"/>
          <w:lang w:val="kk-KZ"/>
        </w:rPr>
      </w:pPr>
      <w:r w:rsidRPr="00965CB8">
        <w:rPr>
          <w:color w:val="000000"/>
          <w:lang w:val="kk-KZ"/>
        </w:rPr>
        <w:t>Қылмыстық және азаматтық құқық аясындағы әріптестік</w:t>
      </w:r>
    </w:p>
    <w:p w:rsidR="007C0BF2" w:rsidRPr="00965CB8" w:rsidRDefault="007C0BF2" w:rsidP="007C0BF2">
      <w:pPr>
        <w:ind w:firstLine="567"/>
        <w:jc w:val="both"/>
        <w:rPr>
          <w:color w:val="000000"/>
          <w:lang w:val="kk-KZ"/>
        </w:rPr>
      </w:pPr>
      <w:r w:rsidRPr="00965CB8">
        <w:rPr>
          <w:color w:val="000000"/>
          <w:lang w:val="kk-KZ"/>
        </w:rPr>
        <w:t xml:space="preserve">Ұлттық полицейлік қызметтердің құрылуы     </w:t>
      </w:r>
    </w:p>
    <w:p w:rsidR="007C0BF2"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Pr="00965CB8" w:rsidRDefault="007C0BF2" w:rsidP="007C0BF2">
      <w:pPr>
        <w:autoSpaceDE w:val="0"/>
        <w:autoSpaceDN w:val="0"/>
        <w:adjustRightInd w:val="0"/>
        <w:jc w:val="both"/>
        <w:rPr>
          <w:lang w:val="kk-KZ"/>
        </w:rPr>
      </w:pPr>
      <w:r w:rsidRPr="00965CB8">
        <w:rPr>
          <w:lang w:val="kk-KZ"/>
        </w:rPr>
        <w:t>1.1986 ж. Бірыңғай Еуропалық АКТ және еуропалық қауіпсіздіктің концептуалды негіздері</w:t>
      </w:r>
      <w:r>
        <w:rPr>
          <w:lang w:val="kk-KZ"/>
        </w:rPr>
        <w:t xml:space="preserve"> мәні неде?</w:t>
      </w:r>
      <w:r w:rsidRPr="00965CB8">
        <w:rPr>
          <w:lang w:val="kk-KZ"/>
        </w:rPr>
        <w:t xml:space="preserve">. </w:t>
      </w:r>
    </w:p>
    <w:p w:rsidR="007C0BF2" w:rsidRDefault="007C0BF2" w:rsidP="007C0BF2">
      <w:pPr>
        <w:autoSpaceDE w:val="0"/>
        <w:autoSpaceDN w:val="0"/>
        <w:adjustRightInd w:val="0"/>
        <w:jc w:val="both"/>
        <w:rPr>
          <w:lang w:val="kk-KZ"/>
        </w:rPr>
      </w:pPr>
      <w:r w:rsidRPr="00965CB8">
        <w:rPr>
          <w:lang w:val="kk-KZ"/>
        </w:rPr>
        <w:t>2.</w:t>
      </w:r>
      <w:r w:rsidRPr="00F74D5F">
        <w:rPr>
          <w:lang w:val="kk-KZ"/>
        </w:rPr>
        <w:t xml:space="preserve"> </w:t>
      </w:r>
      <w:r w:rsidRPr="00965CB8">
        <w:rPr>
          <w:lang w:val="kk-KZ"/>
        </w:rPr>
        <w:t>ортақ сыртқы саясат және қауіпсіздік саясатының қағидалары (ОВППБ). ОВППБ мақсаттары</w:t>
      </w:r>
      <w:r>
        <w:rPr>
          <w:lang w:val="kk-KZ"/>
        </w:rPr>
        <w:t xml:space="preserve">  туралы не білесіз?</w:t>
      </w:r>
    </w:p>
    <w:p w:rsidR="007C0BF2" w:rsidRPr="00965CB8" w:rsidRDefault="007C0BF2" w:rsidP="007C0BF2">
      <w:pPr>
        <w:autoSpaceDE w:val="0"/>
        <w:autoSpaceDN w:val="0"/>
        <w:adjustRightInd w:val="0"/>
        <w:jc w:val="both"/>
        <w:rPr>
          <w:lang w:val="kk-KZ"/>
        </w:rPr>
      </w:pPr>
      <w:r w:rsidRPr="00965CB8">
        <w:rPr>
          <w:lang w:val="kk-KZ"/>
        </w:rPr>
        <w:t xml:space="preserve">: </w:t>
      </w:r>
    </w:p>
    <w:p w:rsidR="007C0BF2" w:rsidRDefault="007C0BF2" w:rsidP="007C0BF2">
      <w:pPr>
        <w:jc w:val="center"/>
        <w:rPr>
          <w:b/>
          <w:lang w:val="kk-KZ" w:eastAsia="ko-KR"/>
        </w:rPr>
      </w:pPr>
    </w:p>
    <w:p w:rsidR="007C0BF2" w:rsidRPr="00965CB8" w:rsidRDefault="007C0BF2" w:rsidP="007C0BF2">
      <w:pPr>
        <w:jc w:val="center"/>
        <w:rPr>
          <w:b/>
          <w:lang w:eastAsia="ko-KR"/>
        </w:rPr>
      </w:pPr>
      <w:r w:rsidRPr="00965CB8">
        <w:rPr>
          <w:b/>
        </w:rPr>
        <w:sym w:font="Webdings" w:char="00A8"/>
      </w:r>
      <w:r w:rsidRPr="00965CB8">
        <w:rPr>
          <w:b/>
          <w:lang w:val="kk-KZ"/>
        </w:rPr>
        <w:t xml:space="preserve"> Ұсынылатын әдебиеттер</w:t>
      </w:r>
      <w:r w:rsidRPr="00965CB8">
        <w:rPr>
          <w:b/>
          <w:lang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965CB8" w:rsidRDefault="007C0BF2" w:rsidP="007C0BF2">
      <w:pPr>
        <w:jc w:val="center"/>
        <w:rPr>
          <w:b/>
          <w:lang w:val="kk-KZ" w:eastAsia="ko-KR"/>
        </w:rPr>
      </w:pPr>
    </w:p>
    <w:p w:rsidR="007C0BF2" w:rsidRPr="00965CB8" w:rsidRDefault="007C0BF2" w:rsidP="007C0BF2">
      <w:pPr>
        <w:autoSpaceDE w:val="0"/>
        <w:autoSpaceDN w:val="0"/>
        <w:adjustRightInd w:val="0"/>
        <w:jc w:val="both"/>
        <w:rPr>
          <w:lang w:val="kk-KZ"/>
        </w:rPr>
      </w:pPr>
    </w:p>
    <w:p w:rsidR="007C0BF2" w:rsidRPr="00965CB8" w:rsidRDefault="007C0BF2" w:rsidP="007C0BF2">
      <w:pPr>
        <w:autoSpaceDE w:val="0"/>
        <w:autoSpaceDN w:val="0"/>
        <w:adjustRightInd w:val="0"/>
        <w:jc w:val="both"/>
        <w:rPr>
          <w:b/>
          <w:bCs/>
          <w:lang w:val="kk-KZ"/>
        </w:rPr>
      </w:pPr>
      <w:r w:rsidRPr="00965CB8">
        <w:rPr>
          <w:b/>
          <w:lang w:val="kk-KZ"/>
        </w:rPr>
        <w:t>Тақырып</w:t>
      </w:r>
      <w:r w:rsidRPr="00965CB8">
        <w:rPr>
          <w:b/>
          <w:bCs/>
          <w:lang w:val="kk-KZ"/>
        </w:rPr>
        <w:t xml:space="preserve">  9 Қауіпсіздік саласындағы трансатлантикалық серіктестік</w:t>
      </w:r>
    </w:p>
    <w:p w:rsidR="007C0BF2" w:rsidRPr="00965CB8" w:rsidRDefault="007C0BF2" w:rsidP="007C0BF2">
      <w:pPr>
        <w:autoSpaceDE w:val="0"/>
        <w:autoSpaceDN w:val="0"/>
        <w:adjustRightInd w:val="0"/>
        <w:jc w:val="both"/>
        <w:rPr>
          <w:b/>
          <w:lang w:val="kk-KZ"/>
        </w:rPr>
      </w:pPr>
      <w:r w:rsidRPr="00965CB8">
        <w:rPr>
          <w:b/>
          <w:lang w:val="kk-KZ"/>
        </w:rPr>
        <w:t>Дәріс 12</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1.Әлемдегі геосаяси өзгерістер және АҚШ пен ЕО серіктестігі. </w:t>
      </w:r>
    </w:p>
    <w:p w:rsidR="007C0BF2" w:rsidRPr="00965CB8" w:rsidRDefault="007C0BF2" w:rsidP="007C0BF2">
      <w:pPr>
        <w:autoSpaceDE w:val="0"/>
        <w:autoSpaceDN w:val="0"/>
        <w:adjustRightInd w:val="0"/>
        <w:jc w:val="both"/>
        <w:rPr>
          <w:lang w:val="kk-KZ"/>
        </w:rPr>
      </w:pPr>
      <w:r w:rsidRPr="00965CB8">
        <w:rPr>
          <w:lang w:val="kk-KZ"/>
        </w:rPr>
        <w:t>2.Трансатлантикалық серіктестік түсінігі.</w:t>
      </w:r>
    </w:p>
    <w:p w:rsidR="007C0BF2" w:rsidRPr="00965CB8" w:rsidRDefault="007C0BF2" w:rsidP="007C0BF2">
      <w:pPr>
        <w:shd w:val="clear" w:color="auto" w:fill="FFFFFF"/>
        <w:ind w:firstLine="567"/>
        <w:jc w:val="both"/>
      </w:pPr>
      <w:r w:rsidRPr="00965CB8">
        <w:rPr>
          <w:b/>
        </w:rPr>
        <w:sym w:font="Wingdings" w:char="F026"/>
      </w:r>
      <w:r w:rsidRPr="00965CB8">
        <w:rPr>
          <w:color w:val="000000"/>
          <w:lang w:val="kk-KZ"/>
        </w:rPr>
        <w:t xml:space="preserve">. </w:t>
      </w:r>
      <w:r w:rsidRPr="00965CB8">
        <w:rPr>
          <w:noProof/>
          <w:color w:val="000000"/>
          <w:lang w:val="kk-KZ"/>
        </w:rPr>
        <w:t xml:space="preserve">Егер Ұлыбритания НАТО шеңберінде де, екіжақты негізде де, Вашингтонмен тығыз одақтастық қатынасты қолдауға бейім болса, Франция, және қандай да бір дәрежеде Германия, тек европалық мүдделерге жауап беретін сыртқы саясатты жүргізуге шақырады. Осы екі мемлекет қандай да болмасын бір мемлекеттің үстемдігінсіз көпполярлы әлемді құруға шақырады. Осындай ұстанымдар айтарлықтай дәрежеде евроодақтың сыртқы саясаттағы амбициясын тыңайтып отырады. </w:t>
      </w:r>
      <w:r w:rsidRPr="00965CB8">
        <w:rPr>
          <w:noProof/>
          <w:color w:val="000000"/>
        </w:rPr>
        <w:t>Мәселен, 2003 жылы 2 наурызда Еврокомиссия жаңа инициативаны көтерді - «Кеңейген Европа - көршілік. Біздің шығыстағы және оңтүстіктегі көршілерімізбен ынтымақтасудың жаңа шеңберлері». Аталмыш инициатива Оңтүстік пен Шығыс Жерорта теңізі аймағын, бірқатар посткеңестік мемлекеттерді қамтитын евроодақтың геосаяси ықпал ету зонасын айқындайды. «Көршілер» тізіміне Ресей, Украина, Белоруссия және Молдова, сонымен қатар Марокко, Алжир, Тунис, Ливия, Египет, Сирия, Ливан, Палестина, Израиль кіреді. Ал осы ықпал ету зонасы АҚ</w:t>
      </w:r>
      <w:r w:rsidRPr="00965CB8">
        <w:rPr>
          <w:noProof/>
          <w:color w:val="000000"/>
          <w:lang w:val="kk-KZ"/>
        </w:rPr>
        <w:t>Ш</w:t>
      </w:r>
      <w:r w:rsidRPr="00965CB8">
        <w:rPr>
          <w:noProof/>
          <w:color w:val="000000"/>
        </w:rPr>
        <w:t xml:space="preserve"> мүддесінің де сферасы болып табылатындықтан, евроодақтың дербес геосаяси амбициясының жүзеге асуына ол аса мүдделілік таныта қоймайды. Трансатлантикалық алауыздық Вашингтон мен оның одақтастарының </w:t>
      </w:r>
      <w:r w:rsidRPr="00965CB8">
        <w:rPr>
          <w:noProof/>
          <w:color w:val="000000"/>
        </w:rPr>
        <w:lastRenderedPageBreak/>
        <w:t xml:space="preserve">Ирактағы әскери операцияға дайындалу мен оны жүзеге асыру барысында әсіресе анық байқалды. Германия мен Франция әскери операцияға мүлдем қарсы шықты, ал </w:t>
      </w:r>
      <w:r w:rsidRPr="00965CB8">
        <w:rPr>
          <w:noProof/>
          <w:color w:val="000000"/>
          <w:lang w:val="kk-KZ"/>
        </w:rPr>
        <w:t>Ұ</w:t>
      </w:r>
      <w:r w:rsidRPr="00965CB8">
        <w:rPr>
          <w:noProof/>
          <w:color w:val="000000"/>
        </w:rPr>
        <w:t>лыбритания, Испания, Италия және бірқатар шығысевропалық елдер Ирак компаниясына қатысты. Кейіннен Брюссель соғыстан кейінгі Ира</w:t>
      </w:r>
      <w:r w:rsidRPr="00965CB8">
        <w:rPr>
          <w:noProof/>
          <w:color w:val="000000"/>
          <w:lang w:val="kk-KZ"/>
        </w:rPr>
        <w:t>қ</w:t>
      </w:r>
      <w:r w:rsidRPr="00965CB8">
        <w:rPr>
          <w:noProof/>
          <w:color w:val="000000"/>
        </w:rPr>
        <w:t>ты қалпына келтірудегі орталық орынды Б</w:t>
      </w:r>
      <w:r w:rsidRPr="00965CB8">
        <w:rPr>
          <w:noProof/>
          <w:color w:val="000000"/>
          <w:lang w:val="kk-KZ"/>
        </w:rPr>
        <w:t>ҰҰ</w:t>
      </w:r>
      <w:r w:rsidRPr="00965CB8">
        <w:rPr>
          <w:noProof/>
          <w:color w:val="000000"/>
        </w:rPr>
        <w:t xml:space="preserve"> - ға беруге талпынғанымен, одан ештеңе шығара алмады. Осының барлығы Евроодақтың сыртқы саясат пен қауіпсіздіктің ортақ саясаты сферасындағы дағдарысын тудырады. Осы орайда айтар болсақ, Европа елдері экономикалық қатынаста бір-бірімен ешқашан дәл осындай дәрежеде тығыз байланыспады және Евроодақ құрылғаннан бергі уақытта </w:t>
      </w:r>
      <w:r w:rsidRPr="00965CB8">
        <w:rPr>
          <w:noProof/>
          <w:color w:val="000000"/>
          <w:lang w:val="kk-KZ"/>
        </w:rPr>
        <w:t>ұ</w:t>
      </w:r>
      <w:r w:rsidRPr="00965CB8">
        <w:rPr>
          <w:noProof/>
          <w:color w:val="000000"/>
        </w:rPr>
        <w:t>йымның ішіндегі саяси жікшілдік дәл осындай дәрежеде анық көрінбеген еді.</w:t>
      </w:r>
    </w:p>
    <w:p w:rsidR="007C0BF2" w:rsidRPr="00965CB8" w:rsidRDefault="007C0BF2" w:rsidP="007C0BF2">
      <w:pPr>
        <w:ind w:firstLine="567"/>
        <w:jc w:val="both"/>
        <w:rPr>
          <w:color w:val="000000"/>
          <w:lang w:val="kk-KZ"/>
        </w:rPr>
      </w:pPr>
      <w:r w:rsidRPr="00965CB8">
        <w:rPr>
          <w:color w:val="000000"/>
          <w:lang w:val="kk-KZ"/>
        </w:rPr>
        <w:t xml:space="preserve">2002жылы 16желтоқсанда НАТО мен ЕО арасында келіссөздер өтіп оның аясында Қауіпсіздік пен қорғаныс саласындағы еуропалық саясат қабылданады (ЕПБО). Яғни бұл жерде еуропалық қауіпсіздік жөніндегі инициатива НАТО-ға беріледі. 1985жылы Франция, Германия, Бельгия, Люксембуг, Нидерланд арасында Шенген келісіміне қол қойылады. Ал 1986жылы иммиграция жөніндегі арнайы топ құрылады(Ad Hoc Immigration Group ).   </w:t>
      </w:r>
    </w:p>
    <w:p w:rsidR="007C0BF2" w:rsidRPr="00965CB8" w:rsidRDefault="007C0BF2" w:rsidP="007C0BF2">
      <w:pPr>
        <w:ind w:firstLine="567"/>
        <w:jc w:val="both"/>
        <w:rPr>
          <w:color w:val="000000"/>
          <w:lang w:val="kk-KZ"/>
        </w:rPr>
      </w:pPr>
      <w:r w:rsidRPr="00965CB8">
        <w:rPr>
          <w:color w:val="000000"/>
          <w:lang w:val="kk-KZ"/>
        </w:rPr>
        <w:t>Ішкі істер жөніндегі сұрақтарға шешім келесі бағыттар бойынша шешілетін болды:</w:t>
      </w:r>
    </w:p>
    <w:p w:rsidR="007C0BF2" w:rsidRPr="00965CB8" w:rsidRDefault="007C0BF2" w:rsidP="007C0BF2">
      <w:pPr>
        <w:numPr>
          <w:ilvl w:val="0"/>
          <w:numId w:val="8"/>
        </w:numPr>
        <w:ind w:left="0" w:firstLine="567"/>
        <w:jc w:val="both"/>
        <w:rPr>
          <w:color w:val="000000"/>
          <w:lang w:val="kk-KZ"/>
        </w:rPr>
      </w:pPr>
      <w:r w:rsidRPr="00965CB8">
        <w:rPr>
          <w:color w:val="000000"/>
          <w:lang w:val="kk-KZ"/>
        </w:rPr>
        <w:t>саяси пана беру саясаты</w:t>
      </w:r>
    </w:p>
    <w:p w:rsidR="007C0BF2" w:rsidRPr="00965CB8" w:rsidRDefault="007C0BF2" w:rsidP="007C0BF2">
      <w:pPr>
        <w:numPr>
          <w:ilvl w:val="0"/>
          <w:numId w:val="8"/>
        </w:numPr>
        <w:ind w:left="0" w:firstLine="567"/>
        <w:jc w:val="both"/>
        <w:rPr>
          <w:color w:val="000000"/>
          <w:lang w:val="kk-KZ"/>
        </w:rPr>
      </w:pPr>
      <w:r w:rsidRPr="00965CB8">
        <w:rPr>
          <w:color w:val="000000"/>
          <w:lang w:val="kk-KZ"/>
        </w:rPr>
        <w:t xml:space="preserve">Одақтың сыртқы шекараларын бақылау </w:t>
      </w:r>
    </w:p>
    <w:p w:rsidR="007C0BF2" w:rsidRPr="00965CB8" w:rsidRDefault="007C0BF2" w:rsidP="007C0BF2">
      <w:pPr>
        <w:numPr>
          <w:ilvl w:val="0"/>
          <w:numId w:val="8"/>
        </w:numPr>
        <w:ind w:left="0" w:firstLine="567"/>
        <w:jc w:val="both"/>
        <w:rPr>
          <w:color w:val="000000"/>
          <w:lang w:val="kk-KZ"/>
        </w:rPr>
      </w:pPr>
      <w:r w:rsidRPr="00965CB8">
        <w:rPr>
          <w:color w:val="000000"/>
          <w:lang w:val="kk-KZ"/>
        </w:rPr>
        <w:t xml:space="preserve">Иммиграциондық саясат </w:t>
      </w:r>
    </w:p>
    <w:p w:rsidR="007C0BF2" w:rsidRPr="00965CB8" w:rsidRDefault="007C0BF2" w:rsidP="007C0BF2">
      <w:pPr>
        <w:numPr>
          <w:ilvl w:val="0"/>
          <w:numId w:val="8"/>
        </w:numPr>
        <w:ind w:left="0" w:firstLine="567"/>
        <w:jc w:val="both"/>
        <w:rPr>
          <w:color w:val="000000"/>
          <w:lang w:val="kk-KZ"/>
        </w:rPr>
      </w:pPr>
      <w:r w:rsidRPr="00965CB8">
        <w:rPr>
          <w:color w:val="000000"/>
          <w:lang w:val="kk-KZ"/>
        </w:rPr>
        <w:t xml:space="preserve">Кедендік әріптестік </w:t>
      </w:r>
    </w:p>
    <w:p w:rsidR="007C0BF2" w:rsidRPr="00965CB8" w:rsidRDefault="007C0BF2" w:rsidP="007C0BF2">
      <w:pPr>
        <w:numPr>
          <w:ilvl w:val="0"/>
          <w:numId w:val="8"/>
        </w:numPr>
        <w:ind w:left="0" w:firstLine="567"/>
        <w:jc w:val="both"/>
        <w:rPr>
          <w:color w:val="000000"/>
          <w:lang w:val="kk-KZ"/>
        </w:rPr>
      </w:pPr>
      <w:r w:rsidRPr="00965CB8">
        <w:rPr>
          <w:color w:val="000000"/>
          <w:lang w:val="kk-KZ"/>
        </w:rPr>
        <w:t>Қылмыстық және азаматтық құқық аясындағы әріптестік</w:t>
      </w:r>
    </w:p>
    <w:p w:rsidR="007C0BF2" w:rsidRPr="00965CB8" w:rsidRDefault="007C0BF2" w:rsidP="007C0BF2">
      <w:pPr>
        <w:autoSpaceDE w:val="0"/>
        <w:autoSpaceDN w:val="0"/>
        <w:adjustRightInd w:val="0"/>
        <w:ind w:firstLine="567"/>
        <w:jc w:val="both"/>
        <w:rPr>
          <w:lang w:val="kk-KZ"/>
        </w:rPr>
      </w:pPr>
      <w:r w:rsidRPr="00965CB8">
        <w:rPr>
          <w:color w:val="000000"/>
          <w:lang w:val="kk-KZ"/>
        </w:rPr>
        <w:t xml:space="preserve">Ұлттық полицейлік қызметтердің құрылуы     </w:t>
      </w:r>
    </w:p>
    <w:p w:rsidR="007C0BF2" w:rsidRPr="00965CB8" w:rsidRDefault="007C0BF2" w:rsidP="007C0BF2">
      <w:pPr>
        <w:autoSpaceDE w:val="0"/>
        <w:autoSpaceDN w:val="0"/>
        <w:adjustRightInd w:val="0"/>
        <w:jc w:val="both"/>
        <w:rPr>
          <w:b/>
          <w:lang w:val="kk-KZ"/>
        </w:rPr>
      </w:pPr>
    </w:p>
    <w:p w:rsidR="007C0BF2"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Pr="00965CB8" w:rsidRDefault="007C0BF2" w:rsidP="007C0BF2">
      <w:pPr>
        <w:autoSpaceDE w:val="0"/>
        <w:autoSpaceDN w:val="0"/>
        <w:adjustRightInd w:val="0"/>
        <w:jc w:val="both"/>
        <w:rPr>
          <w:lang w:val="kk-KZ"/>
        </w:rPr>
      </w:pPr>
      <w:r w:rsidRPr="00965CB8">
        <w:rPr>
          <w:lang w:val="kk-KZ"/>
        </w:rPr>
        <w:t>1.АҚШ пен ЕО серіктестігі</w:t>
      </w:r>
      <w:r>
        <w:rPr>
          <w:lang w:val="kk-KZ"/>
        </w:rPr>
        <w:t>нің кезеңдерін көрсетіңіз</w:t>
      </w:r>
      <w:r w:rsidRPr="00965CB8">
        <w:rPr>
          <w:lang w:val="kk-KZ"/>
        </w:rPr>
        <w:t xml:space="preserve">. </w:t>
      </w:r>
    </w:p>
    <w:p w:rsidR="007C0BF2" w:rsidRPr="00965CB8" w:rsidRDefault="007C0BF2" w:rsidP="007C0BF2">
      <w:pPr>
        <w:autoSpaceDE w:val="0"/>
        <w:autoSpaceDN w:val="0"/>
        <w:adjustRightInd w:val="0"/>
        <w:jc w:val="both"/>
        <w:rPr>
          <w:lang w:val="kk-KZ"/>
        </w:rPr>
      </w:pPr>
      <w:r w:rsidRPr="00965CB8">
        <w:rPr>
          <w:lang w:val="kk-KZ"/>
        </w:rPr>
        <w:t xml:space="preserve">2.Трансатлантикалық серіктестік </w:t>
      </w:r>
      <w:r>
        <w:rPr>
          <w:lang w:val="kk-KZ"/>
        </w:rPr>
        <w:t xml:space="preserve"> дегеніміз не?</w:t>
      </w:r>
    </w:p>
    <w:p w:rsidR="007C0BF2" w:rsidRDefault="007C0BF2" w:rsidP="007C0BF2">
      <w:pPr>
        <w:jc w:val="center"/>
        <w:rPr>
          <w:b/>
          <w:lang w:val="kk-KZ" w:eastAsia="ko-KR"/>
        </w:rPr>
      </w:pPr>
    </w:p>
    <w:p w:rsidR="007C0BF2" w:rsidRPr="007344CC" w:rsidRDefault="007C0BF2" w:rsidP="007C0BF2">
      <w:pPr>
        <w:jc w:val="center"/>
        <w:rPr>
          <w:b/>
          <w:lang w:val="kk-KZ" w:eastAsia="ko-KR"/>
        </w:rPr>
      </w:pPr>
      <w:r w:rsidRPr="00965CB8">
        <w:rPr>
          <w:b/>
        </w:rPr>
        <w:sym w:font="Webdings" w:char="00A8"/>
      </w:r>
      <w:r w:rsidRPr="00965CB8">
        <w:rPr>
          <w:b/>
          <w:lang w:val="kk-KZ"/>
        </w:rPr>
        <w:t xml:space="preserve"> Ұсынылатын әдебиеттер</w:t>
      </w:r>
      <w:r w:rsidRPr="007344CC">
        <w:rPr>
          <w:b/>
          <w:lang w:val="kk-KZ"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965CB8" w:rsidRDefault="007C0BF2" w:rsidP="007C0BF2">
      <w:pPr>
        <w:autoSpaceDE w:val="0"/>
        <w:autoSpaceDN w:val="0"/>
        <w:adjustRightInd w:val="0"/>
        <w:jc w:val="both"/>
        <w:rPr>
          <w:b/>
          <w:lang w:val="kk-KZ"/>
        </w:rPr>
      </w:pPr>
    </w:p>
    <w:p w:rsidR="007C0BF2" w:rsidRPr="00965CB8" w:rsidRDefault="007C0BF2" w:rsidP="007C0BF2">
      <w:pPr>
        <w:autoSpaceDE w:val="0"/>
        <w:autoSpaceDN w:val="0"/>
        <w:adjustRightInd w:val="0"/>
        <w:jc w:val="both"/>
        <w:rPr>
          <w:b/>
          <w:bCs/>
          <w:lang w:val="kk-KZ"/>
        </w:rPr>
      </w:pPr>
      <w:r w:rsidRPr="00965CB8">
        <w:rPr>
          <w:b/>
          <w:lang w:val="kk-KZ"/>
        </w:rPr>
        <w:t>Тақырып</w:t>
      </w:r>
      <w:r w:rsidRPr="00965CB8">
        <w:rPr>
          <w:b/>
          <w:bCs/>
          <w:lang w:val="kk-KZ"/>
        </w:rPr>
        <w:t xml:space="preserve"> 10 Еуропалық қауіпсіздік мәселесіндегі ЕЫҚҰ рөлі</w:t>
      </w:r>
    </w:p>
    <w:p w:rsidR="007C0BF2" w:rsidRPr="00965CB8" w:rsidRDefault="007C0BF2" w:rsidP="007C0BF2">
      <w:pPr>
        <w:autoSpaceDE w:val="0"/>
        <w:autoSpaceDN w:val="0"/>
        <w:adjustRightInd w:val="0"/>
        <w:jc w:val="both"/>
        <w:rPr>
          <w:b/>
          <w:lang w:val="kk-KZ"/>
        </w:rPr>
      </w:pPr>
      <w:r w:rsidRPr="00965CB8">
        <w:rPr>
          <w:b/>
          <w:lang w:val="kk-KZ"/>
        </w:rPr>
        <w:t>Дәріс 14</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1.90-шы жж. </w:t>
      </w:r>
      <w:r w:rsidRPr="00965CB8">
        <w:t>ЕҚЫМ қызметінің институционализациясы.</w:t>
      </w:r>
    </w:p>
    <w:p w:rsidR="007C0BF2" w:rsidRPr="00965CB8" w:rsidRDefault="007C0BF2" w:rsidP="007C0BF2">
      <w:pPr>
        <w:autoSpaceDE w:val="0"/>
        <w:autoSpaceDN w:val="0"/>
        <w:adjustRightInd w:val="0"/>
        <w:jc w:val="both"/>
        <w:rPr>
          <w:lang w:val="kk-KZ"/>
        </w:rPr>
      </w:pPr>
      <w:r w:rsidRPr="00965CB8">
        <w:rPr>
          <w:lang w:val="kk-KZ"/>
        </w:rPr>
        <w:t xml:space="preserve">2.Жаңа Еуропа үшін Париж хартиясы. ЕҚЫМ-ның ЕҚЫҰ-ға айналуы. </w:t>
      </w:r>
    </w:p>
    <w:p w:rsidR="007C0BF2" w:rsidRPr="00965CB8" w:rsidRDefault="007C0BF2" w:rsidP="007C0BF2">
      <w:pPr>
        <w:ind w:firstLine="567"/>
        <w:jc w:val="both"/>
        <w:rPr>
          <w:lang w:val="kk-KZ"/>
        </w:rPr>
      </w:pPr>
      <w:r w:rsidRPr="00965CB8">
        <w:rPr>
          <w:b/>
        </w:rPr>
        <w:sym w:font="Wingdings" w:char="F026"/>
      </w:r>
      <w:r w:rsidRPr="00965CB8">
        <w:rPr>
          <w:color w:val="000000"/>
          <w:lang w:val="kk-KZ"/>
        </w:rPr>
        <w:t xml:space="preserve">. </w:t>
      </w:r>
      <w:r w:rsidRPr="00965CB8">
        <w:rPr>
          <w:lang w:val="kk-KZ"/>
        </w:rPr>
        <w:t xml:space="preserve">ЕҚЫҰ-ның қалыптасу тарихы 1973 жылы 3 шілдеде Хельсинки қаласында Еуропадағы қауіпсіздік және ынтымақтастық кеңесі (ЕҚЫК) ашылуымен басталып, ол Женевада жалғасын тауып, екі жылдан кейін 1975 жылы 1 тамызда Хельсинкиде Еуропа мен Американың 35 елдері өкілдерінің Қорытынды актіге қол қоюымен аяқталды. </w:t>
      </w:r>
    </w:p>
    <w:p w:rsidR="007C0BF2" w:rsidRPr="00965CB8" w:rsidRDefault="007C0BF2" w:rsidP="007C0BF2">
      <w:pPr>
        <w:autoSpaceDE w:val="0"/>
        <w:autoSpaceDN w:val="0"/>
        <w:adjustRightInd w:val="0"/>
        <w:ind w:firstLine="567"/>
        <w:jc w:val="both"/>
        <w:rPr>
          <w:lang w:val="kk-KZ"/>
        </w:rPr>
      </w:pPr>
      <w:r w:rsidRPr="00965CB8">
        <w:rPr>
          <w:lang w:val="kk-KZ"/>
        </w:rPr>
        <w:t>ЕҚЫҰ-ның алғашқы саммиті Хельсинкиде 1973 жылғы 3 шілде мен 1975 жылдың тамызына дейін жалғасып, ол 1975 жылы тамызда Хельсинки Қортынды актісіне қол қоюмен аяқталды. Ол биполяры әлем жағдайында жалпыеуропалық саяси диалогтың дамуына бастау болды. Хельсинки Қортынды актісі мемлекеттердің теңқұқықтылық, өзара құрметтілік пен сенім негізінде өзара әрекеттесуінің талпынысын білдірді. Хельсинки Қортынды актісі, ЕҚЫҰ қатысушы елдерінің мемлекетаралық диалогты дамытуға, сондай-ақ саяси-экономикалық қатынастарын реттеуге мүмкін тудырған негізгі он қағиданы бекітті. ЕҚЫҰ-ның аталған қағидалрына төмендегілер жатады:</w:t>
      </w:r>
    </w:p>
    <w:p w:rsidR="007C0BF2" w:rsidRPr="00965CB8" w:rsidRDefault="007C0BF2" w:rsidP="007C0BF2">
      <w:pPr>
        <w:numPr>
          <w:ilvl w:val="0"/>
          <w:numId w:val="10"/>
        </w:numPr>
        <w:autoSpaceDE w:val="0"/>
        <w:autoSpaceDN w:val="0"/>
        <w:adjustRightInd w:val="0"/>
        <w:jc w:val="both"/>
        <w:rPr>
          <w:lang w:val="kk-KZ"/>
        </w:rPr>
      </w:pPr>
      <w:r w:rsidRPr="00965CB8">
        <w:rPr>
          <w:lang w:val="kk-KZ"/>
        </w:rPr>
        <w:t>Егеменді теңдік, егемендікке тән құқықтарды қадірлеу.</w:t>
      </w:r>
    </w:p>
    <w:p w:rsidR="007C0BF2" w:rsidRPr="00965CB8" w:rsidRDefault="007C0BF2" w:rsidP="007C0BF2">
      <w:pPr>
        <w:numPr>
          <w:ilvl w:val="0"/>
          <w:numId w:val="10"/>
        </w:numPr>
        <w:autoSpaceDE w:val="0"/>
        <w:autoSpaceDN w:val="0"/>
        <w:adjustRightInd w:val="0"/>
        <w:jc w:val="both"/>
        <w:rPr>
          <w:lang w:val="kk-KZ"/>
        </w:rPr>
      </w:pPr>
      <w:r w:rsidRPr="00965CB8">
        <w:rPr>
          <w:lang w:val="kk-KZ"/>
        </w:rPr>
        <w:lastRenderedPageBreak/>
        <w:t>Күш қолданбау немесе күшпен қоқан-лоққы көрсетпеу.</w:t>
      </w:r>
    </w:p>
    <w:p w:rsidR="007C0BF2" w:rsidRPr="00965CB8" w:rsidRDefault="007C0BF2" w:rsidP="007C0BF2">
      <w:pPr>
        <w:numPr>
          <w:ilvl w:val="0"/>
          <w:numId w:val="10"/>
        </w:numPr>
        <w:autoSpaceDE w:val="0"/>
        <w:autoSpaceDN w:val="0"/>
        <w:adjustRightInd w:val="0"/>
        <w:jc w:val="both"/>
        <w:rPr>
          <w:lang w:val="kk-KZ"/>
        </w:rPr>
      </w:pPr>
      <w:r w:rsidRPr="00965CB8">
        <w:rPr>
          <w:lang w:val="kk-KZ"/>
        </w:rPr>
        <w:t>Шекараның мызғымастығы.</w:t>
      </w:r>
    </w:p>
    <w:p w:rsidR="007C0BF2" w:rsidRPr="00965CB8" w:rsidRDefault="007C0BF2" w:rsidP="007C0BF2">
      <w:pPr>
        <w:numPr>
          <w:ilvl w:val="0"/>
          <w:numId w:val="10"/>
        </w:numPr>
        <w:autoSpaceDE w:val="0"/>
        <w:autoSpaceDN w:val="0"/>
        <w:adjustRightInd w:val="0"/>
        <w:jc w:val="both"/>
        <w:rPr>
          <w:lang w:val="kk-KZ"/>
        </w:rPr>
      </w:pPr>
      <w:r w:rsidRPr="00965CB8">
        <w:rPr>
          <w:lang w:val="kk-KZ"/>
        </w:rPr>
        <w:t>Мемлекеттің аумақтық тұтастығы.</w:t>
      </w:r>
    </w:p>
    <w:p w:rsidR="007C0BF2" w:rsidRPr="00965CB8" w:rsidRDefault="007C0BF2" w:rsidP="007C0BF2">
      <w:pPr>
        <w:numPr>
          <w:ilvl w:val="0"/>
          <w:numId w:val="10"/>
        </w:numPr>
        <w:autoSpaceDE w:val="0"/>
        <w:autoSpaceDN w:val="0"/>
        <w:adjustRightInd w:val="0"/>
        <w:jc w:val="both"/>
        <w:rPr>
          <w:lang w:val="kk-KZ"/>
        </w:rPr>
      </w:pPr>
      <w:r w:rsidRPr="00965CB8">
        <w:rPr>
          <w:lang w:val="kk-KZ"/>
        </w:rPr>
        <w:t>Таластың бейбіт түрде реттелуі.</w:t>
      </w:r>
    </w:p>
    <w:p w:rsidR="007C0BF2" w:rsidRPr="00965CB8" w:rsidRDefault="007C0BF2" w:rsidP="007C0BF2">
      <w:pPr>
        <w:numPr>
          <w:ilvl w:val="0"/>
          <w:numId w:val="10"/>
        </w:numPr>
        <w:autoSpaceDE w:val="0"/>
        <w:autoSpaceDN w:val="0"/>
        <w:adjustRightInd w:val="0"/>
        <w:jc w:val="both"/>
        <w:rPr>
          <w:lang w:val="kk-KZ"/>
        </w:rPr>
      </w:pPr>
      <w:r w:rsidRPr="00965CB8">
        <w:rPr>
          <w:lang w:val="kk-KZ"/>
        </w:rPr>
        <w:t>Ішке іске қол сұқпаушылық.</w:t>
      </w:r>
    </w:p>
    <w:p w:rsidR="007C0BF2" w:rsidRPr="00965CB8" w:rsidRDefault="007C0BF2" w:rsidP="007C0BF2">
      <w:pPr>
        <w:numPr>
          <w:ilvl w:val="0"/>
          <w:numId w:val="10"/>
        </w:numPr>
        <w:autoSpaceDE w:val="0"/>
        <w:autoSpaceDN w:val="0"/>
        <w:adjustRightInd w:val="0"/>
        <w:jc w:val="both"/>
        <w:rPr>
          <w:lang w:val="kk-KZ"/>
        </w:rPr>
      </w:pPr>
      <w:r w:rsidRPr="00965CB8">
        <w:rPr>
          <w:lang w:val="kk-KZ"/>
        </w:rPr>
        <w:t>Ой-пікір, ар-ұждан, дін және сенім бостандықтарын қоса алғанда, адам құқықтары мен негізгі бостандықтарын қадірлеу.</w:t>
      </w:r>
    </w:p>
    <w:p w:rsidR="007C0BF2" w:rsidRPr="00965CB8" w:rsidRDefault="007C0BF2" w:rsidP="007C0BF2">
      <w:pPr>
        <w:numPr>
          <w:ilvl w:val="0"/>
          <w:numId w:val="10"/>
        </w:numPr>
        <w:autoSpaceDE w:val="0"/>
        <w:autoSpaceDN w:val="0"/>
        <w:adjustRightInd w:val="0"/>
        <w:jc w:val="both"/>
        <w:rPr>
          <w:lang w:val="kk-KZ"/>
        </w:rPr>
      </w:pPr>
      <w:r w:rsidRPr="00965CB8">
        <w:rPr>
          <w:lang w:val="kk-KZ"/>
        </w:rPr>
        <w:t>Теңқұқықтылық және халықтардың өз тағдырына иелік ету құқығы.</w:t>
      </w:r>
    </w:p>
    <w:p w:rsidR="007C0BF2" w:rsidRPr="00965CB8" w:rsidRDefault="007C0BF2" w:rsidP="007C0BF2">
      <w:pPr>
        <w:numPr>
          <w:ilvl w:val="0"/>
          <w:numId w:val="10"/>
        </w:numPr>
        <w:autoSpaceDE w:val="0"/>
        <w:autoSpaceDN w:val="0"/>
        <w:adjustRightInd w:val="0"/>
        <w:jc w:val="both"/>
        <w:rPr>
          <w:lang w:val="kk-KZ"/>
        </w:rPr>
      </w:pPr>
      <w:r w:rsidRPr="00965CB8">
        <w:rPr>
          <w:lang w:val="kk-KZ"/>
        </w:rPr>
        <w:t>Мемлекеттер арасындағы ынымақтастық.</w:t>
      </w:r>
    </w:p>
    <w:p w:rsidR="007C0BF2" w:rsidRPr="00965CB8" w:rsidRDefault="007C0BF2" w:rsidP="007C0BF2">
      <w:pPr>
        <w:numPr>
          <w:ilvl w:val="0"/>
          <w:numId w:val="10"/>
        </w:numPr>
        <w:autoSpaceDE w:val="0"/>
        <w:autoSpaceDN w:val="0"/>
        <w:adjustRightInd w:val="0"/>
        <w:jc w:val="both"/>
        <w:rPr>
          <w:lang w:val="kk-KZ"/>
        </w:rPr>
      </w:pPr>
      <w:r w:rsidRPr="00965CB8">
        <w:rPr>
          <w:lang w:val="kk-KZ"/>
        </w:rPr>
        <w:t>Халықаралық құық бойынша міндеттемелердің адал орындалуы.</w:t>
      </w:r>
    </w:p>
    <w:p w:rsidR="007C0BF2" w:rsidRPr="00965CB8" w:rsidRDefault="007C0BF2" w:rsidP="007C0BF2">
      <w:pPr>
        <w:autoSpaceDE w:val="0"/>
        <w:autoSpaceDN w:val="0"/>
        <w:adjustRightInd w:val="0"/>
        <w:jc w:val="both"/>
        <w:rPr>
          <w:color w:val="000000"/>
          <w:lang w:val="kk-KZ"/>
        </w:rPr>
      </w:pPr>
      <w:r w:rsidRPr="00965CB8">
        <w:rPr>
          <w:lang w:val="kk-KZ"/>
        </w:rPr>
        <w:t>Хельсинки қағидалары өзара тиімді мемлекетаралық ынтымақтастық үшін негіз қалады, сонымен қатар сол кездегі Шығыс пен Батыс арасындағы конфронтацияға қарамастан, ЕҚЫҰ мүше елдерінің өзара қатынастарды дамытуға дайын екендігін көрсетті. Хельсинки Қортынды актісінде ЕҚЫҰ-ның басымды бағыттары белгіленіп, олар үш «қоржын» немесе қауіпсіздіктің үш өлшемі деп аталды, яғни олар: әскери-саяси өлшем; экономикалық-экологиялық өлшем; адами өлшем. Хельсинки саммитінің қорытындыларын алға жылжыту үшін Белград (1977-1978 жж.), Мадрид (1980-1983 жж.) және Венада (1986-1989 жж) кездесулер, сондай-ақ Стокгольмде (1984-1986) сенім шаралары мен қарусыздану бойынша Конференция өткізілді. Хельсинки процесінің арқасында қатысушы елдерде өзара байланыстың тұрақты каналы, сондай-ақ ынтымақтастықтың ұзақ мерзімді бағдарламасы пайда болды, бұл 1980-ші жылдың соңына қарай Кеңестің жалпыеуропалық диалогтың әмбебап тетігіне айналуына мүмкіндік тудырды.</w:t>
      </w:r>
      <w:r w:rsidRPr="00965CB8">
        <w:rPr>
          <w:color w:val="000000"/>
          <w:lang w:val="kk-KZ"/>
        </w:rPr>
        <w:t xml:space="preserve"> </w:t>
      </w:r>
    </w:p>
    <w:p w:rsidR="007C0BF2" w:rsidRPr="00965CB8" w:rsidRDefault="007C0BF2" w:rsidP="007C0BF2">
      <w:pPr>
        <w:ind w:firstLine="567"/>
        <w:jc w:val="both"/>
        <w:rPr>
          <w:lang w:val="kk-KZ"/>
        </w:rPr>
      </w:pPr>
      <w:r w:rsidRPr="00965CB8">
        <w:rPr>
          <w:lang w:val="kk-KZ"/>
        </w:rPr>
        <w:t>1966 жылы шілдеде Бухарест қаласында өткен Варшава шартынына қатысушы елдердің Саяси консультациялық комитетінің кеңесі болып табылады. КСРО шығыс социалистік елдер блогымен біріге отырып, елдердің әлеуметтік құрылымынан тәуелсіз еуропалық қауіпсіздікке қатысты ұзақ мерзімді уағдаластық жүйесін құру туралы жетекші еуропалық державаларға ұсыныс жасады. Еуропадағы қауіпсіздікті қамтамасыз ету мен жалпыеуропалық ынтымақтастықты жақсартудың нақты қадамы ретінде Жалпыеуропалық кеңесті шақыру аталды.</w:t>
      </w:r>
    </w:p>
    <w:p w:rsidR="007C0BF2" w:rsidRPr="00965CB8" w:rsidRDefault="007C0BF2" w:rsidP="007C0BF2">
      <w:pPr>
        <w:ind w:firstLine="567"/>
        <w:jc w:val="both"/>
        <w:rPr>
          <w:lang w:val="kk-KZ"/>
        </w:rPr>
      </w:pPr>
      <w:r w:rsidRPr="00965CB8">
        <w:rPr>
          <w:lang w:val="kk-KZ"/>
        </w:rPr>
        <w:t xml:space="preserve">1972 жылдың қарашасы мен 1973 жылдың маусым айлары арасында Хельсинкиде Жалпыеуропалық кеңесті әзірлеу бойынша көпжақты консультациялар өтті. 32 еуропалық елдер, АҚШ және Канаданың өкілдері болашақ үлкен көлемді Кеңесті ұйымдастыру жұмысы туралы, оның күн тәртібі, қатысушылар құрамы, өткізілу мерзімі және орны, процедуралық мәселелер, сондай-ақ тиісті шығындарды қаржыландыру тәртібі жөнінде келісімге қол жеткізді. </w:t>
      </w:r>
    </w:p>
    <w:p w:rsidR="007C0BF2" w:rsidRPr="00965CB8" w:rsidRDefault="007C0BF2" w:rsidP="007C0BF2">
      <w:pPr>
        <w:autoSpaceDE w:val="0"/>
        <w:autoSpaceDN w:val="0"/>
        <w:adjustRightInd w:val="0"/>
        <w:ind w:firstLine="567"/>
        <w:jc w:val="both"/>
        <w:rPr>
          <w:lang w:val="kk-KZ"/>
        </w:rPr>
      </w:pPr>
      <w:r w:rsidRPr="00965CB8">
        <w:rPr>
          <w:lang w:val="kk-KZ"/>
        </w:rPr>
        <w:t xml:space="preserve">ЕҚЫК шеңберіндегі келесі кездесу 1986 жылы қазанда Венада болды. Кеңеске арналған күн тәртібі «гуманитарлық өлшемге» арналды. ЕҚЫК-нің Вена кездесуінің жұмысы КСРО-ның ішкі саяси күресіне айтарлықтай ықпал етті. </w:t>
      </w:r>
    </w:p>
    <w:p w:rsidR="007C0BF2" w:rsidRPr="00965CB8" w:rsidRDefault="007C0BF2" w:rsidP="007C0BF2">
      <w:pPr>
        <w:autoSpaceDE w:val="0"/>
        <w:autoSpaceDN w:val="0"/>
        <w:adjustRightInd w:val="0"/>
        <w:ind w:firstLine="540"/>
        <w:jc w:val="both"/>
        <w:rPr>
          <w:color w:val="000000"/>
          <w:lang w:val="kk-KZ"/>
        </w:rPr>
      </w:pPr>
      <w:r w:rsidRPr="00965CB8">
        <w:rPr>
          <w:color w:val="000000"/>
          <w:lang w:val="kk-KZ"/>
        </w:rPr>
        <w:t xml:space="preserve">ЕҚЫҰ қызметіндегі бетбұрыс жасалған кезең 1990 жылғы жоғары деңгейдегі Париж кездесуі болды. Аталған кездесуде қабылданған Жаңа Еуропа үшін Париж хартиясында Еуропадағы тарихи өзгерістер үдерісін басқаруға үлес қосу және </w:t>
      </w:r>
      <w:r>
        <w:rPr>
          <w:color w:val="000000"/>
          <w:lang w:val="kk-KZ"/>
        </w:rPr>
        <w:t>«</w:t>
      </w:r>
      <w:r w:rsidRPr="00965CB8">
        <w:rPr>
          <w:color w:val="000000"/>
          <w:lang w:val="kk-KZ"/>
        </w:rPr>
        <w:t>қырғи-қабақ соғыс</w:t>
      </w:r>
      <w:r>
        <w:rPr>
          <w:color w:val="000000"/>
          <w:lang w:val="kk-KZ"/>
        </w:rPr>
        <w:t>»</w:t>
      </w:r>
      <w:r w:rsidRPr="00965CB8">
        <w:rPr>
          <w:color w:val="000000"/>
          <w:lang w:val="kk-KZ"/>
        </w:rPr>
        <w:t xml:space="preserve"> біткен соң туындаған жаңа сынақтарға жауап беру міндеті қойылды. Осы міндеттерді шешу үшін бірнеше ме</w:t>
      </w:r>
      <w:r w:rsidRPr="00965CB8">
        <w:rPr>
          <w:color w:val="000000"/>
          <w:lang w:val="kk-KZ"/>
        </w:rPr>
        <w:softHyphen/>
        <w:t xml:space="preserve">кемелер мен институттар құрылды, кездесулерді тұрақты негізде өткізу жолға қойылып, Кеңеске жүйелі сипат берілді. Хартияда белгіленген «адам құқықтарын қадірлеу, демократия, заңның үстемдігі, бейбітшілікті нығайту және Еуропадағы татулыққа жәрдемдесу» сияқты негізгі қағидаларды орындау үшін, сондай-ақ қатысушы елдер арасындағы саяи диалог пен ынтымақтастықты кеңейту үшін ЕҚЫК-ні институттандыру бойынша алғашқы қадамдар жасалды. Париж хартиясында саяси консультациялардың үш деңгейлі тетігінің негізі қаланды: </w:t>
      </w:r>
    </w:p>
    <w:p w:rsidR="007C0BF2" w:rsidRPr="00965CB8" w:rsidRDefault="007C0BF2" w:rsidP="007C0BF2">
      <w:pPr>
        <w:numPr>
          <w:ilvl w:val="0"/>
          <w:numId w:val="12"/>
        </w:numPr>
        <w:tabs>
          <w:tab w:val="clear" w:pos="1395"/>
          <w:tab w:val="num" w:pos="900"/>
        </w:tabs>
        <w:autoSpaceDE w:val="0"/>
        <w:autoSpaceDN w:val="0"/>
        <w:adjustRightInd w:val="0"/>
        <w:ind w:left="900" w:hanging="360"/>
        <w:jc w:val="both"/>
        <w:rPr>
          <w:color w:val="000000"/>
          <w:lang w:val="kk-KZ"/>
        </w:rPr>
      </w:pPr>
      <w:r w:rsidRPr="00965CB8">
        <w:rPr>
          <w:color w:val="000000"/>
          <w:lang w:val="kk-KZ"/>
        </w:rPr>
        <w:lastRenderedPageBreak/>
        <w:t>Қатысушы елдердің мемлекет және үкімет басшыларының кездесулері, олар екі жылда бір реттен кем емес өткізілуі, сондай-ақ ЕҚЫК қызметінің негізгі бағыттарын анықтап және негіз қалаушы құжаттарды қабылдауы тиіс болатын;</w:t>
      </w:r>
    </w:p>
    <w:p w:rsidR="007C0BF2" w:rsidRPr="00965CB8" w:rsidRDefault="007C0BF2" w:rsidP="007C0BF2">
      <w:pPr>
        <w:numPr>
          <w:ilvl w:val="0"/>
          <w:numId w:val="12"/>
        </w:numPr>
        <w:tabs>
          <w:tab w:val="clear" w:pos="1395"/>
          <w:tab w:val="num" w:pos="900"/>
        </w:tabs>
        <w:autoSpaceDE w:val="0"/>
        <w:autoSpaceDN w:val="0"/>
        <w:adjustRightInd w:val="0"/>
        <w:ind w:left="900" w:hanging="360"/>
        <w:jc w:val="both"/>
        <w:rPr>
          <w:color w:val="000000"/>
          <w:lang w:val="kk-KZ"/>
        </w:rPr>
      </w:pPr>
      <w:r w:rsidRPr="00965CB8">
        <w:rPr>
          <w:color w:val="000000"/>
          <w:lang w:val="kk-KZ"/>
        </w:rPr>
        <w:t>Сыртқы істер министрлерінің кеңесі, ол саяси консультацияларды өткізуге арналған орталық форум болып табылады.</w:t>
      </w:r>
    </w:p>
    <w:p w:rsidR="007C0BF2" w:rsidRPr="00965CB8" w:rsidRDefault="007C0BF2" w:rsidP="007C0BF2">
      <w:pPr>
        <w:numPr>
          <w:ilvl w:val="0"/>
          <w:numId w:val="12"/>
        </w:numPr>
        <w:tabs>
          <w:tab w:val="clear" w:pos="1395"/>
          <w:tab w:val="num" w:pos="900"/>
        </w:tabs>
        <w:autoSpaceDE w:val="0"/>
        <w:autoSpaceDN w:val="0"/>
        <w:adjustRightInd w:val="0"/>
        <w:ind w:left="900" w:hanging="360"/>
        <w:jc w:val="both"/>
        <w:rPr>
          <w:color w:val="000000"/>
          <w:lang w:val="kk-KZ"/>
        </w:rPr>
      </w:pPr>
      <w:r w:rsidRPr="00965CB8">
        <w:rPr>
          <w:color w:val="000000"/>
          <w:lang w:val="kk-KZ"/>
        </w:rPr>
        <w:t>Аға лауазымды тұлғалар комитеті, ол Кеңестің отырыстарын дайындайды және шешімдерін орындайды.</w:t>
      </w:r>
    </w:p>
    <w:p w:rsidR="007C0BF2" w:rsidRPr="00965CB8" w:rsidRDefault="007C0BF2" w:rsidP="007C0BF2">
      <w:pPr>
        <w:autoSpaceDE w:val="0"/>
        <w:autoSpaceDN w:val="0"/>
        <w:adjustRightInd w:val="0"/>
        <w:ind w:firstLine="540"/>
        <w:jc w:val="both"/>
        <w:rPr>
          <w:color w:val="000000"/>
          <w:lang w:val="kk-KZ"/>
        </w:rPr>
      </w:pPr>
      <w:r w:rsidRPr="00965CB8">
        <w:rPr>
          <w:color w:val="000000"/>
          <w:lang w:val="kk-KZ"/>
        </w:rPr>
        <w:t>Бұдан басқа, Хатшылық, Жанжалдардың алдын алу жөніндегі орталық және Еркін сайлау жөніндегі бюро сияқты құрылымдар құрылды. Аталған құрылымдар ЕҚЫК-ні жалпы басқаруды жүзеге асыруға септігін тигізді және жанжалдардың пайда болу мүмкіндігін бәсеңдетуге жәрдемдесті. Сондай-ақ Хартияда ЕҚЫК қызметінің үш басымды бағыттары бекітілді, яғни олар:</w:t>
      </w:r>
    </w:p>
    <w:p w:rsidR="007C0BF2" w:rsidRPr="00965CB8" w:rsidRDefault="007C0BF2" w:rsidP="007C0BF2">
      <w:pPr>
        <w:numPr>
          <w:ilvl w:val="0"/>
          <w:numId w:val="11"/>
        </w:numPr>
        <w:autoSpaceDE w:val="0"/>
        <w:autoSpaceDN w:val="0"/>
        <w:adjustRightInd w:val="0"/>
        <w:ind w:hanging="180"/>
        <w:jc w:val="both"/>
        <w:rPr>
          <w:color w:val="000000"/>
          <w:lang w:val="kk-KZ"/>
        </w:rPr>
      </w:pPr>
      <w:r w:rsidRPr="00965CB8">
        <w:rPr>
          <w:color w:val="000000"/>
          <w:lang w:val="kk-KZ"/>
        </w:rPr>
        <w:t>қауіпсіздікті қамтамасыз ету саласындағы ынтымақтастық;</w:t>
      </w:r>
    </w:p>
    <w:p w:rsidR="007C0BF2" w:rsidRPr="00965CB8" w:rsidRDefault="007C0BF2" w:rsidP="007C0BF2">
      <w:pPr>
        <w:numPr>
          <w:ilvl w:val="0"/>
          <w:numId w:val="11"/>
        </w:numPr>
        <w:autoSpaceDE w:val="0"/>
        <w:autoSpaceDN w:val="0"/>
        <w:adjustRightInd w:val="0"/>
        <w:ind w:hanging="180"/>
        <w:jc w:val="both"/>
        <w:rPr>
          <w:color w:val="000000"/>
          <w:lang w:val="kk-KZ"/>
        </w:rPr>
      </w:pPr>
      <w:r w:rsidRPr="00965CB8">
        <w:rPr>
          <w:color w:val="000000"/>
          <w:lang w:val="kk-KZ"/>
        </w:rPr>
        <w:t>мемлекеттердің экономика, ғылым мен техника, қоршаған орта салаларындағы өзара әрекеттестігі;</w:t>
      </w:r>
    </w:p>
    <w:p w:rsidR="007C0BF2" w:rsidRPr="00965CB8" w:rsidRDefault="007C0BF2" w:rsidP="007C0BF2">
      <w:pPr>
        <w:autoSpaceDE w:val="0"/>
        <w:autoSpaceDN w:val="0"/>
        <w:adjustRightInd w:val="0"/>
        <w:ind w:firstLine="567"/>
        <w:jc w:val="both"/>
        <w:rPr>
          <w:color w:val="000000"/>
          <w:lang w:val="kk-KZ"/>
        </w:rPr>
      </w:pPr>
      <w:r w:rsidRPr="00965CB8">
        <w:rPr>
          <w:color w:val="000000"/>
          <w:lang w:val="kk-KZ"/>
        </w:rPr>
        <w:t>адам құқықтарын қорғау және сайлауды бақылау</w:t>
      </w:r>
    </w:p>
    <w:p w:rsidR="007C0BF2" w:rsidRPr="00965CB8" w:rsidRDefault="007C0BF2" w:rsidP="007C0BF2">
      <w:pPr>
        <w:autoSpaceDE w:val="0"/>
        <w:autoSpaceDN w:val="0"/>
        <w:adjustRightInd w:val="0"/>
        <w:ind w:firstLine="567"/>
        <w:jc w:val="both"/>
        <w:rPr>
          <w:color w:val="000000"/>
          <w:lang w:val="kk-KZ"/>
        </w:rPr>
      </w:pPr>
      <w:r w:rsidRPr="00965CB8">
        <w:rPr>
          <w:color w:val="000000"/>
          <w:lang w:val="kk-KZ"/>
        </w:rPr>
        <w:t xml:space="preserve">Париждегі саммиттің нәтижесінде жаңа Еуропа үшін Париж хартиясы және бұдан алдын сол жерде қол қойылған </w:t>
      </w:r>
      <w:hyperlink r:id="rId5" w:history="1">
        <w:r w:rsidRPr="00965CB8">
          <w:rPr>
            <w:rStyle w:val="af7"/>
            <w:color w:val="000000"/>
            <w:lang w:val="kk-KZ"/>
          </w:rPr>
          <w:t>Еуропадағы әдеттегі қарулы күштер туралы шартты (ЕӘҚКШ)</w:t>
        </w:r>
      </w:hyperlink>
      <w:r w:rsidRPr="00965CB8">
        <w:rPr>
          <w:color w:val="000000"/>
          <w:lang w:val="kk-KZ"/>
        </w:rPr>
        <w:t xml:space="preserve"> растайтын 22 мемлекеттің Бірлескен декларациясына қол қойылды. Жаңа Еуропа үшін Париж хартиясында Еуропадағы тарихи өзгерістер үдерісін басқаруға үлес қосу және “қырғи-қабақ соғыс” біткен соң туындаған жаңа сынақтарға жауап беру міндеті қойылды. Осы міндеттерді шешу үшін бірнеше ме</w:t>
      </w:r>
      <w:r w:rsidRPr="00965CB8">
        <w:rPr>
          <w:color w:val="000000"/>
          <w:lang w:val="kk-KZ"/>
        </w:rPr>
        <w:softHyphen/>
        <w:t xml:space="preserve">кемелер мен институттар құрылды, кездесулерді тұрақты негізде өткізу жолға қойылып, Кеңеске жүйелі сипат берілді. </w:t>
      </w:r>
    </w:p>
    <w:p w:rsidR="007C0BF2" w:rsidRPr="00965CB8" w:rsidRDefault="007C0BF2" w:rsidP="007C0BF2">
      <w:pPr>
        <w:autoSpaceDE w:val="0"/>
        <w:autoSpaceDN w:val="0"/>
        <w:adjustRightInd w:val="0"/>
        <w:ind w:firstLine="567"/>
        <w:jc w:val="both"/>
        <w:rPr>
          <w:color w:val="000000"/>
          <w:lang w:val="kk-KZ"/>
        </w:rPr>
      </w:pPr>
      <w:r w:rsidRPr="00965CB8">
        <w:rPr>
          <w:color w:val="000000"/>
          <w:lang w:val="kk-KZ"/>
        </w:rPr>
        <w:t xml:space="preserve">Хартияға қол қойған мемлекеттер, заңның үстемдігі, адам құқықтары, еркін және әділ сайлауға негізделген жалғыз билік фромасы ретінде демократияны нығайту бойынша өздеріне міндеттемелер алды. Ұлттық  зшылықтар проблемасы тек демократиялық саяси шеңбердің аясында ғана шешілуі тиіс екендігі аталып өтті. Сонымен қатар, қатысушы мемлекеттер орнықты дамудың негізі ретінде, нарықтық экономиканы дамытуға; қоршаған ортаны қорғау мен оны жақсартуға назар аударуға уағдаласты; қоршаған ортаның жағдайы мен ықтимал экологиялық қауіптер жөнінде хабардар ету және ақпарат алмасу үшін жаңа шараларды қабылдау қажеттілігін атап өтті . </w:t>
      </w:r>
    </w:p>
    <w:p w:rsidR="007C0BF2" w:rsidRPr="00965CB8" w:rsidRDefault="007C0BF2" w:rsidP="007C0BF2">
      <w:pPr>
        <w:ind w:firstLine="567"/>
        <w:jc w:val="both"/>
        <w:rPr>
          <w:lang w:val="kk-KZ"/>
        </w:rPr>
      </w:pPr>
      <w:r w:rsidRPr="00965CB8">
        <w:rPr>
          <w:color w:val="000000"/>
          <w:lang w:val="kk-KZ"/>
        </w:rPr>
        <w:t xml:space="preserve">Париж саммиті ЕҚЫК-нің жаңа инстиуттары мен құрылымдарын құрды. Атап айтқанда, тұрақты саяси консультациялардың үш сатылы тетігі – мемлекет басшыларының кездесулері, сыртқы істер министрлері Кеңесінің отырысы және олардың өкілдерінің кездесулері. Сыртқы істер министрлері деңгейіндегі тұрақты кездесулерді өткізу үшін Аға лауазымды тұлғалар комитеті (АЛТК) құрылды, сондай-ақ ЕҚЫК-нің жаңа құрылымдары құрылды, оған директор басқаруындағы Хатшылық, </w:t>
      </w:r>
      <w:hyperlink r:id="rId6" w:history="1">
        <w:r w:rsidRPr="00965CB8">
          <w:rPr>
            <w:rStyle w:val="af7"/>
            <w:color w:val="000000"/>
            <w:lang w:val="kk-KZ"/>
          </w:rPr>
          <w:t>Жанжалдардың алдын алу орталығы (ЖАО)</w:t>
        </w:r>
      </w:hyperlink>
      <w:r w:rsidRPr="00965CB8">
        <w:rPr>
          <w:color w:val="000000"/>
          <w:lang w:val="kk-KZ"/>
        </w:rPr>
        <w:t xml:space="preserve">, Кеңесу комитеті және Еркін сайлау жөніндегі бюро кірді. ЕҚЫК-нің штаб-пәтерлерін Вена, Прага және Варшавада орналастыру шешілді. </w:t>
      </w:r>
    </w:p>
    <w:p w:rsidR="007C0BF2" w:rsidRPr="00965CB8" w:rsidRDefault="007C0BF2" w:rsidP="007C0BF2">
      <w:pPr>
        <w:autoSpaceDE w:val="0"/>
        <w:autoSpaceDN w:val="0"/>
        <w:adjustRightInd w:val="0"/>
        <w:ind w:firstLine="567"/>
        <w:jc w:val="both"/>
        <w:rPr>
          <w:lang w:val="kk-KZ"/>
        </w:rPr>
      </w:pPr>
    </w:p>
    <w:p w:rsidR="007C0BF2"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Pr="00965CB8" w:rsidRDefault="007C0BF2" w:rsidP="007C0BF2">
      <w:pPr>
        <w:autoSpaceDE w:val="0"/>
        <w:autoSpaceDN w:val="0"/>
        <w:adjustRightInd w:val="0"/>
        <w:jc w:val="both"/>
        <w:rPr>
          <w:lang w:val="kk-KZ"/>
        </w:rPr>
      </w:pPr>
      <w:r>
        <w:rPr>
          <w:lang w:val="kk-KZ"/>
        </w:rPr>
        <w:t>1</w:t>
      </w:r>
      <w:r w:rsidRPr="00965CB8">
        <w:rPr>
          <w:lang w:val="kk-KZ"/>
        </w:rPr>
        <w:t xml:space="preserve"> </w:t>
      </w:r>
      <w:r w:rsidRPr="00F74D5F">
        <w:rPr>
          <w:lang w:val="kk-KZ"/>
        </w:rPr>
        <w:t>ЕҚЫ</w:t>
      </w:r>
      <w:r>
        <w:rPr>
          <w:lang w:val="kk-KZ"/>
        </w:rPr>
        <w:t>Ұ</w:t>
      </w:r>
      <w:r w:rsidRPr="00F74D5F">
        <w:rPr>
          <w:lang w:val="kk-KZ"/>
        </w:rPr>
        <w:t xml:space="preserve"> қызметінің </w:t>
      </w:r>
      <w:r>
        <w:rPr>
          <w:lang w:val="kk-KZ"/>
        </w:rPr>
        <w:t xml:space="preserve"> кезеңдерін атаңыз</w:t>
      </w:r>
      <w:r w:rsidRPr="00F74D5F">
        <w:rPr>
          <w:lang w:val="kk-KZ"/>
        </w:rPr>
        <w:t>.</w:t>
      </w:r>
    </w:p>
    <w:p w:rsidR="007C0BF2" w:rsidRPr="00965CB8" w:rsidRDefault="007C0BF2" w:rsidP="007C0BF2">
      <w:pPr>
        <w:autoSpaceDE w:val="0"/>
        <w:autoSpaceDN w:val="0"/>
        <w:adjustRightInd w:val="0"/>
        <w:jc w:val="both"/>
        <w:rPr>
          <w:lang w:val="kk-KZ"/>
        </w:rPr>
      </w:pPr>
      <w:r w:rsidRPr="00965CB8">
        <w:rPr>
          <w:lang w:val="kk-KZ"/>
        </w:rPr>
        <w:t>2.</w:t>
      </w:r>
      <w:r>
        <w:rPr>
          <w:lang w:val="kk-KZ"/>
        </w:rPr>
        <w:t xml:space="preserve"> ЕҚЫҰ  қандай құжаттарын білесіз?</w:t>
      </w:r>
      <w:r w:rsidRPr="00965CB8">
        <w:rPr>
          <w:lang w:val="kk-KZ"/>
        </w:rPr>
        <w:t xml:space="preserve"> </w:t>
      </w:r>
    </w:p>
    <w:p w:rsidR="007C0BF2" w:rsidRPr="00965CB8" w:rsidRDefault="007C0BF2" w:rsidP="007C0BF2">
      <w:pPr>
        <w:jc w:val="center"/>
        <w:rPr>
          <w:b/>
          <w:lang w:val="kk-KZ" w:eastAsia="ko-KR"/>
        </w:rPr>
      </w:pPr>
    </w:p>
    <w:p w:rsidR="007C0BF2" w:rsidRDefault="007C0BF2" w:rsidP="007C0BF2">
      <w:pPr>
        <w:jc w:val="center"/>
        <w:rPr>
          <w:b/>
          <w:lang w:val="kk-KZ" w:eastAsia="ko-KR"/>
        </w:rPr>
      </w:pPr>
    </w:p>
    <w:p w:rsidR="007C0BF2" w:rsidRPr="007344CC" w:rsidRDefault="007C0BF2" w:rsidP="007C0BF2">
      <w:pPr>
        <w:jc w:val="center"/>
        <w:rPr>
          <w:b/>
          <w:lang w:val="kk-KZ" w:eastAsia="ko-KR"/>
        </w:rPr>
      </w:pPr>
      <w:r w:rsidRPr="00965CB8">
        <w:rPr>
          <w:b/>
        </w:rPr>
        <w:sym w:font="Webdings" w:char="00A8"/>
      </w:r>
      <w:r w:rsidRPr="00965CB8">
        <w:rPr>
          <w:b/>
          <w:lang w:val="kk-KZ"/>
        </w:rPr>
        <w:t xml:space="preserve"> Ұсынылатын әдебиеттер</w:t>
      </w:r>
      <w:r w:rsidRPr="007344CC">
        <w:rPr>
          <w:b/>
          <w:lang w:val="kk-KZ"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965CB8" w:rsidRDefault="007C0BF2" w:rsidP="007C0BF2">
      <w:pPr>
        <w:autoSpaceDE w:val="0"/>
        <w:autoSpaceDN w:val="0"/>
        <w:adjustRightInd w:val="0"/>
        <w:ind w:firstLine="567"/>
        <w:jc w:val="both"/>
        <w:rPr>
          <w:lang w:val="kk-KZ"/>
        </w:rPr>
      </w:pPr>
    </w:p>
    <w:p w:rsidR="007C0BF2" w:rsidRPr="00965CB8" w:rsidRDefault="007C0BF2" w:rsidP="007C0BF2">
      <w:pPr>
        <w:autoSpaceDE w:val="0"/>
        <w:autoSpaceDN w:val="0"/>
        <w:adjustRightInd w:val="0"/>
        <w:jc w:val="both"/>
        <w:rPr>
          <w:b/>
          <w:lang w:val="kk-KZ"/>
        </w:rPr>
      </w:pPr>
      <w:r w:rsidRPr="00965CB8">
        <w:rPr>
          <w:b/>
          <w:lang w:val="kk-KZ"/>
        </w:rPr>
        <w:t>Дәріс 15</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lastRenderedPageBreak/>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1.ЕҚЫҰ ұжымдық қауіпсіздіктің аймақтық жүйесі ретінде.</w:t>
      </w:r>
    </w:p>
    <w:p w:rsidR="007C0BF2" w:rsidRPr="00965CB8" w:rsidRDefault="007C0BF2" w:rsidP="007C0BF2">
      <w:pPr>
        <w:autoSpaceDE w:val="0"/>
        <w:autoSpaceDN w:val="0"/>
        <w:adjustRightInd w:val="0"/>
        <w:jc w:val="both"/>
        <w:rPr>
          <w:lang w:val="kk-KZ"/>
        </w:rPr>
      </w:pPr>
      <w:r w:rsidRPr="00965CB8">
        <w:rPr>
          <w:lang w:val="kk-KZ"/>
        </w:rPr>
        <w:t>2. ЕҚЫҰ превентивті дипломатиясының құрылымы.</w:t>
      </w:r>
    </w:p>
    <w:p w:rsidR="007C0BF2" w:rsidRPr="00965CB8" w:rsidRDefault="007C0BF2" w:rsidP="007C0BF2">
      <w:pPr>
        <w:ind w:firstLine="708"/>
        <w:jc w:val="both"/>
        <w:rPr>
          <w:color w:val="000000"/>
          <w:lang w:val="kk-KZ"/>
        </w:rPr>
      </w:pPr>
      <w:r w:rsidRPr="00965CB8">
        <w:rPr>
          <w:b/>
        </w:rPr>
        <w:sym w:font="Wingdings" w:char="F026"/>
      </w:r>
      <w:r w:rsidRPr="00965CB8">
        <w:rPr>
          <w:color w:val="000000"/>
          <w:lang w:val="kk-KZ"/>
        </w:rPr>
        <w:t xml:space="preserve">. ЕҚЫҰ - қаржылай демеу көрсетудің өте қолайлы арнасы, мейлінше ыңғайлы құралы, себебі ЕҚЫҰ-ның өз қаражаты бар және мұның сыртында – ЕҚЫҰ-ның тиімді тетіктері  арқылы басқа экономикалық ұйымдармен жұмыс жасап, ресурстық база тарту ісіне ден қоюға болады. </w:t>
      </w:r>
    </w:p>
    <w:p w:rsidR="007C0BF2" w:rsidRPr="00965CB8" w:rsidRDefault="007C0BF2" w:rsidP="007C0BF2">
      <w:pPr>
        <w:ind w:firstLine="708"/>
        <w:jc w:val="both"/>
        <w:rPr>
          <w:color w:val="000000"/>
          <w:lang w:val="kk-KZ"/>
        </w:rPr>
      </w:pPr>
      <w:r w:rsidRPr="00965CB8">
        <w:rPr>
          <w:color w:val="000000"/>
          <w:lang w:val="kk-KZ"/>
        </w:rPr>
        <w:t xml:space="preserve">ЕҚЫҰ -  ымыралық шешімдер қабылдайтын орын, мұндай ретте оларды ішкі жағдайға бейімдеу мен жүзеге асыру тетігі де қарастырылған... ЕҚЫҰ-да таза ымыра негізінде қабылданған шешім кейіннен жүзеге асырылады. Сондықтан... біз әртүрлі бағыттар бойынша бірігуіміз керек, мысалы, егер экологиялық немесе миграциялық мәселелер туралы сөз ететін болсақ, айталық... есірткі тасымалы, радикалды экстремистік топтар, адам саудасы, жасырын көші-қон процестерінен бастап  барлық мұндай нәрселерді жападан-жалғыз емес, олармен айналысатын құрылымдарды, қуатты ақпараттық базаларды жасаумен ғана шешуге болады. </w:t>
      </w:r>
    </w:p>
    <w:p w:rsidR="007C0BF2" w:rsidRPr="00965CB8" w:rsidRDefault="007C0BF2" w:rsidP="007C0BF2">
      <w:pPr>
        <w:shd w:val="clear" w:color="auto" w:fill="FFFFFF"/>
        <w:ind w:firstLine="708"/>
        <w:jc w:val="both"/>
        <w:textAlignment w:val="baseline"/>
        <w:rPr>
          <w:color w:val="000000"/>
          <w:lang w:val="kk-KZ"/>
        </w:rPr>
      </w:pPr>
      <w:r w:rsidRPr="00965CB8">
        <w:rPr>
          <w:lang w:val="kk-KZ"/>
        </w:rPr>
        <w:t>Жалпы, ЕҚЫҰ-ға қатысушы мемлекеттердің Мемлекет және үкімет Басшылары ЕҚЫҰ өңіріндегі жағдайға бағалау жүргізу және қызметтің жаңа негізгі бағыттарын анықтау үшін  Жоғары деңгейдегі кездесулер өткізілетіні мәлім. Алайда ЕҚЫҰ-ның соңғы саммиті 1999 жылы 18-19 қарашада Стамбұлда өткен.</w:t>
      </w:r>
      <w:r w:rsidRPr="00965CB8">
        <w:rPr>
          <w:color w:val="000000"/>
          <w:lang w:val="kk-KZ"/>
        </w:rPr>
        <w:t xml:space="preserve"> </w:t>
      </w:r>
      <w:r w:rsidRPr="00965CB8">
        <w:rPr>
          <w:lang w:val="kk-KZ"/>
        </w:rPr>
        <w:t>ЕҚЫҰ-ына қатысушы елдердің Мемлекет және</w:t>
      </w:r>
      <w:r w:rsidRPr="00965CB8">
        <w:rPr>
          <w:color w:val="000000"/>
          <w:lang w:val="kk-KZ"/>
        </w:rPr>
        <w:t xml:space="preserve"> Үкімет  </w:t>
      </w:r>
      <w:r w:rsidRPr="00965CB8">
        <w:rPr>
          <w:lang w:val="kk-KZ"/>
        </w:rPr>
        <w:t>Басшылары қатысқан</w:t>
      </w:r>
      <w:r w:rsidRPr="00965CB8">
        <w:rPr>
          <w:color w:val="000000"/>
          <w:lang w:val="kk-KZ"/>
        </w:rPr>
        <w:t xml:space="preserve"> бұл саммитте «Еуропалық қауіпсіздік туралы Хартия» қабылданған болатын. </w:t>
      </w:r>
    </w:p>
    <w:p w:rsidR="007C0BF2" w:rsidRPr="00965CB8" w:rsidRDefault="007C0BF2" w:rsidP="007C0BF2">
      <w:pPr>
        <w:shd w:val="clear" w:color="auto" w:fill="FFFFFF"/>
        <w:ind w:firstLine="708"/>
        <w:jc w:val="both"/>
        <w:textAlignment w:val="baseline"/>
        <w:rPr>
          <w:color w:val="000000"/>
          <w:lang w:val="kk-KZ"/>
        </w:rPr>
      </w:pPr>
      <w:r w:rsidRPr="00965CB8">
        <w:rPr>
          <w:color w:val="000000"/>
          <w:lang w:val="kk-KZ"/>
        </w:rPr>
        <w:t xml:space="preserve">Ал </w:t>
      </w:r>
      <w:hyperlink r:id="rId7" w:tooltip="1996" w:history="1">
        <w:r w:rsidRPr="00965CB8">
          <w:rPr>
            <w:lang w:val="kk-KZ"/>
          </w:rPr>
          <w:t>1996</w:t>
        </w:r>
      </w:hyperlink>
      <w:r w:rsidRPr="00965CB8">
        <w:rPr>
          <w:lang w:val="kk-KZ"/>
        </w:rPr>
        <w:t xml:space="preserve"> ж</w:t>
      </w:r>
      <w:r w:rsidRPr="00965CB8">
        <w:rPr>
          <w:color w:val="000000"/>
          <w:lang w:val="kk-KZ"/>
        </w:rPr>
        <w:t xml:space="preserve">ылы желтоқсанда </w:t>
      </w:r>
      <w:hyperlink r:id="rId8" w:tooltip="Лиссабон" w:history="1">
        <w:r w:rsidRPr="00965CB8">
          <w:rPr>
            <w:rStyle w:val="af7"/>
            <w:lang w:val="kk-KZ"/>
          </w:rPr>
          <w:t>Лиссабон</w:t>
        </w:r>
      </w:hyperlink>
      <w:r w:rsidRPr="00965CB8">
        <w:rPr>
          <w:lang w:val="kk-KZ"/>
        </w:rPr>
        <w:t>да өткен саммитте</w:t>
      </w:r>
      <w:r w:rsidRPr="00965CB8">
        <w:rPr>
          <w:color w:val="000000"/>
          <w:lang w:val="kk-KZ"/>
        </w:rPr>
        <w:t xml:space="preserve"> «Лиссабон саммиті Декларациясы» және «ХХІ ғ. Еуропа үшін жалпы және </w:t>
      </w:r>
      <w:r w:rsidRPr="00965CB8">
        <w:rPr>
          <w:bCs/>
          <w:color w:val="000000"/>
          <w:lang w:val="kk-KZ"/>
        </w:rPr>
        <w:t>бәрін қамтушы қауіпсіздік үлгісі туралы</w:t>
      </w:r>
      <w:r w:rsidRPr="00965CB8">
        <w:rPr>
          <w:color w:val="000000"/>
          <w:lang w:val="kk-KZ"/>
        </w:rPr>
        <w:t xml:space="preserve">» Декларация қабылданды. </w:t>
      </w:r>
    </w:p>
    <w:p w:rsidR="007C0BF2" w:rsidRPr="00965CB8" w:rsidRDefault="007C0BF2" w:rsidP="007C0BF2">
      <w:pPr>
        <w:shd w:val="clear" w:color="auto" w:fill="FFFFFF"/>
        <w:ind w:firstLine="708"/>
        <w:jc w:val="both"/>
        <w:textAlignment w:val="baseline"/>
        <w:rPr>
          <w:color w:val="000000"/>
          <w:lang w:val="kk-KZ"/>
        </w:rPr>
      </w:pPr>
      <w:r w:rsidRPr="00965CB8">
        <w:rPr>
          <w:color w:val="000000"/>
          <w:lang w:val="kk-KZ"/>
        </w:rPr>
        <w:t>Сонымен қатар, аталған саммитте «Қаруландыруды бақылаудың тұжырымдамалық базасы» және «Қауіпсіздік аясында ынтымақтастық бойынша Форум күн тәртібін дамыту» атты құжаттар қабылданған-тын</w:t>
      </w:r>
      <w:r w:rsidRPr="00965CB8">
        <w:rPr>
          <w:lang w:val="kk-KZ"/>
        </w:rPr>
        <w:t>.</w:t>
      </w:r>
    </w:p>
    <w:p w:rsidR="007C0BF2" w:rsidRPr="00965CB8" w:rsidRDefault="007C0BF2" w:rsidP="007C0BF2">
      <w:pPr>
        <w:ind w:firstLine="708"/>
        <w:jc w:val="both"/>
        <w:rPr>
          <w:lang w:val="kk-KZ"/>
        </w:rPr>
      </w:pPr>
      <w:r w:rsidRPr="00965CB8">
        <w:rPr>
          <w:lang w:val="kk-KZ"/>
        </w:rPr>
        <w:t>Міне, ЕҚЫҰ  тарихында осындай маңызды шешімдер қабылданатын саяси мәртебесі биік Басқосу араға ат төбеліндей бір онжылдықты салып, біздің Елбасымыздың бастамашылығымен қайтадан жұмысын жандандырайын деп отыр. Мұндағы мақсат- ЕҚЫҰ –ны қазіргі уақытта жаңадан пайда болып жатқан қауіп-қатерлерге жауап бере алатын ұйым ретінде мүмкіндіктерін арттыра түсу. Осындай жағдайда ғана ЕҚЫҰ қызметі тек қана Еуропада емес, әлемдік деңгейде қауіпсіздікті толыққанды қамтамасыз етуге қол жеткізеді.</w:t>
      </w:r>
    </w:p>
    <w:p w:rsidR="007C0BF2" w:rsidRPr="00965CB8" w:rsidRDefault="007C0BF2" w:rsidP="007C0BF2">
      <w:pPr>
        <w:ind w:firstLine="708"/>
        <w:jc w:val="both"/>
        <w:rPr>
          <w:lang w:val="kk-KZ"/>
        </w:rPr>
      </w:pPr>
      <w:r w:rsidRPr="00965CB8">
        <w:rPr>
          <w:lang w:val="kk-KZ"/>
        </w:rPr>
        <w:t xml:space="preserve">Жалпы алғанда, ЕҚЫҰ өзінің  құрылымы жағынан өте күрделі болып келеді. Осы ретте Ұйым жанында бірнеше маңызды органдар жұмыс істейтінін атап өту қажет. ЕҚЫҰ-ның жұмысын ұйымдастыруда маңызды рөл атқаратын органдардың бірі- Сыртқы істер министрлерінің Кеңесі. Кеңес аса маңызды мәселелерді қарайтын және тиісті шешімдерді қабылдайтын орталық директивалық және басшылық етуші орган болып табылады. </w:t>
      </w:r>
    </w:p>
    <w:p w:rsidR="007C0BF2" w:rsidRPr="00965CB8" w:rsidRDefault="007C0BF2" w:rsidP="007C0BF2">
      <w:pPr>
        <w:ind w:firstLine="708"/>
        <w:jc w:val="both"/>
        <w:rPr>
          <w:lang w:val="kk-KZ"/>
        </w:rPr>
      </w:pPr>
      <w:r w:rsidRPr="00965CB8">
        <w:rPr>
          <w:lang w:val="kk-KZ"/>
        </w:rPr>
        <w:t xml:space="preserve">Ал, ЕҚЫҰ-ның күнделікті жедел жұмыстарымен Тұрақты Кеңес айналысады. Бұл Кеңес құзыретіне  ЕҚЫҰ-ға байланысты барлық мәселелерге қатысты консультациялар өткізу және шешімдер қабылдау енеді. Сондай-ақ, ЕҚЫҰ-ның  құрылымындағы келесі бір ең маңызды орган- Парламенттік Ассамблея. </w:t>
      </w:r>
    </w:p>
    <w:p w:rsidR="007C0BF2" w:rsidRPr="00965CB8" w:rsidRDefault="007C0BF2" w:rsidP="007C0BF2">
      <w:pPr>
        <w:pStyle w:val="af"/>
        <w:shd w:val="clear" w:color="auto" w:fill="FFFFFF"/>
        <w:spacing w:before="0" w:beforeAutospacing="0" w:after="0" w:afterAutospacing="0"/>
        <w:ind w:firstLine="708"/>
        <w:jc w:val="both"/>
        <w:rPr>
          <w:lang w:val="kk-KZ"/>
        </w:rPr>
      </w:pPr>
      <w:r w:rsidRPr="00965CB8">
        <w:rPr>
          <w:lang w:val="kk-KZ"/>
        </w:rPr>
        <w:t xml:space="preserve">Адам құқықтарын қамтамасыз ету, демократияның дамуын және заң үстемдігін орнықтыруды қамтамасыз ету мәселелеріне жәрдемдесуге байланысты іс-шараларды Демократиялық институттар мен адам құқықтары жөніндегі бюро ұйымдастырып, басшылық жасайды. </w:t>
      </w:r>
    </w:p>
    <w:p w:rsidR="007C0BF2" w:rsidRPr="00965CB8" w:rsidRDefault="007C0BF2" w:rsidP="007C0BF2">
      <w:pPr>
        <w:pStyle w:val="af"/>
        <w:shd w:val="clear" w:color="auto" w:fill="FFFFFF"/>
        <w:spacing w:before="0" w:beforeAutospacing="0" w:after="0" w:afterAutospacing="0"/>
        <w:ind w:firstLine="708"/>
        <w:jc w:val="both"/>
        <w:rPr>
          <w:lang w:val="kk-KZ"/>
        </w:rPr>
      </w:pPr>
      <w:r w:rsidRPr="00965CB8">
        <w:rPr>
          <w:lang w:val="kk-KZ"/>
        </w:rPr>
        <w:t xml:space="preserve">ЕҚЫҰ-ның басты міндеті- қауіпсіздікті, соның ішінде әлемнің түкпір-түкпірінде болып жатқан әртүрлі сипатты жанжалдар мен соғыстар жүріп жатқан аса қауіпті аймақтарына қатысты ушықты мәселелерді шешу болып табылады. </w:t>
      </w:r>
    </w:p>
    <w:p w:rsidR="007C0BF2" w:rsidRPr="00965CB8" w:rsidRDefault="007C0BF2" w:rsidP="007C0BF2">
      <w:pPr>
        <w:pStyle w:val="af"/>
        <w:shd w:val="clear" w:color="auto" w:fill="FFFFFF"/>
        <w:spacing w:before="0" w:beforeAutospacing="0" w:after="0" w:afterAutospacing="0"/>
        <w:ind w:firstLine="708"/>
        <w:jc w:val="both"/>
        <w:rPr>
          <w:lang w:val="kk-KZ"/>
        </w:rPr>
      </w:pPr>
      <w:r w:rsidRPr="00965CB8">
        <w:rPr>
          <w:lang w:val="kk-KZ"/>
        </w:rPr>
        <w:t xml:space="preserve">ЕҚЫҰ-ның тыстағы миссияларының қызметі тікелей осындай мақсаттарға бағытталады. Атап айтқанда, жанжалдардың алдын алу, дағдарыстарды реттеу, сондай-ақ </w:t>
      </w:r>
      <w:r w:rsidRPr="00965CB8">
        <w:rPr>
          <w:lang w:val="kk-KZ"/>
        </w:rPr>
        <w:lastRenderedPageBreak/>
        <w:t>нақты бағыттар бойынша дамуға көмек көрсету мақсаттарына қызмет етеді. Олардың мандаты орналасқан жерлердегі мүдделі тараптармен байланыстарды жолға қоюды және үнқатысуды дамытуды көздейді.</w:t>
      </w:r>
    </w:p>
    <w:p w:rsidR="007C0BF2" w:rsidRPr="00965CB8" w:rsidRDefault="007C0BF2" w:rsidP="007C0BF2">
      <w:pPr>
        <w:pStyle w:val="af"/>
        <w:shd w:val="clear" w:color="auto" w:fill="FFFFFF"/>
        <w:spacing w:before="0" w:beforeAutospacing="0" w:after="0" w:afterAutospacing="0"/>
        <w:ind w:firstLine="708"/>
        <w:jc w:val="both"/>
        <w:rPr>
          <w:lang w:val="kk-KZ"/>
        </w:rPr>
      </w:pPr>
      <w:r w:rsidRPr="00965CB8">
        <w:rPr>
          <w:lang w:val="kk-KZ"/>
        </w:rPr>
        <w:t>Қазіргі кезде ЕҚЫҰ-ның сырттағы 19 миссиясы бар, атап көрсеткенде, олар бірнеше бағыттар бойынша айқындалған:</w:t>
      </w:r>
    </w:p>
    <w:p w:rsidR="007C0BF2" w:rsidRPr="00965CB8" w:rsidRDefault="007C0BF2" w:rsidP="007C0BF2">
      <w:pPr>
        <w:pStyle w:val="af"/>
        <w:numPr>
          <w:ilvl w:val="0"/>
          <w:numId w:val="13"/>
        </w:numPr>
        <w:shd w:val="clear" w:color="auto" w:fill="FFFFFF"/>
        <w:spacing w:before="0" w:beforeAutospacing="0" w:after="0" w:afterAutospacing="0"/>
        <w:jc w:val="both"/>
        <w:rPr>
          <w:lang w:val="kk-KZ"/>
        </w:rPr>
      </w:pPr>
      <w:r w:rsidRPr="00965CB8">
        <w:rPr>
          <w:lang w:val="kk-KZ"/>
        </w:rPr>
        <w:t>Балқанда: Албания, Босния және Герцеговина, Черногория, Хорватия, Сербия, Косово, Македония;</w:t>
      </w:r>
    </w:p>
    <w:p w:rsidR="007C0BF2" w:rsidRPr="00965CB8" w:rsidRDefault="007C0BF2" w:rsidP="007C0BF2">
      <w:pPr>
        <w:pStyle w:val="af"/>
        <w:numPr>
          <w:ilvl w:val="0"/>
          <w:numId w:val="13"/>
        </w:numPr>
        <w:shd w:val="clear" w:color="auto" w:fill="FFFFFF"/>
        <w:spacing w:before="0" w:beforeAutospacing="0" w:after="0" w:afterAutospacing="0"/>
        <w:jc w:val="both"/>
        <w:rPr>
          <w:lang w:val="kk-KZ"/>
        </w:rPr>
      </w:pPr>
      <w:r w:rsidRPr="00965CB8">
        <w:rPr>
          <w:lang w:val="kk-KZ"/>
        </w:rPr>
        <w:t>Шығыс Еуропа елдерінде: Белоруссия, Молдова, Украина;</w:t>
      </w:r>
    </w:p>
    <w:p w:rsidR="007C0BF2" w:rsidRPr="00965CB8" w:rsidRDefault="007C0BF2" w:rsidP="007C0BF2">
      <w:pPr>
        <w:pStyle w:val="af"/>
        <w:numPr>
          <w:ilvl w:val="0"/>
          <w:numId w:val="13"/>
        </w:numPr>
        <w:shd w:val="clear" w:color="auto" w:fill="FFFFFF"/>
        <w:spacing w:before="0" w:beforeAutospacing="0" w:after="0" w:afterAutospacing="0"/>
        <w:jc w:val="both"/>
        <w:rPr>
          <w:lang w:val="kk-KZ"/>
        </w:rPr>
      </w:pPr>
      <w:r w:rsidRPr="00965CB8">
        <w:rPr>
          <w:lang w:val="kk-KZ"/>
        </w:rPr>
        <w:t>Кавказда: Әзірбайжан, Армения, Грузия, ЕҚЫҰ-ның Минск конференциясының тақырыбы болып табылған жанжал жөніндегі ІТ Жеке өкілінің офисі;</w:t>
      </w:r>
    </w:p>
    <w:p w:rsidR="007C0BF2" w:rsidRPr="00965CB8" w:rsidRDefault="007C0BF2" w:rsidP="007C0BF2">
      <w:pPr>
        <w:pStyle w:val="af"/>
        <w:numPr>
          <w:ilvl w:val="0"/>
          <w:numId w:val="13"/>
        </w:numPr>
        <w:shd w:val="clear" w:color="auto" w:fill="FFFFFF"/>
        <w:spacing w:before="0" w:beforeAutospacing="0" w:after="0" w:afterAutospacing="0"/>
        <w:jc w:val="both"/>
        <w:rPr>
          <w:lang w:val="kk-KZ"/>
        </w:rPr>
      </w:pPr>
      <w:r w:rsidRPr="00965CB8">
        <w:rPr>
          <w:lang w:val="kk-KZ"/>
        </w:rPr>
        <w:t>Орталық Азияда: Қазақстан, Қырғызстан, Тәжікстан, Түрікменстан, Өзбекстан жұмыс істеуде.</w:t>
      </w:r>
    </w:p>
    <w:p w:rsidR="007C0BF2" w:rsidRPr="00965CB8" w:rsidRDefault="007C0BF2" w:rsidP="007C0BF2">
      <w:pPr>
        <w:ind w:firstLine="708"/>
        <w:jc w:val="both"/>
        <w:rPr>
          <w:color w:val="000000"/>
          <w:lang w:val="kk-KZ"/>
        </w:rPr>
      </w:pPr>
    </w:p>
    <w:p w:rsidR="007C0BF2"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Pr="00F74D5F" w:rsidRDefault="007C0BF2" w:rsidP="007C0BF2">
      <w:pPr>
        <w:rPr>
          <w:lang w:val="kk-KZ" w:eastAsia="ko-KR"/>
        </w:rPr>
      </w:pPr>
      <w:r w:rsidRPr="00F74D5F">
        <w:rPr>
          <w:lang w:val="kk-KZ" w:eastAsia="ko-KR"/>
        </w:rPr>
        <w:t>1 ЕҚЫҰ аймақтық қауіпсіздікті сақтаудағы ролі қандай?</w:t>
      </w:r>
    </w:p>
    <w:p w:rsidR="007C0BF2" w:rsidRPr="00F74D5F" w:rsidRDefault="007C0BF2" w:rsidP="007C0BF2">
      <w:pPr>
        <w:rPr>
          <w:lang w:val="kk-KZ" w:eastAsia="ko-KR"/>
        </w:rPr>
      </w:pPr>
      <w:r w:rsidRPr="00F74D5F">
        <w:rPr>
          <w:lang w:val="kk-KZ" w:eastAsia="ko-KR"/>
        </w:rPr>
        <w:t>2 Қазақстан –ЕҚЫҰ қатынастары</w:t>
      </w:r>
    </w:p>
    <w:p w:rsidR="007C0BF2" w:rsidRDefault="007C0BF2" w:rsidP="007C0BF2">
      <w:pPr>
        <w:jc w:val="center"/>
        <w:rPr>
          <w:b/>
          <w:lang w:val="kk-KZ"/>
        </w:rPr>
      </w:pPr>
    </w:p>
    <w:p w:rsidR="007C0BF2" w:rsidRDefault="007C0BF2" w:rsidP="007C0BF2">
      <w:pPr>
        <w:jc w:val="center"/>
        <w:rPr>
          <w:b/>
          <w:lang w:val="kk-KZ" w:eastAsia="ko-KR"/>
        </w:rPr>
      </w:pPr>
    </w:p>
    <w:p w:rsidR="007C0BF2" w:rsidRPr="007344CC" w:rsidRDefault="007C0BF2" w:rsidP="007C0BF2">
      <w:pPr>
        <w:jc w:val="center"/>
        <w:rPr>
          <w:b/>
          <w:lang w:val="kk-KZ" w:eastAsia="ko-KR"/>
        </w:rPr>
      </w:pPr>
      <w:r w:rsidRPr="00965CB8">
        <w:rPr>
          <w:b/>
        </w:rPr>
        <w:sym w:font="Webdings" w:char="00A8"/>
      </w:r>
      <w:r w:rsidRPr="00965CB8">
        <w:rPr>
          <w:b/>
          <w:lang w:val="kk-KZ"/>
        </w:rPr>
        <w:t xml:space="preserve"> Ұсынылатын әдебиеттер</w:t>
      </w:r>
      <w:r w:rsidRPr="007344CC">
        <w:rPr>
          <w:b/>
          <w:lang w:val="kk-KZ"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965CB8" w:rsidRDefault="007C0BF2" w:rsidP="007C0BF2">
      <w:pPr>
        <w:jc w:val="center"/>
        <w:rPr>
          <w:b/>
          <w:lang w:val="kk-KZ" w:eastAsia="ko-KR"/>
        </w:rPr>
      </w:pPr>
    </w:p>
    <w:p w:rsidR="007C0BF2" w:rsidRPr="00965CB8" w:rsidRDefault="007C0BF2" w:rsidP="007C0BF2">
      <w:pPr>
        <w:ind w:firstLine="708"/>
        <w:jc w:val="both"/>
        <w:rPr>
          <w:color w:val="000000"/>
          <w:lang w:val="kk-KZ"/>
        </w:rPr>
      </w:pPr>
    </w:p>
    <w:p w:rsidR="007C0BF2" w:rsidRPr="00965CB8" w:rsidRDefault="007C0BF2" w:rsidP="007C0BF2">
      <w:pPr>
        <w:autoSpaceDE w:val="0"/>
        <w:autoSpaceDN w:val="0"/>
        <w:adjustRightInd w:val="0"/>
        <w:jc w:val="both"/>
        <w:rPr>
          <w:b/>
          <w:lang w:val="kk-KZ"/>
        </w:rPr>
      </w:pPr>
      <w:r w:rsidRPr="00965CB8">
        <w:rPr>
          <w:b/>
          <w:lang w:val="kk-KZ"/>
        </w:rPr>
        <w:t>Модуль 2</w:t>
      </w:r>
    </w:p>
    <w:p w:rsidR="007C0BF2" w:rsidRPr="00965CB8" w:rsidRDefault="007C0BF2" w:rsidP="007C0BF2">
      <w:pPr>
        <w:autoSpaceDE w:val="0"/>
        <w:autoSpaceDN w:val="0"/>
        <w:adjustRightInd w:val="0"/>
        <w:jc w:val="both"/>
        <w:rPr>
          <w:b/>
          <w:bCs/>
          <w:lang w:val="kk-KZ"/>
        </w:rPr>
      </w:pPr>
      <w:r w:rsidRPr="00965CB8">
        <w:rPr>
          <w:b/>
          <w:lang w:val="kk-KZ"/>
        </w:rPr>
        <w:t>Тақырып</w:t>
      </w:r>
      <w:r w:rsidRPr="00965CB8">
        <w:rPr>
          <w:b/>
          <w:bCs/>
          <w:lang w:val="kk-KZ"/>
        </w:rPr>
        <w:t xml:space="preserve">  11 Халықаралық қатынастар жүйесіндегі ТМД</w:t>
      </w:r>
    </w:p>
    <w:p w:rsidR="007C0BF2" w:rsidRPr="00965CB8" w:rsidRDefault="007C0BF2" w:rsidP="007C0BF2">
      <w:pPr>
        <w:autoSpaceDE w:val="0"/>
        <w:autoSpaceDN w:val="0"/>
        <w:adjustRightInd w:val="0"/>
        <w:jc w:val="both"/>
        <w:rPr>
          <w:b/>
          <w:lang w:val="kk-KZ"/>
        </w:rPr>
      </w:pPr>
      <w:r w:rsidRPr="00965CB8">
        <w:rPr>
          <w:b/>
          <w:lang w:val="kk-KZ"/>
        </w:rPr>
        <w:t>Дәріс 16</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1.КСРО ыдырауының халықаралық салдарлары. </w:t>
      </w:r>
    </w:p>
    <w:p w:rsidR="007C0BF2" w:rsidRPr="00965CB8" w:rsidRDefault="007C0BF2" w:rsidP="007C0BF2">
      <w:pPr>
        <w:autoSpaceDE w:val="0"/>
        <w:autoSpaceDN w:val="0"/>
        <w:adjustRightInd w:val="0"/>
        <w:jc w:val="both"/>
        <w:rPr>
          <w:lang w:val="kk-KZ"/>
        </w:rPr>
      </w:pPr>
      <w:r w:rsidRPr="00965CB8">
        <w:rPr>
          <w:lang w:val="kk-KZ"/>
        </w:rPr>
        <w:t xml:space="preserve">2.Әлемдік аренаға жаңа тәуелсіз мемлекеттердің шығуы. </w:t>
      </w:r>
    </w:p>
    <w:p w:rsidR="007C0BF2" w:rsidRPr="00965CB8" w:rsidRDefault="007C0BF2" w:rsidP="007C0BF2">
      <w:pPr>
        <w:pStyle w:val="a7"/>
        <w:spacing w:after="0"/>
        <w:ind w:firstLine="510"/>
        <w:jc w:val="both"/>
        <w:rPr>
          <w:lang w:val="kk-KZ"/>
        </w:rPr>
      </w:pPr>
      <w:r w:rsidRPr="00965CB8">
        <w:rPr>
          <w:b/>
        </w:rPr>
        <w:sym w:font="Wingdings" w:char="F026"/>
      </w:r>
      <w:r w:rsidRPr="00965CB8">
        <w:rPr>
          <w:color w:val="000000"/>
          <w:lang w:val="kk-KZ"/>
        </w:rPr>
        <w:t xml:space="preserve">. </w:t>
      </w:r>
      <w:r w:rsidRPr="00965CB8">
        <w:rPr>
          <w:lang w:val="kk-KZ"/>
        </w:rPr>
        <w:t>Кеңестер Одағының ыдырауы ХХ ғасырдың соңындағы ең елеулі оқиғалардың бірі. Ол  жаңа тарих беттерінің бастамсына алып келген оқиға десек шатаспаймыз деп ойлаймын. Әр түннің артынан күн келеді демекші бұл одақтың ыдырауы жаңа тәуелсіз мемлекеттердің пайда болуына алып келді. Әрине, оның кері салдарлары болды. Орныққан экономикалық, саяси, мәдени қатынастарды қайта орнату жаңа тәжірибесіз мемлекеттер үшін оңайға соқпады.</w:t>
      </w:r>
    </w:p>
    <w:p w:rsidR="007C0BF2" w:rsidRPr="00965CB8" w:rsidRDefault="007C0BF2" w:rsidP="007C0BF2">
      <w:pPr>
        <w:pStyle w:val="a7"/>
        <w:spacing w:after="0"/>
        <w:ind w:firstLine="510"/>
        <w:jc w:val="both"/>
        <w:rPr>
          <w:lang w:val="kk-KZ"/>
        </w:rPr>
      </w:pPr>
      <w:r w:rsidRPr="00965CB8">
        <w:rPr>
          <w:lang w:val="kk-KZ"/>
        </w:rPr>
        <w:t xml:space="preserve">КСРО-ның ыдырауына алып келген басты себеп – биліктің күшті орталықтандырылуынан. Екіншіден, КСРО-ның орталық билігі бұқаралық көпшіліктіңсана-сезімінің әсіресе, ұлттың қайта өрлеп дамуы мен өсуінің заңдылығын мойындамағандығынан. Үшіншіден, өзінің дұрыс екендігіне сенген басқарушы элита әлеуметтік төмен адамдардың мәселелрін тыңдаудан және түсінуден қалды. Орталықпен одақ республикаларының мүдделері көп нәрселерде сәйкес келе бермейтін болды. Бұлардың бәрі әлеуметтік наразылықтар тудырып, қоғамның деформациясына алып келді. </w:t>
      </w:r>
      <w:r>
        <w:rPr>
          <w:lang w:val="kk-KZ"/>
        </w:rPr>
        <w:t>«</w:t>
      </w:r>
      <w:r w:rsidRPr="00965CB8">
        <w:rPr>
          <w:lang w:val="kk-KZ"/>
        </w:rPr>
        <w:t xml:space="preserve">Қайта құру кезіндегі </w:t>
      </w:r>
      <w:r>
        <w:rPr>
          <w:lang w:val="kk-KZ"/>
        </w:rPr>
        <w:t>«</w:t>
      </w:r>
      <w:r w:rsidRPr="00965CB8">
        <w:rPr>
          <w:lang w:val="kk-KZ"/>
        </w:rPr>
        <w:t>реформаторлар</w:t>
      </w:r>
      <w:r>
        <w:rPr>
          <w:lang w:val="kk-KZ"/>
        </w:rPr>
        <w:t>»</w:t>
      </w:r>
      <w:r w:rsidRPr="00965CB8">
        <w:rPr>
          <w:lang w:val="kk-KZ"/>
        </w:rPr>
        <w:t xml:space="preserve"> қоғамды жаңаша басқаруға қабілетсіз болып шықты. Қоғам саяси және мемлекеттік жетекшілерден түбегейлі өзгерістер күтті. Бірақ ол бітпейтін саяси талқыламаларға түсіп, нәтижесіз қалып жатты. КСРО ыдырауының тағы бір себебі ол оның құрылымдық бөлімдерінің иерархиялығында. Бөлек этникалық қауымдастаықтар әр түрлі бағыныштылы, тәуелділік сатысына қойылды.</w:t>
      </w:r>
    </w:p>
    <w:p w:rsidR="007C0BF2" w:rsidRPr="00965CB8" w:rsidRDefault="007C0BF2" w:rsidP="007C0BF2">
      <w:pPr>
        <w:pStyle w:val="a7"/>
        <w:spacing w:after="0"/>
        <w:ind w:firstLine="510"/>
        <w:jc w:val="both"/>
        <w:rPr>
          <w:lang w:val="kk-KZ"/>
        </w:rPr>
      </w:pPr>
      <w:r w:rsidRPr="00965CB8">
        <w:rPr>
          <w:lang w:val="kk-KZ"/>
        </w:rPr>
        <w:t xml:space="preserve">Қоғамның көп бөлігінде осы тәртіпке деген наразылығы күшейе түсті. Дәл осы үрдіс КСРО өмірінің соңғы 5 жылының әлеуметтік саяси динамикасын анықтайды. 1986-1987 </w:t>
      </w:r>
      <w:r w:rsidRPr="00965CB8">
        <w:rPr>
          <w:lang w:val="kk-KZ"/>
        </w:rPr>
        <w:lastRenderedPageBreak/>
        <w:t xml:space="preserve">жылдардағы жариялылық жетекші элитаның артықшылығы мен өмір жағдайын ашқан кезде жай қарапайым адамдардың оларға қарсы ашу-ыза сезімі күшейді. Бұлардың барлығы ұйымдастырылған және жүйелі қоғамдық қарсылық қозғалыстарына алып келді. Ортаға шыққан ұлттық мәселелер орыс  </w:t>
      </w:r>
      <w:r>
        <w:rPr>
          <w:lang w:val="kk-KZ"/>
        </w:rPr>
        <w:t>«</w:t>
      </w:r>
      <w:r w:rsidRPr="00965CB8">
        <w:rPr>
          <w:lang w:val="kk-KZ"/>
        </w:rPr>
        <w:t>отаршылдары</w:t>
      </w:r>
      <w:r>
        <w:rPr>
          <w:lang w:val="kk-KZ"/>
        </w:rPr>
        <w:t>»</w:t>
      </w:r>
      <w:r w:rsidRPr="00965CB8">
        <w:rPr>
          <w:lang w:val="kk-KZ"/>
        </w:rPr>
        <w:t xml:space="preserve"> мен </w:t>
      </w:r>
      <w:r>
        <w:rPr>
          <w:lang w:val="kk-KZ"/>
        </w:rPr>
        <w:t>«</w:t>
      </w:r>
      <w:r w:rsidRPr="00965CB8">
        <w:rPr>
          <w:lang w:val="kk-KZ"/>
        </w:rPr>
        <w:t>жергілікті</w:t>
      </w:r>
      <w:r>
        <w:rPr>
          <w:lang w:val="kk-KZ"/>
        </w:rPr>
        <w:t>»</w:t>
      </w:r>
      <w:r w:rsidRPr="00965CB8">
        <w:rPr>
          <w:lang w:val="kk-KZ"/>
        </w:rPr>
        <w:t xml:space="preserve"> ұлт өкілдеріні</w:t>
      </w:r>
      <w:r>
        <w:rPr>
          <w:lang w:val="kk-KZ"/>
        </w:rPr>
        <w:t>ң»</w:t>
      </w:r>
      <w:r w:rsidRPr="00965CB8">
        <w:rPr>
          <w:lang w:val="kk-KZ"/>
        </w:rPr>
        <w:t xml:space="preserve"> арасындағы немесе көршілес ұлттардың арасындағы қақтығысқа алып келді. </w:t>
      </w:r>
    </w:p>
    <w:p w:rsidR="007C0BF2" w:rsidRPr="00965CB8" w:rsidRDefault="007C0BF2" w:rsidP="007C0BF2">
      <w:pPr>
        <w:pStyle w:val="a7"/>
        <w:spacing w:after="0"/>
        <w:ind w:firstLine="510"/>
        <w:jc w:val="both"/>
        <w:rPr>
          <w:lang w:val="kk-KZ"/>
        </w:rPr>
      </w:pPr>
      <w:r w:rsidRPr="00965CB8">
        <w:rPr>
          <w:lang w:val="kk-KZ"/>
        </w:rPr>
        <w:tab/>
        <w:t xml:space="preserve">1990 жылдың 24 шілдесінде ақпараи құралдарына жаңа одақтың келісімінің алғашқы жобасы ұсынылды. Рыноктық экономикаға көшумен тығыз байланысы бар, жаңа федеративті келісім республикалардың құқын кеңейту керек болды. Тура бір жылдан кейін 1991 жылы 24 шілдеде Горбачев салтанатты түрде </w:t>
      </w:r>
      <w:r>
        <w:rPr>
          <w:lang w:val="kk-KZ"/>
        </w:rPr>
        <w:t>«</w:t>
      </w:r>
      <w:r w:rsidRPr="00965CB8">
        <w:rPr>
          <w:lang w:val="kk-KZ"/>
        </w:rPr>
        <w:t>Одақты</w:t>
      </w:r>
      <w:r>
        <w:rPr>
          <w:lang w:val="kk-KZ"/>
        </w:rPr>
        <w:t>»</w:t>
      </w:r>
      <w:r w:rsidRPr="00965CB8">
        <w:rPr>
          <w:lang w:val="kk-KZ"/>
        </w:rPr>
        <w:t xml:space="preserve"> келісім бойынша жұмыс аяқталдың және </w:t>
      </w:r>
      <w:r>
        <w:rPr>
          <w:lang w:val="kk-KZ"/>
        </w:rPr>
        <w:t>«</w:t>
      </w:r>
      <w:r w:rsidRPr="00965CB8">
        <w:rPr>
          <w:lang w:val="kk-KZ"/>
        </w:rPr>
        <w:t>қосыламын деушілерге</w:t>
      </w:r>
      <w:r>
        <w:rPr>
          <w:lang w:val="kk-KZ"/>
        </w:rPr>
        <w:t>»</w:t>
      </w:r>
      <w:r w:rsidRPr="00965CB8">
        <w:rPr>
          <w:lang w:val="kk-KZ"/>
        </w:rPr>
        <w:t xml:space="preserve"> есігіміз ашық деп жариялады. Армения, Грузия, Латвия, Литва, Молдова, Эстония бұл келісімге қосылмайтындықтарын білдірді. Орталық Азиялық мұсылман елдері орталыққа өз ойларын білдірмей, екі жақтық келісімдерге отырды. </w:t>
      </w:r>
    </w:p>
    <w:p w:rsidR="007C0BF2" w:rsidRPr="00965CB8" w:rsidRDefault="007C0BF2" w:rsidP="007C0BF2">
      <w:pPr>
        <w:pStyle w:val="a7"/>
        <w:spacing w:after="0"/>
        <w:ind w:firstLine="510"/>
        <w:jc w:val="both"/>
        <w:rPr>
          <w:lang w:val="kk-KZ"/>
        </w:rPr>
      </w:pPr>
      <w:r w:rsidRPr="00965CB8">
        <w:rPr>
          <w:lang w:val="kk-KZ"/>
        </w:rPr>
        <w:tab/>
        <w:t xml:space="preserve">1991 жылы 19 тамызда ТАСС, КСРО-дағы төтенше жағдайлар бойынша мемлекеттік комитеттің құрылғаны туралы жариялады (ГКЧП). Оның құрамына КСРО-ның вице-президенті Г.Н.Янаев, премьер-министр В.С.Павлов, президенттің жанындағы қорғаныс кеңесінің жетекші орынбасары О.Д.Бакланов, ішкі істер министрі Б.К.Пуго, қорғаныс министрі Д.Т.Язов, мемлекеттік қауіпсіздік комитетінің жетекшісі В.А.Крючков және т.б. Бұл жаңа келісімге қол қоюға кедергі жасауға бағытталған саяси дағдарыс. ГКЧП оппозициялық партия мен қозғалыстар және бірнеше газеттердің қызметтеріне тиым салу туралы шешім қабылдады. ГКЧП-ның құрылуына жауап ретінде Москва, Ленинград және т.б. қалаларда көптеген демонстрациялар мен митингтер болды.  Осы ГКЧП-нің қызметіне қарсылардың басында РСФСР-дің президенті Б.Н.Ельцин және басқа Ресей Федерациясының жетекшілері тұрды. Ельциннің жарлығымен ГКЧП-нің құрылуы мемлекеттік төңкеріс шарасы ретінде қарастырылып, атқарушы биліктің одақтық органдары РСФСР президентіне қайта бағындырылды. 22 тамызда ГКЧП жойылды. Оның мүшелері және басқа да қызметкерлері сотталды. 23 тамызда Ельциннің жарлығымен  РСФСР территориясында Компартияның қызметі тоқтатылды. 24 тамызда Горбачев өзінің ЦК КПСС бас хатшылығынан кететіні туралы жариялады және ЦК мүшелеріне өз өзін таратуға шақырды. Одақтас билік органдарының қызметі тоқтатылды. Москвадағы орталық билік Ресей жетекшілігіне өтті. Латвия, Литва, Эстония КСРО-дан шығу туралы жариялады, олардың тәуелсіздігі КСРО-ның ресми жетекшісі тарапынан 1991 жылы 5 қыркүйекте танылды. Тамыз дағдарысы дезинтеграция үрдісін күшейтіп, КСРО-ның ары қарай ыдырауын тездетті. 1991 жылы 1 желтоқсанда Украинаның 80 пайызы өз республикаларының тәуелсіздігі үшін дауыс берді. Бір аптадан кейін Ресей, Украина, Белоруссия президенттері Минскіде жиналып, “Кеңес Одағы енді жоқ” деп жариялады. Олар “Тәуелсіз Мемлекеттер Достастығы” құрылғаны және “бұрынғы КСРО елдері үшін ашық” деп жариялады. 21 желтоқсанда Алматыда ТМД-ға 8 республика қосылды, осылайша олар КСРО-ның ыдырағанын айғақтай түсті  </w:t>
      </w:r>
    </w:p>
    <w:p w:rsidR="007C0BF2" w:rsidRPr="00965CB8" w:rsidRDefault="007C0BF2" w:rsidP="007C0BF2">
      <w:pPr>
        <w:pStyle w:val="a7"/>
        <w:spacing w:after="0"/>
        <w:ind w:firstLine="510"/>
        <w:jc w:val="both"/>
        <w:rPr>
          <w:lang w:val="kk-KZ"/>
        </w:rPr>
      </w:pPr>
      <w:r w:rsidRPr="00965CB8">
        <w:rPr>
          <w:lang w:val="kk-KZ"/>
        </w:rPr>
        <w:tab/>
        <w:t xml:space="preserve">Өзінің 13 жылдық өмірінде ТМД көптеген сынақтардан өтті. Ең бастысы көпшіліктің “өлі туылған бала“ деген көріпкелділіктерге қарамастан ол өз өмірін жалғастыруда. Жаңа тәуелсіз мемлекеттердің саяси, экономикалық тәуелсіздіктерін алғандықтары, бұрынғы одақ республикаларының бірігу идеясын жоққа шығармады. Тіпті өзара ынтымақтастықтың бұл түрі одан ары тереңдей түсіп, бірнеше біріккен саяси құжаттармен, белгілі бір істерде әсіресе экономикалық сферадағы қатынастармен толыға түсті. </w:t>
      </w:r>
    </w:p>
    <w:p w:rsidR="007C0BF2" w:rsidRDefault="007C0BF2" w:rsidP="007C0BF2">
      <w:pPr>
        <w:jc w:val="center"/>
        <w:rPr>
          <w:b/>
          <w:lang w:val="kk-KZ" w:eastAsia="ko-KR"/>
        </w:rPr>
      </w:pPr>
      <w:r w:rsidRPr="00965CB8">
        <w:rPr>
          <w:lang w:val="kk-KZ"/>
        </w:rPr>
        <w:tab/>
      </w:r>
      <w:r w:rsidRPr="00965CB8">
        <w:rPr>
          <w:b/>
        </w:rPr>
        <w:sym w:font="Webdings" w:char="0073"/>
      </w:r>
      <w:r w:rsidRPr="00965CB8">
        <w:rPr>
          <w:b/>
          <w:lang w:val="kk-KZ" w:eastAsia="ko-KR"/>
        </w:rPr>
        <w:t>Бақылау сұрақтары:</w:t>
      </w:r>
    </w:p>
    <w:p w:rsidR="007C0BF2" w:rsidRPr="00F74D5F" w:rsidRDefault="007C0BF2" w:rsidP="007C0BF2">
      <w:pPr>
        <w:jc w:val="both"/>
        <w:rPr>
          <w:lang w:val="kk-KZ" w:eastAsia="ko-KR"/>
        </w:rPr>
      </w:pPr>
      <w:r w:rsidRPr="00F74D5F">
        <w:rPr>
          <w:lang w:val="kk-KZ" w:eastAsia="ko-KR"/>
        </w:rPr>
        <w:t>1 КСРО құлауының басты себебі неде?</w:t>
      </w:r>
    </w:p>
    <w:p w:rsidR="007C0BF2" w:rsidRPr="00F74D5F" w:rsidRDefault="007C0BF2" w:rsidP="007C0BF2">
      <w:pPr>
        <w:jc w:val="both"/>
        <w:rPr>
          <w:lang w:val="kk-KZ" w:eastAsia="ko-KR"/>
        </w:rPr>
      </w:pPr>
      <w:r w:rsidRPr="00F74D5F">
        <w:rPr>
          <w:lang w:val="kk-KZ" w:eastAsia="ko-KR"/>
        </w:rPr>
        <w:t>2 ТМД қандай ұйым?</w:t>
      </w:r>
    </w:p>
    <w:p w:rsidR="007C0BF2" w:rsidRDefault="007C0BF2" w:rsidP="007C0BF2">
      <w:pPr>
        <w:jc w:val="center"/>
        <w:rPr>
          <w:b/>
          <w:lang w:val="kk-KZ" w:eastAsia="ko-KR"/>
        </w:rPr>
      </w:pPr>
    </w:p>
    <w:p w:rsidR="007C0BF2" w:rsidRDefault="007C0BF2" w:rsidP="007C0BF2">
      <w:pPr>
        <w:jc w:val="center"/>
        <w:rPr>
          <w:b/>
          <w:lang w:val="kk-KZ" w:eastAsia="ko-KR"/>
        </w:rPr>
      </w:pPr>
    </w:p>
    <w:p w:rsidR="007C0BF2" w:rsidRDefault="007C0BF2" w:rsidP="007C0BF2">
      <w:pPr>
        <w:jc w:val="center"/>
        <w:rPr>
          <w:b/>
          <w:lang w:val="kk-KZ" w:eastAsia="ko-KR"/>
        </w:rPr>
      </w:pPr>
    </w:p>
    <w:p w:rsidR="007C0BF2" w:rsidRPr="007344CC" w:rsidRDefault="007C0BF2" w:rsidP="007C0BF2">
      <w:pPr>
        <w:jc w:val="center"/>
        <w:rPr>
          <w:b/>
          <w:lang w:val="kk-KZ" w:eastAsia="ko-KR"/>
        </w:rPr>
      </w:pPr>
      <w:r w:rsidRPr="00965CB8">
        <w:rPr>
          <w:b/>
        </w:rPr>
        <w:lastRenderedPageBreak/>
        <w:sym w:font="Webdings" w:char="00A8"/>
      </w:r>
      <w:r w:rsidRPr="00965CB8">
        <w:rPr>
          <w:b/>
          <w:lang w:val="kk-KZ"/>
        </w:rPr>
        <w:t xml:space="preserve"> Ұсынылатын әдебиеттер</w:t>
      </w:r>
      <w:r w:rsidRPr="007344CC">
        <w:rPr>
          <w:b/>
          <w:lang w:val="kk-KZ"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965CB8" w:rsidRDefault="007C0BF2" w:rsidP="007C0BF2">
      <w:pPr>
        <w:autoSpaceDE w:val="0"/>
        <w:autoSpaceDN w:val="0"/>
        <w:adjustRightInd w:val="0"/>
        <w:jc w:val="both"/>
        <w:rPr>
          <w:b/>
          <w:lang w:val="kk-KZ"/>
        </w:rPr>
      </w:pPr>
    </w:p>
    <w:p w:rsidR="007C0BF2" w:rsidRPr="00965CB8" w:rsidRDefault="007C0BF2" w:rsidP="007C0BF2">
      <w:pPr>
        <w:autoSpaceDE w:val="0"/>
        <w:autoSpaceDN w:val="0"/>
        <w:adjustRightInd w:val="0"/>
        <w:jc w:val="both"/>
        <w:rPr>
          <w:lang w:val="kk-KZ"/>
        </w:rPr>
      </w:pPr>
      <w:r w:rsidRPr="00965CB8">
        <w:rPr>
          <w:b/>
          <w:lang w:val="kk-KZ"/>
        </w:rPr>
        <w:t>Дәріс 17</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1.Посткеңестік кеңістіктегі интеграциялық үрдістер. </w:t>
      </w:r>
    </w:p>
    <w:p w:rsidR="007C0BF2" w:rsidRPr="00965CB8" w:rsidRDefault="007C0BF2" w:rsidP="007C0BF2">
      <w:pPr>
        <w:autoSpaceDE w:val="0"/>
        <w:autoSpaceDN w:val="0"/>
        <w:adjustRightInd w:val="0"/>
        <w:jc w:val="both"/>
        <w:rPr>
          <w:lang w:val="kk-KZ"/>
        </w:rPr>
      </w:pPr>
      <w:r w:rsidRPr="00965CB8">
        <w:rPr>
          <w:lang w:val="kk-KZ"/>
        </w:rPr>
        <w:t xml:space="preserve">2. Әртүрлі жылдамдықтағы және әртүрлі форматтағы интеграция. </w:t>
      </w:r>
    </w:p>
    <w:p w:rsidR="007C0BF2" w:rsidRPr="00965CB8" w:rsidRDefault="007C0BF2" w:rsidP="007C0BF2">
      <w:pPr>
        <w:pStyle w:val="a7"/>
        <w:spacing w:after="0"/>
        <w:ind w:firstLine="510"/>
        <w:jc w:val="both"/>
        <w:rPr>
          <w:lang w:val="kk-KZ"/>
        </w:rPr>
      </w:pPr>
      <w:r w:rsidRPr="00965CB8">
        <w:rPr>
          <w:b/>
        </w:rPr>
        <w:sym w:font="Wingdings" w:char="F026"/>
      </w:r>
      <w:r w:rsidRPr="00965CB8">
        <w:rPr>
          <w:color w:val="000000"/>
          <w:lang w:val="kk-KZ"/>
        </w:rPr>
        <w:t xml:space="preserve">. </w:t>
      </w:r>
      <w:r w:rsidRPr="00965CB8">
        <w:rPr>
          <w:lang w:val="kk-KZ"/>
        </w:rPr>
        <w:t xml:space="preserve">ТМД өз өмірі кезінде бірнеше кезеңнен өтті: </w:t>
      </w:r>
    </w:p>
    <w:p w:rsidR="007C0BF2" w:rsidRPr="00965CB8" w:rsidRDefault="007C0BF2" w:rsidP="007C0BF2">
      <w:pPr>
        <w:pStyle w:val="a7"/>
        <w:numPr>
          <w:ilvl w:val="0"/>
          <w:numId w:val="14"/>
        </w:numPr>
        <w:tabs>
          <w:tab w:val="clear" w:pos="360"/>
          <w:tab w:val="num" w:pos="465"/>
        </w:tabs>
        <w:autoSpaceDE w:val="0"/>
        <w:autoSpaceDN w:val="0"/>
        <w:spacing w:after="0"/>
        <w:ind w:left="0" w:firstLine="510"/>
        <w:jc w:val="both"/>
      </w:pPr>
      <w:r w:rsidRPr="00965CB8">
        <w:rPr>
          <w:lang w:val="kk-KZ"/>
        </w:rPr>
        <w:t xml:space="preserve">Бірінші кезең - 1991 мен 1993 жылдар аралығы. </w:t>
      </w:r>
      <w:r w:rsidRPr="00965CB8">
        <w:t>Одақтас Республикалар саяси тәуелсіздігін алады. Мемлекеттілігін, қаржы-экономикалық, кеден, шекара құрылымдарын бекітеді. Бірақ оларды</w:t>
      </w:r>
      <w:r w:rsidRPr="00965CB8">
        <w:rPr>
          <w:lang w:val="kk-KZ"/>
        </w:rPr>
        <w:t>ң</w:t>
      </w:r>
      <w:r w:rsidRPr="00965CB8">
        <w:t xml:space="preserve"> халықшаруашылық кешені біртұтас экономикалық ке</w:t>
      </w:r>
      <w:r w:rsidRPr="00965CB8">
        <w:rPr>
          <w:lang w:val="kk-KZ"/>
        </w:rPr>
        <w:t>ң</w:t>
      </w:r>
      <w:r w:rsidRPr="00965CB8">
        <w:t>істікте, бір валютамен өз жұмысын жалғастырып жатады.</w:t>
      </w:r>
    </w:p>
    <w:p w:rsidR="007C0BF2" w:rsidRPr="00965CB8" w:rsidRDefault="007C0BF2" w:rsidP="007C0BF2">
      <w:pPr>
        <w:pStyle w:val="a7"/>
        <w:numPr>
          <w:ilvl w:val="0"/>
          <w:numId w:val="14"/>
        </w:numPr>
        <w:tabs>
          <w:tab w:val="clear" w:pos="360"/>
          <w:tab w:val="num" w:pos="465"/>
        </w:tabs>
        <w:autoSpaceDE w:val="0"/>
        <w:autoSpaceDN w:val="0"/>
        <w:spacing w:after="0"/>
        <w:ind w:left="0" w:firstLine="510"/>
        <w:jc w:val="both"/>
      </w:pPr>
      <w:r w:rsidRPr="00965CB8">
        <w:t>Екінші кезе</w:t>
      </w:r>
      <w:r w:rsidRPr="00965CB8">
        <w:rPr>
          <w:lang w:val="kk-KZ"/>
        </w:rPr>
        <w:t>ң</w:t>
      </w:r>
      <w:r w:rsidRPr="00965CB8">
        <w:t xml:space="preserve"> - 1993-1996жылдар. ТМД мемлекеттері өздеріні</w:t>
      </w:r>
      <w:r w:rsidRPr="00965CB8">
        <w:rPr>
          <w:lang w:val="kk-KZ"/>
        </w:rPr>
        <w:t>ң</w:t>
      </w:r>
      <w:r w:rsidRPr="00965CB8">
        <w:t xml:space="preserve"> саяси егемендігін нығайта түседі, өз беттерімен халықаралық қауымдастыққа кіреді, өздеріні</w:t>
      </w:r>
      <w:r w:rsidRPr="00965CB8">
        <w:rPr>
          <w:lang w:val="kk-KZ"/>
        </w:rPr>
        <w:t>ң</w:t>
      </w:r>
      <w:r w:rsidRPr="00965CB8">
        <w:t xml:space="preserve"> ке</w:t>
      </w:r>
      <w:r w:rsidRPr="00965CB8">
        <w:rPr>
          <w:lang w:val="kk-KZ"/>
        </w:rPr>
        <w:t>ң</w:t>
      </w:r>
      <w:r w:rsidRPr="00965CB8">
        <w:t>ес одағына кірмеген жақын көршілерімен шаруашылық байланыстарын орнатады. Ал Достастық ше</w:t>
      </w:r>
      <w:r w:rsidRPr="00965CB8">
        <w:rPr>
          <w:lang w:val="kk-KZ"/>
        </w:rPr>
        <w:t>ң</w:t>
      </w:r>
      <w:r w:rsidRPr="00965CB8">
        <w:t xml:space="preserve">берінде бірге келісілген шешімдерге байланысты қатынастар ауырлай түседі. Көптеген келісілген заттар орындалмай қалады. Бірақ кейбір мемлекеттер тығыз қатынастар орнатуға деген талпыныс байқалады, мысалға кеден одағы, Орталық Азиялық Экономикалық қауымдастық. </w:t>
      </w:r>
    </w:p>
    <w:p w:rsidR="007C0BF2" w:rsidRPr="00965CB8" w:rsidRDefault="007C0BF2" w:rsidP="007C0BF2">
      <w:pPr>
        <w:pStyle w:val="a7"/>
        <w:numPr>
          <w:ilvl w:val="0"/>
          <w:numId w:val="14"/>
        </w:numPr>
        <w:tabs>
          <w:tab w:val="clear" w:pos="360"/>
          <w:tab w:val="num" w:pos="465"/>
        </w:tabs>
        <w:autoSpaceDE w:val="0"/>
        <w:autoSpaceDN w:val="0"/>
        <w:spacing w:after="0"/>
        <w:ind w:left="0" w:firstLine="510"/>
        <w:jc w:val="both"/>
      </w:pPr>
      <w:r w:rsidRPr="00965CB8">
        <w:t>Үшінші кезе</w:t>
      </w:r>
      <w:r w:rsidRPr="00965CB8">
        <w:rPr>
          <w:lang w:val="kk-KZ"/>
        </w:rPr>
        <w:t>ң</w:t>
      </w:r>
      <w:r w:rsidRPr="00965CB8">
        <w:t xml:space="preserve"> 1997 жылдан басталады. Достастықты</w:t>
      </w:r>
      <w:r w:rsidRPr="00965CB8">
        <w:rPr>
          <w:lang w:val="kk-KZ"/>
        </w:rPr>
        <w:t>ң</w:t>
      </w:r>
      <w:r w:rsidRPr="00965CB8">
        <w:t xml:space="preserve"> бүкіл мүшелері дағдарысты мойындайды. Осы дағдарыстан шығу жолдары мен ортақ мақсат-мүдде қарастырыла бастайды. Кейбір мемлекеттер, ғалымдар ТМД-ні</w:t>
      </w:r>
      <w:r w:rsidRPr="00965CB8">
        <w:rPr>
          <w:lang w:val="kk-KZ"/>
        </w:rPr>
        <w:t>ң</w:t>
      </w:r>
      <w:r w:rsidRPr="00965CB8">
        <w:t xml:space="preserve"> барлық атқарушы органдарын біріктіріп, бірінші орынға экономикалық ынтымақтастықты қоюды, еркін сауда, кеден, тарифтік зонасын құруды валюталық одақ идеясын ұсынады. </w:t>
      </w:r>
    </w:p>
    <w:p w:rsidR="007C0BF2" w:rsidRPr="00965CB8" w:rsidRDefault="007C0BF2" w:rsidP="007C0BF2">
      <w:pPr>
        <w:pStyle w:val="a7"/>
        <w:spacing w:after="0"/>
        <w:ind w:firstLine="510"/>
        <w:jc w:val="both"/>
      </w:pPr>
      <w:r w:rsidRPr="00965CB8">
        <w:tab/>
        <w:t>ТМД-дағы қиыншылықтар мұнымен жойыла қоймайды. Интеграциялық мақсаттар екінші орынға кетіп, көп елдер үшін өздеріні</w:t>
      </w:r>
      <w:r w:rsidRPr="00965CB8">
        <w:rPr>
          <w:lang w:val="kk-KZ"/>
        </w:rPr>
        <w:t>ң</w:t>
      </w:r>
      <w:r w:rsidRPr="00965CB8">
        <w:t xml:space="preserve"> саяси-экономикалық егемендіктері ма</w:t>
      </w:r>
      <w:r w:rsidRPr="00965CB8">
        <w:rPr>
          <w:lang w:val="kk-KZ"/>
        </w:rPr>
        <w:t>ң</w:t>
      </w:r>
      <w:r w:rsidRPr="00965CB8">
        <w:t>ыздырақ болып кетеді. Нәтижесінде Достастық қарам-қайшы жағдайда, тіпті тоқырауға жақын қалады.  Қазіріг та</w:t>
      </w:r>
      <w:r w:rsidRPr="00965CB8">
        <w:rPr>
          <w:lang w:val="kk-KZ"/>
        </w:rPr>
        <w:t>ң</w:t>
      </w:r>
      <w:r w:rsidRPr="00965CB8">
        <w:t>да Достастық әр түрлі саяси күштер тарпынан айтылып жатқан көптеген сындарға тап болуда. Өйткені, біріншіден, Ке</w:t>
      </w:r>
      <w:r w:rsidRPr="00965CB8">
        <w:rPr>
          <w:lang w:val="kk-KZ"/>
        </w:rPr>
        <w:t>ң</w:t>
      </w:r>
      <w:r w:rsidRPr="00965CB8">
        <w:t>ес Одағыны</w:t>
      </w:r>
      <w:r w:rsidRPr="00965CB8">
        <w:rPr>
          <w:lang w:val="kk-KZ"/>
        </w:rPr>
        <w:t>ң</w:t>
      </w:r>
      <w:r w:rsidRPr="00965CB8">
        <w:t xml:space="preserve"> құлауына өкініш білдіретін саяси топтар жағы. Оларды</w:t>
      </w:r>
      <w:r w:rsidRPr="00965CB8">
        <w:rPr>
          <w:lang w:val="kk-KZ"/>
        </w:rPr>
        <w:t>ң</w:t>
      </w:r>
      <w:r w:rsidRPr="00965CB8">
        <w:t xml:space="preserve"> сындары, бұрынғы шекара ше</w:t>
      </w:r>
      <w:r w:rsidRPr="00965CB8">
        <w:rPr>
          <w:lang w:val="kk-KZ"/>
        </w:rPr>
        <w:t>ң</w:t>
      </w:r>
      <w:r w:rsidRPr="00965CB8">
        <w:t>берінде бір мемлекет құру деген келмеске кеткен үміттерге негізделген. Бірақ ТМД құрылғанны</w:t>
      </w:r>
      <w:r w:rsidRPr="00965CB8">
        <w:rPr>
          <w:lang w:val="kk-KZ"/>
        </w:rPr>
        <w:t>ң</w:t>
      </w:r>
      <w:r w:rsidRPr="00965CB8">
        <w:t xml:space="preserve"> алғашқы кезінен бастап-ақ бұл мәселелерді мақсат етпеген болатын. Е</w:t>
      </w:r>
      <w:r w:rsidRPr="00965CB8">
        <w:rPr>
          <w:lang w:val="kk-KZ"/>
        </w:rPr>
        <w:t>ң</w:t>
      </w:r>
      <w:r w:rsidRPr="00965CB8">
        <w:t xml:space="preserve"> ма</w:t>
      </w:r>
      <w:r w:rsidRPr="00965CB8">
        <w:rPr>
          <w:lang w:val="kk-KZ"/>
        </w:rPr>
        <w:t>ң</w:t>
      </w:r>
      <w:r w:rsidRPr="00965CB8">
        <w:t>ыздысы, айтылып өткендей, жа</w:t>
      </w:r>
      <w:r w:rsidRPr="00965CB8">
        <w:rPr>
          <w:lang w:val="kk-KZ"/>
        </w:rPr>
        <w:t>ң</w:t>
      </w:r>
      <w:r w:rsidRPr="00965CB8">
        <w:t>а мемлекеттерді</w:t>
      </w:r>
      <w:r w:rsidRPr="00965CB8">
        <w:rPr>
          <w:lang w:val="kk-KZ"/>
        </w:rPr>
        <w:t>ң</w:t>
      </w:r>
      <w:r w:rsidRPr="00965CB8">
        <w:t xml:space="preserve"> құрылуы мен нығаюы болатын. Ал екіншіден, ТМД бір халықтық шаруашылық жүйе ыдырағаннан кейін көп шығындарсыз одақты</w:t>
      </w:r>
      <w:r w:rsidRPr="00965CB8">
        <w:rPr>
          <w:lang w:val="kk-KZ"/>
        </w:rPr>
        <w:t>ң</w:t>
      </w:r>
      <w:r w:rsidRPr="00965CB8">
        <w:t xml:space="preserve"> кезіндегі интеграциялық байланыстарды сақтай отырып, экономикалық бөлінуді жүзеге асыра алмаған үшін сынады.   </w:t>
      </w:r>
    </w:p>
    <w:p w:rsidR="007C0BF2" w:rsidRPr="00965CB8" w:rsidRDefault="007C0BF2" w:rsidP="007C0BF2">
      <w:pPr>
        <w:pStyle w:val="a7"/>
        <w:spacing w:after="0"/>
        <w:ind w:firstLine="510"/>
        <w:jc w:val="both"/>
      </w:pPr>
      <w:r w:rsidRPr="00965CB8">
        <w:tab/>
        <w:t>КСРО-ны</w:t>
      </w:r>
      <w:r w:rsidRPr="00965CB8">
        <w:rPr>
          <w:lang w:val="kk-KZ"/>
        </w:rPr>
        <w:t>ң</w:t>
      </w:r>
      <w:r w:rsidRPr="00965CB8">
        <w:t xml:space="preserve"> ыдырауына байланысты желік пайда болғаны да түсінікті. Өзін-өзі басқару мен ұлттық идеялар бірінші кезекке шыққанда экономикалық проблемаларға назар аударуды</w:t>
      </w:r>
      <w:r w:rsidRPr="00965CB8">
        <w:rPr>
          <w:lang w:val="kk-KZ"/>
        </w:rPr>
        <w:t>ң</w:t>
      </w:r>
      <w:r w:rsidRPr="00965CB8">
        <w:t xml:space="preserve"> қажеті жоқ сияқты көрінді. Бірақ кейінгі оқиғалар сауық-сайрандармен қатар нанны</w:t>
      </w:r>
      <w:r w:rsidRPr="00965CB8">
        <w:rPr>
          <w:lang w:val="kk-KZ"/>
        </w:rPr>
        <w:t>ң</w:t>
      </w:r>
      <w:r w:rsidRPr="00965CB8">
        <w:t xml:space="preserve"> да қажет екендігін көрсетті. Экономиканы айналып өту қиын, ол өз сөзін айтпай тұрмайды. Осы негізде интеграция мен өзара іс-қимыл идеялары туындай бастайды. </w:t>
      </w:r>
    </w:p>
    <w:p w:rsidR="007C0BF2" w:rsidRPr="00965CB8" w:rsidRDefault="007C0BF2" w:rsidP="007C0BF2">
      <w:pPr>
        <w:pStyle w:val="a7"/>
        <w:spacing w:after="0"/>
        <w:ind w:firstLine="510"/>
        <w:jc w:val="both"/>
      </w:pPr>
      <w:r w:rsidRPr="00965CB8">
        <w:tab/>
        <w:t>Белорусты</w:t>
      </w:r>
      <w:r w:rsidRPr="00965CB8">
        <w:rPr>
          <w:lang w:val="kk-KZ"/>
        </w:rPr>
        <w:t>ң</w:t>
      </w:r>
      <w:r w:rsidRPr="00965CB8">
        <w:t>, Ресейді</w:t>
      </w:r>
      <w:r w:rsidRPr="00965CB8">
        <w:rPr>
          <w:lang w:val="kk-KZ"/>
        </w:rPr>
        <w:t>ң</w:t>
      </w:r>
      <w:r w:rsidRPr="00965CB8">
        <w:t xml:space="preserve"> және Украинаны</w:t>
      </w:r>
      <w:r w:rsidRPr="00965CB8">
        <w:rPr>
          <w:lang w:val="kk-KZ"/>
        </w:rPr>
        <w:t>ң</w:t>
      </w:r>
      <w:r w:rsidRPr="00965CB8">
        <w:t xml:space="preserve"> 1991 жылы 8 желтоқсанда Беловеж келісіміне қол қоюы және соны</w:t>
      </w:r>
      <w:r w:rsidRPr="00965CB8">
        <w:rPr>
          <w:lang w:val="kk-KZ"/>
        </w:rPr>
        <w:t>ң</w:t>
      </w:r>
      <w:r w:rsidRPr="00965CB8">
        <w:t xml:space="preserve"> ізінше 13 желтоқсанда Орталық Азия республикаларыны</w:t>
      </w:r>
      <w:r w:rsidRPr="00965CB8">
        <w:rPr>
          <w:lang w:val="kk-KZ"/>
        </w:rPr>
        <w:t>ң</w:t>
      </w:r>
      <w:r w:rsidRPr="00965CB8">
        <w:t xml:space="preserve"> Ашхабадта кездесуі бұрынғы КСРО аумағында бір бірінен оқшау тұрған словян және түрік  одақтарыны</w:t>
      </w:r>
      <w:r w:rsidRPr="00965CB8">
        <w:rPr>
          <w:lang w:val="kk-KZ"/>
        </w:rPr>
        <w:t>ң</w:t>
      </w:r>
      <w:r w:rsidRPr="00965CB8">
        <w:t xml:space="preserve"> құрылу қаупін туғызды. Осы жағдайда Н.Назарбаев оқиғаны</w:t>
      </w:r>
      <w:r w:rsidRPr="00965CB8">
        <w:rPr>
          <w:lang w:val="kk-KZ"/>
        </w:rPr>
        <w:t>ң</w:t>
      </w:r>
      <w:r w:rsidRPr="00965CB8">
        <w:t xml:space="preserve"> осылайша дамуына жол бермеу үшін барлық күш-жігерін жұмсады. 21 желтоқсанда Қазақстан Президентіні</w:t>
      </w:r>
      <w:r w:rsidRPr="00965CB8">
        <w:rPr>
          <w:lang w:val="kk-KZ"/>
        </w:rPr>
        <w:t>ң</w:t>
      </w:r>
      <w:r w:rsidRPr="00965CB8">
        <w:t xml:space="preserve"> ұсынысы бойынша Алматыда 11 тәуелсіз мемлекеттеріні</w:t>
      </w:r>
      <w:r w:rsidRPr="00965CB8">
        <w:rPr>
          <w:lang w:val="kk-KZ"/>
        </w:rPr>
        <w:t>ң</w:t>
      </w:r>
      <w:r w:rsidRPr="00965CB8">
        <w:t xml:space="preserve"> басшыларыны</w:t>
      </w:r>
      <w:r w:rsidRPr="00965CB8">
        <w:rPr>
          <w:lang w:val="kk-KZ"/>
        </w:rPr>
        <w:t>ң</w:t>
      </w:r>
      <w:r w:rsidRPr="00965CB8">
        <w:t xml:space="preserve"> келіссөздері өтті. Осы кездесу қорытындысыны</w:t>
      </w:r>
      <w:r w:rsidRPr="00965CB8">
        <w:rPr>
          <w:lang w:val="kk-KZ"/>
        </w:rPr>
        <w:t>ң</w:t>
      </w:r>
      <w:r w:rsidRPr="00965CB8">
        <w:t xml:space="preserve"> </w:t>
      </w:r>
      <w:r w:rsidRPr="00965CB8">
        <w:lastRenderedPageBreak/>
        <w:t xml:space="preserve">шын мәнінде тарихи сипаты болды: “Мәртебелі уағдаласушы тараптар Тәуелсіз Мемлекеттер Достастығын құрды” Бұл факт  Алматы декларациясында жарияланды. </w:t>
      </w:r>
    </w:p>
    <w:p w:rsidR="007C0BF2" w:rsidRPr="00965CB8" w:rsidRDefault="007C0BF2" w:rsidP="007C0BF2">
      <w:pPr>
        <w:pStyle w:val="a7"/>
        <w:spacing w:after="0"/>
        <w:ind w:firstLine="510"/>
        <w:jc w:val="both"/>
      </w:pPr>
      <w:r w:rsidRPr="00965CB8">
        <w:tab/>
        <w:t>Жа</w:t>
      </w:r>
      <w:r w:rsidRPr="00965CB8">
        <w:rPr>
          <w:lang w:val="kk-KZ"/>
        </w:rPr>
        <w:t>ң</w:t>
      </w:r>
      <w:r w:rsidRPr="00965CB8">
        <w:t>а елдерді</w:t>
      </w:r>
      <w:r w:rsidRPr="00965CB8">
        <w:rPr>
          <w:lang w:val="kk-KZ"/>
        </w:rPr>
        <w:t>ң</w:t>
      </w:r>
      <w:r w:rsidRPr="00965CB8">
        <w:t xml:space="preserve"> мемлекеттілігін қалыптастырумен қатар оларды</w:t>
      </w:r>
      <w:r w:rsidRPr="00965CB8">
        <w:rPr>
          <w:lang w:val="kk-KZ"/>
        </w:rPr>
        <w:t>ң</w:t>
      </w:r>
      <w:r w:rsidRPr="00965CB8">
        <w:t xml:space="preserve"> өзара қарым-қатынастарыны</w:t>
      </w:r>
      <w:r w:rsidRPr="00965CB8">
        <w:rPr>
          <w:lang w:val="kk-KZ"/>
        </w:rPr>
        <w:t>ң</w:t>
      </w:r>
      <w:r w:rsidRPr="00965CB8">
        <w:t xml:space="preserve"> о</w:t>
      </w:r>
      <w:r w:rsidRPr="00965CB8">
        <w:rPr>
          <w:lang w:val="kk-KZ"/>
        </w:rPr>
        <w:t>ң</w:t>
      </w:r>
      <w:r w:rsidRPr="00965CB8">
        <w:t>тайлы үлгісін іздестіру процесі де жүріп жатты. Қазақстан ТМД құрылған кезден бастап Достастықты</w:t>
      </w:r>
      <w:r w:rsidRPr="00965CB8">
        <w:rPr>
          <w:lang w:val="kk-KZ"/>
        </w:rPr>
        <w:t>ң</w:t>
      </w:r>
      <w:r w:rsidRPr="00965CB8">
        <w:t xml:space="preserve"> тағдыры үшін айрықша жауапкершілік танытты. ТМД елдерімен те</w:t>
      </w:r>
      <w:r w:rsidRPr="00965CB8">
        <w:rPr>
          <w:lang w:val="kk-KZ"/>
        </w:rPr>
        <w:t>ң</w:t>
      </w:r>
      <w:r w:rsidRPr="00965CB8">
        <w:t xml:space="preserve"> құқықты, өзара тиімді қарым-қатынастарды орнату және дамыту Қазақситандық сыртқы саясатты</w:t>
      </w:r>
      <w:r w:rsidRPr="00965CB8">
        <w:rPr>
          <w:lang w:val="kk-KZ"/>
        </w:rPr>
        <w:t>ң</w:t>
      </w:r>
      <w:r w:rsidRPr="00965CB8">
        <w:t xml:space="preserve"> аса ма</w:t>
      </w:r>
      <w:r w:rsidRPr="00965CB8">
        <w:rPr>
          <w:lang w:val="kk-KZ"/>
        </w:rPr>
        <w:t>ң</w:t>
      </w:r>
      <w:r w:rsidRPr="00965CB8">
        <w:t>ызды міндеттеріні</w:t>
      </w:r>
      <w:r w:rsidRPr="00965CB8">
        <w:rPr>
          <w:lang w:val="kk-KZ"/>
        </w:rPr>
        <w:t>ң</w:t>
      </w:r>
      <w:r w:rsidRPr="00965CB8">
        <w:t xml:space="preserve"> бірі болды. </w:t>
      </w:r>
    </w:p>
    <w:p w:rsidR="007C0BF2" w:rsidRPr="00965CB8" w:rsidRDefault="007C0BF2" w:rsidP="007C0BF2">
      <w:pPr>
        <w:pStyle w:val="a7"/>
        <w:spacing w:after="0"/>
        <w:ind w:firstLine="510"/>
        <w:jc w:val="both"/>
      </w:pPr>
      <w:r w:rsidRPr="00965CB8">
        <w:tab/>
        <w:t>“Независимая” газетіне берген сұхбатында Н.Назарбаев Қазақстанны</w:t>
      </w:r>
      <w:r w:rsidRPr="00965CB8">
        <w:rPr>
          <w:lang w:val="kk-KZ"/>
        </w:rPr>
        <w:t>ң</w:t>
      </w:r>
      <w:r w:rsidRPr="00965CB8">
        <w:t xml:space="preserve"> Президенті былай деген болатын: “ТМД елдері үшін интеграция, ынтымақтастық экономикалық қажеттілік қана еме, бұл керек десе</w:t>
      </w:r>
      <w:r w:rsidRPr="00965CB8">
        <w:rPr>
          <w:lang w:val="kk-KZ"/>
        </w:rPr>
        <w:t>ң</w:t>
      </w:r>
      <w:r w:rsidRPr="00965CB8">
        <w:t>із жа</w:t>
      </w:r>
      <w:r w:rsidRPr="00965CB8">
        <w:rPr>
          <w:lang w:val="kk-KZ"/>
        </w:rPr>
        <w:t>ң</w:t>
      </w:r>
      <w:r w:rsidRPr="00965CB8">
        <w:t>а рухани психологиялық тұрақтылық, ерте</w:t>
      </w:r>
      <w:r w:rsidRPr="00965CB8">
        <w:rPr>
          <w:lang w:val="kk-KZ"/>
        </w:rPr>
        <w:t>ң</w:t>
      </w:r>
      <w:r w:rsidRPr="00965CB8">
        <w:t>гі күнге деген сенім”. Күрделі экономикалық кезе</w:t>
      </w:r>
      <w:r w:rsidRPr="00965CB8">
        <w:rPr>
          <w:lang w:val="kk-KZ"/>
        </w:rPr>
        <w:t>ң</w:t>
      </w:r>
      <w:r w:rsidRPr="00965CB8">
        <w:t xml:space="preserve"> жағдайында іс жүзінде барлық ке</w:t>
      </w:r>
      <w:r w:rsidRPr="00965CB8">
        <w:rPr>
          <w:lang w:val="kk-KZ"/>
        </w:rPr>
        <w:t>ң</w:t>
      </w:r>
      <w:r w:rsidRPr="00965CB8">
        <w:t>естен кейінгі мемлекеттерде оларды</w:t>
      </w:r>
      <w:r w:rsidRPr="00965CB8">
        <w:rPr>
          <w:lang w:val="kk-KZ"/>
        </w:rPr>
        <w:t>ң</w:t>
      </w:r>
      <w:r w:rsidRPr="00965CB8">
        <w:t xml:space="preserve"> келісілген іс-қимылын, сындарлы ынтымақтастығын, өзара қолайлы ымыраға келу шешімдерін іздестіру айрықша ма</w:t>
      </w:r>
      <w:r w:rsidRPr="00965CB8">
        <w:rPr>
          <w:lang w:val="kk-KZ"/>
        </w:rPr>
        <w:t>ң</w:t>
      </w:r>
      <w:r w:rsidRPr="00965CB8">
        <w:t xml:space="preserve">ыз алды. Көптеген тәуелсіз мемлекеттер ынтымақтастық және өзара түсіністік болмаса, тұрақтылықты сақтау, қауіпсіздікті қамтамасыз ету, экономикалық реформасынсыз әлемдік қоғамдастыққа ену мүмкін емес екенін түсінді. Осы жағдайларды ескергенде ғана интеграцияға балама жоқ деп айтуға болады. </w:t>
      </w:r>
    </w:p>
    <w:p w:rsidR="007C0BF2" w:rsidRPr="00965CB8" w:rsidRDefault="007C0BF2" w:rsidP="007C0BF2">
      <w:pPr>
        <w:pStyle w:val="a7"/>
        <w:spacing w:after="0"/>
        <w:ind w:firstLine="510"/>
        <w:jc w:val="both"/>
      </w:pPr>
      <w:r w:rsidRPr="00965CB8">
        <w:tab/>
        <w:t>Бұрынғы Одақты</w:t>
      </w:r>
      <w:r w:rsidRPr="00965CB8">
        <w:rPr>
          <w:lang w:val="kk-KZ"/>
        </w:rPr>
        <w:t>ң</w:t>
      </w:r>
      <w:r w:rsidRPr="00965CB8">
        <w:t xml:space="preserve"> мемлекеттері арасындағы қатынас бірінші кезе</w:t>
      </w:r>
      <w:r w:rsidRPr="00965CB8">
        <w:rPr>
          <w:lang w:val="kk-KZ"/>
        </w:rPr>
        <w:t>ң</w:t>
      </w:r>
      <w:r w:rsidRPr="00965CB8">
        <w:t>де біркелкі болмады, тіпті бірінші кезде қарама-қарсы болды. Егер де Ресей, Белорус, Қазақстан, Өзбекстан, Қырғызстан белсенді түрде Достастық идеясые қолдаса, Украина позициясы қарсы, ал Түркменстан бұл мәселеден өзін алшақ ұстады. Молдова жалпы Достастық қағидаларымен  келісті, Армения ТМД ше</w:t>
      </w:r>
      <w:r w:rsidRPr="00965CB8">
        <w:rPr>
          <w:lang w:val="kk-KZ"/>
        </w:rPr>
        <w:t>ң</w:t>
      </w:r>
      <w:r w:rsidRPr="00965CB8">
        <w:t>беріндегі қатынастарды нағайтуға тырысты, бірақ Әзірбайжанмен арадағы қақтығыстарды</w:t>
      </w:r>
      <w:r w:rsidRPr="00965CB8">
        <w:rPr>
          <w:lang w:val="kk-KZ"/>
        </w:rPr>
        <w:t>ң</w:t>
      </w:r>
      <w:r w:rsidRPr="00965CB8">
        <w:t xml:space="preserve"> нәтижесінде оны</w:t>
      </w:r>
      <w:r w:rsidRPr="00965CB8">
        <w:rPr>
          <w:lang w:val="kk-KZ"/>
        </w:rPr>
        <w:t xml:space="preserve">ң </w:t>
      </w:r>
      <w:r w:rsidRPr="00965CB8">
        <w:t xml:space="preserve">интеграциялық үрдістегі рөлі әлсіз болды.  </w:t>
      </w:r>
      <w:r w:rsidRPr="00965CB8">
        <w:tab/>
      </w:r>
    </w:p>
    <w:p w:rsidR="007C0BF2" w:rsidRPr="00965CB8" w:rsidRDefault="007C0BF2" w:rsidP="007C0BF2">
      <w:pPr>
        <w:pStyle w:val="a7"/>
        <w:spacing w:after="0"/>
        <w:ind w:firstLine="510"/>
        <w:jc w:val="both"/>
      </w:pPr>
      <w:r w:rsidRPr="00965CB8">
        <w:tab/>
        <w:t>Әлемні</w:t>
      </w:r>
      <w:r w:rsidRPr="00965CB8">
        <w:rPr>
          <w:lang w:val="kk-KZ"/>
        </w:rPr>
        <w:t>ң</w:t>
      </w:r>
      <w:r w:rsidRPr="00965CB8">
        <w:t xml:space="preserve"> саяси картасында жа</w:t>
      </w:r>
      <w:r w:rsidRPr="00965CB8">
        <w:rPr>
          <w:lang w:val="kk-KZ"/>
        </w:rPr>
        <w:t>ң</w:t>
      </w:r>
      <w:r w:rsidRPr="00965CB8">
        <w:t>а мемлекеттерді</w:t>
      </w:r>
      <w:r w:rsidRPr="00965CB8">
        <w:rPr>
          <w:lang w:val="kk-KZ"/>
        </w:rPr>
        <w:t>ң</w:t>
      </w:r>
      <w:r w:rsidRPr="00965CB8">
        <w:t xml:space="preserve"> пайда болуы, оларды</w:t>
      </w:r>
      <w:r w:rsidRPr="00965CB8">
        <w:rPr>
          <w:lang w:val="kk-KZ"/>
        </w:rPr>
        <w:t>ң</w:t>
      </w:r>
      <w:r w:rsidRPr="00965CB8">
        <w:t xml:space="preserve"> Достастыққа бірігуі осы елдерді</w:t>
      </w:r>
      <w:r w:rsidRPr="00965CB8">
        <w:rPr>
          <w:lang w:val="kk-KZ"/>
        </w:rPr>
        <w:t>ң</w:t>
      </w:r>
      <w:r w:rsidRPr="00965CB8">
        <w:t xml:space="preserve"> тәуелсіздігін қорғауды қамтамассыз еткен жоқ. Ұжымдық қауіпсіздік жүйесін құру, КСРО сияқты қуатты әскери державаға ыдырағаннан кейін пайда болған бос ке</w:t>
      </w:r>
      <w:r w:rsidRPr="00965CB8">
        <w:rPr>
          <w:lang w:val="kk-KZ"/>
        </w:rPr>
        <w:t>ң</w:t>
      </w:r>
      <w:r w:rsidRPr="00965CB8">
        <w:t>істікті толтыру қажеттігі туындады. 1992 жылы 15 мамырда ТМД-</w:t>
      </w:r>
      <w:r w:rsidRPr="00965CB8">
        <w:rPr>
          <w:lang w:val="kk-KZ"/>
        </w:rPr>
        <w:t>ң</w:t>
      </w:r>
      <w:r w:rsidRPr="00965CB8">
        <w:t xml:space="preserve"> бес мемлекет басшылары қол қойған Ұжымдық қауіпсіздік туралы шарт осы бағыттағы ма</w:t>
      </w:r>
      <w:r w:rsidRPr="00965CB8">
        <w:rPr>
          <w:lang w:val="kk-KZ"/>
        </w:rPr>
        <w:t>ң</w:t>
      </w:r>
      <w:r w:rsidRPr="00965CB8">
        <w:t>ызды қадам болды, аталған шарт Қазақстан мен Ресейді</w:t>
      </w:r>
      <w:r w:rsidRPr="00965CB8">
        <w:rPr>
          <w:lang w:val="kk-KZ"/>
        </w:rPr>
        <w:t>ң</w:t>
      </w:r>
      <w:r w:rsidRPr="00965CB8">
        <w:t xml:space="preserve"> бастамасы бойынша қаралды. Шартқа қатысушы мемлекеттер мен аралық қатынастарда күш қолданатындардан немесе күш қолданатын қаупін төндіруден бас тартатын міндеттемелерін қуаттады. Олар өздеріні</w:t>
      </w:r>
      <w:r w:rsidRPr="00965CB8">
        <w:rPr>
          <w:lang w:val="kk-KZ"/>
        </w:rPr>
        <w:t>ң</w:t>
      </w:r>
      <w:r w:rsidRPr="00965CB8">
        <w:t xml:space="preserve"> арасындағы және басқа мемлекеттермен арадағы келіспеушіліктерді бейбіт жолмен шешуге міндеттеді. Шартқа ТМД-</w:t>
      </w:r>
      <w:r w:rsidRPr="00965CB8">
        <w:rPr>
          <w:lang w:val="kk-KZ"/>
        </w:rPr>
        <w:t>ң</w:t>
      </w:r>
      <w:r w:rsidRPr="00965CB8">
        <w:t xml:space="preserve"> 9 елі қол қойып, оған Украина, Молдава және Түркменстан ғана кірген жоқ. </w:t>
      </w:r>
    </w:p>
    <w:p w:rsidR="007C0BF2" w:rsidRPr="00965CB8" w:rsidRDefault="007C0BF2" w:rsidP="007C0BF2">
      <w:pPr>
        <w:pStyle w:val="a7"/>
        <w:spacing w:after="0"/>
        <w:ind w:firstLine="510"/>
        <w:jc w:val="both"/>
        <w:rPr>
          <w:lang w:val="uk-UA"/>
        </w:rPr>
      </w:pPr>
      <w:r w:rsidRPr="00965CB8">
        <w:t>Бұл шартты</w:t>
      </w:r>
      <w:r w:rsidRPr="00965CB8">
        <w:rPr>
          <w:lang w:val="kk-KZ"/>
        </w:rPr>
        <w:t>ң</w:t>
      </w:r>
      <w:r w:rsidRPr="00965CB8">
        <w:t xml:space="preserve"> 4 бабы НАТО-ны</w:t>
      </w:r>
      <w:r w:rsidRPr="00965CB8">
        <w:rPr>
          <w:lang w:val="kk-KZ"/>
        </w:rPr>
        <w:t>ң</w:t>
      </w:r>
      <w:r w:rsidRPr="00965CB8">
        <w:t xml:space="preserve"> жарғысына өте ұқсас, және БҰҰ Жарғысыны</w:t>
      </w:r>
      <w:r w:rsidRPr="00965CB8">
        <w:rPr>
          <w:lang w:val="kk-KZ"/>
        </w:rPr>
        <w:t>ң</w:t>
      </w:r>
      <w:r w:rsidRPr="00965CB8">
        <w:t xml:space="preserve"> 51 бабына сәйкес жасалынған. Бұл бап қатысушы тараптар үшін ерекше ма</w:t>
      </w:r>
      <w:r w:rsidRPr="00965CB8">
        <w:rPr>
          <w:lang w:val="kk-KZ"/>
        </w:rPr>
        <w:t>ң</w:t>
      </w:r>
      <w:r w:rsidRPr="00965CB8">
        <w:t>ыз алды. Бұл бап бойынша</w:t>
      </w:r>
      <w:r w:rsidRPr="00965CB8">
        <w:rPr>
          <w:noProof/>
        </w:rPr>
        <w:t xml:space="preserve">: </w:t>
      </w:r>
      <w:r w:rsidRPr="00965CB8">
        <w:t>”</w:t>
      </w:r>
      <w:r w:rsidRPr="00965CB8">
        <w:rPr>
          <w:lang w:val="uk-UA"/>
        </w:rPr>
        <w:t xml:space="preserve">Егер қатысушы мемлекеттердің бірі қандай да бір мемлекеттің немесе мемлекеттер тобының тарапынан шабуылға ұшыраса, онда бұл осы шартқа қатысушы барлық мемлекеттерге қарсы жасалынған басқыншылық ретінде қаралатын болады. Қатысушы мемлекеттердің кез-келгеніне қарсы басқыншылық актісі жасалынған жағдайда басқа барлық қатысушы мемлекеттер әскери жағын қоса алғанда, оған қажетті көмек көрсетеді, сондай-ақ БҰҰ Жарғысының 51 бабына сәйкес ұжымдық қорғанысқа арналған құқықтарын жүзеге асыру тәртібімен өздерінің қарауында бар құралдарымен көмек көрсетеді.”  </w:t>
      </w:r>
    </w:p>
    <w:p w:rsidR="007C0BF2" w:rsidRPr="00965CB8" w:rsidRDefault="007C0BF2" w:rsidP="007C0BF2">
      <w:pPr>
        <w:pStyle w:val="a7"/>
        <w:spacing w:after="0"/>
        <w:ind w:firstLine="510"/>
        <w:jc w:val="both"/>
        <w:rPr>
          <w:lang w:val="uk-UA"/>
        </w:rPr>
      </w:pPr>
      <w:r w:rsidRPr="00965CB8">
        <w:rPr>
          <w:lang w:val="uk-UA"/>
        </w:rPr>
        <w:t xml:space="preserve">Интеграция – ТМД-ң өмір сүруінің негізгі қажеттілігі екендігі даусыз. Аймақтық интеграцияның пайдасын көріп отырған елдердің қатарында ЕО басқа, Оңтүстік Азияны жатқызуға болады. Бұл аймақ 60-80 жылдардағы әртүрлі қақтығыстардың ошағы болғаны белгілі. Бүгінде АСЕА-ға мүше елдер тұрақты дамудың үлгісін көрсетуде. </w:t>
      </w:r>
    </w:p>
    <w:p w:rsidR="007C0BF2" w:rsidRDefault="007C0BF2" w:rsidP="007C0BF2">
      <w:pPr>
        <w:autoSpaceDE w:val="0"/>
        <w:autoSpaceDN w:val="0"/>
        <w:adjustRightInd w:val="0"/>
        <w:jc w:val="both"/>
        <w:rPr>
          <w:b/>
          <w:lang w:val="kk-KZ"/>
        </w:rPr>
      </w:pPr>
    </w:p>
    <w:p w:rsidR="007C0BF2" w:rsidRDefault="007C0BF2" w:rsidP="007C0BF2">
      <w:pPr>
        <w:autoSpaceDE w:val="0"/>
        <w:autoSpaceDN w:val="0"/>
        <w:adjustRightInd w:val="0"/>
        <w:jc w:val="both"/>
        <w:rPr>
          <w:b/>
          <w:lang w:val="kk-KZ"/>
        </w:rPr>
      </w:pPr>
    </w:p>
    <w:p w:rsidR="007C0BF2" w:rsidRPr="00965CB8" w:rsidRDefault="007C0BF2" w:rsidP="007C0BF2">
      <w:pPr>
        <w:autoSpaceDE w:val="0"/>
        <w:autoSpaceDN w:val="0"/>
        <w:adjustRightInd w:val="0"/>
        <w:jc w:val="both"/>
        <w:rPr>
          <w:b/>
          <w:lang w:val="kk-KZ"/>
        </w:rPr>
      </w:pPr>
    </w:p>
    <w:p w:rsidR="007C0BF2" w:rsidRDefault="007C0BF2" w:rsidP="007C0BF2">
      <w:pPr>
        <w:jc w:val="center"/>
        <w:rPr>
          <w:b/>
          <w:lang w:val="kk-KZ" w:eastAsia="ko-KR"/>
        </w:rPr>
      </w:pPr>
      <w:r w:rsidRPr="00965CB8">
        <w:rPr>
          <w:b/>
        </w:rPr>
        <w:lastRenderedPageBreak/>
        <w:sym w:font="Webdings" w:char="0073"/>
      </w:r>
      <w:r w:rsidRPr="00965CB8">
        <w:rPr>
          <w:b/>
          <w:lang w:val="kk-KZ" w:eastAsia="ko-KR"/>
        </w:rPr>
        <w:t>Бақылау сұрақтары:</w:t>
      </w:r>
    </w:p>
    <w:p w:rsidR="007C0BF2" w:rsidRPr="00F74D5F" w:rsidRDefault="007C0BF2" w:rsidP="007C0BF2">
      <w:pPr>
        <w:rPr>
          <w:lang w:val="kk-KZ" w:eastAsia="ko-KR"/>
        </w:rPr>
      </w:pPr>
      <w:r w:rsidRPr="00F74D5F">
        <w:rPr>
          <w:lang w:val="kk-KZ" w:eastAsia="ko-KR"/>
        </w:rPr>
        <w:t>1 әскери саладағы ынтымақтастықты атаңыз</w:t>
      </w:r>
    </w:p>
    <w:p w:rsidR="007C0BF2" w:rsidRPr="00F74D5F" w:rsidRDefault="007C0BF2" w:rsidP="007C0BF2">
      <w:pPr>
        <w:rPr>
          <w:lang w:val="kk-KZ" w:eastAsia="ko-KR"/>
        </w:rPr>
      </w:pPr>
      <w:r w:rsidRPr="00F74D5F">
        <w:rPr>
          <w:lang w:val="kk-KZ" w:eastAsia="ko-KR"/>
        </w:rPr>
        <w:t>2 қандай экономикалық ұйымдар бар?</w:t>
      </w:r>
    </w:p>
    <w:p w:rsidR="007C0BF2" w:rsidRDefault="007C0BF2" w:rsidP="007C0BF2">
      <w:pPr>
        <w:jc w:val="center"/>
        <w:rPr>
          <w:b/>
          <w:lang w:val="kk-KZ"/>
        </w:rPr>
      </w:pPr>
    </w:p>
    <w:p w:rsidR="007C0BF2" w:rsidRDefault="007C0BF2" w:rsidP="007C0BF2">
      <w:pPr>
        <w:jc w:val="center"/>
        <w:rPr>
          <w:b/>
          <w:lang w:val="kk-KZ" w:eastAsia="ko-KR"/>
        </w:rPr>
      </w:pPr>
    </w:p>
    <w:p w:rsidR="007C0BF2" w:rsidRPr="007344CC" w:rsidRDefault="007C0BF2" w:rsidP="007C0BF2">
      <w:pPr>
        <w:jc w:val="center"/>
        <w:rPr>
          <w:b/>
          <w:lang w:val="kk-KZ" w:eastAsia="ko-KR"/>
        </w:rPr>
      </w:pPr>
      <w:r w:rsidRPr="00965CB8">
        <w:rPr>
          <w:b/>
        </w:rPr>
        <w:sym w:font="Webdings" w:char="00A8"/>
      </w:r>
      <w:r w:rsidRPr="00965CB8">
        <w:rPr>
          <w:b/>
          <w:lang w:val="kk-KZ"/>
        </w:rPr>
        <w:t xml:space="preserve"> Ұсынылатын әдебиеттер</w:t>
      </w:r>
      <w:r w:rsidRPr="007344CC">
        <w:rPr>
          <w:b/>
          <w:lang w:val="kk-KZ"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965CB8" w:rsidRDefault="007C0BF2" w:rsidP="007C0BF2">
      <w:pPr>
        <w:autoSpaceDE w:val="0"/>
        <w:autoSpaceDN w:val="0"/>
        <w:adjustRightInd w:val="0"/>
        <w:jc w:val="both"/>
        <w:rPr>
          <w:lang w:val="kk-KZ"/>
        </w:rPr>
      </w:pPr>
    </w:p>
    <w:p w:rsidR="007C0BF2" w:rsidRPr="00965CB8" w:rsidRDefault="007C0BF2" w:rsidP="007C0BF2">
      <w:pPr>
        <w:autoSpaceDE w:val="0"/>
        <w:autoSpaceDN w:val="0"/>
        <w:adjustRightInd w:val="0"/>
        <w:jc w:val="both"/>
        <w:rPr>
          <w:b/>
          <w:bCs/>
          <w:lang w:val="kk-KZ"/>
        </w:rPr>
      </w:pPr>
      <w:r w:rsidRPr="00965CB8">
        <w:rPr>
          <w:b/>
          <w:lang w:val="kk-KZ"/>
        </w:rPr>
        <w:t>Тақырып</w:t>
      </w:r>
      <w:r w:rsidRPr="00965CB8">
        <w:rPr>
          <w:b/>
          <w:bCs/>
          <w:lang w:val="kk-KZ"/>
        </w:rPr>
        <w:t xml:space="preserve"> 12 Қазіргі халықаралық қатынастардағы Ресейдің рөлі</w:t>
      </w:r>
    </w:p>
    <w:p w:rsidR="007C0BF2" w:rsidRPr="00965CB8" w:rsidRDefault="007C0BF2" w:rsidP="007C0BF2">
      <w:pPr>
        <w:autoSpaceDE w:val="0"/>
        <w:autoSpaceDN w:val="0"/>
        <w:adjustRightInd w:val="0"/>
        <w:jc w:val="both"/>
        <w:rPr>
          <w:b/>
          <w:bCs/>
          <w:lang w:val="kk-KZ"/>
        </w:rPr>
      </w:pPr>
      <w:r w:rsidRPr="00965CB8">
        <w:rPr>
          <w:b/>
          <w:lang w:val="kk-KZ"/>
        </w:rPr>
        <w:t>Дәріс 18</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1.Қалыптасушы халықаралық қатынастардағы Реседің рөлі мен орны.</w:t>
      </w:r>
    </w:p>
    <w:p w:rsidR="007C0BF2" w:rsidRPr="00965CB8" w:rsidRDefault="007C0BF2" w:rsidP="007C0BF2">
      <w:pPr>
        <w:autoSpaceDE w:val="0"/>
        <w:autoSpaceDN w:val="0"/>
        <w:adjustRightInd w:val="0"/>
        <w:jc w:val="both"/>
        <w:rPr>
          <w:lang w:val="kk-KZ"/>
        </w:rPr>
      </w:pPr>
      <w:r w:rsidRPr="00965CB8">
        <w:rPr>
          <w:lang w:val="kk-KZ"/>
        </w:rPr>
        <w:t xml:space="preserve">2. Ресейдің сыртқы саяси тұжырымдамасы және оның дамуы. </w:t>
      </w:r>
    </w:p>
    <w:p w:rsidR="007C0BF2" w:rsidRPr="00965CB8" w:rsidRDefault="007C0BF2" w:rsidP="007C0BF2">
      <w:pPr>
        <w:pStyle w:val="afc"/>
        <w:spacing w:after="0" w:line="240" w:lineRule="auto"/>
        <w:ind w:left="0" w:firstLine="709"/>
        <w:jc w:val="both"/>
        <w:rPr>
          <w:rFonts w:ascii="Times New Roman" w:hAnsi="Times New Roman"/>
          <w:sz w:val="24"/>
          <w:szCs w:val="24"/>
          <w:lang w:val="kk-KZ"/>
        </w:rPr>
      </w:pPr>
      <w:r w:rsidRPr="00965CB8">
        <w:rPr>
          <w:rFonts w:ascii="Times New Roman" w:hAnsi="Times New Roman"/>
          <w:b/>
          <w:sz w:val="24"/>
          <w:szCs w:val="24"/>
        </w:rPr>
        <w:sym w:font="Wingdings" w:char="F026"/>
      </w:r>
      <w:r w:rsidRPr="00965CB8">
        <w:rPr>
          <w:rFonts w:ascii="Times New Roman" w:hAnsi="Times New Roman"/>
          <w:color w:val="000000"/>
          <w:sz w:val="24"/>
          <w:szCs w:val="24"/>
          <w:lang w:val="kk-KZ"/>
        </w:rPr>
        <w:t xml:space="preserve">. </w:t>
      </w:r>
      <w:r w:rsidRPr="00965CB8">
        <w:rPr>
          <w:rFonts w:ascii="Times New Roman" w:hAnsi="Times New Roman"/>
          <w:sz w:val="24"/>
          <w:szCs w:val="24"/>
          <w:lang w:val="kk-KZ"/>
        </w:rPr>
        <w:t xml:space="preserve">Ресей ішкі және сыртқы саясатының басымдықтарын анықтау үшін, бүгінгі таңдағы Ресейдің қандай мемлекет екенін анықтау қажет, яғни оның кеңестік және посткеңестік кеңістіктегі мүддесін білу керек. </w:t>
      </w:r>
    </w:p>
    <w:p w:rsidR="007C0BF2" w:rsidRPr="00965CB8" w:rsidRDefault="007C0BF2" w:rsidP="007C0BF2">
      <w:pPr>
        <w:shd w:val="clear" w:color="auto" w:fill="FFFFFF"/>
        <w:ind w:firstLine="720"/>
        <w:jc w:val="both"/>
        <w:rPr>
          <w:snapToGrid w:val="0"/>
          <w:lang w:val="kk-KZ"/>
        </w:rPr>
      </w:pPr>
      <w:r w:rsidRPr="00965CB8">
        <w:rPr>
          <w:snapToGrid w:val="0"/>
          <w:lang w:val="kk-KZ"/>
        </w:rPr>
        <w:t>КСРО ыдырағаннан кейін кеңестік құндылықтар өзінің маңызын жоғалта бастады. Ресей өзінің ұлттық мүддесін анықтай алмады. Елдің саяси өміріндегі өзгерістер жаңа демократиялық институттарды қалыптастыруды талап етті. Ол өз тарапынан құқықтық мемлекетті құру, саяси коррупцияға тосқауыл қою, авториторизмге жол бермеу сияқты күрделі үрдістерді қажет етті.</w:t>
      </w:r>
    </w:p>
    <w:p w:rsidR="007C0BF2" w:rsidRPr="00965CB8" w:rsidRDefault="007C0BF2" w:rsidP="007C0BF2">
      <w:pPr>
        <w:shd w:val="clear" w:color="auto" w:fill="FFFFFF"/>
        <w:ind w:firstLine="720"/>
        <w:jc w:val="both"/>
        <w:rPr>
          <w:lang w:val="kk-KZ"/>
        </w:rPr>
      </w:pPr>
      <w:r w:rsidRPr="00965CB8">
        <w:rPr>
          <w:lang w:val="kk-KZ"/>
        </w:rPr>
        <w:t>ҚР-ның Президенті Н.Назарбаевтың айтуынша, «посткеңестік  мемлекеттердің ішінде ең ірі және мықты мемлекет Ресей болып табылды және оның шешімі әлемдегі, әсіресе Еуразиядағы тұрақтылықты айқындайды».</w:t>
      </w:r>
    </w:p>
    <w:p w:rsidR="007C0BF2" w:rsidRPr="00965CB8" w:rsidRDefault="007C0BF2" w:rsidP="007C0BF2">
      <w:pPr>
        <w:jc w:val="both"/>
        <w:rPr>
          <w:snapToGrid w:val="0"/>
          <w:lang w:val="kk-KZ"/>
        </w:rPr>
      </w:pPr>
      <w:r w:rsidRPr="00965CB8">
        <w:rPr>
          <w:lang w:val="kk-KZ"/>
        </w:rPr>
        <w:tab/>
      </w:r>
      <w:r w:rsidRPr="00965CB8">
        <w:rPr>
          <w:snapToGrid w:val="0"/>
          <w:lang w:val="kk-KZ"/>
        </w:rPr>
        <w:t>Ресей сарапшыларының пікірінше, Б.Ельцин тұсындағы РФ СІМ рөлінің төмендеуінің бірнеше себептері бар. Олардың ішінде атап айтатын болсақ: біріншіден, КСРО ыдырағаннан кейін СІМ жаңа жүйеге икемделе алмауы; екіншіден, сыртқы саясатта «үстемдік» үшін әр түрлі мекемелердің өзара бақталастығы: Ресейдің А.Козырев тұсындағы біржақты, АҚШ қатынастарды сыртқы саясаттың негізгі бағыты деп қарастырылып, барлық мәселелер Ресей-АҚШ қатынастарының тұрғысынан зерттелді, төртіншіден, Б.Н.Ельциннің жеке түлға ретіндегі, оның саяси стилінің әсері</w:t>
      </w:r>
    </w:p>
    <w:p w:rsidR="007C0BF2" w:rsidRPr="00965CB8" w:rsidRDefault="007C0BF2" w:rsidP="007C0BF2">
      <w:pPr>
        <w:shd w:val="clear" w:color="auto" w:fill="FFFFFF"/>
        <w:ind w:firstLine="720"/>
        <w:jc w:val="both"/>
        <w:rPr>
          <w:snapToGrid w:val="0"/>
          <w:lang w:val="kk-KZ"/>
        </w:rPr>
      </w:pPr>
      <w:r w:rsidRPr="00965CB8">
        <w:rPr>
          <w:snapToGrid w:val="0"/>
          <w:lang w:val="kk-KZ"/>
        </w:rPr>
        <w:t>Ресей Федерациясының сыртқы саясатының жаңа кезеңі үкімет басына В.В.Путиннің келуімен байланысты. 2000 жылдың 28 маусымында В.В.Путин «РФ сыртқы саясатының концепциясын» бекітті. Бұл концепцияда РФ-ның XXІ ғасырдағы жаңа басым бағыттары анықталды. Концепция бес бөлімнен тұрады. Онда жалпы ереже, РФ және қазіргі әлем, ғаламдық мәселелерді шешудегі РФ басым бағыттары, аймақтық басымдықтар және РФ-ның сыртқы саясатын қалыптастыру мен жүзеге асыру туралы баптар көрсетілген.</w:t>
      </w:r>
    </w:p>
    <w:p w:rsidR="007C0BF2" w:rsidRPr="00965CB8" w:rsidRDefault="007C0BF2" w:rsidP="007C0BF2">
      <w:pPr>
        <w:shd w:val="clear" w:color="auto" w:fill="FFFFFF"/>
        <w:ind w:firstLine="720"/>
        <w:jc w:val="both"/>
        <w:rPr>
          <w:snapToGrid w:val="0"/>
          <w:lang w:val="kk-KZ"/>
        </w:rPr>
      </w:pPr>
      <w:r w:rsidRPr="00965CB8">
        <w:rPr>
          <w:snapToGrid w:val="0"/>
          <w:lang w:val="kk-KZ"/>
        </w:rPr>
        <w:t>В.В.Путиннің келуімен Ресей сарапшылары РФ-ның сыртқы саясатында концептуалды негіздердің пайда болуы, жүйелілік пен байсалдылық және ұлттық мүдделер жүзеге асырылады деп күтуде. В.Путиннің сыртқы саясатын сараптайтын болсақ, бұл үміттердің орындалуын көруге болады.</w:t>
      </w:r>
    </w:p>
    <w:p w:rsidR="007C0BF2" w:rsidRPr="00965CB8" w:rsidRDefault="007C0BF2" w:rsidP="007C0BF2">
      <w:pPr>
        <w:shd w:val="clear" w:color="auto" w:fill="FFFFFF"/>
        <w:ind w:firstLine="720"/>
        <w:jc w:val="both"/>
        <w:rPr>
          <w:snapToGrid w:val="0"/>
          <w:lang w:val="kk-KZ"/>
        </w:rPr>
      </w:pPr>
      <w:r w:rsidRPr="00965CB8">
        <w:rPr>
          <w:snapToGrid w:val="0"/>
          <w:lang w:val="kk-KZ"/>
        </w:rPr>
        <w:t>В.В.Путиннің өзіндік сыртқы саясат жүргізетіндігі ол саясаттың Ельцинизм түбірінен бөлек болатындыгы алғашқы айлардан анық көрінді.</w:t>
      </w:r>
    </w:p>
    <w:p w:rsidR="007C0BF2" w:rsidRPr="00965CB8" w:rsidRDefault="007C0BF2" w:rsidP="007C0BF2">
      <w:pPr>
        <w:shd w:val="clear" w:color="auto" w:fill="FFFFFF"/>
        <w:ind w:firstLine="720"/>
        <w:jc w:val="both"/>
        <w:rPr>
          <w:snapToGrid w:val="0"/>
          <w:lang w:val="kk-KZ"/>
        </w:rPr>
      </w:pPr>
      <w:r w:rsidRPr="00965CB8">
        <w:rPr>
          <w:snapToGrid w:val="0"/>
          <w:lang w:val="kk-KZ"/>
        </w:rPr>
        <w:t>В.Путин өзінің сыртқы саясатын азиялық азимутты айқындаудан бастады. Қытай, Солтүстік Корея, Жапонияға және Индияға сапарлары соған айқын дәлел бола алады. Қысқа уақыттың ішінде В.Путин «Шанхай бестігі» мәселесінде, Ирак пен АТР саяси басымдылықтарды айқындап үлгерді. Оның Куба мен Канадаға сапарлары және ЕО «тікелей сөйлесуі» әлемдік деңгейде жаңа тұлғаның пайда болғандығын айқын көрсетті.</w:t>
      </w:r>
    </w:p>
    <w:p w:rsidR="007C0BF2" w:rsidRPr="00965CB8" w:rsidRDefault="007C0BF2" w:rsidP="007C0BF2">
      <w:pPr>
        <w:shd w:val="clear" w:color="auto" w:fill="FFFFFF"/>
        <w:ind w:firstLine="720"/>
        <w:jc w:val="both"/>
        <w:rPr>
          <w:snapToGrid w:val="0"/>
          <w:lang w:val="kk-KZ"/>
        </w:rPr>
      </w:pPr>
      <w:r w:rsidRPr="00965CB8">
        <w:rPr>
          <w:snapToGrid w:val="0"/>
          <w:lang w:val="kk-KZ"/>
        </w:rPr>
        <w:lastRenderedPageBreak/>
        <w:t>XXІ ғасырға аяқ басқан уақытта Путин Ресей төңірегінде қалыптасқан жағдайды қайта қарауға, Ресейдің халықаралық беделінің өсуіне көп еңбек сіңіріп үлгерді деп атай аламыз.</w:t>
      </w:r>
    </w:p>
    <w:p w:rsidR="007C0BF2" w:rsidRPr="00965CB8" w:rsidRDefault="007C0BF2" w:rsidP="007C0BF2">
      <w:pPr>
        <w:pStyle w:val="3"/>
        <w:ind w:firstLine="510"/>
        <w:rPr>
          <w:b/>
          <w:lang w:val="kk-KZ"/>
        </w:rPr>
      </w:pPr>
      <w:r w:rsidRPr="00965CB8">
        <w:rPr>
          <w:b/>
          <w:lang w:val="kk-KZ"/>
        </w:rPr>
        <w:t>XXІ ғасыр әлемдік саясатта жаңа күрделі үрдістерді туғызғаны белгілі. Біздің ойымызша Ресей сыртқы саясаты өтпелі кезеңде тұр. Бүгінде халықаралық қатынастардың дамуы, ғаламдық үрдістер, американдық моноцентризм бағытының күшеюі тенденцияларымен анықталуда.</w:t>
      </w:r>
    </w:p>
    <w:p w:rsidR="007C0BF2" w:rsidRPr="00965CB8" w:rsidRDefault="007C0BF2" w:rsidP="007C0BF2">
      <w:pPr>
        <w:shd w:val="clear" w:color="auto" w:fill="FFFFFF"/>
        <w:ind w:firstLine="510"/>
        <w:jc w:val="both"/>
        <w:rPr>
          <w:snapToGrid w:val="0"/>
          <w:lang w:val="kk-KZ"/>
        </w:rPr>
      </w:pPr>
      <w:r w:rsidRPr="00965CB8">
        <w:rPr>
          <w:snapToGrid w:val="0"/>
          <w:lang w:val="kk-KZ"/>
        </w:rPr>
        <w:t>«Таймс» газетінің анықтамасы</w:t>
      </w:r>
      <w:r w:rsidRPr="00965CB8">
        <w:rPr>
          <w:lang w:val="kk-KZ"/>
        </w:rPr>
        <w:t xml:space="preserve"> </w:t>
      </w:r>
      <w:r w:rsidRPr="00965CB8">
        <w:rPr>
          <w:snapToGrid w:val="0"/>
          <w:lang w:val="kk-KZ"/>
        </w:rPr>
        <w:t>бойынша, Ресей XXІ ғасырда әлемдік экономикалық 0,6% мөлшерде өтеді деп көрсетті. Ресей бюджеті АҚІП-ң кейбір штаттарының мөлшерінен төмен. Ресейді 180 миллиард доллар қарызы бар, оның 70-кеңестік қарыз.</w:t>
      </w:r>
    </w:p>
    <w:p w:rsidR="007C0BF2" w:rsidRPr="00965CB8" w:rsidRDefault="007C0BF2" w:rsidP="007C0BF2">
      <w:pPr>
        <w:shd w:val="clear" w:color="auto" w:fill="FFFFFF"/>
        <w:ind w:firstLine="510"/>
        <w:jc w:val="both"/>
        <w:rPr>
          <w:snapToGrid w:val="0"/>
          <w:lang w:val="kk-KZ"/>
        </w:rPr>
      </w:pPr>
      <w:r w:rsidRPr="00965CB8">
        <w:rPr>
          <w:snapToGrid w:val="0"/>
          <w:lang w:val="kk-KZ"/>
        </w:rPr>
        <w:t>Ресейдің жаңа сыртқы саясаты, саяси концепциясы сондай-ақ, оның геосаяси және географиялық ерекшеліктерін ескеруді қажет етуде. Ресейдің 12 млн.шаршы км. бөлігі Азия құрылығында орналасқанын ұмытпаған жөн.</w:t>
      </w:r>
    </w:p>
    <w:p w:rsidR="007C0BF2" w:rsidRPr="00965CB8" w:rsidRDefault="007C0BF2" w:rsidP="007C0BF2">
      <w:pPr>
        <w:shd w:val="clear" w:color="auto" w:fill="FFFFFF"/>
        <w:ind w:firstLine="510"/>
        <w:jc w:val="both"/>
        <w:rPr>
          <w:snapToGrid w:val="0"/>
          <w:lang w:val="kk-KZ"/>
        </w:rPr>
      </w:pPr>
      <w:r w:rsidRPr="00965CB8">
        <w:rPr>
          <w:snapToGrid w:val="0"/>
          <w:lang w:val="kk-KZ"/>
        </w:rPr>
        <w:t>Ресей сияқты алпауыт мемлекетке сыртқы саяси көпжақтылық және әртектілік тән. Ресей бүгінде БҰҰ реформалауға, оның беделін көтеруге ат салыстыруда. Көптеген Ресей сарапшьшары БҰҰ қауіпсіздік Кеңесінің құрамын кеңейту деген пікірді айтуда.</w:t>
      </w:r>
    </w:p>
    <w:p w:rsidR="007C0BF2" w:rsidRPr="00965CB8" w:rsidRDefault="007C0BF2" w:rsidP="007C0BF2">
      <w:pPr>
        <w:shd w:val="clear" w:color="auto" w:fill="FFFFFF"/>
        <w:ind w:firstLine="510"/>
        <w:jc w:val="both"/>
        <w:rPr>
          <w:snapToGrid w:val="0"/>
          <w:lang w:val="kk-KZ"/>
        </w:rPr>
      </w:pPr>
      <w:r w:rsidRPr="00965CB8">
        <w:rPr>
          <w:snapToGrid w:val="0"/>
          <w:lang w:val="kk-KZ"/>
        </w:rPr>
        <w:t>XXІ ғасырдағы Ресейдің сыртқы саясаты жаңа үрдістерді сараптай келе бүгінде оның ТМД бағыты ресми түрде басым бағыт болып отырғанын айтқымыз келеді. Ресей СІМ И.Иванов «сыртқы саяси негізгі бағыт ТМД» және «біз ТМД нығайтамыз» деп атап көрсетті.</w:t>
      </w:r>
    </w:p>
    <w:p w:rsidR="007C0BF2" w:rsidRPr="00965CB8" w:rsidRDefault="007C0BF2" w:rsidP="007C0BF2">
      <w:pPr>
        <w:shd w:val="clear" w:color="auto" w:fill="FFFFFF"/>
        <w:ind w:firstLine="720"/>
        <w:jc w:val="both"/>
        <w:rPr>
          <w:snapToGrid w:val="0"/>
          <w:lang w:val="kk-KZ"/>
        </w:rPr>
      </w:pPr>
      <w:r w:rsidRPr="00965CB8">
        <w:rPr>
          <w:snapToGrid w:val="0"/>
          <w:lang w:val="kk-KZ"/>
        </w:rPr>
        <w:t>Ресей сыртқы саясатындағы жаңа үрдіс, оның халықаралық қауымдастықтағы орнын анықтайтын ұлттық мүдде болып отыр. 1995 жылы Е.М.Примаков СІМ болып тағайындалған кезден бастап, ол сыртқы саясаттағы басым бағыттарды анықтаудан бастады. «Кең көлемде Ресейдің мемлекеттік-ұлттық мүдделерін белсенді сыртқы саясат арқылы қорғау» болуы тиіс деп мәлімделген болатын. 1996-1998 ж.ж. Ресей сыртқы саясаты өзгерістерінің әлемдік қауымдастық үшін де маңызы болды. Себебі сыртқы саясатты болжау серіктесті қарым-қатынастарды нығайту мүмкіндік берді .</w:t>
      </w:r>
    </w:p>
    <w:p w:rsidR="007C0BF2" w:rsidRPr="00965CB8" w:rsidRDefault="007C0BF2" w:rsidP="007C0BF2">
      <w:pPr>
        <w:shd w:val="clear" w:color="auto" w:fill="FFFFFF"/>
        <w:ind w:firstLine="720"/>
        <w:jc w:val="both"/>
        <w:rPr>
          <w:snapToGrid w:val="0"/>
          <w:lang w:val="kk-KZ"/>
        </w:rPr>
      </w:pPr>
      <w:r w:rsidRPr="00965CB8">
        <w:rPr>
          <w:snapToGrid w:val="0"/>
          <w:lang w:val="kk-KZ"/>
        </w:rPr>
        <w:t>Ресей зерттеушілері А.Талкин және Ю.Красин: «Ұлттық мүдде — белгілі социо-мәдениетке тән ортақ мүдделерді анықтау, оны қорғау тарихи субъекті ретінде өз орнын табу деген сөз»,- деп атап көрсетті.</w:t>
      </w:r>
    </w:p>
    <w:p w:rsidR="007C0BF2" w:rsidRPr="00965CB8" w:rsidRDefault="007C0BF2" w:rsidP="007C0BF2">
      <w:pPr>
        <w:pStyle w:val="afc"/>
        <w:spacing w:after="0" w:line="240" w:lineRule="auto"/>
        <w:ind w:left="0" w:firstLine="510"/>
        <w:jc w:val="both"/>
        <w:rPr>
          <w:rFonts w:ascii="Times New Roman" w:hAnsi="Times New Roman"/>
          <w:sz w:val="24"/>
          <w:szCs w:val="24"/>
          <w:lang w:val="kk-KZ"/>
        </w:rPr>
      </w:pPr>
      <w:r w:rsidRPr="00965CB8">
        <w:rPr>
          <w:rFonts w:ascii="Times New Roman" w:hAnsi="Times New Roman"/>
          <w:sz w:val="24"/>
          <w:szCs w:val="24"/>
          <w:lang w:val="kk-KZ"/>
        </w:rPr>
        <w:t xml:space="preserve">Экономикалық потенциалына келер болсақ, яғни соншалық кіші болғандықтан, басқа көрші мемлекеттерге территорияны өзара бөлісуге мұрша беріледі. Яғни сондықтанда, бастапқыда Ресейге стратегиялық мүддесін қорғауға мұршасы болмай отыр. А.Дугиннің айтуы бойынша, «Ресей Федерациясының стратегиялық мүддесі» Ресейдің саяси, әлеуметтік, экономикалық, идеологиялық жағынан анықталып, қалыптасқаннан соң анықталуы мүмкін»: дейді.  Дугин өз тезисін әрі қарай дамыту барысында былай дейді: «Ресей Федерациясының мемлекеттік тарихы жоқ, шекаралары кенеттен пайда болды, мәдени бағыттары анықсыз, саяси режимі толықтай қалыптаспаған, этникалық картасы көпұлтты, ал экономикалық структурасы көп бөліктерге бөлініп кеткен». </w:t>
      </w:r>
    </w:p>
    <w:p w:rsidR="007C0BF2" w:rsidRPr="00965CB8" w:rsidRDefault="007C0BF2" w:rsidP="007C0BF2">
      <w:pPr>
        <w:pStyle w:val="afc"/>
        <w:spacing w:after="0" w:line="240" w:lineRule="auto"/>
        <w:ind w:left="0" w:firstLine="709"/>
        <w:jc w:val="both"/>
        <w:rPr>
          <w:rFonts w:ascii="Times New Roman" w:hAnsi="Times New Roman"/>
          <w:sz w:val="24"/>
          <w:szCs w:val="24"/>
          <w:lang w:val="kk-KZ"/>
        </w:rPr>
      </w:pPr>
      <w:r w:rsidRPr="00965CB8">
        <w:rPr>
          <w:rFonts w:ascii="Times New Roman" w:hAnsi="Times New Roman"/>
          <w:sz w:val="24"/>
          <w:szCs w:val="24"/>
          <w:lang w:val="kk-KZ"/>
        </w:rPr>
        <w:t xml:space="preserve">Яғни Ресейдің алдында шығып тұрған басты мақсат, суверенді мемлекеттерге Американың геосаяси әсерін ұлғайтпау. Бұл жерде Ресей өзін империя рөлінде қарастыруды тоқтатады. Жаңадан пайда болған суверенді мемлекеттермен жаңа жүйемен, жақсы қарым-қатынас саясатын ұстанады. Ресей «бөліп ал да, биле» деген саясатын алшақ ұстап, достастық интегрциясын күшейтуге кіріседі, яғни ТМД шекараларын түгелдей бақылауға көшеді. Осы жерде Ресейдің стратегиялық мүдделері анық байқалуда, осы белгілі бір аймақты оның империясының бөлігі болмаса да, өзінің геосаяси кеңістігі ретінде қарастырады. </w:t>
      </w:r>
    </w:p>
    <w:p w:rsidR="007C0BF2" w:rsidRPr="00965CB8" w:rsidRDefault="007C0BF2" w:rsidP="007C0BF2">
      <w:pPr>
        <w:pStyle w:val="afc"/>
        <w:spacing w:after="0" w:line="240" w:lineRule="auto"/>
        <w:ind w:left="0" w:firstLine="709"/>
        <w:jc w:val="both"/>
        <w:rPr>
          <w:rFonts w:ascii="Times New Roman" w:hAnsi="Times New Roman"/>
          <w:sz w:val="24"/>
          <w:szCs w:val="24"/>
          <w:lang w:val="kk-KZ"/>
        </w:rPr>
      </w:pPr>
      <w:r w:rsidRPr="00965CB8">
        <w:rPr>
          <w:rFonts w:ascii="Times New Roman" w:hAnsi="Times New Roman"/>
          <w:sz w:val="24"/>
          <w:szCs w:val="24"/>
          <w:lang w:val="kk-KZ"/>
        </w:rPr>
        <w:t xml:space="preserve">Ресейдің геосаяси мақсаты осы территорияда жаңадан пайда болған мемлекеттерде әскерлерін сақтауға тырысады. Өзінің саяси бағытын анықтай келе, Ресей әлсіз мемлекеттерді бір орталыққа бағындырып, уақыт өте келе суверенді мәнін жойып тастағысы келеді. Осы мақсатына жету үшін, Ресей, жаңа мемлекеттерге өздерінің әскери күшін шығарудан бас тартуды айтады, өздерінің ана тілінің пайда болуына қарсы болады, </w:t>
      </w:r>
      <w:r w:rsidRPr="00965CB8">
        <w:rPr>
          <w:rFonts w:ascii="Times New Roman" w:hAnsi="Times New Roman"/>
          <w:sz w:val="24"/>
          <w:szCs w:val="24"/>
          <w:lang w:val="kk-KZ"/>
        </w:rPr>
        <w:lastRenderedPageBreak/>
        <w:t xml:space="preserve">сыртқы әлеммен тығыз байланысты орнатуына қарсы болады. Яғни егер осы Ресейдің саясаты іс жүзіне асқанда, Ресей осы территорияда доминант болып, олардың сыртқы қарым-қатынасына шешуші дауысты иемденіп отыратын еді. </w:t>
      </w:r>
    </w:p>
    <w:p w:rsidR="007C0BF2" w:rsidRPr="00965CB8" w:rsidRDefault="007C0BF2" w:rsidP="007C0BF2">
      <w:pPr>
        <w:pStyle w:val="afc"/>
        <w:spacing w:after="0" w:line="240" w:lineRule="auto"/>
        <w:ind w:left="0" w:firstLine="709"/>
        <w:jc w:val="both"/>
        <w:rPr>
          <w:rFonts w:ascii="Times New Roman" w:hAnsi="Times New Roman"/>
          <w:sz w:val="24"/>
          <w:szCs w:val="24"/>
          <w:lang w:val="kk-KZ"/>
        </w:rPr>
      </w:pPr>
      <w:r w:rsidRPr="00965CB8">
        <w:rPr>
          <w:rFonts w:ascii="Times New Roman" w:hAnsi="Times New Roman"/>
          <w:sz w:val="24"/>
          <w:szCs w:val="24"/>
          <w:lang w:val="kk-KZ"/>
        </w:rPr>
        <w:t xml:space="preserve">Егер Ресей осы аймақта саяси және экономикалық әсерін барынша нығайтуы ортақ мақсат болса, онда ТМД – ны нығайту сол мақсатты іс жүзіне асыру болды. Бірінші орында геосаяси жағынан өзіне тәуелді еткісі келген Әзірбайжан мен Қазақстан болды. Осы саяси іс әрекеті сәтті аяқталу үшін, Мәскеу осы аймақтарға есікті нықтап жауып тастау болды, ал ең алдымен географиялық баерьерден аттап өту. </w:t>
      </w:r>
    </w:p>
    <w:p w:rsidR="007C0BF2" w:rsidRPr="00965CB8" w:rsidRDefault="007C0BF2" w:rsidP="007C0BF2">
      <w:pPr>
        <w:pStyle w:val="af"/>
        <w:spacing w:before="0" w:beforeAutospacing="0" w:after="0" w:afterAutospacing="0"/>
        <w:ind w:firstLine="510"/>
        <w:jc w:val="both"/>
        <w:rPr>
          <w:lang w:val="kk-KZ"/>
        </w:rPr>
      </w:pPr>
      <w:r w:rsidRPr="00965CB8">
        <w:rPr>
          <w:lang w:val="kk-KZ"/>
        </w:rPr>
        <w:t>Ресей Федерациясы:</w:t>
      </w:r>
    </w:p>
    <w:p w:rsidR="007C0BF2" w:rsidRPr="00965CB8" w:rsidRDefault="007C0BF2" w:rsidP="007C0BF2">
      <w:pPr>
        <w:pStyle w:val="af"/>
        <w:numPr>
          <w:ilvl w:val="0"/>
          <w:numId w:val="16"/>
        </w:numPr>
        <w:spacing w:before="0" w:beforeAutospacing="0" w:after="0" w:afterAutospacing="0"/>
        <w:jc w:val="both"/>
        <w:rPr>
          <w:lang w:val="kk-KZ"/>
        </w:rPr>
      </w:pPr>
      <w:r w:rsidRPr="00965CB8">
        <w:rPr>
          <w:lang w:val="kk-KZ"/>
        </w:rPr>
        <w:t>Кавказда және Орталық Азияда жағдайдың ушығуына байланысты өзiнiң геосаяси кеңiстiгiнiң оңтүстiк шептерiнде орнықты жағдайды ұстап тұруға қай кездегiден де мүдделi;</w:t>
      </w:r>
    </w:p>
    <w:p w:rsidR="007C0BF2" w:rsidRPr="00965CB8" w:rsidRDefault="007C0BF2" w:rsidP="007C0BF2">
      <w:pPr>
        <w:pStyle w:val="af"/>
        <w:numPr>
          <w:ilvl w:val="0"/>
          <w:numId w:val="16"/>
        </w:numPr>
        <w:spacing w:before="0" w:beforeAutospacing="0" w:after="0" w:afterAutospacing="0"/>
        <w:jc w:val="both"/>
        <w:rPr>
          <w:lang w:val="kk-KZ"/>
        </w:rPr>
      </w:pPr>
      <w:r w:rsidRPr="00965CB8">
        <w:rPr>
          <w:lang w:val="kk-KZ"/>
        </w:rPr>
        <w:t>оның Орталық Азия елдерi бойынша экономикалық мүддесi де аз емес, атап айтқанда, бұл елдермен қарым-қатынасты бұрынғы КСРО кезiндегi халық шаруашылығы комплексi принципiмен ұстап тұруға тырысады. Оның үстiне бұл елдердiң барлығы дерлiк өздерiнiң экономикалық саясатында Ресейге бағдар ұстайды;</w:t>
      </w:r>
    </w:p>
    <w:p w:rsidR="007C0BF2" w:rsidRPr="00965CB8" w:rsidRDefault="007C0BF2" w:rsidP="007C0BF2">
      <w:pPr>
        <w:pStyle w:val="af"/>
        <w:numPr>
          <w:ilvl w:val="0"/>
          <w:numId w:val="16"/>
        </w:numPr>
        <w:spacing w:before="0" w:beforeAutospacing="0" w:after="0" w:afterAutospacing="0"/>
        <w:jc w:val="both"/>
        <w:rPr>
          <w:lang w:val="kk-KZ"/>
        </w:rPr>
      </w:pPr>
      <w:r w:rsidRPr="00965CB8">
        <w:rPr>
          <w:lang w:val="kk-KZ"/>
        </w:rPr>
        <w:t>аймақта АҚШ-тың және басқа да Батыс елдерiнiң ықпалының күшеюiне жол бермеуге тырысады.</w:t>
      </w:r>
    </w:p>
    <w:p w:rsidR="007C0BF2" w:rsidRPr="00965CB8" w:rsidRDefault="007C0BF2" w:rsidP="007C0BF2">
      <w:pPr>
        <w:ind w:firstLine="709"/>
        <w:jc w:val="both"/>
        <w:rPr>
          <w:lang w:val="kk-KZ"/>
        </w:rPr>
      </w:pPr>
      <w:r w:rsidRPr="00965CB8">
        <w:rPr>
          <w:lang w:val="kk-KZ"/>
        </w:rPr>
        <w:t>Әлемдік саясаттағы құрылымдық өзгерістер мен Каспий аймағындағы геосаяси жағдай Ресейді өз саясатына біраз өзгеріс ендіруіне итермелейді. Ресей енді аймақта АҚШтың толық қанды болуын есепке алуы керек. Ресей кей посткеңестік мемлекеттердің Батыспен жақындасуының төмендегідей салдарына тап болды:</w:t>
      </w:r>
    </w:p>
    <w:p w:rsidR="007C0BF2" w:rsidRPr="00965CB8" w:rsidRDefault="007C0BF2" w:rsidP="007C0BF2">
      <w:pPr>
        <w:numPr>
          <w:ilvl w:val="0"/>
          <w:numId w:val="15"/>
        </w:numPr>
        <w:jc w:val="both"/>
        <w:rPr>
          <w:lang w:val="kk-KZ"/>
        </w:rPr>
      </w:pPr>
      <w:r w:rsidRPr="00965CB8">
        <w:rPr>
          <w:lang w:val="kk-KZ"/>
        </w:rPr>
        <w:t>Ресейдің өзіне жақын аумақтарында ықпалы біршама әлсіреді;</w:t>
      </w:r>
    </w:p>
    <w:p w:rsidR="007C0BF2" w:rsidRPr="00965CB8" w:rsidRDefault="007C0BF2" w:rsidP="007C0BF2">
      <w:pPr>
        <w:numPr>
          <w:ilvl w:val="0"/>
          <w:numId w:val="15"/>
        </w:numPr>
        <w:jc w:val="both"/>
        <w:rPr>
          <w:lang w:val="kk-KZ"/>
        </w:rPr>
      </w:pPr>
      <w:r w:rsidRPr="00965CB8">
        <w:rPr>
          <w:lang w:val="kk-KZ"/>
        </w:rPr>
        <w:t>Аймақта Батыстың экономикалық болуы енді оның әскері көршілестігімен толықтырылып отыр, ал бұл саясатты іске асырудың күшті құралы. Басқаша айтқанда Ресейдің ТМД мемлекеттеріне ықпал ету құралдары, әсіресе Каспий аймағында, әлсіреуде.</w:t>
      </w:r>
    </w:p>
    <w:p w:rsidR="007C0BF2" w:rsidRPr="00965CB8" w:rsidRDefault="007C0BF2" w:rsidP="007C0BF2">
      <w:pPr>
        <w:jc w:val="center"/>
        <w:rPr>
          <w:snapToGrid w:val="0"/>
          <w:lang w:val="kk-KZ"/>
        </w:rPr>
      </w:pPr>
    </w:p>
    <w:p w:rsidR="007C0BF2" w:rsidRDefault="007C0BF2" w:rsidP="007C0BF2">
      <w:pPr>
        <w:jc w:val="center"/>
        <w:rPr>
          <w:b/>
          <w:lang w:val="kk-KZ" w:eastAsia="ko-KR"/>
        </w:rPr>
      </w:pPr>
      <w:r w:rsidRPr="00965CB8">
        <w:rPr>
          <w:snapToGrid w:val="0"/>
          <w:lang w:val="kk-KZ"/>
        </w:rPr>
        <w:t>.</w:t>
      </w:r>
      <w:r w:rsidRPr="007344CC">
        <w:rPr>
          <w:b/>
          <w:lang w:val="kk-KZ"/>
        </w:rPr>
        <w:t xml:space="preserve"> </w:t>
      </w:r>
      <w:r w:rsidRPr="00965CB8">
        <w:rPr>
          <w:b/>
        </w:rPr>
        <w:sym w:font="Webdings" w:char="0073"/>
      </w:r>
      <w:r w:rsidRPr="00965CB8">
        <w:rPr>
          <w:b/>
          <w:lang w:val="kk-KZ" w:eastAsia="ko-KR"/>
        </w:rPr>
        <w:t>Бақылау сұрақтары:</w:t>
      </w:r>
    </w:p>
    <w:p w:rsidR="007C0BF2" w:rsidRPr="00F74D5F" w:rsidRDefault="007C0BF2" w:rsidP="007C0BF2">
      <w:pPr>
        <w:jc w:val="both"/>
        <w:rPr>
          <w:lang w:val="kk-KZ" w:eastAsia="ko-KR"/>
        </w:rPr>
      </w:pPr>
      <w:r w:rsidRPr="00F74D5F">
        <w:rPr>
          <w:lang w:val="kk-KZ" w:eastAsia="ko-KR"/>
        </w:rPr>
        <w:t>1 Қазіргі таңдағы ресейдің басты саяси бағытының мәні неде?</w:t>
      </w:r>
    </w:p>
    <w:p w:rsidR="007C0BF2" w:rsidRPr="00F74D5F" w:rsidRDefault="007C0BF2" w:rsidP="007C0BF2">
      <w:pPr>
        <w:jc w:val="both"/>
        <w:rPr>
          <w:lang w:val="kk-KZ" w:eastAsia="ko-KR"/>
        </w:rPr>
      </w:pPr>
      <w:r w:rsidRPr="00F74D5F">
        <w:rPr>
          <w:lang w:val="kk-KZ" w:eastAsia="ko-KR"/>
        </w:rPr>
        <w:t>2  ОА Ресей мүддделері қандай?</w:t>
      </w:r>
    </w:p>
    <w:p w:rsidR="007C0BF2" w:rsidRDefault="007C0BF2" w:rsidP="007C0BF2">
      <w:pPr>
        <w:jc w:val="center"/>
        <w:rPr>
          <w:b/>
          <w:lang w:val="kk-KZ"/>
        </w:rPr>
      </w:pPr>
    </w:p>
    <w:p w:rsidR="007C0BF2" w:rsidRDefault="007C0BF2" w:rsidP="007C0BF2">
      <w:pPr>
        <w:jc w:val="center"/>
        <w:rPr>
          <w:b/>
          <w:lang w:val="kk-KZ" w:eastAsia="ko-KR"/>
        </w:rPr>
      </w:pPr>
    </w:p>
    <w:p w:rsidR="007C0BF2" w:rsidRPr="007344CC" w:rsidRDefault="007C0BF2" w:rsidP="007C0BF2">
      <w:pPr>
        <w:jc w:val="center"/>
        <w:rPr>
          <w:b/>
          <w:lang w:val="kk-KZ" w:eastAsia="ko-KR"/>
        </w:rPr>
      </w:pPr>
      <w:r w:rsidRPr="00965CB8">
        <w:rPr>
          <w:b/>
        </w:rPr>
        <w:sym w:font="Webdings" w:char="00A8"/>
      </w:r>
      <w:r w:rsidRPr="00965CB8">
        <w:rPr>
          <w:b/>
          <w:lang w:val="kk-KZ"/>
        </w:rPr>
        <w:t xml:space="preserve"> Ұсынылатын әдебиеттер</w:t>
      </w:r>
      <w:r w:rsidRPr="007344CC">
        <w:rPr>
          <w:b/>
          <w:lang w:val="kk-KZ"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965CB8" w:rsidRDefault="007C0BF2" w:rsidP="007C0BF2">
      <w:pPr>
        <w:jc w:val="center"/>
        <w:rPr>
          <w:b/>
          <w:lang w:val="kk-KZ" w:eastAsia="ko-KR"/>
        </w:rPr>
      </w:pPr>
    </w:p>
    <w:p w:rsidR="007C0BF2" w:rsidRPr="00965CB8" w:rsidRDefault="007C0BF2" w:rsidP="007C0BF2">
      <w:pPr>
        <w:shd w:val="clear" w:color="auto" w:fill="FFFFFF"/>
        <w:ind w:firstLine="720"/>
        <w:jc w:val="both"/>
        <w:rPr>
          <w:snapToGrid w:val="0"/>
          <w:lang w:val="kk-KZ"/>
        </w:rPr>
      </w:pPr>
    </w:p>
    <w:p w:rsidR="007C0BF2" w:rsidRPr="00965CB8" w:rsidRDefault="007C0BF2" w:rsidP="007C0BF2">
      <w:pPr>
        <w:autoSpaceDE w:val="0"/>
        <w:autoSpaceDN w:val="0"/>
        <w:adjustRightInd w:val="0"/>
        <w:jc w:val="both"/>
        <w:rPr>
          <w:lang w:val="kk-KZ"/>
        </w:rPr>
      </w:pPr>
      <w:r w:rsidRPr="00965CB8">
        <w:rPr>
          <w:b/>
          <w:lang w:val="kk-KZ"/>
        </w:rPr>
        <w:t>Дәріс 19</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1.Ресей және НАТО қатынастарының дамуы. </w:t>
      </w:r>
    </w:p>
    <w:p w:rsidR="007C0BF2" w:rsidRPr="00965CB8" w:rsidRDefault="007C0BF2" w:rsidP="007C0BF2">
      <w:pPr>
        <w:autoSpaceDE w:val="0"/>
        <w:autoSpaceDN w:val="0"/>
        <w:adjustRightInd w:val="0"/>
        <w:jc w:val="both"/>
        <w:rPr>
          <w:lang w:val="kk-KZ"/>
        </w:rPr>
      </w:pPr>
      <w:r w:rsidRPr="00965CB8">
        <w:rPr>
          <w:lang w:val="kk-KZ"/>
        </w:rPr>
        <w:t xml:space="preserve">2. Ресей және НАТО кеңею мәселесі. </w:t>
      </w:r>
    </w:p>
    <w:p w:rsidR="007C0BF2" w:rsidRPr="00965CB8" w:rsidRDefault="007C0BF2" w:rsidP="007C0BF2">
      <w:pPr>
        <w:tabs>
          <w:tab w:val="left" w:pos="8820"/>
          <w:tab w:val="left" w:pos="9000"/>
        </w:tabs>
        <w:ind w:firstLine="510"/>
        <w:jc w:val="both"/>
        <w:rPr>
          <w:lang w:val="kk-KZ"/>
        </w:rPr>
      </w:pPr>
      <w:r w:rsidRPr="00965CB8">
        <w:rPr>
          <w:b/>
        </w:rPr>
        <w:sym w:font="Wingdings" w:char="F026"/>
      </w:r>
      <w:r w:rsidRPr="00965CB8">
        <w:rPr>
          <w:color w:val="000000"/>
          <w:lang w:val="kk-KZ"/>
        </w:rPr>
        <w:t xml:space="preserve">. </w:t>
      </w:r>
      <w:r w:rsidRPr="00965CB8">
        <w:rPr>
          <w:lang w:val="kk-KZ"/>
        </w:rPr>
        <w:t xml:space="preserve">Ресей саяси элитасының көп бөлігі-демократтар және ұлтшылдар НАТО-ның кеңеюіне  қарсы шығады. Бұл жағдай төрт фактілермен түсіндіріледі. Біріншіден, үлкен саясаттың изоляциялық бағыты Москваны толғандырады. Екіншіден, ресейлік демократтар бұл  жылжудың әсерінен реформаларды  жүзеге асыру тоқтап қалып, ұлтшылдардың  қолына тиетіндігінен қорқады. Үшіншіден, ресейлік  әскери орталық  НАТО- ның Ресей шекарасының  маңында  шоғырланғанын  уайымдайды. Сондай-ақ </w:t>
      </w:r>
      <w:r w:rsidRPr="00965CB8">
        <w:rPr>
          <w:lang w:val="kk-KZ"/>
        </w:rPr>
        <w:lastRenderedPageBreak/>
        <w:t>төртіншіден, ресей стратегтері  және саясаткерлері  НАТО жылжуы жаңа Европалық  бірыңғай  қауіпсіздік жүйесінің қалыптастыруына әкеледі деген болжам жасайды.</w:t>
      </w:r>
    </w:p>
    <w:p w:rsidR="007C0BF2" w:rsidRPr="00965CB8" w:rsidRDefault="007C0BF2" w:rsidP="007C0BF2">
      <w:pPr>
        <w:ind w:firstLine="510"/>
        <w:jc w:val="both"/>
        <w:rPr>
          <w:lang w:val="kk-KZ"/>
        </w:rPr>
      </w:pPr>
      <w:r w:rsidRPr="00965CB8">
        <w:rPr>
          <w:lang w:val="kk-KZ"/>
        </w:rPr>
        <w:t xml:space="preserve"> Қазіргі кезде НАТО мен Ресей арасындағы қарым-қатынас 1997 жыл-Париж  келісімімен  реттеледі. Бұл келісімде  ынтамақтастық  және  өзара қарым-қатынастың негізгі қағидалары белгіленген. </w:t>
      </w:r>
    </w:p>
    <w:p w:rsidR="007C0BF2" w:rsidRPr="00965CB8" w:rsidRDefault="007C0BF2" w:rsidP="007C0BF2">
      <w:pPr>
        <w:ind w:firstLine="510"/>
        <w:jc w:val="both"/>
        <w:rPr>
          <w:lang w:val="kk-KZ"/>
        </w:rPr>
      </w:pPr>
      <w:r w:rsidRPr="00965CB8">
        <w:rPr>
          <w:lang w:val="kk-KZ"/>
        </w:rPr>
        <w:t xml:space="preserve">Жалпы бүкіл әлем саясаткерлері НАТО мен Ресей қатынасын өте қиын үрдіс ретінде қарастырады. Орталық  Азиядағы  бәсекелестіктің  өзі көптеген даулы жағдайларға әкеледі. НАТО ақпараттық  агенттігі бұл жылжуын  аймақтағы қауіпсіздіктің нығаюымен түсіндіреді. Әрине осы екі державаның мудделері әртүрлі болғанымен, екеуі де  бір мақсатты көздеп отыр. Ол аймақтағы өз беделін жоғалтпау. Оны ашық түрде ешкім жарияламайды. </w:t>
      </w:r>
    </w:p>
    <w:p w:rsidR="007C0BF2" w:rsidRPr="00965CB8" w:rsidRDefault="007C0BF2" w:rsidP="007C0BF2">
      <w:pPr>
        <w:ind w:firstLine="510"/>
        <w:jc w:val="both"/>
        <w:rPr>
          <w:lang w:val="kk-KZ"/>
        </w:rPr>
      </w:pPr>
      <w:r w:rsidRPr="00965CB8">
        <w:rPr>
          <w:lang w:val="kk-KZ"/>
        </w:rPr>
        <w:t xml:space="preserve">Сол сияқты НАТО  әскерлерінің ТМД  елдерінде шоғырлануына байланысты  Ресей  ашық карсылығын  білдіре  алмайды. Себебі бұл оқиға  күштеп жасалынбаған, сондай-ақ басты сылтау ретінде қауіпсіздікті камтамасыз ету шаралары белгіленген. Қазақстанда НАТО әскерлері шоғырланбаса да, еліміз НАТО-ның арнайы айтылып кеткен бағдарламаларына белсенді  қатысады. Ауғанстанда антитеррорлық әрекеттер басталған  кезде Қазақстанға АҚШ әскерлерін еңгізу жоспарланған болатын. Олардың шоғырлануы Шымкент әуе жайында  және  Луговойе  маңында  жоспарланған. Соған қарамастан Қа- зақстан мен АҚШ арасында әскери шараларға және саяси  ұстанымдарға байланысты біраз келісімдер жүргізілді. Республикамыз  НАТО құрамына енуді жоспарлап  жатқан жоқ. Алайда еліміз оның  бағдарламаларына еркін қосылады. </w:t>
      </w:r>
    </w:p>
    <w:p w:rsidR="007C0BF2" w:rsidRPr="00965CB8" w:rsidRDefault="007C0BF2" w:rsidP="007C0BF2">
      <w:pPr>
        <w:ind w:firstLine="510"/>
        <w:jc w:val="both"/>
        <w:rPr>
          <w:lang w:val="kk-KZ"/>
        </w:rPr>
      </w:pPr>
      <w:r w:rsidRPr="00965CB8">
        <w:rPr>
          <w:lang w:val="kk-KZ"/>
        </w:rPr>
        <w:t>Болашақта  НАТО мен біріге  отырып, тығыз  әріптестік байқалуы мүмкін. Қазақстан Ресеймен де  өзара ынтымақтастықта іс атқарады. Бұл жерде екі  елдің тарихи байланысын  және соңғы жылдардағы өткізілген Ресейдегі Қазақстан  жылын және сол  сияқты  Қазақстандағы Ресей  жылын  ескеру қажет. Бұл  өзара серіктестік негізінде жаңа ынтымақтастық аспектілері белгіленіп, көптеген құжаттарға қол қойылды. Сонымен Ресейге қайтып оралсақ, Париж келісімінің преамбуласы негізінде Ресей мен НАТО бір-бірін жаулас ретінде қарастырмайды және бәсеке-лестікті  жою  үшін  бірыңғай  іс атқарулары қажет. Олардың арасындағы ынтымақтастықтың қағидалары ретінде мыналар саналады:</w:t>
      </w:r>
    </w:p>
    <w:p w:rsidR="007C0BF2" w:rsidRPr="00965CB8" w:rsidRDefault="007C0BF2" w:rsidP="007C0BF2">
      <w:pPr>
        <w:ind w:firstLine="510"/>
        <w:jc w:val="both"/>
        <w:rPr>
          <w:lang w:val="kk-KZ"/>
        </w:rPr>
      </w:pPr>
      <w:r w:rsidRPr="00965CB8">
        <w:rPr>
          <w:lang w:val="kk-KZ"/>
        </w:rPr>
        <w:t>- Евро -Атланттық кеңістікте қауіпсіздікті және тұрақтылықты қамтамасыз ету үшін тең серіктестіктікті дамыту;</w:t>
      </w:r>
    </w:p>
    <w:p w:rsidR="007C0BF2" w:rsidRPr="00965CB8" w:rsidRDefault="007C0BF2" w:rsidP="007C0BF2">
      <w:pPr>
        <w:ind w:firstLine="510"/>
        <w:jc w:val="both"/>
        <w:rPr>
          <w:lang w:val="kk-KZ"/>
        </w:rPr>
      </w:pPr>
      <w:r w:rsidRPr="00965CB8">
        <w:rPr>
          <w:lang w:val="kk-KZ"/>
        </w:rPr>
        <w:t>- адам құқығы және демократияның маңызды ролін түсіну, нарықтық қа-тынастарды реттеу;</w:t>
      </w:r>
    </w:p>
    <w:p w:rsidR="007C0BF2" w:rsidRPr="00965CB8" w:rsidRDefault="007C0BF2" w:rsidP="007C0BF2">
      <w:pPr>
        <w:ind w:firstLine="510"/>
        <w:jc w:val="both"/>
        <w:rPr>
          <w:lang w:val="kk-KZ"/>
        </w:rPr>
      </w:pPr>
      <w:r w:rsidRPr="00965CB8">
        <w:rPr>
          <w:lang w:val="kk-KZ"/>
        </w:rPr>
        <w:t>- БҰҰ- ның  Жарлығына сәйкес бір-біріне және басқа да мемлекеттерге бағыталатын қауіптен бас тарту;</w:t>
      </w:r>
    </w:p>
    <w:p w:rsidR="007C0BF2" w:rsidRPr="00965CB8" w:rsidRDefault="007C0BF2" w:rsidP="007C0BF2">
      <w:pPr>
        <w:ind w:firstLine="510"/>
        <w:jc w:val="both"/>
        <w:rPr>
          <w:lang w:val="kk-KZ"/>
        </w:rPr>
      </w:pPr>
      <w:r w:rsidRPr="00965CB8">
        <w:rPr>
          <w:lang w:val="kk-KZ"/>
        </w:rPr>
        <w:t>- барлық елдердің территориялық тұтастығын және тәуелсіздігін құрмет-теу;</w:t>
      </w:r>
    </w:p>
    <w:p w:rsidR="007C0BF2" w:rsidRPr="00965CB8" w:rsidRDefault="007C0BF2" w:rsidP="007C0BF2">
      <w:pPr>
        <w:ind w:firstLine="510"/>
        <w:jc w:val="both"/>
        <w:rPr>
          <w:lang w:val="kk-KZ"/>
        </w:rPr>
      </w:pPr>
      <w:r w:rsidRPr="00965CB8">
        <w:rPr>
          <w:lang w:val="kk-KZ"/>
        </w:rPr>
        <w:t>- қорғаныс саясатын және саяси доктринаны іске асырған кезде ашықты-лықты пайдалану;</w:t>
      </w:r>
    </w:p>
    <w:p w:rsidR="007C0BF2" w:rsidRPr="00965CB8" w:rsidRDefault="007C0BF2" w:rsidP="007C0BF2">
      <w:pPr>
        <w:ind w:firstLine="510"/>
        <w:jc w:val="both"/>
        <w:rPr>
          <w:lang w:val="kk-KZ"/>
        </w:rPr>
      </w:pPr>
      <w:r w:rsidRPr="00965CB8">
        <w:rPr>
          <w:lang w:val="kk-KZ"/>
        </w:rPr>
        <w:t>- конфликттердің тууына жол бермеу және оларды бейбіт жолмен шешу;</w:t>
      </w:r>
    </w:p>
    <w:p w:rsidR="007C0BF2" w:rsidRPr="00965CB8" w:rsidRDefault="007C0BF2" w:rsidP="007C0BF2">
      <w:pPr>
        <w:ind w:firstLine="510"/>
        <w:jc w:val="both"/>
        <w:rPr>
          <w:lang w:val="kk-KZ"/>
        </w:rPr>
      </w:pPr>
      <w:r w:rsidRPr="00965CB8">
        <w:rPr>
          <w:lang w:val="kk-KZ"/>
        </w:rPr>
        <w:t>- БҰҰ-ның Қауіпсіздік Кеңесімен және ОБСЕ-мен іске асырылатын бей-бітшілік операцияларын қолдау .</w:t>
      </w:r>
    </w:p>
    <w:p w:rsidR="007C0BF2" w:rsidRPr="00965CB8" w:rsidRDefault="007C0BF2" w:rsidP="007C0BF2">
      <w:pPr>
        <w:ind w:firstLine="510"/>
        <w:jc w:val="both"/>
        <w:rPr>
          <w:lang w:val="kk-KZ"/>
        </w:rPr>
      </w:pPr>
      <w:r w:rsidRPr="00965CB8">
        <w:rPr>
          <w:lang w:val="kk-KZ"/>
        </w:rPr>
        <w:t>Сонымен қатар бұл құжатта екі ел арасында тұрақты өзара қауіпсіз-дікке байланысты Кеңестің құрылатындығы мәлім болды.</w:t>
      </w:r>
    </w:p>
    <w:p w:rsidR="007C0BF2" w:rsidRPr="00965CB8" w:rsidRDefault="007C0BF2" w:rsidP="007C0BF2">
      <w:pPr>
        <w:ind w:firstLine="510"/>
        <w:jc w:val="both"/>
        <w:rPr>
          <w:lang w:val="kk-KZ"/>
        </w:rPr>
      </w:pPr>
      <w:r w:rsidRPr="00965CB8">
        <w:rPr>
          <w:lang w:val="kk-KZ"/>
        </w:rPr>
        <w:tab/>
        <w:t xml:space="preserve">Солтүстік Альянс және Ресей арасындағы байланыс өте күрделі мәселеллердің бірі. Сонау қырғи-қабақ соғыстың нәтижелері әлі де өз көрінісін табуда. Осыған байланысты әртүрлі көзқарастарды ұстануға болады. Бірақ әрине әрбір ел ең алдымен өзінің қамын ойлайды, барлық жағдайларды ескере отырып, тиімді шешімді қабылдауға тырысады. </w:t>
      </w:r>
    </w:p>
    <w:p w:rsidR="007C0BF2" w:rsidRPr="007344CC" w:rsidRDefault="007C0BF2" w:rsidP="007C0BF2">
      <w:pPr>
        <w:ind w:firstLine="510"/>
        <w:jc w:val="both"/>
        <w:rPr>
          <w:lang w:val="kk-KZ"/>
        </w:rPr>
      </w:pPr>
      <w:r w:rsidRPr="00965CB8">
        <w:rPr>
          <w:lang w:val="kk-KZ"/>
        </w:rPr>
        <w:tab/>
      </w:r>
      <w:r w:rsidRPr="007344CC">
        <w:rPr>
          <w:lang w:val="kk-KZ"/>
        </w:rPr>
        <w:t xml:space="preserve">Солтүстікатлантикалық Одақ пен Ресей Федерациясы арасындағы қатынастардың құқықтық негізі біршама тұрақты қалғанымен аталмыш кеңею стратегиясын Ресей әлі күнге дейін түсінбеушілікпен қарсы алуда. Кейінгі кезде Ресейде НАТО-ның Шығысқа қарай кеңеюін тек Одақтас (Белорусь-Ресей одағы) мемлекетке ғана емес, бүкіл әлемге де </w:t>
      </w:r>
      <w:r w:rsidRPr="007344CC">
        <w:rPr>
          <w:lang w:val="kk-KZ"/>
        </w:rPr>
        <w:lastRenderedPageBreak/>
        <w:t xml:space="preserve">қауіп пен қарастыратын пікірлер қалыптасуда. Атап айтқанда, НАТО-ның Шығысқа қарай кеңеюі бірқатар үрей тұғызады деген ұстанымды алға тартып, ресейлік  саясатшылар біріншіден, «қырғи-қабақ соғыстың» жалғасуын жоққа шығармайды. Әрине әріптестік қағидасы тұрғысынан алғанда Ресейдің позициясы бойынша бітімгершілік операциясына (Югославия) қатысушы барлық тараптар бірдей міндеттемелер мен жауапкершілікті көтеру керек. Бірақ Ресей осы кезге дейін осы шараларды жүзеге асыруда НАТО күштерінің оның ішінде АҚШ-тың үстемдік жағдайы  алаңдық тұғызады.  Оның үстіне,  Солтүстік альянс өз бағдарламалары арқылы шығысқа қарай жылжуы шын мәнісінде оның рухани жетекшісі, демеушісі әрі ұйымдатырушы-АҚШ-тың ықпалының күшеюін білдіреді. Ал НАТО мен әріптес ретінде ұмтылыс танытатын Ресей үшін АҚШ-тың НАТО-дағы жетекшілік позициясы оның келешекте Ресеймен мүдделері үйлесімге келмейтін аймақтарда қарама-қайшылық орын алған жағдайда әскери-саяси тепе-теңдік стратегиясы тұрғысынан алғанда өте қауіпті. Сондықтан, Ресей қазіргі кезде НАТО шеңберінде кейінгі кезде әсіресе АҚШ-тың бастауымен Ауғанстанда өткізілген антитеррорлық операция, Иракқа қарсы соғыстың қарсаңы мен барысында орын алған пікір таластарға зор үмітпен қарайды. Мысалы, Иракқа қарсы соғыс кезінде Германия, Франция бір жағынан, екінші жағынан АҚШ пен келіспеушіліктерді Ресей НАТО арасындағы тамыры теңде жатқан қайшылықтардың көрінісі деп қарастырды. Сондықтан, Ресей АҚШ пен НАТО-ға мүше-елдер арасындағы қандай да болмасын қарама-қайшылықтарға баса мән береді. </w:t>
      </w:r>
    </w:p>
    <w:p w:rsidR="007C0BF2" w:rsidRPr="007344CC" w:rsidRDefault="007C0BF2" w:rsidP="007C0BF2">
      <w:pPr>
        <w:ind w:firstLine="510"/>
        <w:jc w:val="both"/>
        <w:rPr>
          <w:lang w:val="kk-KZ"/>
        </w:rPr>
      </w:pPr>
      <w:r w:rsidRPr="007344CC">
        <w:rPr>
          <w:lang w:val="kk-KZ"/>
        </w:rPr>
        <w:tab/>
        <w:t xml:space="preserve">Әрине, Ресей мен НАТО арасындағы қатынасты түсіндіруге әлі де қиын, себебі НАТО ең алдымен бұл Одақта тек қана АҚШ өкілдік етпейді, сол сияқты Ресейдің Еуропадағы стратегиялық әріптестері де жеткілікті.  Бұл ең алдымен қауіпсіздікті қамтамасыз етудегі алғышарт ретінде қарастырылуы қажет. Олардың ынтымақтастығында қарама-қайшылықтар бар болса да, «НАТО-Ресей» келісімін ең алғаш қадам ретінде қарастыру жөн болар.  </w:t>
      </w:r>
    </w:p>
    <w:p w:rsidR="007C0BF2" w:rsidRPr="00965CB8" w:rsidRDefault="007C0BF2" w:rsidP="007C0BF2">
      <w:pPr>
        <w:autoSpaceDE w:val="0"/>
        <w:autoSpaceDN w:val="0"/>
        <w:adjustRightInd w:val="0"/>
        <w:jc w:val="both"/>
        <w:rPr>
          <w:lang w:val="kk-KZ"/>
        </w:rPr>
      </w:pPr>
    </w:p>
    <w:p w:rsidR="007C0BF2" w:rsidRPr="00965CB8"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Pr="00965CB8" w:rsidRDefault="007C0BF2" w:rsidP="007C0BF2">
      <w:pPr>
        <w:autoSpaceDE w:val="0"/>
        <w:autoSpaceDN w:val="0"/>
        <w:adjustRightInd w:val="0"/>
        <w:jc w:val="both"/>
        <w:rPr>
          <w:lang w:val="kk-KZ"/>
        </w:rPr>
      </w:pPr>
      <w:r w:rsidRPr="00965CB8">
        <w:rPr>
          <w:lang w:val="kk-KZ"/>
        </w:rPr>
        <w:t>1.Ресей және НАТО қатынастарының даму</w:t>
      </w:r>
      <w:r>
        <w:rPr>
          <w:lang w:val="kk-KZ"/>
        </w:rPr>
        <w:t xml:space="preserve"> кезеңдерін көрсетіңіз</w:t>
      </w:r>
      <w:r w:rsidRPr="00965CB8">
        <w:rPr>
          <w:lang w:val="kk-KZ"/>
        </w:rPr>
        <w:t xml:space="preserve"> </w:t>
      </w:r>
    </w:p>
    <w:p w:rsidR="007C0BF2" w:rsidRDefault="007C0BF2" w:rsidP="007C0BF2">
      <w:pPr>
        <w:autoSpaceDE w:val="0"/>
        <w:autoSpaceDN w:val="0"/>
        <w:adjustRightInd w:val="0"/>
        <w:jc w:val="both"/>
        <w:rPr>
          <w:lang w:val="kk-KZ"/>
        </w:rPr>
      </w:pPr>
      <w:r w:rsidRPr="00965CB8">
        <w:rPr>
          <w:lang w:val="kk-KZ"/>
        </w:rPr>
        <w:t>2. Ресей және НАТО кеңею мәселесі</w:t>
      </w:r>
      <w:r>
        <w:rPr>
          <w:lang w:val="kk-KZ"/>
        </w:rPr>
        <w:t>не деген көзқарасы қандай?</w:t>
      </w:r>
      <w:r w:rsidRPr="00965CB8">
        <w:rPr>
          <w:lang w:val="kk-KZ"/>
        </w:rPr>
        <w:t xml:space="preserve">. </w:t>
      </w:r>
    </w:p>
    <w:p w:rsidR="007C0BF2" w:rsidRDefault="007C0BF2" w:rsidP="007C0BF2">
      <w:pPr>
        <w:jc w:val="center"/>
        <w:rPr>
          <w:b/>
          <w:lang w:val="kk-KZ" w:eastAsia="ko-KR"/>
        </w:rPr>
      </w:pPr>
    </w:p>
    <w:p w:rsidR="007C0BF2" w:rsidRPr="00965CB8" w:rsidRDefault="007C0BF2" w:rsidP="007C0BF2">
      <w:pPr>
        <w:jc w:val="center"/>
        <w:rPr>
          <w:b/>
          <w:lang w:eastAsia="ko-KR"/>
        </w:rPr>
      </w:pPr>
      <w:r w:rsidRPr="00965CB8">
        <w:rPr>
          <w:b/>
        </w:rPr>
        <w:sym w:font="Webdings" w:char="00A8"/>
      </w:r>
      <w:r w:rsidRPr="00965CB8">
        <w:rPr>
          <w:b/>
          <w:lang w:val="kk-KZ"/>
        </w:rPr>
        <w:t xml:space="preserve"> Ұсынылатын әдебиеттер</w:t>
      </w:r>
      <w:r w:rsidRPr="00965CB8">
        <w:rPr>
          <w:b/>
          <w:lang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965CB8" w:rsidRDefault="007C0BF2" w:rsidP="007C0BF2">
      <w:pPr>
        <w:autoSpaceDE w:val="0"/>
        <w:autoSpaceDN w:val="0"/>
        <w:adjustRightInd w:val="0"/>
        <w:jc w:val="both"/>
        <w:rPr>
          <w:lang w:val="kk-KZ"/>
        </w:rPr>
      </w:pPr>
    </w:p>
    <w:p w:rsidR="007C0BF2" w:rsidRPr="00965CB8" w:rsidRDefault="007C0BF2" w:rsidP="007C0BF2">
      <w:pPr>
        <w:autoSpaceDE w:val="0"/>
        <w:autoSpaceDN w:val="0"/>
        <w:adjustRightInd w:val="0"/>
        <w:jc w:val="both"/>
        <w:rPr>
          <w:lang w:val="kk-KZ"/>
        </w:rPr>
      </w:pPr>
    </w:p>
    <w:p w:rsidR="007C0BF2" w:rsidRPr="00965CB8" w:rsidRDefault="007C0BF2" w:rsidP="007C0BF2">
      <w:pPr>
        <w:autoSpaceDE w:val="0"/>
        <w:autoSpaceDN w:val="0"/>
        <w:adjustRightInd w:val="0"/>
        <w:jc w:val="both"/>
        <w:rPr>
          <w:b/>
          <w:bCs/>
          <w:lang w:val="kk-KZ"/>
        </w:rPr>
      </w:pPr>
      <w:r w:rsidRPr="00965CB8">
        <w:rPr>
          <w:b/>
          <w:lang w:val="kk-KZ"/>
        </w:rPr>
        <w:t>Тақырып</w:t>
      </w:r>
      <w:r w:rsidRPr="00965CB8">
        <w:rPr>
          <w:b/>
          <w:bCs/>
          <w:lang w:val="kk-KZ"/>
        </w:rPr>
        <w:t xml:space="preserve">  13 АТР халықаралық қатынастар </w:t>
      </w:r>
    </w:p>
    <w:p w:rsidR="007C0BF2" w:rsidRPr="00965CB8" w:rsidRDefault="007C0BF2" w:rsidP="007C0BF2">
      <w:pPr>
        <w:autoSpaceDE w:val="0"/>
        <w:autoSpaceDN w:val="0"/>
        <w:adjustRightInd w:val="0"/>
        <w:jc w:val="both"/>
        <w:rPr>
          <w:b/>
          <w:bCs/>
          <w:lang w:val="kk-KZ"/>
        </w:rPr>
      </w:pPr>
      <w:r w:rsidRPr="00965CB8">
        <w:rPr>
          <w:b/>
          <w:lang w:val="kk-KZ"/>
        </w:rPr>
        <w:t>Дәріс 20</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1.Аймақтың геостратегиялық маңызы. Аймақ мемлекеттерінің экономикалық және әскери қабілетінің өсуі. </w:t>
      </w:r>
    </w:p>
    <w:p w:rsidR="007C0BF2" w:rsidRPr="00965CB8" w:rsidRDefault="007C0BF2" w:rsidP="007C0BF2">
      <w:pPr>
        <w:autoSpaceDE w:val="0"/>
        <w:autoSpaceDN w:val="0"/>
        <w:adjustRightInd w:val="0"/>
        <w:jc w:val="both"/>
        <w:rPr>
          <w:lang w:val="kk-KZ"/>
        </w:rPr>
      </w:pPr>
      <w:r w:rsidRPr="00965CB8">
        <w:rPr>
          <w:lang w:val="kk-KZ"/>
        </w:rPr>
        <w:t>2.Жаңа ғаламдық өзгерістер жағдайындағы АТР қауіпсіздік мәселесі.</w:t>
      </w:r>
    </w:p>
    <w:p w:rsidR="007C0BF2" w:rsidRPr="00965CB8" w:rsidRDefault="007C0BF2" w:rsidP="007C0BF2">
      <w:pPr>
        <w:autoSpaceDE w:val="0"/>
        <w:autoSpaceDN w:val="0"/>
        <w:adjustRightInd w:val="0"/>
        <w:ind w:firstLine="510"/>
        <w:jc w:val="both"/>
        <w:rPr>
          <w:noProof/>
          <w:lang w:val="kk-KZ"/>
        </w:rPr>
      </w:pPr>
      <w:r w:rsidRPr="00965CB8">
        <w:rPr>
          <w:b/>
        </w:rPr>
        <w:sym w:font="Wingdings" w:char="F026"/>
      </w:r>
      <w:r w:rsidRPr="00965CB8">
        <w:rPr>
          <w:color w:val="000000"/>
          <w:lang w:val="kk-KZ"/>
        </w:rPr>
        <w:t xml:space="preserve">. </w:t>
      </w:r>
      <w:r w:rsidRPr="00965CB8">
        <w:rPr>
          <w:noProof/>
          <w:lang w:val="kk-KZ"/>
        </w:rPr>
        <w:t xml:space="preserve">Азия -Тынық мұхиты аймағы – біріккен сауда қатынастарымен  байланысқан елу елді қамтитын экономикалық саяси аймақ. Бұл аймақтың жетекші рөлде болуының басты себептері -  әлемдік шаруашылықтағы мықты экономикалық серіктестігі, аймақтағы «Азиялық айдаһарлар» - Оңтүстік Корея, Тайвань, Сингапур, Гонконг және «Азиялық жолбарыстар» - Тайланд, Малайзия, Индонезия, Филиппины мемлекеттерінің орналасуы. Территориясы  жер шарының тең жартысын алып жатқан аймақтың ерекше қарқынмен дамуы саясаткерлермен ғалымдардың  </w:t>
      </w:r>
      <w:r w:rsidRPr="00965CB8">
        <w:rPr>
          <w:lang w:val="kk-KZ"/>
        </w:rPr>
        <w:t xml:space="preserve">"XXI </w:t>
      </w:r>
      <w:r w:rsidRPr="00965CB8">
        <w:rPr>
          <w:noProof/>
          <w:lang w:val="kk-KZ"/>
        </w:rPr>
        <w:t xml:space="preserve">ғасыр Азия-тынық мұхит аймағы ғасыры" деген болжам айтуына себеп болды. Бүгінгі таңда әлемнің басты назары осы аймаққа </w:t>
      </w:r>
      <w:r w:rsidRPr="00965CB8">
        <w:rPr>
          <w:noProof/>
          <w:lang w:val="kk-KZ"/>
        </w:rPr>
        <w:lastRenderedPageBreak/>
        <w:t>бағытталып отыр. Аймақ жалпы әлемдік саясатта  бірнеше ерекшеліктерге ие: Біріншіден, аймақтағы АҚШ-тың әскери-саяси бейнесі,  екіншіден аймақтың мұхит жағалауындағы мемлекеттерден құралғандығы, мұның бәрі Азия-тынық мұхиты аймағы елдерінің теңіз инфрақұрылымының жеткілікті деңгейде дамуына жол ашады. Үшінщіден аймақтағы  даулы мәселелердің орын алуы. Мемлекеттер арасындағы территориялық дау-жанжалдар (мысалы: Жапония - Ресей, Ресей - Қытай, Қытай - Ресей, т.б.), Корей жарты аралына қатысты, Тайвань мәселесіне байланысты және басқа да елеулі қақтығысты оқиғалар.</w:t>
      </w:r>
    </w:p>
    <w:p w:rsidR="007C0BF2" w:rsidRPr="00965CB8" w:rsidRDefault="007C0BF2" w:rsidP="007C0BF2">
      <w:pPr>
        <w:widowControl w:val="0"/>
        <w:ind w:firstLine="510"/>
        <w:jc w:val="both"/>
        <w:rPr>
          <w:snapToGrid w:val="0"/>
          <w:lang w:val="kk-KZ"/>
        </w:rPr>
      </w:pPr>
      <w:r w:rsidRPr="00965CB8">
        <w:rPr>
          <w:snapToGrid w:val="0"/>
          <w:lang w:val="kk-KZ"/>
        </w:rPr>
        <w:t xml:space="preserve">Қазіргі жағдайда әр мемлекеттің қауіпсіздігі жалпы қауіпсіздіктің айырылмас бөлшегі болып келеді, ал өз кезегінде халықаралық қауіпсіздік әр бөлек мемлекеттің шешуші қауіпсіздігі болып қызмет етеді. </w:t>
      </w:r>
    </w:p>
    <w:p w:rsidR="007C0BF2" w:rsidRPr="00965CB8" w:rsidRDefault="007C0BF2" w:rsidP="007C0BF2">
      <w:pPr>
        <w:autoSpaceDE w:val="0"/>
        <w:autoSpaceDN w:val="0"/>
        <w:adjustRightInd w:val="0"/>
        <w:ind w:firstLine="510"/>
        <w:jc w:val="both"/>
        <w:rPr>
          <w:lang w:val="kk-KZ"/>
        </w:rPr>
      </w:pPr>
      <w:r w:rsidRPr="00965CB8">
        <w:rPr>
          <w:lang w:val="kk-KZ"/>
        </w:rPr>
        <w:t>ХХ ғасырдың соңына қарай Азияда бейбітшілік пен қауіпсіздікті сақтау саласында Азиялық елдердің күш-жігерлерін біріктіру үшін қажет жағдайлар жасалды. Олар мына факторлармен сабақтасады:</w:t>
      </w:r>
    </w:p>
    <w:p w:rsidR="007C0BF2" w:rsidRPr="00965CB8" w:rsidRDefault="007C0BF2" w:rsidP="007C0BF2">
      <w:pPr>
        <w:autoSpaceDE w:val="0"/>
        <w:autoSpaceDN w:val="0"/>
        <w:adjustRightInd w:val="0"/>
        <w:ind w:firstLine="510"/>
        <w:jc w:val="both"/>
        <w:rPr>
          <w:lang w:val="kk-KZ"/>
        </w:rPr>
      </w:pPr>
      <w:r w:rsidRPr="00965CB8">
        <w:rPr>
          <w:i/>
          <w:iCs/>
          <w:lang w:val="kk-KZ"/>
        </w:rPr>
        <w:t xml:space="preserve">Біріншіден, </w:t>
      </w:r>
      <w:r w:rsidRPr="00965CB8">
        <w:rPr>
          <w:lang w:val="kk-KZ"/>
        </w:rPr>
        <w:t>супердержавалар мүдделерінің қақтығысымен және құрлықты екі лагерге бөлумен сүйемелденген биполярлық әлемнің дәуірі аяқталды.</w:t>
      </w:r>
    </w:p>
    <w:p w:rsidR="007C0BF2" w:rsidRPr="00965CB8" w:rsidRDefault="007C0BF2" w:rsidP="007C0BF2">
      <w:pPr>
        <w:autoSpaceDE w:val="0"/>
        <w:autoSpaceDN w:val="0"/>
        <w:adjustRightInd w:val="0"/>
        <w:ind w:firstLine="510"/>
        <w:jc w:val="both"/>
        <w:rPr>
          <w:lang w:val="kk-KZ"/>
        </w:rPr>
      </w:pPr>
      <w:r w:rsidRPr="00965CB8">
        <w:rPr>
          <w:i/>
          <w:iCs/>
          <w:lang w:val="kk-KZ"/>
        </w:rPr>
        <w:t>Екіншіден</w:t>
      </w:r>
      <w:r w:rsidRPr="00965CB8">
        <w:rPr>
          <w:lang w:val="kk-KZ"/>
        </w:rPr>
        <w:t>, жаһандану капиталдың, еңбек және интеллектуалды ресурстар мен ақпараттың еркін қозғалуы үшін шекараларды ашып, елдердің</w:t>
      </w:r>
    </w:p>
    <w:p w:rsidR="007C0BF2" w:rsidRPr="00965CB8" w:rsidRDefault="007C0BF2" w:rsidP="007C0BF2">
      <w:pPr>
        <w:autoSpaceDE w:val="0"/>
        <w:autoSpaceDN w:val="0"/>
        <w:adjustRightInd w:val="0"/>
        <w:ind w:firstLine="510"/>
        <w:jc w:val="both"/>
        <w:rPr>
          <w:lang w:val="kk-KZ"/>
        </w:rPr>
      </w:pPr>
      <w:r w:rsidRPr="00965CB8">
        <w:rPr>
          <w:lang w:val="kk-KZ"/>
        </w:rPr>
        <w:t>өздерінің күш-жігерлерін өңірлік деңгейде біріктіруге ұмтылысын туындатты.</w:t>
      </w:r>
    </w:p>
    <w:p w:rsidR="007C0BF2" w:rsidRPr="00965CB8" w:rsidRDefault="007C0BF2" w:rsidP="007C0BF2">
      <w:pPr>
        <w:autoSpaceDE w:val="0"/>
        <w:autoSpaceDN w:val="0"/>
        <w:adjustRightInd w:val="0"/>
        <w:ind w:firstLine="510"/>
        <w:jc w:val="both"/>
        <w:rPr>
          <w:noProof/>
          <w:lang w:val="kk-KZ"/>
        </w:rPr>
      </w:pPr>
      <w:r w:rsidRPr="00965CB8">
        <w:rPr>
          <w:i/>
          <w:iCs/>
          <w:lang w:val="kk-KZ"/>
        </w:rPr>
        <w:t xml:space="preserve">Үшіншіден, </w:t>
      </w:r>
      <w:r w:rsidRPr="00965CB8">
        <w:rPr>
          <w:lang w:val="kk-KZ"/>
        </w:rPr>
        <w:t xml:space="preserve">Азиядағы елдерде бәсекеге қабілеттіліктің және қазіргі заманғы жағдайларда тіршілікке бейімділіктің міндетті шарты-диалог негізінде </w:t>
      </w:r>
      <w:r w:rsidRPr="00965CB8">
        <w:rPr>
          <w:i/>
          <w:iCs/>
          <w:lang w:val="kk-KZ"/>
        </w:rPr>
        <w:t xml:space="preserve">әлеуметтік-экономикалық </w:t>
      </w:r>
      <w:r w:rsidRPr="00965CB8">
        <w:rPr>
          <w:lang w:val="kk-KZ"/>
        </w:rPr>
        <w:t>зәру проблемаларды бірлесіп шешу болып табылатынын түсіну ұғымы пісіп жетілді.</w:t>
      </w:r>
    </w:p>
    <w:p w:rsidR="007C0BF2" w:rsidRPr="00965CB8" w:rsidRDefault="007C0BF2" w:rsidP="007C0BF2">
      <w:pPr>
        <w:shd w:val="clear" w:color="auto" w:fill="FFFFFF"/>
        <w:ind w:firstLine="510"/>
        <w:jc w:val="both"/>
        <w:rPr>
          <w:noProof/>
          <w:lang w:val="kk-KZ"/>
        </w:rPr>
      </w:pPr>
      <w:r w:rsidRPr="00965CB8">
        <w:rPr>
          <w:noProof/>
          <w:lang w:val="kk-KZ"/>
        </w:rPr>
        <w:t xml:space="preserve">Жаңа қауіпсіздік жүйесінің қалыптасуында негізгі үш факторды айтуға болады. Олар : Азиядағы қаржы дағдарысы, энергетикалық дағдарыс және терроризм факторы.  </w:t>
      </w:r>
    </w:p>
    <w:p w:rsidR="007C0BF2" w:rsidRPr="00965CB8" w:rsidRDefault="007C0BF2" w:rsidP="007C0BF2">
      <w:pPr>
        <w:shd w:val="clear" w:color="auto" w:fill="FFFFFF"/>
        <w:ind w:firstLine="510"/>
        <w:jc w:val="both"/>
        <w:rPr>
          <w:noProof/>
          <w:lang w:val="kk-KZ"/>
        </w:rPr>
      </w:pPr>
      <w:r w:rsidRPr="00965CB8">
        <w:rPr>
          <w:noProof/>
          <w:lang w:val="kk-KZ"/>
        </w:rPr>
        <w:t>АТА-ғы өзге әлемдегі аймақтар секілді ғаламдық үрдістермен ерекшеленеді. Бұл аймақ елдеріне өзге әлем елдері тәрізді бірнеше ғаламдық қауіптер төніп тұр. Оның ең негізгілері: мұсылман халқының көпшілігі тұратын Оңтүстік Шығыс Азиядағы терроризм мәселесі. Ал Оңтүстік Азия және Корей жарты аралдарында кең тараған мәселе-ол ядролық қарудың таратылуы және оның көздері, ішкі әскери қарама-қайшылықтар мен сепаратистік қозғалыстар аймақ  үшін потенциалды қауіп болып отыр.</w:t>
      </w:r>
    </w:p>
    <w:p w:rsidR="007C0BF2" w:rsidRPr="00965CB8" w:rsidRDefault="007C0BF2" w:rsidP="007C0BF2">
      <w:pPr>
        <w:pStyle w:val="af"/>
        <w:spacing w:before="0" w:beforeAutospacing="0" w:after="0" w:afterAutospacing="0"/>
        <w:ind w:firstLine="540"/>
        <w:jc w:val="both"/>
        <w:rPr>
          <w:lang w:val="kk-KZ"/>
        </w:rPr>
      </w:pPr>
      <w:r w:rsidRPr="00965CB8">
        <w:rPr>
          <w:lang w:val="kk-KZ"/>
        </w:rPr>
        <w:t xml:space="preserve">Аймақтың тұрақтылығына қауіп төндіретін факторлардың  бірі аймақ халқының этно-конфессиялық құрамының алуан түрлілігі.  Халықтар ислам, буддизм, хпистиан, даосизм, конфуцияндық, сикхизм және джайнизм діндерінде. </w:t>
      </w:r>
    </w:p>
    <w:p w:rsidR="007C0BF2" w:rsidRPr="00965CB8" w:rsidRDefault="007C0BF2" w:rsidP="007C0BF2">
      <w:pPr>
        <w:pStyle w:val="af"/>
        <w:spacing w:before="0" w:beforeAutospacing="0" w:after="0" w:afterAutospacing="0"/>
        <w:ind w:firstLine="540"/>
        <w:jc w:val="both"/>
        <w:rPr>
          <w:lang w:val="kk-KZ"/>
        </w:rPr>
      </w:pPr>
      <w:r w:rsidRPr="00965CB8">
        <w:rPr>
          <w:lang w:val="kk-KZ"/>
        </w:rPr>
        <w:t xml:space="preserve">Филиппиндік Минданао және Себу аралдарында мұсылмандар (Моро азаттық майданы, Абу Зайаф) 40 жыл уақыт шеңберінде  аймақта ислам мемлекетін құру мақсатында  Манила үкіметіне қарсы күрес жүргізді. Таиландтың оңтүстігінде де осындай үрдістер орын алды. </w:t>
      </w:r>
    </w:p>
    <w:p w:rsidR="007C0BF2" w:rsidRPr="00965CB8" w:rsidRDefault="007C0BF2" w:rsidP="007C0BF2">
      <w:pPr>
        <w:pStyle w:val="af"/>
        <w:spacing w:before="0" w:beforeAutospacing="0" w:after="0" w:afterAutospacing="0"/>
        <w:ind w:firstLine="540"/>
        <w:jc w:val="both"/>
        <w:rPr>
          <w:lang w:val="kk-KZ"/>
        </w:rPr>
      </w:pPr>
      <w:r w:rsidRPr="00965CB8">
        <w:rPr>
          <w:lang w:val="kk-KZ"/>
        </w:rPr>
        <w:t xml:space="preserve">Индонезия және Малайзия арасындағы Саравак және Сабак штаттарына байланысты территориялық талас  мәселесі де аймаққа қауіп төндіруші факторлардың бірі. </w:t>
      </w:r>
    </w:p>
    <w:p w:rsidR="007C0BF2" w:rsidRPr="00965CB8" w:rsidRDefault="007C0BF2" w:rsidP="007C0BF2">
      <w:pPr>
        <w:pStyle w:val="af"/>
        <w:spacing w:before="0" w:beforeAutospacing="0" w:after="0" w:afterAutospacing="0"/>
        <w:ind w:firstLine="540"/>
        <w:jc w:val="both"/>
        <w:rPr>
          <w:lang w:val="kk-KZ"/>
        </w:rPr>
      </w:pPr>
      <w:r w:rsidRPr="00965CB8">
        <w:rPr>
          <w:lang w:val="kk-KZ"/>
        </w:rPr>
        <w:t xml:space="preserve"> 2. Аймақтық қауіпсіздікпен тығыз байланысты екінші мәселе, бұл терроризм мәселесі.  ХХІ ғ басында ОША елдерінде 3 мыңнан астам террористік актілер орын алған.  ОША елдерінде  «Джемаа Исламия» және «Абу Сайаф» террористік топтары қауіпті топтардың бірі [8] </w:t>
      </w:r>
    </w:p>
    <w:p w:rsidR="007C0BF2" w:rsidRPr="00965CB8" w:rsidRDefault="007C0BF2" w:rsidP="007C0BF2">
      <w:pPr>
        <w:pStyle w:val="af"/>
        <w:spacing w:before="0" w:beforeAutospacing="0" w:after="0" w:afterAutospacing="0"/>
        <w:ind w:firstLine="540"/>
        <w:jc w:val="both"/>
        <w:rPr>
          <w:lang w:val="kk-KZ"/>
        </w:rPr>
      </w:pPr>
      <w:r w:rsidRPr="00965CB8">
        <w:rPr>
          <w:lang w:val="kk-KZ"/>
        </w:rPr>
        <w:t>ОША терроризм және экстремизммен күресте кері әсерін тигізетін факторлары:</w:t>
      </w:r>
    </w:p>
    <w:p w:rsidR="007C0BF2" w:rsidRPr="00965CB8" w:rsidRDefault="007C0BF2" w:rsidP="007C0BF2">
      <w:pPr>
        <w:pStyle w:val="af"/>
        <w:spacing w:before="0" w:beforeAutospacing="0" w:after="0" w:afterAutospacing="0"/>
        <w:ind w:firstLine="540"/>
        <w:jc w:val="both"/>
        <w:rPr>
          <w:lang w:val="kk-KZ"/>
        </w:rPr>
      </w:pPr>
      <w:r w:rsidRPr="00965CB8">
        <w:rPr>
          <w:lang w:val="kk-KZ"/>
        </w:rPr>
        <w:t>- терроризмге қарсы күресте ортақ консенсустың болмауы;</w:t>
      </w:r>
    </w:p>
    <w:p w:rsidR="007C0BF2" w:rsidRPr="00965CB8" w:rsidRDefault="007C0BF2" w:rsidP="007C0BF2">
      <w:pPr>
        <w:pStyle w:val="af"/>
        <w:tabs>
          <w:tab w:val="left" w:pos="3465"/>
        </w:tabs>
        <w:spacing w:before="0" w:beforeAutospacing="0" w:after="0" w:afterAutospacing="0"/>
        <w:ind w:firstLine="540"/>
        <w:jc w:val="both"/>
        <w:rPr>
          <w:lang w:val="kk-KZ"/>
        </w:rPr>
      </w:pPr>
      <w:r w:rsidRPr="00965CB8">
        <w:rPr>
          <w:lang w:val="kk-KZ"/>
        </w:rPr>
        <w:t>-әлсіз шекаралық бақылау;</w:t>
      </w:r>
      <w:r w:rsidRPr="00965CB8">
        <w:rPr>
          <w:lang w:val="kk-KZ"/>
        </w:rPr>
        <w:tab/>
      </w:r>
    </w:p>
    <w:p w:rsidR="007C0BF2" w:rsidRPr="00965CB8" w:rsidRDefault="007C0BF2" w:rsidP="007C0BF2">
      <w:pPr>
        <w:shd w:val="clear" w:color="auto" w:fill="FFFFFF"/>
        <w:ind w:firstLine="510"/>
        <w:jc w:val="both"/>
        <w:rPr>
          <w:lang w:val="kk-KZ"/>
        </w:rPr>
      </w:pPr>
      <w:r w:rsidRPr="00965CB8">
        <w:rPr>
          <w:lang w:val="kk-KZ"/>
        </w:rPr>
        <w:t xml:space="preserve">3. Үшінші қауіпсіздік факторы бұл «Алтын үшбұрыш» мәселесі. 350 000 квадра километрді алып жатқан,  Myanmar (Бирма), Лаос, Вьетнам, және Таиланд. Шекараларындағы апиын өндірісі.  Оңтүстiк Шығыс Азияда «Алтын үшбұрыш» аймағы (ауданы) — Лаос. Таиланд, Мьянма (Бирма) мак өндiруді кең жолға қойған. 2002 жылы мұнда өндiрiлген 2500 тонна апиынның 90 пайыздайы Бирманың үлесiнде. Ал аталмыш ел Жапония, Австралия, Солтүстiк Америка рыноктарына героин жеткiзiп отырады. Латын </w:t>
      </w:r>
      <w:r w:rsidRPr="00965CB8">
        <w:rPr>
          <w:lang w:val="kk-KZ"/>
        </w:rPr>
        <w:lastRenderedPageBreak/>
        <w:t>Америкасында Мексика мен Колумбия есiрткi саудасын дамыта отырып, көршi елдердiң тұрғындарына ақ өлiм апарып турады</w:t>
      </w:r>
    </w:p>
    <w:p w:rsidR="007C0BF2" w:rsidRPr="00965CB8" w:rsidRDefault="007C0BF2" w:rsidP="007C0BF2">
      <w:pPr>
        <w:ind w:firstLine="510"/>
        <w:jc w:val="both"/>
        <w:rPr>
          <w:lang w:val="kk-KZ"/>
        </w:rPr>
      </w:pPr>
      <w:r w:rsidRPr="00965CB8">
        <w:rPr>
          <w:lang w:val="kk-KZ"/>
        </w:rPr>
        <w:t>Мемлекеттер арасындағы ең басты проблема – даулы шекаралық территория мәселесі.  Португалдық Тимордағы деколонизация  Португалиядағы авторитарлық жүйе құлағанан кейін дәлірек айтсақ 1974 ж басталды. 1975 ж 28 қараша күні Шығыс-Тимордың тәуелсіздігі туралы декларация жарияланды. Бірақ 9 күн өткен соң Шығыс-Тимор территориясына Индонезиялық әскер бөлігі басып кіріп,  Шығыс-Тимор Индонезияның 27 провинциясы аталады. Баса көктеп кіру сондай-ақ кейіннен болған геноцид АҚШ-тың қолдауымен болды. АҚШ қаржылай сонымен қатар «Копассос»</w:t>
      </w:r>
      <w:r w:rsidRPr="00965CB8">
        <w:rPr>
          <w:b/>
          <w:lang w:val="kk-KZ"/>
        </w:rPr>
        <w:t xml:space="preserve"> </w:t>
      </w:r>
      <w:r w:rsidRPr="00965CB8">
        <w:rPr>
          <w:lang w:val="kk-KZ"/>
        </w:rPr>
        <w:t xml:space="preserve">эскадронын дайындауға көмек көрсетті. Австралия да агрессияны қолдап, шет елдегі Тимор бостандық қозғалысына кедергі етті. </w:t>
      </w:r>
    </w:p>
    <w:p w:rsidR="007C0BF2" w:rsidRPr="00965CB8" w:rsidRDefault="007C0BF2" w:rsidP="007C0BF2">
      <w:pPr>
        <w:ind w:firstLine="510"/>
        <w:jc w:val="both"/>
        <w:rPr>
          <w:lang w:val="kk-KZ"/>
        </w:rPr>
      </w:pPr>
      <w:r w:rsidRPr="00965CB8">
        <w:rPr>
          <w:lang w:val="kk-KZ"/>
        </w:rPr>
        <w:t xml:space="preserve">Индонезиялық билік қаталдықпен, зорлықпен ерекшеленді. 27 жылдық оккупация кезінде 100 мыңнан 250 мың адаға дейін қаза тапқан. (сол кездегі Шығыс-Тимордағы адам саны небары 600 мың адам). </w:t>
      </w:r>
    </w:p>
    <w:p w:rsidR="007C0BF2" w:rsidRPr="00965CB8" w:rsidRDefault="007C0BF2" w:rsidP="007C0BF2">
      <w:pPr>
        <w:ind w:firstLine="510"/>
        <w:jc w:val="both"/>
        <w:rPr>
          <w:lang w:val="kk-KZ"/>
        </w:rPr>
      </w:pPr>
      <w:r w:rsidRPr="00965CB8">
        <w:rPr>
          <w:lang w:val="kk-KZ"/>
        </w:rPr>
        <w:t xml:space="preserve">1999 ж БҰҰ басшылығымен  Шығыс-Тиморда өздігімен шешу сұрағы бойынша  референдумы өтті. Нәтижесінде 78.5 % тәуелсіздік үшін дауыс берді. Бұл жағдайды одн бетер ушықтырды. 2002 ж 20 мамырда бұрынғы португалдық колония тәуелсіз мемлекет болып  жарияланды.  </w:t>
      </w:r>
    </w:p>
    <w:p w:rsidR="007C0BF2" w:rsidRPr="00965CB8" w:rsidRDefault="007C0BF2" w:rsidP="007C0BF2">
      <w:pPr>
        <w:ind w:firstLine="510"/>
        <w:jc w:val="both"/>
        <w:rPr>
          <w:lang w:val="kk-KZ"/>
        </w:rPr>
      </w:pPr>
      <w:r w:rsidRPr="00965CB8">
        <w:rPr>
          <w:lang w:val="kk-KZ"/>
        </w:rPr>
        <w:t xml:space="preserve"> Индонезия – Малайзиялық конфронтация 1963-66 ж болды. Бұл қақтығыс бір жағынан Индонезия мен Малайзия федерациясы, Ұлыбриртания, Австралия, Жаңа Зеландия арасында болған. </w:t>
      </w:r>
    </w:p>
    <w:p w:rsidR="007C0BF2" w:rsidRPr="00965CB8" w:rsidRDefault="007C0BF2" w:rsidP="007C0BF2">
      <w:pPr>
        <w:ind w:firstLine="510"/>
        <w:jc w:val="both"/>
        <w:rPr>
          <w:lang w:val="kk-KZ"/>
        </w:rPr>
      </w:pPr>
      <w:r w:rsidRPr="00965CB8">
        <w:rPr>
          <w:lang w:val="kk-KZ"/>
        </w:rPr>
        <w:t xml:space="preserve">1963 ж 15 қыркүйек күні Малайзия құрылуы туралы жарияланып,  Джакартада жаппай көтерілістер басталды. 17 қыркүйек күні екі ел арасындағы дипломатиялық қатынастар үзіліп, Куала-Лумпурдегі индонезиялық елшілігі құлады. Келесі күні Джакартадағы Малайзия мен Ұлыбритания елшіліктері құлады. Сукарно Малайзиямен барлық сауда-саттықты тоқтату туралы бұйрық берді. </w:t>
      </w:r>
    </w:p>
    <w:p w:rsidR="007C0BF2" w:rsidRPr="00965CB8" w:rsidRDefault="007C0BF2" w:rsidP="007C0BF2">
      <w:pPr>
        <w:ind w:firstLine="510"/>
        <w:jc w:val="both"/>
        <w:rPr>
          <w:lang w:val="kk-KZ"/>
        </w:rPr>
      </w:pPr>
      <w:r w:rsidRPr="00965CB8">
        <w:rPr>
          <w:lang w:val="kk-KZ"/>
        </w:rPr>
        <w:t xml:space="preserve">1963 ж күзі Солтүстік Калимантанда Азхаридің жақтастары партизандық қозғалыс бастады. 1964 ж мамырда Сукарна «Халыққа екі топ» («ДВИКОРА») жариялап, индонезиялықтарды Малайзияны 1965 ж 1 қаңтарына дейін құлатуға шақырды.  Малайзиямен күресті Индонезияда тұратын Қытайлықтар да жақтады. </w:t>
      </w:r>
    </w:p>
    <w:p w:rsidR="007C0BF2" w:rsidRPr="00965CB8" w:rsidRDefault="007C0BF2" w:rsidP="007C0BF2">
      <w:pPr>
        <w:ind w:firstLine="510"/>
        <w:jc w:val="both"/>
        <w:rPr>
          <w:lang w:val="kk-KZ"/>
        </w:rPr>
      </w:pPr>
      <w:r w:rsidRPr="00965CB8">
        <w:rPr>
          <w:lang w:val="kk-KZ"/>
        </w:rPr>
        <w:t xml:space="preserve">1964 ж маусымда Сукарна мен Абдул Рахман Токиода кездесті. Бірақ бұл кездесу ешқандай нәтиже алып келмеді. 1965 ж 7 қаңтарда Малайзия БҰҰ Қауіпсіздік Кеңесінің тұрақты емес мүшесі болды. Бұдан соң Сукарна Индонезияның БҰҰ-нан шығатынын жариялады. </w:t>
      </w:r>
    </w:p>
    <w:p w:rsidR="007C0BF2" w:rsidRPr="00965CB8" w:rsidRDefault="007C0BF2" w:rsidP="007C0BF2">
      <w:pPr>
        <w:ind w:firstLine="510"/>
        <w:jc w:val="both"/>
        <w:rPr>
          <w:lang w:val="kk-KZ"/>
        </w:rPr>
      </w:pPr>
      <w:r w:rsidRPr="00965CB8">
        <w:rPr>
          <w:lang w:val="kk-KZ"/>
        </w:rPr>
        <w:t xml:space="preserve">1965 ж 30 қыркүйегінен бастап Сукарнаның билігі әлсірей бастады. 21 ақпан 1966 жылы Малайзияны қққұлату басшылығы (КОГАМ) құрылды. Оған Сукхарта басшылық етті. Сукхарта Малайзиямен соғысты жақтамады. 1966 ж 11 тамызда Сукхарта Джакартада Малайзиямен конфронтацияны тоқтату туралы келісім жасасты.  </w:t>
      </w:r>
    </w:p>
    <w:p w:rsidR="007C0BF2" w:rsidRPr="00965CB8" w:rsidRDefault="007C0BF2" w:rsidP="007C0BF2">
      <w:pPr>
        <w:ind w:firstLine="510"/>
        <w:jc w:val="both"/>
        <w:rPr>
          <w:lang w:val="kk-KZ"/>
        </w:rPr>
      </w:pPr>
      <w:r w:rsidRPr="00965CB8">
        <w:rPr>
          <w:lang w:val="kk-KZ"/>
        </w:rPr>
        <w:t>Аймақтың қауіпсіздігіне әсер ететін факторлардың ішінде аймақтағы ірі державалар  мүдделерін де атауға болады. Атап айтқанда ядролық қарулары бар елдер Қытай және Үндістанның ОША елдерінде ықпалын жүргізуге деген ұмтылысы аталған елдердің қауіпсіздігіне тікелей әсер етіп отыр.</w:t>
      </w:r>
    </w:p>
    <w:p w:rsidR="007C0BF2" w:rsidRPr="00965CB8" w:rsidRDefault="007C0BF2" w:rsidP="007C0BF2">
      <w:pPr>
        <w:ind w:firstLine="510"/>
        <w:jc w:val="both"/>
        <w:rPr>
          <w:lang w:val="kk-KZ"/>
        </w:rPr>
      </w:pPr>
      <w:r w:rsidRPr="00965CB8">
        <w:rPr>
          <w:lang w:val="kk-KZ"/>
        </w:rPr>
        <w:t xml:space="preserve">Үндістан мен Қытай арасында Тибет туралы дипломатиялық популяризация; территориялық және шекаралық мәселелер, сонымен қатар қытай-пакистан яәкери-стратегиялық одақ проблемасы бар. </w:t>
      </w:r>
    </w:p>
    <w:p w:rsidR="007C0BF2" w:rsidRPr="00965CB8" w:rsidRDefault="007C0BF2" w:rsidP="007C0BF2">
      <w:pPr>
        <w:ind w:firstLine="510"/>
        <w:jc w:val="both"/>
        <w:rPr>
          <w:lang w:val="kk-KZ"/>
        </w:rPr>
      </w:pPr>
      <w:r w:rsidRPr="00965CB8">
        <w:rPr>
          <w:lang w:val="kk-KZ"/>
        </w:rPr>
        <w:t xml:space="preserve">Мемлекет арасындағы ең басты проблема – даулы шекаралық территория мәселесі. Соңғы кезде Сиккима проблемасы тағыда қытай-үнді қарым-қатынастарында ушықты. 1962 жылы ҚХР «Гималай мемлекеттерінің конфедерациясы» құрылуына өз ұсынын білдерген. Мүшелері болып мемлекеттік діні буддизм болып табылатын Непал, Сикким, Бутан елдері болады. </w:t>
      </w:r>
    </w:p>
    <w:p w:rsidR="007C0BF2" w:rsidRPr="00965CB8"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Pr="00965CB8" w:rsidRDefault="007C0BF2" w:rsidP="007C0BF2">
      <w:pPr>
        <w:autoSpaceDE w:val="0"/>
        <w:autoSpaceDN w:val="0"/>
        <w:adjustRightInd w:val="0"/>
        <w:jc w:val="both"/>
        <w:rPr>
          <w:lang w:val="kk-KZ"/>
        </w:rPr>
      </w:pPr>
      <w:r w:rsidRPr="00965CB8">
        <w:rPr>
          <w:lang w:val="kk-KZ"/>
        </w:rPr>
        <w:t>1.Аймақтың геостратегиялық маңызы</w:t>
      </w:r>
      <w:r>
        <w:rPr>
          <w:lang w:val="kk-KZ"/>
        </w:rPr>
        <w:t xml:space="preserve"> қандай?</w:t>
      </w:r>
      <w:r w:rsidRPr="00965CB8">
        <w:rPr>
          <w:lang w:val="kk-KZ"/>
        </w:rPr>
        <w:t xml:space="preserve">. </w:t>
      </w:r>
    </w:p>
    <w:p w:rsidR="007C0BF2" w:rsidRDefault="007C0BF2" w:rsidP="007C0BF2">
      <w:pPr>
        <w:shd w:val="clear" w:color="auto" w:fill="FFFFFF"/>
        <w:jc w:val="both"/>
        <w:rPr>
          <w:lang w:val="kk-KZ"/>
        </w:rPr>
      </w:pPr>
      <w:r w:rsidRPr="00965CB8">
        <w:rPr>
          <w:lang w:val="kk-KZ"/>
        </w:rPr>
        <w:lastRenderedPageBreak/>
        <w:t>2. АТР қауіпсіздік мәселесі</w:t>
      </w:r>
      <w:r>
        <w:rPr>
          <w:lang w:val="kk-KZ"/>
        </w:rPr>
        <w:t>ндегі басты факторлар қандай?</w:t>
      </w:r>
    </w:p>
    <w:p w:rsidR="007C0BF2" w:rsidRDefault="007C0BF2" w:rsidP="007C0BF2">
      <w:pPr>
        <w:jc w:val="center"/>
        <w:rPr>
          <w:b/>
          <w:lang w:val="kk-KZ" w:eastAsia="ko-KR"/>
        </w:rPr>
      </w:pPr>
    </w:p>
    <w:p w:rsidR="007C0BF2" w:rsidRPr="00965CB8" w:rsidRDefault="007C0BF2" w:rsidP="007C0BF2">
      <w:pPr>
        <w:jc w:val="center"/>
        <w:rPr>
          <w:b/>
          <w:lang w:eastAsia="ko-KR"/>
        </w:rPr>
      </w:pPr>
      <w:r w:rsidRPr="00965CB8">
        <w:rPr>
          <w:b/>
        </w:rPr>
        <w:sym w:font="Webdings" w:char="00A8"/>
      </w:r>
      <w:r w:rsidRPr="00965CB8">
        <w:rPr>
          <w:b/>
          <w:lang w:val="kk-KZ"/>
        </w:rPr>
        <w:t xml:space="preserve"> Ұсынылатын әдебиеттер</w:t>
      </w:r>
      <w:r w:rsidRPr="00965CB8">
        <w:rPr>
          <w:b/>
          <w:lang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965CB8" w:rsidRDefault="007C0BF2" w:rsidP="007C0BF2">
      <w:pPr>
        <w:shd w:val="clear" w:color="auto" w:fill="FFFFFF"/>
        <w:jc w:val="both"/>
        <w:rPr>
          <w:noProof/>
          <w:lang w:val="kk-KZ"/>
        </w:rPr>
      </w:pPr>
    </w:p>
    <w:p w:rsidR="007C0BF2" w:rsidRPr="00965CB8" w:rsidRDefault="007C0BF2" w:rsidP="007C0BF2">
      <w:pPr>
        <w:autoSpaceDE w:val="0"/>
        <w:autoSpaceDN w:val="0"/>
        <w:adjustRightInd w:val="0"/>
        <w:jc w:val="both"/>
        <w:rPr>
          <w:lang w:val="kk-KZ"/>
        </w:rPr>
      </w:pPr>
      <w:r w:rsidRPr="00965CB8">
        <w:rPr>
          <w:b/>
          <w:lang w:val="kk-KZ"/>
        </w:rPr>
        <w:t>Дәріс 21</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1.Тайвань мәселесі және Қытайдың ұстанымы. </w:t>
      </w:r>
    </w:p>
    <w:p w:rsidR="007C0BF2" w:rsidRPr="00965CB8" w:rsidRDefault="007C0BF2" w:rsidP="007C0BF2">
      <w:pPr>
        <w:autoSpaceDE w:val="0"/>
        <w:autoSpaceDN w:val="0"/>
        <w:adjustRightInd w:val="0"/>
        <w:jc w:val="both"/>
        <w:rPr>
          <w:lang w:val="kk-KZ"/>
        </w:rPr>
      </w:pPr>
      <w:r w:rsidRPr="00965CB8">
        <w:rPr>
          <w:lang w:val="kk-KZ"/>
        </w:rPr>
        <w:t>2. Жапон –Қытай қатынастары.</w:t>
      </w:r>
    </w:p>
    <w:p w:rsidR="007C0BF2" w:rsidRPr="00965CB8" w:rsidRDefault="007C0BF2" w:rsidP="007C0BF2">
      <w:pPr>
        <w:pStyle w:val="af"/>
        <w:spacing w:before="0" w:beforeAutospacing="0" w:after="0" w:afterAutospacing="0"/>
        <w:ind w:firstLine="510"/>
        <w:jc w:val="both"/>
        <w:rPr>
          <w:lang w:val="kk-KZ"/>
        </w:rPr>
      </w:pPr>
      <w:r w:rsidRPr="00965CB8">
        <w:rPr>
          <w:b/>
        </w:rPr>
        <w:sym w:font="Wingdings" w:char="F026"/>
      </w:r>
      <w:r w:rsidRPr="00965CB8">
        <w:rPr>
          <w:lang w:val="kk-KZ"/>
        </w:rPr>
        <w:t>. 1 Пекиннің Тайванмен қарым-қатынастары – ҚХР ішкі саяси ісі ретінде қарастырылатын бағыт болып табылады. Тарихи біртұтас территориялық жерлердің бірігу мәселесі қазіргі таңда АТА ғ</w:t>
      </w:r>
      <w:r>
        <w:rPr>
          <w:lang w:val="kk-KZ"/>
        </w:rPr>
        <w:t>ана емес, бүкіл дүние жүзінде та</w:t>
      </w:r>
      <w:r w:rsidRPr="00965CB8">
        <w:rPr>
          <w:lang w:val="kk-KZ"/>
        </w:rPr>
        <w:t xml:space="preserve">лқылануда. </w:t>
      </w:r>
    </w:p>
    <w:p w:rsidR="007C0BF2" w:rsidRPr="00965CB8" w:rsidRDefault="007C0BF2" w:rsidP="007C0BF2">
      <w:pPr>
        <w:pStyle w:val="af"/>
        <w:spacing w:before="0" w:beforeAutospacing="0" w:after="0" w:afterAutospacing="0"/>
        <w:ind w:firstLine="510"/>
        <w:jc w:val="both"/>
        <w:rPr>
          <w:lang w:val="kk-KZ"/>
        </w:rPr>
      </w:pPr>
      <w:r w:rsidRPr="00965CB8">
        <w:rPr>
          <w:lang w:val="kk-KZ"/>
        </w:rPr>
        <w:t xml:space="preserve">ҚХР сыртқы саясатының бұл бағыты Пекин үшін геосаяси мәнге ие. Бірігу нәтижесінде Пекин аумақта қаржылық және экономикалық лидер болуымен қатар, АТА мемлекеттерін геосаяси тұрғыдан басқару бастайды. </w:t>
      </w:r>
    </w:p>
    <w:p w:rsidR="007C0BF2" w:rsidRPr="00965CB8" w:rsidRDefault="007C0BF2" w:rsidP="007C0BF2">
      <w:pPr>
        <w:pStyle w:val="af"/>
        <w:spacing w:before="0" w:beforeAutospacing="0" w:after="0" w:afterAutospacing="0"/>
        <w:ind w:firstLine="510"/>
        <w:jc w:val="both"/>
        <w:rPr>
          <w:snapToGrid w:val="0"/>
          <w:lang w:val="kk-KZ"/>
        </w:rPr>
      </w:pPr>
      <w:r w:rsidRPr="00965CB8">
        <w:rPr>
          <w:snapToGrid w:val="0"/>
          <w:lang w:val="kk-KZ"/>
        </w:rPr>
        <w:t xml:space="preserve">Соңғы кездерде яғни 21ғасырдың бірінші онжылдығында Тайвань бұғазындағы жағдай АТА да ең қауіпті мәселелердің біріне айналуы мүмкін. Кейбір сарапшылар бұл мәселені Солтүстік  Шығыс Азиядағы өте қауіпті факторлардың бірі деп есептейді. Тайванның бірігу мәселесі жарты ғасыр бойы Қытайдың ұлттық қорғанысының орталық идеясы болған еді. Қытайдағы «екі  мемлекет- бір жүйе» атты бағдарламасы Тайваньға қатысты ешқандай жеміс бере қоймады. Гонконг пен Макао атты аралдарының жақсы дамуы Қытайды қуанта қойған жоқ, себебі Тайвань мәселесі барлық мәселелерден жоғары болып тұр. 1980-1990 жылдардағы Тайваньға қатысты өзара сауда, инвестиция, бизнес, жанұя мен туризмнің еркін қозғалыстарының өте қысқа уақыт ішінде лезде дамуы Қытайға үлкен үміт берген еді. </w:t>
      </w:r>
    </w:p>
    <w:p w:rsidR="007C0BF2" w:rsidRPr="00965CB8" w:rsidRDefault="007C0BF2" w:rsidP="007C0BF2">
      <w:pPr>
        <w:ind w:firstLine="510"/>
        <w:jc w:val="both"/>
        <w:rPr>
          <w:color w:val="000000"/>
          <w:lang w:val="kk-KZ"/>
        </w:rPr>
      </w:pPr>
      <w:r w:rsidRPr="00965CB8">
        <w:rPr>
          <w:color w:val="000000"/>
          <w:lang w:val="kk-KZ"/>
        </w:rPr>
        <w:t xml:space="preserve">1993 ж Қытай үкіметі жариялаған «Тайвань мәселесі және Қытайдың бірігу» ақ кітабында  ҚХР, Тайвань Қытайдың ажырамас бөлігі деп  жариялады. Тайвань – Қытайдың ажырымас бөлігі. 1895 ж Жапония Симоносек келісімінен кейін Тайваньды жаулап алды. 1943 ж  Каир декларациясы бойынша Қытай АҚШ, Ұлыбритания Жапония тартып алған Солтүстік-Шығыс Қытай. Тайвань аралы, Пэнху аралы Қытайға қайтарылуы қарастырылған.  1971 ж 26 қарашадағы БҰҰ Бас Ассамблеясының 26 сессиясындағы № 2758 Тайваньдағы қытай құқықтарын заңды деп таныған резолюция. </w:t>
      </w:r>
    </w:p>
    <w:p w:rsidR="007C0BF2" w:rsidRPr="00965CB8" w:rsidRDefault="007C0BF2" w:rsidP="007C0BF2">
      <w:pPr>
        <w:ind w:firstLine="510"/>
        <w:jc w:val="both"/>
        <w:rPr>
          <w:lang w:val="kk-KZ"/>
        </w:rPr>
      </w:pPr>
      <w:r w:rsidRPr="00965CB8">
        <w:rPr>
          <w:lang w:val="kk-KZ"/>
        </w:rPr>
        <w:t>Қытайдың  мүдделерін  жүзеге  асыруына  АҚШ,  Жапония,  Оңтүстік  Корея  кедергі  келтіруі  мүмкін. Қытай  аймақта  әзірге  АҚШ-қа  қарсы  ашық  түрде  қарсыласуға  жағдайы  келмейді,  бірақ  Тайваньның  статусы  жөнінде  өзіне  бекем   екенін  білдіреді.  ҚХР  Жапонияның  экономикалық  ықпалды  саяси  ықпалға  айналдыру  әрекеттерінде  тежей  алады.  Пекин  Жапонияның  екінші  дүниежүзілік  соғыс  кезіндегі  Қытай   мен  Оңтүстік-Шығыс Азия   елдеріндегі  қылмыстарын  оны  тежеу  үшін  пайдаланады.  Яғни  Оңтүстік-Шығыс Азия   елдері   оның  экономикалық  және  саяси  бақылауына  өту  керек. Қытайдың  2000 жылғы «ақ кітабы» келесі  қауіпсіздік  мәселелерін  белгілейді:</w:t>
      </w:r>
    </w:p>
    <w:p w:rsidR="007C0BF2" w:rsidRPr="00965CB8" w:rsidRDefault="007C0BF2" w:rsidP="007C0BF2">
      <w:pPr>
        <w:numPr>
          <w:ilvl w:val="0"/>
          <w:numId w:val="17"/>
        </w:numPr>
        <w:ind w:left="0" w:firstLine="510"/>
        <w:jc w:val="both"/>
        <w:rPr>
          <w:lang w:val="kk-KZ"/>
        </w:rPr>
      </w:pPr>
      <w:r w:rsidRPr="00965CB8">
        <w:rPr>
          <w:lang w:val="kk-KZ"/>
        </w:rPr>
        <w:t>Қытайға жақын  территорияларда  АҚШ  әскерлері  мен  әскери  альянстардың  орналасуы</w:t>
      </w:r>
    </w:p>
    <w:p w:rsidR="007C0BF2" w:rsidRPr="00965CB8" w:rsidRDefault="007C0BF2" w:rsidP="007C0BF2">
      <w:pPr>
        <w:numPr>
          <w:ilvl w:val="0"/>
          <w:numId w:val="17"/>
        </w:numPr>
        <w:ind w:left="0" w:firstLine="510"/>
        <w:jc w:val="both"/>
        <w:rPr>
          <w:lang w:val="kk-KZ"/>
        </w:rPr>
      </w:pPr>
      <w:r w:rsidRPr="00965CB8">
        <w:rPr>
          <w:lang w:val="kk-KZ"/>
        </w:rPr>
        <w:t>АҚШ-тың  Тайваньға  және  АСЕАН  елдеріне әскери көмек  беруі</w:t>
      </w:r>
    </w:p>
    <w:p w:rsidR="007C0BF2" w:rsidRPr="00965CB8" w:rsidRDefault="007C0BF2" w:rsidP="007C0BF2">
      <w:pPr>
        <w:numPr>
          <w:ilvl w:val="0"/>
          <w:numId w:val="17"/>
        </w:numPr>
        <w:ind w:left="0" w:firstLine="510"/>
        <w:jc w:val="both"/>
        <w:rPr>
          <w:lang w:val="kk-KZ"/>
        </w:rPr>
      </w:pPr>
      <w:r w:rsidRPr="00965CB8">
        <w:rPr>
          <w:lang w:val="kk-KZ"/>
        </w:rPr>
        <w:t xml:space="preserve">АТА-дағы   Жапонияның  мүмкін  экспансиясы </w:t>
      </w:r>
    </w:p>
    <w:p w:rsidR="007C0BF2" w:rsidRPr="00965CB8" w:rsidRDefault="007C0BF2" w:rsidP="007C0BF2">
      <w:pPr>
        <w:numPr>
          <w:ilvl w:val="0"/>
          <w:numId w:val="17"/>
        </w:numPr>
        <w:ind w:left="0" w:firstLine="510"/>
        <w:jc w:val="both"/>
        <w:rPr>
          <w:lang w:val="kk-KZ"/>
        </w:rPr>
      </w:pPr>
      <w:r w:rsidRPr="00965CB8">
        <w:rPr>
          <w:lang w:val="kk-KZ"/>
        </w:rPr>
        <w:t>Қытайдың  Оңтүстік -Қытай  теңізіндегі  суверенитетіне  қауіп</w:t>
      </w:r>
    </w:p>
    <w:p w:rsidR="007C0BF2" w:rsidRPr="00965CB8" w:rsidRDefault="007C0BF2" w:rsidP="007C0BF2">
      <w:pPr>
        <w:numPr>
          <w:ilvl w:val="0"/>
          <w:numId w:val="17"/>
        </w:numPr>
        <w:ind w:left="0" w:firstLine="510"/>
        <w:jc w:val="both"/>
        <w:rPr>
          <w:lang w:val="kk-KZ"/>
        </w:rPr>
      </w:pPr>
      <w:r w:rsidRPr="00965CB8">
        <w:rPr>
          <w:lang w:val="kk-KZ"/>
        </w:rPr>
        <w:t>Корей   түбегіндегі  белгісіздік  факторы</w:t>
      </w:r>
    </w:p>
    <w:p w:rsidR="007C0BF2" w:rsidRPr="00965CB8" w:rsidRDefault="007C0BF2" w:rsidP="007C0BF2">
      <w:pPr>
        <w:ind w:firstLine="510"/>
        <w:jc w:val="both"/>
        <w:rPr>
          <w:lang w:val="kk-KZ"/>
        </w:rPr>
      </w:pPr>
      <w:r w:rsidRPr="00965CB8">
        <w:rPr>
          <w:lang w:val="kk-KZ"/>
        </w:rPr>
        <w:t xml:space="preserve">Пекин Тайвань мәселесін АҚШ-пен стратегиялық қатынастарды дамытудағы негізгі бөгет деп есептейді. «Бір Қытай» принципін қолдағанымен АҚШ, Пекиннің ойы бойынша </w:t>
      </w:r>
      <w:r w:rsidRPr="00965CB8">
        <w:rPr>
          <w:lang w:val="kk-KZ"/>
        </w:rPr>
        <w:lastRenderedPageBreak/>
        <w:t>«Қытайға жақпайтын» аралмен әскери және жоғары деңгейдегі саяси қатынастарды жалғастыруда.</w:t>
      </w:r>
    </w:p>
    <w:p w:rsidR="007C0BF2" w:rsidRPr="00965CB8" w:rsidRDefault="007C0BF2" w:rsidP="007C0BF2">
      <w:pPr>
        <w:pStyle w:val="af"/>
        <w:spacing w:before="0" w:beforeAutospacing="0" w:after="0" w:afterAutospacing="0"/>
        <w:ind w:firstLine="510"/>
        <w:jc w:val="both"/>
        <w:rPr>
          <w:lang w:val="kk-KZ"/>
        </w:rPr>
      </w:pPr>
      <w:r w:rsidRPr="00965CB8">
        <w:rPr>
          <w:lang w:val="kk-KZ"/>
        </w:rPr>
        <w:t>2 Бірінші кезең – Қытай Халық Республикасы құрылған 1949 жылдан бастап 1972 жылға дейін, яғни Токио мен Пекин арасында ресми дипломатиялық байланыстар болмағандығымен ерекшеленеді; екінші кезең – 1972 жылдан 1989 жылға дейін, бұл кезеңде Жапония ҚХР-да мойындап, 1972 жылы 29 қыркүйекте бірлескен коммюнике жарияланғаннан кейін екіжақты қарым-қатынастар тұрақтандырылады және 1978 жылы Жапония мен ҚХР арасында бейбітшілік және достық Келісіміне қол қойылады; үшінші кезең – сыртқы саясаттағы бағытқа әсер еткен әлемдегі биполярлы жүйенің ыдырап, халықаралық қатынастар құрылымының өзгеруінен басталды, яғни 1989 жылдан бастап бүгінгі күнге дейін, жапон сыртқы саясатында «қытай факторы» негізгі компонентке айналған кезең.</w:t>
      </w:r>
    </w:p>
    <w:p w:rsidR="007C0BF2" w:rsidRPr="00965CB8" w:rsidRDefault="007C0BF2" w:rsidP="007C0BF2">
      <w:pPr>
        <w:pStyle w:val="af"/>
        <w:spacing w:before="0" w:beforeAutospacing="0" w:after="0" w:afterAutospacing="0"/>
        <w:ind w:firstLine="510"/>
        <w:jc w:val="both"/>
        <w:rPr>
          <w:lang w:val="kk-KZ"/>
        </w:rPr>
      </w:pPr>
      <w:r w:rsidRPr="00965CB8">
        <w:rPr>
          <w:lang w:val="kk-KZ"/>
        </w:rPr>
        <w:t>Екінші дүниежүзілік соғыстан кейінгі жылдары Токио мен Пекин арасындағы байланыстардың қалыптандырылуына кері әсерін тигізген американдық «ҚХР-сын тежеу және изоляциялау» бағытына жапон саясатының тәуелділігі еді. 1971 жылғы Киссинджердің Пекинге сапарының нәтижесінде басталған америка-қытай қатынастарының өзгере бастауы Жапония мен Қытай арасындағы дипломатиялық байланыстардың реттелуіне әкелген еді.</w:t>
      </w:r>
    </w:p>
    <w:p w:rsidR="007C0BF2" w:rsidRPr="00965CB8" w:rsidRDefault="007C0BF2" w:rsidP="007C0BF2">
      <w:pPr>
        <w:pStyle w:val="af"/>
        <w:spacing w:before="0" w:beforeAutospacing="0" w:after="0" w:afterAutospacing="0"/>
        <w:ind w:firstLine="510"/>
        <w:jc w:val="both"/>
        <w:rPr>
          <w:lang w:val="kk-KZ"/>
        </w:rPr>
      </w:pPr>
      <w:r w:rsidRPr="00965CB8">
        <w:rPr>
          <w:lang w:val="kk-KZ"/>
        </w:rPr>
        <w:t>Жапон-қытай қатынастары дамуының екінші кезеңі 1972 жылдың қыркүйек айында дипломатиялық қатынастардың қалпына келуімен және 1978 жылдың тамыз айында Жапония мен Қытай арасында «бейбітшілік пен достастық Келісіміне» қол қойылуымен сипатталады. Екі ел арасындағы дипломатиялық байланыстардың орнатылуы Жапония мен ҚХР байланыстары дамуындағы өте маңызды және тарихи қадам болды, сонымен қатар ол сол кезеңдегі Азиядағы және бүкіл әлемдегі күштер арасалмағындағы өзгерістерге тікелей байланысты болды. Енді Жапонияның сыртқы саясатында Қытаймен қатынастарына ерекше маңызды мән беріле бастады.</w:t>
      </w:r>
    </w:p>
    <w:p w:rsidR="007C0BF2" w:rsidRPr="00965CB8" w:rsidRDefault="007C0BF2" w:rsidP="007C0BF2">
      <w:pPr>
        <w:pStyle w:val="af"/>
        <w:spacing w:before="0" w:beforeAutospacing="0" w:after="0" w:afterAutospacing="0"/>
        <w:ind w:firstLine="510"/>
        <w:jc w:val="both"/>
        <w:rPr>
          <w:lang w:val="kk-KZ"/>
        </w:rPr>
      </w:pPr>
      <w:r w:rsidRPr="00965CB8">
        <w:rPr>
          <w:lang w:val="kk-KZ"/>
        </w:rPr>
        <w:t>1978 жылдың 12 тамызында қол қойылған жапон-қытай «бейбітшілік және достық Келісімі» екі жақтың барлық маңызды мәселелерін бейбіт жолмен шешуге, территориялық біртұтастық пен суверенитетті сыйлау, өзара шабуыл жасамау, бір-бірінің ішкі істеріне араласпау, теңдік және өзара тиімділік, бейбіт көршілестік принциптеріне негізделді. Сол жылғы Пекиннің «ашық есік және реформалар» саясаты жапон-қытай экономикалық байланыстарының ары қарай кеңеюіне жол ашып берді.</w:t>
      </w:r>
    </w:p>
    <w:p w:rsidR="007C0BF2" w:rsidRPr="00965CB8" w:rsidRDefault="007C0BF2" w:rsidP="007C0BF2">
      <w:pPr>
        <w:pStyle w:val="af"/>
        <w:spacing w:before="0" w:beforeAutospacing="0" w:after="0" w:afterAutospacing="0"/>
        <w:ind w:firstLine="510"/>
        <w:jc w:val="both"/>
        <w:rPr>
          <w:lang w:val="kk-KZ"/>
        </w:rPr>
      </w:pPr>
      <w:r w:rsidRPr="00965CB8">
        <w:rPr>
          <w:lang w:val="kk-KZ"/>
        </w:rPr>
        <w:t>ҚХР мен Жапония арасындағы қатынастар 1990 жылдың басында жоғарылай бастады, әсіресе, экономика саласында. Осы жылдары Жапония Қытайдың басты сауда серіктесі позициясын ұстап тұрды. Алайда экономикалық фактордың екі ел арасындағы саяси мәселелерімен байланысы әлсіз болды. Токио мен Пекин арасындағы саяси келіссөздер сауда-экономикалық серіктестік деңгейінен әлдеқайда төмен болды. Дегенмен, сауда- экономикалық байланыстар тиімділігін ескере отырып, саясат саласындағы келіспеушіліктерді барынша ушықтырмай отырды. Саяси келіспеушіліктің негізінде «Тайвань мәселесі», Сэнкаку (Дяоюйдао) аралдарының кімге қарасты екені туралы территориялық дау-талас, соғыс кезіндегі Қытайға жасаған Жапонияның шығынын өтеу, т.с.с. мәселелер жатыр. Екі елдің жақындасуына Азияда мүдделерінің түйісуі де кері әсерін тигізді. Жапонияны Қытайдың әскери әлеуетін нығайтуы, ракеталық-ядролық қаруын кемелдендіруі әсіресе қауіптендірді. Екі елдің экономикалық және саяси мүдделері Азия Тынықмұхитында аймақтық деңгейде де қиылысты, болашақтағы екі елдің аймақта көшбасшы роліне бәсекелестігі айқын болды.</w:t>
      </w:r>
    </w:p>
    <w:p w:rsidR="007C0BF2" w:rsidRPr="00965CB8" w:rsidRDefault="007C0BF2" w:rsidP="007C0BF2">
      <w:pPr>
        <w:pStyle w:val="af"/>
        <w:spacing w:before="0" w:beforeAutospacing="0" w:after="0" w:afterAutospacing="0"/>
        <w:ind w:firstLine="510"/>
        <w:jc w:val="both"/>
        <w:rPr>
          <w:lang w:val="kk-KZ"/>
        </w:rPr>
      </w:pPr>
      <w:r w:rsidRPr="00965CB8">
        <w:rPr>
          <w:lang w:val="kk-KZ"/>
        </w:rPr>
        <w:t xml:space="preserve">1990 жж. аяғында жапон-қытай қатынастарында үлкен өзгерістер болды. Бейбітшілік пен достық келісіміне сәйкес екі ел арасында жаңа ғасыр басында жанжалдарды қойып, жаңа саясатқа бет алуы күтілді. 1990 жылдардағы сыртқы саясат ағымына сәйкес Токио мен Пекин арасында саяси қатынастар нығая түсті, ресми өкілдердің бір біріне сапары артты, аймақтық деңгейде серіктестік келісімдері қабылданды. Аталған дипломатиялық қызметтің қорытындысы 1998 жылдың күзінде Токиода өткен жапон-қытай саммитінде </w:t>
      </w:r>
      <w:r w:rsidRPr="00965CB8">
        <w:rPr>
          <w:lang w:val="kk-KZ"/>
        </w:rPr>
        <w:lastRenderedPageBreak/>
        <w:t>қорытындыланды, сол кезде Бірлескен декларацияға қол қойылды, онда «серіктестік және достастық рухындағы байланысқа» ұмтылу жарияланды. Аймақтық деңгейдегі маңызды мәселелерді шешуде объективтілікке бағыт алынды: қоршаған ортаны қорғау, Азиядағы валюта қаржы дағдарысын шешу, Корей түбегіндегі жағдайды реттеу. XXІ ғасырға бет алған жапон-қытай қатынастарының нығаюы туралы Бірлескен өтініш жарияланды. ҚХР Председателі Цзян Цзэминнің Жапонияға бірінші сапары жүзеге асты.</w:t>
      </w:r>
    </w:p>
    <w:p w:rsidR="007C0BF2" w:rsidRPr="007344CC" w:rsidRDefault="007C0BF2" w:rsidP="007C0BF2">
      <w:pPr>
        <w:pStyle w:val="af"/>
        <w:spacing w:before="0" w:beforeAutospacing="0" w:after="0" w:afterAutospacing="0"/>
        <w:ind w:firstLine="510"/>
        <w:jc w:val="both"/>
        <w:rPr>
          <w:lang w:val="kk-KZ"/>
        </w:rPr>
      </w:pPr>
      <w:r w:rsidRPr="00965CB8">
        <w:rPr>
          <w:lang w:val="kk-KZ"/>
        </w:rPr>
        <w:t xml:space="preserve">Жаңа мыңжылдық басында Жапония мен Қытай екіжақты қатынастары өте қатты ушықты. </w:t>
      </w:r>
      <w:r w:rsidRPr="007344CC">
        <w:rPr>
          <w:lang w:val="kk-KZ"/>
        </w:rPr>
        <w:t>2001-2006 жж. Пекин Токиомен ресми жоғары деңгейдегі байланыстарын үзді, оған себеп: жапон премьері Дзюнъитиро Коидзумидің Ясукуни храмына барып тұруы, бұл храмды Қытайда жапон милитаризмінің символы деп қабылдайды. Қытай және Азияның басқа да мемлекеттері, аймақта жапондық колониалдық өткен саясатын ескере отырып, премьердің Ясукуни храмына жиі баруына үлкен наразылық білдірді. Жапон-қытай қатынастарының ең төмен деңгейі осы жылдары байқалды. 2005 жылдың сәуір айында екі ел арасындағы дағдарыс шарықтау шыңына жетті, Қытайда жаппай антижапондық бой көтерулер болып өтті.</w:t>
      </w:r>
    </w:p>
    <w:p w:rsidR="007C0BF2" w:rsidRPr="007344CC" w:rsidRDefault="007C0BF2" w:rsidP="007C0BF2">
      <w:pPr>
        <w:pStyle w:val="af"/>
        <w:spacing w:before="0" w:beforeAutospacing="0" w:after="0" w:afterAutospacing="0"/>
        <w:ind w:firstLine="510"/>
        <w:jc w:val="both"/>
        <w:rPr>
          <w:lang w:val="kk-KZ"/>
        </w:rPr>
      </w:pPr>
      <w:r w:rsidRPr="007344CC">
        <w:rPr>
          <w:lang w:val="kk-KZ"/>
        </w:rPr>
        <w:t>2006 жылдың қыркүйек айында Жапонияда үкімет басына Синдзо Абэ келуімен екі жақты қатынастар жақсара бастады. Премьердің Ясукуни храмына баруы туралы мәселе шешілді. Абэ дипломатия саласында жапон-қытай экономикалық қатынастарына ерекше көңіл бөлді, тіпті Жапонияның ұзақ экономикалық дағдарыстан шығуы, Қытай экономикасының өсуінен болды деп есептеді. С.Абэнің айтуынша, жапон-қытай қатынастарын тұрақтандыру үшін «саясатты экономикадан бөлу принципін нығайту» болып табылады.</w:t>
      </w:r>
    </w:p>
    <w:p w:rsidR="007C0BF2" w:rsidRPr="007344CC" w:rsidRDefault="007C0BF2" w:rsidP="007C0BF2">
      <w:pPr>
        <w:pStyle w:val="af"/>
        <w:spacing w:before="0" w:beforeAutospacing="0" w:after="0" w:afterAutospacing="0"/>
        <w:ind w:firstLine="510"/>
        <w:jc w:val="both"/>
        <w:rPr>
          <w:lang w:val="kk-KZ"/>
        </w:rPr>
      </w:pPr>
      <w:r w:rsidRPr="007344CC">
        <w:rPr>
          <w:lang w:val="kk-KZ"/>
        </w:rPr>
        <w:t>Жапон-қытай қатынастарындағы ең маңызды оқиға деп 2008 жылдың мамыр айындағы ҚХР төрағасы Ху Цзинтаоның Токиоға жасаған ресми сапарын айтуға болады. Осы сапар нәтижесінде Қытай мен Жапония арасында тарихи «Бейбітшілік пен серіктестік Келісіміне» қол қойылды және бұл қадам екі ел қатынастарының жаңа сатысы басталғандығының белгісі ретінде қабылданды. «Екі ел, Жапония мен Қытай бүкіл әлемдегі бейбітшілік үшін жауапты және XXІ ғасырдың дамуына да жауапты», – деп екі ел арасындағы саммитті қорытындылаған коммюникеде жария етілді.</w:t>
      </w:r>
    </w:p>
    <w:p w:rsidR="007C0BF2" w:rsidRPr="007344CC" w:rsidRDefault="007C0BF2" w:rsidP="007C0BF2">
      <w:pPr>
        <w:pStyle w:val="af"/>
        <w:spacing w:before="0" w:beforeAutospacing="0" w:after="0" w:afterAutospacing="0"/>
        <w:ind w:firstLine="510"/>
        <w:jc w:val="both"/>
        <w:rPr>
          <w:lang w:val="kk-KZ"/>
        </w:rPr>
      </w:pPr>
      <w:r w:rsidRPr="007344CC">
        <w:rPr>
          <w:lang w:val="kk-KZ"/>
        </w:rPr>
        <w:t>Осы келісім екі ел арасында шексіз экономикалық серіктестік мүмкіндіктеріне жол ашты және жапон сыртқы істер министрлігінің бағалауы бойынша, 1972 жылғы дипломатиялық қатынастарды қалпына келтірген уақыттан бергі екі ел арасындағы төртінші маңызды құжат болып табылды.</w:t>
      </w:r>
    </w:p>
    <w:p w:rsidR="007C0BF2" w:rsidRPr="00965CB8" w:rsidRDefault="007C0BF2" w:rsidP="007C0BF2">
      <w:pPr>
        <w:ind w:firstLine="510"/>
        <w:jc w:val="both"/>
        <w:rPr>
          <w:lang w:val="kk-KZ"/>
        </w:rPr>
      </w:pPr>
      <w:r w:rsidRPr="007344CC">
        <w:rPr>
          <w:lang w:val="kk-KZ"/>
        </w:rPr>
        <w:t>2009 жылы жапон-қытай қатынастарындағы маңызды оқиға – Жапонияның премьр-министрі Таро Асоның Қытайға ресми сапары. 2009 жылдың 30 сәуірінде Пекинде Жапон премьер-министрі Таро Асо ҚХР төрағасы Ху Цзинтаомен кездесіп, екі жақты серіктестік мәселелері кеңінен талқыланды</w:t>
      </w:r>
    </w:p>
    <w:p w:rsidR="007C0BF2" w:rsidRPr="00965CB8" w:rsidRDefault="007C0BF2" w:rsidP="007C0BF2">
      <w:pPr>
        <w:autoSpaceDE w:val="0"/>
        <w:autoSpaceDN w:val="0"/>
        <w:adjustRightInd w:val="0"/>
        <w:jc w:val="both"/>
        <w:rPr>
          <w:lang w:val="kk-KZ"/>
        </w:rPr>
      </w:pPr>
    </w:p>
    <w:p w:rsidR="007C0BF2"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Default="007C0BF2" w:rsidP="007C0BF2">
      <w:pPr>
        <w:jc w:val="both"/>
        <w:rPr>
          <w:lang w:val="kk-KZ" w:eastAsia="ko-KR"/>
        </w:rPr>
      </w:pPr>
      <w:r>
        <w:rPr>
          <w:lang w:val="kk-KZ" w:eastAsia="ko-KR"/>
        </w:rPr>
        <w:t>1 Тайвань мәселесіндегі Қытай ұстанымдары қандай?</w:t>
      </w:r>
    </w:p>
    <w:p w:rsidR="007C0BF2" w:rsidRPr="00BB5031" w:rsidRDefault="007C0BF2" w:rsidP="007C0BF2">
      <w:pPr>
        <w:jc w:val="both"/>
        <w:rPr>
          <w:lang w:val="kk-KZ" w:eastAsia="ko-KR"/>
        </w:rPr>
      </w:pPr>
      <w:r>
        <w:rPr>
          <w:lang w:val="kk-KZ" w:eastAsia="ko-KR"/>
        </w:rPr>
        <w:t>2 Жапон –Қытай қатынастарының кезеңдерін көрсетіңіз</w:t>
      </w:r>
    </w:p>
    <w:p w:rsidR="007C0BF2" w:rsidRDefault="007C0BF2" w:rsidP="007C0BF2">
      <w:pPr>
        <w:jc w:val="center"/>
        <w:rPr>
          <w:b/>
          <w:lang w:val="kk-KZ" w:eastAsia="ko-KR"/>
        </w:rPr>
      </w:pPr>
    </w:p>
    <w:p w:rsidR="007C0BF2" w:rsidRPr="007344CC" w:rsidRDefault="007C0BF2" w:rsidP="007C0BF2">
      <w:pPr>
        <w:jc w:val="center"/>
        <w:rPr>
          <w:b/>
          <w:lang w:val="kk-KZ" w:eastAsia="ko-KR"/>
        </w:rPr>
      </w:pPr>
      <w:r w:rsidRPr="00965CB8">
        <w:rPr>
          <w:b/>
        </w:rPr>
        <w:sym w:font="Webdings" w:char="00A8"/>
      </w:r>
      <w:r w:rsidRPr="00965CB8">
        <w:rPr>
          <w:b/>
          <w:lang w:val="kk-KZ"/>
        </w:rPr>
        <w:t xml:space="preserve"> Ұсынылатын әдебиеттер</w:t>
      </w:r>
      <w:r w:rsidRPr="007344CC">
        <w:rPr>
          <w:b/>
          <w:lang w:val="kk-KZ"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965CB8" w:rsidRDefault="007C0BF2" w:rsidP="007C0BF2">
      <w:pPr>
        <w:autoSpaceDE w:val="0"/>
        <w:autoSpaceDN w:val="0"/>
        <w:adjustRightInd w:val="0"/>
        <w:jc w:val="both"/>
        <w:rPr>
          <w:lang w:val="kk-KZ"/>
        </w:rPr>
      </w:pPr>
    </w:p>
    <w:p w:rsidR="007C0BF2" w:rsidRPr="00965CB8" w:rsidRDefault="007C0BF2" w:rsidP="007C0BF2">
      <w:pPr>
        <w:autoSpaceDE w:val="0"/>
        <w:autoSpaceDN w:val="0"/>
        <w:adjustRightInd w:val="0"/>
        <w:jc w:val="both"/>
        <w:rPr>
          <w:b/>
          <w:bCs/>
          <w:lang w:val="kk-KZ"/>
        </w:rPr>
      </w:pPr>
      <w:r w:rsidRPr="00965CB8">
        <w:rPr>
          <w:b/>
          <w:lang w:val="kk-KZ"/>
        </w:rPr>
        <w:t>Тақырып</w:t>
      </w:r>
      <w:r w:rsidRPr="00965CB8">
        <w:rPr>
          <w:b/>
          <w:bCs/>
          <w:lang w:val="kk-KZ"/>
        </w:rPr>
        <w:t xml:space="preserve">  15 Таяу Шығыстағы халықаралық қатынастар</w:t>
      </w:r>
    </w:p>
    <w:p w:rsidR="007C0BF2" w:rsidRPr="00965CB8" w:rsidRDefault="007C0BF2" w:rsidP="007C0BF2">
      <w:pPr>
        <w:autoSpaceDE w:val="0"/>
        <w:autoSpaceDN w:val="0"/>
        <w:adjustRightInd w:val="0"/>
        <w:jc w:val="both"/>
        <w:rPr>
          <w:b/>
          <w:bCs/>
          <w:lang w:val="kk-KZ"/>
        </w:rPr>
      </w:pPr>
      <w:r w:rsidRPr="00965CB8">
        <w:rPr>
          <w:b/>
          <w:lang w:val="kk-KZ"/>
        </w:rPr>
        <w:t>Дәріс 24</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jc w:val="both"/>
        <w:rPr>
          <w:lang w:val="kk-KZ"/>
        </w:rPr>
      </w:pPr>
      <w:r w:rsidRPr="00965CB8">
        <w:rPr>
          <w:lang w:val="kk-KZ"/>
        </w:rPr>
        <w:t>1 Таяу Шығыс жанжалының  туындау негіздері және оны  реттеудің жағдайы</w:t>
      </w:r>
    </w:p>
    <w:p w:rsidR="007C0BF2" w:rsidRPr="00965CB8" w:rsidRDefault="007C0BF2" w:rsidP="007C0BF2">
      <w:pPr>
        <w:jc w:val="both"/>
        <w:rPr>
          <w:lang w:val="kk-KZ"/>
        </w:rPr>
      </w:pPr>
      <w:r w:rsidRPr="00965CB8">
        <w:rPr>
          <w:lang w:val="kk-KZ"/>
        </w:rPr>
        <w:lastRenderedPageBreak/>
        <w:t xml:space="preserve">2 Израиль мен Палестина мәселелері жөніндегі Біріккен Ұлттар Ұйымының шешімдерінің маңызы </w:t>
      </w:r>
    </w:p>
    <w:p w:rsidR="007C0BF2" w:rsidRPr="00965CB8" w:rsidRDefault="007C0BF2" w:rsidP="007C0BF2">
      <w:pPr>
        <w:ind w:firstLine="540"/>
        <w:jc w:val="both"/>
        <w:rPr>
          <w:lang w:val="kk-KZ"/>
        </w:rPr>
      </w:pPr>
      <w:r w:rsidRPr="00965CB8">
        <w:rPr>
          <w:b/>
        </w:rPr>
        <w:sym w:font="Wingdings" w:char="F026"/>
      </w:r>
      <w:r w:rsidRPr="00965CB8">
        <w:rPr>
          <w:color w:val="000000"/>
          <w:lang w:val="kk-KZ"/>
        </w:rPr>
        <w:t xml:space="preserve">. </w:t>
      </w:r>
      <w:r w:rsidRPr="00965CB8">
        <w:rPr>
          <w:lang w:val="kk-KZ"/>
        </w:rPr>
        <w:t>Палестина мәселесi Англияның ұсынысы бойънша 1947 жылғы 28 сәуiр мен 15 мамыр аралығында өткен БҰҰ Бас Ассамблеясының арнайы бiрiншi сессиясының күн тәртiбiне енгiзiлдi. Сондай-ақ БҰҰ-ның мүшесi болып келетiн бес араб мемлекеттерi осы сессияда «Англияның Палестинадағы мандатын жою және ол жерде тәуелсiздiк жариялау туралы» мәселенi талқылауды ұсынған едi, алайда бұл бастама өтпей қалды.</w:t>
      </w:r>
    </w:p>
    <w:p w:rsidR="007C0BF2" w:rsidRPr="00965CB8" w:rsidRDefault="007C0BF2" w:rsidP="007C0BF2">
      <w:pPr>
        <w:ind w:firstLine="540"/>
        <w:jc w:val="both"/>
        <w:rPr>
          <w:lang w:val="kk-KZ"/>
        </w:rPr>
      </w:pPr>
      <w:r w:rsidRPr="00965CB8">
        <w:rPr>
          <w:lang w:val="kk-KZ"/>
        </w:rPr>
        <w:t>1947 жылдың қыркүйек айында БҰҰ БА-ның екiншi сессиясында Палестина мәселесiне қатысты екi арнайы топтан тұратын Жоғарғы комиссиясы кұрылды.</w:t>
      </w:r>
    </w:p>
    <w:p w:rsidR="007C0BF2" w:rsidRPr="00965CB8" w:rsidRDefault="007C0BF2" w:rsidP="007C0BF2">
      <w:pPr>
        <w:ind w:firstLine="540"/>
        <w:jc w:val="both"/>
        <w:rPr>
          <w:lang w:val="kk-KZ"/>
        </w:rPr>
      </w:pPr>
      <w:r w:rsidRPr="00965CB8">
        <w:rPr>
          <w:i/>
          <w:u w:val="single"/>
          <w:lang w:val="kk-KZ"/>
        </w:rPr>
        <w:t>Бiрiншi топ</w:t>
      </w:r>
      <w:r w:rsidRPr="00965CB8">
        <w:rPr>
          <w:lang w:val="kk-KZ"/>
        </w:rPr>
        <w:t xml:space="preserve"> ЮНСКОП ұсынған екi жылдық өтпелi кезеңдi қысқартып, арабтарға тәуелсiздiктi 1948 жылдың 1 қазан айынан кешiктiрмей берудi ұсынды. Сондай-ақ, арнайы топ Яффа араб қаласына еврей территориясындағы арабтардың анклавы статусын берiп, Палестинаның оңтүстiк бөлiгiн (Негев аумағын) еврей және араб мемлекеттерiне бөлiп берудi қарастырды.</w:t>
      </w:r>
    </w:p>
    <w:p w:rsidR="007C0BF2" w:rsidRPr="00965CB8" w:rsidRDefault="007C0BF2" w:rsidP="007C0BF2">
      <w:pPr>
        <w:ind w:firstLine="540"/>
        <w:jc w:val="both"/>
        <w:rPr>
          <w:lang w:val="kk-KZ"/>
        </w:rPr>
      </w:pPr>
      <w:r w:rsidRPr="00965CB8">
        <w:rPr>
          <w:i/>
          <w:u w:val="single"/>
          <w:lang w:val="kk-KZ"/>
        </w:rPr>
        <w:t>Екiншi арнайы топ</w:t>
      </w:r>
      <w:r w:rsidRPr="00965CB8">
        <w:rPr>
          <w:lang w:val="kk-KZ"/>
        </w:rPr>
        <w:t xml:space="preserve"> Палестинаның тұтастығын сақтау туралы пiкiр айтып, бұл жерде екi ұлттық федерация құрылсын деген ой тастады. Сондай-ақ олардың пiкiрiнше Палестинаны болашақ басқару мәселесi БҰҰ-ның мекемелерi емес, Палестинада тұратын халықтардың өздерi шешуi қажет деген пiкiрдi қолдады.</w:t>
      </w:r>
    </w:p>
    <w:p w:rsidR="007C0BF2" w:rsidRPr="00965CB8" w:rsidRDefault="007C0BF2" w:rsidP="007C0BF2">
      <w:pPr>
        <w:ind w:firstLine="540"/>
        <w:jc w:val="both"/>
        <w:rPr>
          <w:lang w:val="kk-KZ"/>
        </w:rPr>
      </w:pPr>
      <w:r w:rsidRPr="00965CB8">
        <w:rPr>
          <w:lang w:val="kk-KZ"/>
        </w:rPr>
        <w:t>Бас Ассамблея 1947 жылғы 29 қарашадағы өзiнiң жүз жиырма сегiзiншi жалпы отырысында, жоғарыда көрсетілген қарардың ережелерiне сәйкес, Бiрiккен Ұлттар Ұйымының Палестина комиссиясынъң мүшелерi ретiнде- Боливияны, Данияны, Панаманы, Филиппиндi және Чехословакияны сайлады.Палестинаға арналған мандаттың қолданысы мейілiнше қысқа мерзiмде, бiраз 1948 жылдың 1 тамызынан кешiктiрмей тоқтатылу қажеттiгi айтылды.Мандатқа иеленушi Англияның қарулы күштерi Палестинадан бiрте-бiрте шығарылуы тиiс және мұндай шығару мейлiнше қысқа мерзiмде, бiрақ қалай болғанда да 1948 жылдың 1 тамызынан кешiктiрмей шығарылуы тиiс едi.</w:t>
      </w:r>
    </w:p>
    <w:p w:rsidR="007C0BF2" w:rsidRPr="00965CB8" w:rsidRDefault="007C0BF2" w:rsidP="007C0BF2">
      <w:pPr>
        <w:ind w:firstLine="540"/>
        <w:jc w:val="both"/>
        <w:rPr>
          <w:lang w:val="kk-KZ"/>
        </w:rPr>
      </w:pPr>
      <w:r w:rsidRPr="00965CB8">
        <w:rPr>
          <w:lang w:val="kk-KZ"/>
        </w:rPr>
        <w:t>БҰҰ БА-ның № 181(11) қарарын түйiндейтiн болсақ Палестина жерiнде араб және еврей мемлекеттерiн құру көзделдi. Яффа қаласы еврей территориясындағы араб анклавын құруы керек едi. Iрi үш дiн Ислам, Христиан, Иудей шыққан Исрусалим қаласы БҰҰ-ның қамқорлық жөнiндегi Кеңестiң басқаруы астындағы арнайы халықаралық деңгейдегi мәртебесiн алды және бұл қасиеттi қала барлық дiндар адамдарға ашық деп жарияланды. Аталмыш қарар аз қауымдардың құқықтарын қамтамасыз ету кепiлдiгiн, ұждан және дiни салттарды ұстану бостандығын, дiни, тiлдiк, жыныстық тұрғыдан дискриминацияламау, мәдени дәстүрдiң негiзiнде өз ана тiлiнде бiлiм алу құқығын сақтау, жерге иелiк құқығымен қамтамасыз ету, Иерусалимге еркiн жүрiп кiру бостандығын көздейдi. Шешiм бойынша ол дербес екi мемлекетке — араб және еврей мемлекеттерiне бөлiндi. Еврей мемлекетiнiң территориясы 14,1 мың шаршы км (Палестина жсрiнiц 56 пайызын) болып белгiлендi; ал халқының құрылымы аралас: еврейлер 490 мың, арабтар 510 мың болды. Ауданы 11,1 шаршы шакырым, яғни барлық аумағының 43 пайызын қамтитын араб мемлскетi және Иерусалим, оның маңын, яғни барлық жсрдiң 1 пайызын камтитын халықаралық аймағы құрылуы тиiс болды.Израиль мемлекетiн құру жөнiндегi шешiм белгiлi болған сәттен ак, бұл шсшiмнiң жүзеге асырылуын күтпестен израиль әскерлерi арабтарға қарсы жарияланбаған соғыс қимылдарын бастады. 1948 жылы 14 мамырда «Еврей агентггiгiнiң» жетекшiсi Бен Гурион Израиль әскерлерiн палестиналык қалалар мен ауылдарына кiргiзiп, оларды жаулап алып, жергiлiктi тұрғындарды қуа бастады. Дәл сол күнi сағат 24.00-де британдық мандаттың мерзiмi аякталды.</w:t>
      </w:r>
    </w:p>
    <w:p w:rsidR="007C0BF2" w:rsidRPr="00965CB8" w:rsidRDefault="007C0BF2" w:rsidP="007C0BF2">
      <w:pPr>
        <w:ind w:firstLine="540"/>
        <w:jc w:val="both"/>
        <w:rPr>
          <w:lang w:val="kk-KZ"/>
        </w:rPr>
      </w:pPr>
      <w:r w:rsidRPr="00965CB8">
        <w:rPr>
          <w:lang w:val="kk-KZ"/>
        </w:rPr>
        <w:t>1948 жылдың 28 мамыр күнi БҰҰ соғысып жатқан тараптарды соғысты тоқтатып, бейбiтшiлiкке шақырды. Алайда оның ұсынған жоспары екi тараптар үшiн де жағымсыз болып көрiндi.</w:t>
      </w:r>
    </w:p>
    <w:p w:rsidR="007C0BF2" w:rsidRPr="00965CB8" w:rsidRDefault="007C0BF2" w:rsidP="007C0BF2">
      <w:pPr>
        <w:ind w:firstLine="540"/>
        <w:jc w:val="both"/>
        <w:rPr>
          <w:lang w:val="kk-KZ"/>
        </w:rPr>
      </w:pPr>
      <w:r w:rsidRPr="00965CB8">
        <w:rPr>
          <w:lang w:val="kk-KZ"/>
        </w:rPr>
        <w:t xml:space="preserve">Соғыс арабтардың жеіңiлiсiмен аяқталды. Израиль әскерлерi БҰҰ БА № 181(11) қарарында өзiне бөлiнген жерiнен басқа Палестина жерiнiң көп бөлiгiн жаулап алды: </w:t>
      </w:r>
      <w:r w:rsidRPr="00965CB8">
        <w:rPr>
          <w:lang w:val="kk-KZ"/>
        </w:rPr>
        <w:lastRenderedPageBreak/>
        <w:t>солтүстiкте Ливан шекарасы мен Голан шыңдарына дейiн, оңтүстiкте Аққаб шығанағы Синай түбегiне дейiн, Газа секторы, ал Иордан өзенiнiң Батыс жағалауы Палесиналыктарға қалды. Осылайша израилъдiктер БҰҰ БА № 181(II) қарары бойынша өздерiне бөлiнген 14,1 шаршы шақырымнан басқа тағы 7 мың шаршы шақырым аумағын жаулап алып, олардың жерi 21 мың шаршы шакырым ауданды камтыды. Ақырында араб мемлекетi сонымен құрылмай, Иерусалим екi бөлiкке бөлiндi, оның батыс жағы Израильге берiлiп, шығыс жағы, Әл-Ақса мұсылмандық киелi жерi орналасқан Ескi қаласымен Иордания бақылауының қол астына өттi.</w:t>
      </w:r>
    </w:p>
    <w:p w:rsidR="007C0BF2" w:rsidRPr="00965CB8" w:rsidRDefault="007C0BF2" w:rsidP="007C0BF2">
      <w:pPr>
        <w:ind w:firstLine="540"/>
        <w:jc w:val="both"/>
        <w:rPr>
          <w:lang w:val="kk-KZ"/>
        </w:rPr>
      </w:pPr>
      <w:r w:rsidRPr="00965CB8">
        <w:rPr>
          <w:lang w:val="kk-KZ"/>
        </w:rPr>
        <w:t>Араб-израиль жанжалы әлемге төндiрiп отырған қауiптi түсiне отырып БҰҰ  ҚК 1948 жылы 29 мамырда оқ атуды тоқтату туралы шешiм қабылдайды. 1949 жылдың ақпан-шілде айларында БҰҰ- ның дәнекерлiгiмен бiр жағынан Израиль және екiншi жағынан Египет, Ливан, Иордания арасында соғысты тоқтату жайында уақытша бiтiм жасалды. Палестина мәселесiн қарастыру нәтижесiнде БҰҰ БА №191(Ш) қараын қабылдап ол бойынша бiр жағынан Израиль, екiншi жағынан Египет, Ливан, Иордания арасында мекен жайы Иерусалим қаласы  болатын Келiсiмдiк комиссиясы құрылды.Уақытша бейбiт бiтiмi жөнiндегi комиссия Қауiпсiздiк Комитетiне Иерусалимдi демилитаризациялау, қасиетті жерлер және оларға баруға кепiлдiктердi күшейтудi шештi. Аталмыш резолюцияга сәйкес өз мекенiне қайтқысы келгiсi келген босқындарға мүмкiндiк берiлiп, ал қайтуға қаламағандарға жоғалған және зардаптанған мүлiктерi үшiн халықаралық құқық, немесе әдiлеттiлiк құқық принципiне сәйкес компенсациялар төленуi көзделген едi. Бiрақ еврей тарапы бұл резолюцияна орындаудан бас тартты.</w:t>
      </w:r>
    </w:p>
    <w:p w:rsidR="007C0BF2" w:rsidRPr="00965CB8" w:rsidRDefault="007C0BF2" w:rsidP="007C0BF2">
      <w:pPr>
        <w:ind w:firstLine="540"/>
        <w:jc w:val="both"/>
        <w:rPr>
          <w:lang w:val="kk-KZ"/>
        </w:rPr>
      </w:pPr>
      <w:r w:rsidRPr="00965CB8">
        <w:rPr>
          <w:lang w:val="kk-KZ"/>
        </w:rPr>
        <w:t>1949 жылғы 13 қарашада Родост аралында БҰҰ қысымымен екi тараптар арасында келiссөздер жүргiзiле бастады, олар уақытша бейбiтшiлiктi құруға жол ашты. Соғысты тоқтату туралы келiсiм шарттар Египетпен 24 ақпданда, Ливанмен 23 наурызда, Иорданиямен З сәуiрде, Сириямен 20 шiлдеде жасалды. Бiрақ бұл келiсiм-шарттардың араб-израиль соғысын тоқтатуға шамасы жетпедi. Олар уақаташа сипатқа ие болып, аймақтық дау дамайларды шеше алмады.</w:t>
      </w:r>
    </w:p>
    <w:p w:rsidR="007C0BF2" w:rsidRPr="00965CB8" w:rsidRDefault="007C0BF2" w:rsidP="007C0BF2">
      <w:pPr>
        <w:ind w:firstLine="540"/>
        <w:jc w:val="both"/>
        <w:rPr>
          <w:lang w:val="kk-KZ"/>
        </w:rPr>
      </w:pPr>
      <w:r w:rsidRPr="00965CB8">
        <w:rPr>
          <w:lang w:val="kk-KZ"/>
        </w:rPr>
        <w:t>Құрамында Франция, Туркия, АҚШ бар Палестина жөнiнде Келiсiмдiк Комиссиясының (ПЖКК) iс-шараларының нәтижесiнде 1949 жылы Лозанада (Франция) конференция өткiзiлiп, онда аталмыш комиссия араб мемлекеттерi мен Израиль арасында дәнекерлiк еттi. Сөйтiп, БҰҰ БА бөлiну жөнiндегi резолюциясына негiзделген 1949 ж 12 мамырында араб мемлекеттерi мен Израиль арасында бiр бiрiнен дербес екi Протоқолға қол қойылды. Буған қарамастан, Израиль басып алған территорияларды босатпаудың амалын iздедi, ал олардың бұл әрекеттерiне араб елдерi қарсылық көрсеттi. Ақырында БҰҰ-ның басшылығымен осы мәселеге арналып өткен 1951 жылғы Париж конференциясы да еш нәтижеге жеткiзбедi.</w:t>
      </w:r>
    </w:p>
    <w:p w:rsidR="007C0BF2" w:rsidRPr="00965CB8" w:rsidRDefault="007C0BF2" w:rsidP="007C0BF2">
      <w:pPr>
        <w:ind w:firstLine="540"/>
        <w:jc w:val="both"/>
        <w:rPr>
          <w:lang w:val="kk-KZ"/>
        </w:rPr>
      </w:pPr>
      <w:r w:rsidRPr="00965CB8">
        <w:rPr>
          <w:lang w:val="kk-KZ"/>
        </w:rPr>
        <w:t xml:space="preserve">Израиль басып алған араб территорияларында өздерiнiң заңдарын кiргiзу арқылы оқкупацияланған жерлерге құқықтық  негiз жасамақ болды. Израиль Бiрiккен Ұлттар Ұйымының Бас Ассамблеясының №181(11) және № 194(111) қарарын елемей, 1950 жылы еврей мемлекетiнiң астанасы деп Батыс Иерусалим қаласын жариялады да Парламент, Үкiмет және бас әкiмшiлiк органдарын Тель-Авивтен Батыс Иерусалимге көшiрудi шештi. Олардың бұл заңсыз әрекетiн Бiрiккен Ұлттар Ұйымы, дүниежүзiлiк қауымдастық әшкерелеп, Иерусалимдi Израильдiң астанасы ретiнде осы уақытқа дейiн бiрде бiр мемлекет мойындаған жоқ. </w:t>
      </w:r>
    </w:p>
    <w:p w:rsidR="007C0BF2" w:rsidRPr="00965CB8" w:rsidRDefault="007C0BF2" w:rsidP="007C0BF2">
      <w:pPr>
        <w:ind w:firstLine="540"/>
        <w:jc w:val="both"/>
        <w:rPr>
          <w:lang w:val="kk-KZ"/>
        </w:rPr>
      </w:pPr>
      <w:r w:rsidRPr="00965CB8">
        <w:rPr>
          <w:lang w:val="kk-KZ"/>
        </w:rPr>
        <w:t xml:space="preserve">Арабтар Израиль мемлекетiн мойындамай, онымен бейбiтшiлiк құрудан бас тартты. Олар күрестi экономиалық әдiстермен жалғастырды: Израиль кемелерi үшiн Суэц каналын жауып, оған барып келетiн тауарлар тасымалын тоқтатты. Иордания үкiметiнiң шақыруымен палестиналық ақсүйектердiң кейбiр өкiлдерi 1949 жылы желтоқсанда Арих қаласында конференция өткiзiп, Иордания королi Абдулла Хусейн Палестина королi болып жарияланды. Осыдан кейiн Палестина аумағының бiраз бөлiгiн (шамамен 5878 шаршы шакырым немесе барлық территориясының 21,77 пайызын) құрайтын Иордан өзенiнiң Батыс жағалауының аннексиясы ресми түрде жүргiзiлiп, бұл өзеннiң батыс және </w:t>
      </w:r>
      <w:r w:rsidRPr="00965CB8">
        <w:rPr>
          <w:lang w:val="kk-KZ"/>
        </w:rPr>
        <w:lastRenderedPageBreak/>
        <w:t xml:space="preserve">шығыс жағалауларының косылуы жөнiндегi Декларацияға қол қойылды. Египет Газа секторында өзiнiң әкiмшiлiк бақылауын орнатты (363 шаршы шакырым немесе Палестина аумағының 1, 34 пайызы) </w:t>
      </w:r>
    </w:p>
    <w:p w:rsidR="007C0BF2" w:rsidRPr="00965CB8" w:rsidRDefault="007C0BF2" w:rsidP="007C0BF2">
      <w:pPr>
        <w:ind w:firstLine="540"/>
        <w:jc w:val="both"/>
        <w:rPr>
          <w:lang w:val="kk-KZ"/>
        </w:rPr>
      </w:pPr>
      <w:r w:rsidRPr="00965CB8">
        <w:rPr>
          <w:lang w:val="kk-KZ"/>
        </w:rPr>
        <w:t>1967 жылы 22 қарашада КСРО, АҚШ, Ұлыбритания және Франция қолдаған қауiпсiздiк Кеңесiнiң 242 қарарында территорияны күшпсн жаулап алуды айыптап, Израильдеп басып алынған жерлердi босатуды талап еттi. Палестинаның мемлекет ретiнде танылуын және палестиналық босқындар мәселесiнiң әдiл шешiлуiн камтитын тәртiптеу әрекетiн коштады. 1967 ж 22 карашада БҰҰ  ҚК бiрауыздан қабылдаған №242 қарарда былай делiнген:</w:t>
      </w:r>
    </w:p>
    <w:p w:rsidR="007C0BF2" w:rsidRPr="00965CB8" w:rsidRDefault="007C0BF2" w:rsidP="007C0BF2">
      <w:pPr>
        <w:ind w:firstLine="540"/>
        <w:jc w:val="both"/>
        <w:rPr>
          <w:lang w:val="kk-KZ"/>
        </w:rPr>
      </w:pPr>
      <w:r w:rsidRPr="00965CB8">
        <w:rPr>
          <w:lang w:val="kk-KZ"/>
        </w:rPr>
        <w:t>«1. Жарғы ережелерiнiң орындалуы төмендегi екi ережелердiң колданысын камтуды керек ететiн Таяу Шығыста әдiл және тұрақты бейбiтшiлiк орнатуды талап етедi деп бекiттi:</w:t>
      </w:r>
    </w:p>
    <w:p w:rsidR="007C0BF2" w:rsidRPr="00965CB8" w:rsidRDefault="007C0BF2" w:rsidP="007C0BF2">
      <w:pPr>
        <w:ind w:firstLine="540"/>
        <w:jc w:val="both"/>
        <w:rPr>
          <w:lang w:val="kk-KZ"/>
        </w:rPr>
      </w:pPr>
      <w:r w:rsidRPr="00965CB8">
        <w:rPr>
          <w:lang w:val="kk-KZ"/>
        </w:rPr>
        <w:t>А)</w:t>
      </w:r>
      <w:r w:rsidRPr="00965CB8">
        <w:rPr>
          <w:lang w:val="kk-KZ"/>
        </w:rPr>
        <w:tab/>
        <w:t>жақында болған қақтығыс кезiнде оқкупацияланған</w:t>
      </w:r>
    </w:p>
    <w:p w:rsidR="007C0BF2" w:rsidRPr="00965CB8" w:rsidRDefault="007C0BF2" w:rsidP="007C0BF2">
      <w:pPr>
        <w:ind w:firstLine="540"/>
        <w:jc w:val="both"/>
        <w:rPr>
          <w:lang w:val="kk-KZ"/>
        </w:rPr>
      </w:pPr>
      <w:r w:rsidRPr="00965CB8">
        <w:rPr>
          <w:lang w:val="kk-KZ"/>
        </w:rPr>
        <w:t>территориялардан израильдiк қарулы күштердi шығару;</w:t>
      </w:r>
    </w:p>
    <w:p w:rsidR="007C0BF2" w:rsidRPr="00965CB8" w:rsidRDefault="007C0BF2" w:rsidP="007C0BF2">
      <w:pPr>
        <w:ind w:firstLine="540"/>
        <w:jc w:val="both"/>
        <w:rPr>
          <w:lang w:val="kk-KZ"/>
        </w:rPr>
      </w:pPr>
      <w:r w:rsidRPr="00965CB8">
        <w:rPr>
          <w:lang w:val="kk-KZ"/>
        </w:rPr>
        <w:t>Б)</w:t>
      </w:r>
      <w:r w:rsidRPr="00965CB8">
        <w:rPr>
          <w:lang w:val="kk-KZ"/>
        </w:rPr>
        <w:tab/>
        <w:t>барлық претензияларды немесе соғыс жағдайын тоқтату</w:t>
      </w:r>
    </w:p>
    <w:p w:rsidR="007C0BF2" w:rsidRPr="00965CB8" w:rsidRDefault="007C0BF2" w:rsidP="007C0BF2">
      <w:pPr>
        <w:ind w:firstLine="540"/>
        <w:jc w:val="both"/>
        <w:rPr>
          <w:lang w:val="kk-KZ"/>
        </w:rPr>
      </w:pPr>
      <w:r w:rsidRPr="00965CB8">
        <w:rPr>
          <w:lang w:val="kk-KZ"/>
        </w:rPr>
        <w:t>және осы аймақтағы әрбiр мемлекетің егемендiгiн,</w:t>
      </w:r>
    </w:p>
    <w:p w:rsidR="007C0BF2" w:rsidRPr="00965CB8" w:rsidRDefault="007C0BF2" w:rsidP="007C0BF2">
      <w:pPr>
        <w:ind w:firstLine="540"/>
        <w:jc w:val="both"/>
        <w:rPr>
          <w:lang w:val="kk-KZ"/>
        </w:rPr>
      </w:pPr>
      <w:r w:rsidRPr="00965CB8">
        <w:rPr>
          <w:lang w:val="kk-KZ"/>
        </w:rPr>
        <w:t>территориялық бiрлiгiн және саяси тәуелсiздiгiн және</w:t>
      </w:r>
    </w:p>
    <w:p w:rsidR="007C0BF2" w:rsidRPr="00965CB8" w:rsidRDefault="007C0BF2" w:rsidP="007C0BF2">
      <w:pPr>
        <w:ind w:firstLine="540"/>
        <w:jc w:val="both"/>
        <w:rPr>
          <w:lang w:val="kk-KZ"/>
        </w:rPr>
      </w:pPr>
      <w:r w:rsidRPr="00965CB8">
        <w:rPr>
          <w:lang w:val="kk-KZ"/>
        </w:rPr>
        <w:t>оларды бейбiтшiлiкте, қауiпсiздiкте және мойындалған</w:t>
      </w:r>
    </w:p>
    <w:p w:rsidR="007C0BF2" w:rsidRPr="00965CB8" w:rsidRDefault="007C0BF2" w:rsidP="007C0BF2">
      <w:pPr>
        <w:ind w:firstLine="540"/>
        <w:jc w:val="both"/>
        <w:rPr>
          <w:lang w:val="kk-KZ"/>
        </w:rPr>
      </w:pPr>
      <w:r w:rsidRPr="00965CB8">
        <w:rPr>
          <w:lang w:val="kk-KZ"/>
        </w:rPr>
        <w:t>шекараларда, күш жұмсау немесе оны колдану каупiне</w:t>
      </w:r>
    </w:p>
    <w:p w:rsidR="007C0BF2" w:rsidRPr="00965CB8" w:rsidRDefault="007C0BF2" w:rsidP="007C0BF2">
      <w:pPr>
        <w:ind w:firstLine="540"/>
        <w:jc w:val="both"/>
        <w:rPr>
          <w:lang w:val="kk-KZ"/>
        </w:rPr>
      </w:pPr>
      <w:r w:rsidRPr="00965CB8">
        <w:rPr>
          <w:lang w:val="kk-KZ"/>
        </w:rPr>
        <w:t>тендей өмiр сүру құқықтарын сыйлау және мойындау;</w:t>
      </w:r>
    </w:p>
    <w:p w:rsidR="007C0BF2" w:rsidRPr="00965CB8" w:rsidRDefault="007C0BF2" w:rsidP="007C0BF2">
      <w:pPr>
        <w:ind w:firstLine="540"/>
        <w:jc w:val="both"/>
        <w:rPr>
          <w:lang w:val="kk-KZ"/>
        </w:rPr>
      </w:pPr>
      <w:r w:rsidRPr="00965CB8">
        <w:rPr>
          <w:lang w:val="kk-KZ"/>
        </w:rPr>
        <w:t xml:space="preserve">2. </w:t>
      </w:r>
      <w:r w:rsidRPr="00965CB8">
        <w:rPr>
          <w:i/>
          <w:lang w:val="kk-KZ"/>
        </w:rPr>
        <w:t>бұдан әрі</w:t>
      </w:r>
      <w:r w:rsidRPr="00965CB8">
        <w:rPr>
          <w:lang w:val="kk-KZ"/>
        </w:rPr>
        <w:t>:</w:t>
      </w:r>
    </w:p>
    <w:p w:rsidR="007C0BF2" w:rsidRPr="00965CB8" w:rsidRDefault="007C0BF2" w:rsidP="007C0BF2">
      <w:pPr>
        <w:ind w:firstLine="540"/>
        <w:jc w:val="both"/>
        <w:rPr>
          <w:lang w:val="kk-KZ"/>
        </w:rPr>
      </w:pPr>
      <w:r w:rsidRPr="00965CB8">
        <w:rPr>
          <w:lang w:val="kk-KZ"/>
        </w:rPr>
        <w:t>а) аталмыш аймақта кемелердiң халықаралық су арналарынан жүзу бостандығын камтамасыз ету;</w:t>
      </w:r>
    </w:p>
    <w:p w:rsidR="007C0BF2" w:rsidRPr="00965CB8" w:rsidRDefault="007C0BF2" w:rsidP="007C0BF2">
      <w:pPr>
        <w:jc w:val="both"/>
        <w:rPr>
          <w:lang w:val="kk-KZ"/>
        </w:rPr>
      </w:pPr>
      <w:r w:rsidRPr="00965CB8">
        <w:rPr>
          <w:lang w:val="kk-KZ"/>
        </w:rPr>
        <w:t xml:space="preserve">        б) босқындар мселесiн әдiлсттi реттеуге қол жеткiзу;</w:t>
      </w:r>
    </w:p>
    <w:p w:rsidR="007C0BF2" w:rsidRPr="00965CB8" w:rsidRDefault="007C0BF2" w:rsidP="007C0BF2">
      <w:pPr>
        <w:ind w:firstLine="540"/>
        <w:jc w:val="both"/>
        <w:rPr>
          <w:lang w:val="kk-KZ"/>
        </w:rPr>
      </w:pPr>
      <w:r w:rsidRPr="00965CB8">
        <w:rPr>
          <w:lang w:val="kk-KZ"/>
        </w:rPr>
        <w:t xml:space="preserve">с) демилитаризацияланған зоналарды орнатуды қамтитын шаралар арқылы аталмыш аймақ әрбiр мемлекеттiң территориясына қол сұқпаушылық  пен саяси тәуелсiздiгiн қамтамсыз  </w:t>
      </w:r>
      <w:r>
        <w:rPr>
          <w:lang w:val="kk-KZ"/>
        </w:rPr>
        <w:t>е</w:t>
      </w:r>
      <w:r w:rsidRPr="00965CB8">
        <w:rPr>
          <w:lang w:val="kk-KZ"/>
        </w:rPr>
        <w:t>ту</w:t>
      </w:r>
      <w:r>
        <w:rPr>
          <w:lang w:val="kk-KZ"/>
        </w:rPr>
        <w:t xml:space="preserve"> </w:t>
      </w:r>
      <w:r w:rsidRPr="00965CB8">
        <w:rPr>
          <w:lang w:val="kk-KZ"/>
        </w:rPr>
        <w:t>кажеттiгiн бекiттi».</w:t>
      </w:r>
      <w:r>
        <w:rPr>
          <w:lang w:val="kk-KZ"/>
        </w:rPr>
        <w:t xml:space="preserve"> </w:t>
      </w:r>
      <w:r w:rsidRPr="00965CB8">
        <w:rPr>
          <w:lang w:val="kk-KZ"/>
        </w:rPr>
        <w:t>Бiраз күдiктенiп, араб мемлекеттерi ҚК –нің 1967 ж №242 қарарын қолдады. Алайда, Израиль үкiмстi БҰҰ ҚК шешiмiн орындаудан бас тартты.</w:t>
      </w:r>
    </w:p>
    <w:p w:rsidR="007C0BF2" w:rsidRPr="00965CB8" w:rsidRDefault="007C0BF2" w:rsidP="007C0BF2">
      <w:pPr>
        <w:ind w:firstLine="540"/>
        <w:jc w:val="both"/>
        <w:rPr>
          <w:lang w:val="kk-KZ"/>
        </w:rPr>
      </w:pPr>
      <w:r w:rsidRPr="00965CB8">
        <w:rPr>
          <w:lang w:val="kk-KZ"/>
        </w:rPr>
        <w:t xml:space="preserve">Палестина мәселесi БҰҰ-ның күн тәртiбiнде бiрнеше рет жеке тақырып ретiнде көтерiлген. 1975 ж 22 карашада «Палестина </w:t>
      </w:r>
      <w:r>
        <w:rPr>
          <w:lang w:val="kk-KZ"/>
        </w:rPr>
        <w:t>халқы</w:t>
      </w:r>
      <w:r w:rsidRPr="00965CB8">
        <w:rPr>
          <w:lang w:val="kk-KZ"/>
        </w:rPr>
        <w:t>ның құқығы» деп аталатын №3236 резолюциясы палестиналыктарды сырттан қол сұғушылықсыз өзiн—өзi билеуге деген құқығын, олардың егемендiкке, өз жерлерiн кайтаруға деген құқығын және БҰҰ жарғысымен келiсiм-шарттарына сәйкес өз құқ</w:t>
      </w:r>
      <w:r>
        <w:rPr>
          <w:lang w:val="kk-KZ"/>
        </w:rPr>
        <w:t>ық</w:t>
      </w:r>
      <w:r w:rsidRPr="00965CB8">
        <w:rPr>
          <w:lang w:val="kk-KZ"/>
        </w:rPr>
        <w:t xml:space="preserve">тарын </w:t>
      </w:r>
      <w:r>
        <w:rPr>
          <w:lang w:val="kk-KZ"/>
        </w:rPr>
        <w:t>қ</w:t>
      </w:r>
      <w:r w:rsidRPr="00965CB8">
        <w:rPr>
          <w:lang w:val="kk-KZ"/>
        </w:rPr>
        <w:t>алпына келтiру үшiн күресуге деген құқығын бекiттi .</w:t>
      </w:r>
    </w:p>
    <w:p w:rsidR="007C0BF2" w:rsidRPr="00965CB8" w:rsidRDefault="007C0BF2" w:rsidP="007C0BF2">
      <w:pPr>
        <w:ind w:firstLine="540"/>
        <w:jc w:val="both"/>
        <w:rPr>
          <w:lang w:val="kk-KZ"/>
        </w:rPr>
      </w:pPr>
      <w:r w:rsidRPr="00965CB8">
        <w:rPr>
          <w:lang w:val="kk-KZ"/>
        </w:rPr>
        <w:t>Бұл және т.б. резолюциялар Израильге ықпалын тигiздi. Әсiресе 1975 жылы БҰҰ Бас Ассамблеясы сионизмдi аппартеид формасы ретiнде тануының халықаралық ролi зор болды. Палестиналықтардың қаруланған күресi өзiне бүкiл әлем  назарын аударды. Әлем қауымдастығының  қолдауы Палестина проблемасының шешiлуiне көп пайда әкелдi.</w:t>
      </w:r>
    </w:p>
    <w:p w:rsidR="007C0BF2" w:rsidRPr="00965CB8" w:rsidRDefault="007C0BF2" w:rsidP="007C0BF2">
      <w:pPr>
        <w:ind w:firstLine="540"/>
        <w:jc w:val="both"/>
        <w:rPr>
          <w:lang w:val="kk-KZ"/>
        </w:rPr>
      </w:pPr>
      <w:r w:rsidRPr="00965CB8">
        <w:rPr>
          <w:lang w:val="kk-KZ"/>
        </w:rPr>
        <w:t xml:space="preserve">1983 ж БҰҰ-ның Женевадағы  бөлімшесінде Палестина мәселесі жөнінде халықаралық конференцияда  Палестинаны азат ету Ұйымы  қатысты арнайы декларация қабылданды. Аталмыш декларацияға сәйкес Палестинаны  Азат ету Ұйымы Палестина халқының  атынан басқа  тараптармен тең құқылы Таяу Шығыс мәселесіне  қатысты барлық халықаралық іс- шараларға, дискуссиялар  мен конференцияларға қатысу құқылы болды. </w:t>
      </w:r>
    </w:p>
    <w:p w:rsidR="007C0BF2" w:rsidRPr="00965CB8" w:rsidRDefault="007C0BF2" w:rsidP="007C0BF2">
      <w:pPr>
        <w:ind w:firstLine="540"/>
        <w:jc w:val="both"/>
        <w:rPr>
          <w:lang w:val="kk-KZ"/>
        </w:rPr>
      </w:pPr>
      <w:r w:rsidRPr="00965CB8">
        <w:rPr>
          <w:lang w:val="kk-KZ"/>
        </w:rPr>
        <w:t>Палестина халқының құқықтары БҰҰ   ҚК-нің № 605-607 резолюцияларында да  қолдау тапты. Сондай-ақ БҰҰ   БА-сы  өзінің № 43/177  резолюциясында Палестина Мемлекетінің  жариялану қажеттігін  мойындады.</w:t>
      </w:r>
    </w:p>
    <w:p w:rsidR="007C0BF2" w:rsidRPr="00965CB8"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Default="007C0BF2" w:rsidP="007C0BF2">
      <w:pPr>
        <w:autoSpaceDE w:val="0"/>
        <w:autoSpaceDN w:val="0"/>
        <w:adjustRightInd w:val="0"/>
        <w:jc w:val="both"/>
        <w:rPr>
          <w:lang w:val="kk-KZ"/>
        </w:rPr>
      </w:pPr>
      <w:r w:rsidRPr="00BB5031">
        <w:rPr>
          <w:lang w:val="kk-KZ"/>
        </w:rPr>
        <w:t>1 араб-израиль қақтығыстарының тарихи тамыры неде жатыр?</w:t>
      </w:r>
    </w:p>
    <w:p w:rsidR="007C0BF2" w:rsidRPr="00BB5031" w:rsidRDefault="007C0BF2" w:rsidP="007C0BF2">
      <w:pPr>
        <w:autoSpaceDE w:val="0"/>
        <w:autoSpaceDN w:val="0"/>
        <w:adjustRightInd w:val="0"/>
        <w:jc w:val="both"/>
        <w:rPr>
          <w:lang w:val="kk-KZ"/>
        </w:rPr>
      </w:pPr>
      <w:r>
        <w:rPr>
          <w:lang w:val="kk-KZ"/>
        </w:rPr>
        <w:t>2 БҰҰ қарарларын атаңыз</w:t>
      </w:r>
    </w:p>
    <w:p w:rsidR="007C0BF2" w:rsidRDefault="007C0BF2" w:rsidP="007C0BF2">
      <w:pPr>
        <w:jc w:val="center"/>
        <w:rPr>
          <w:b/>
          <w:lang w:val="kk-KZ" w:eastAsia="ko-KR"/>
        </w:rPr>
      </w:pPr>
    </w:p>
    <w:p w:rsidR="007C0BF2" w:rsidRPr="007344CC" w:rsidRDefault="007C0BF2" w:rsidP="007C0BF2">
      <w:pPr>
        <w:jc w:val="center"/>
        <w:rPr>
          <w:b/>
          <w:lang w:val="kk-KZ" w:eastAsia="ko-KR"/>
        </w:rPr>
      </w:pPr>
      <w:r w:rsidRPr="00965CB8">
        <w:rPr>
          <w:b/>
        </w:rPr>
        <w:lastRenderedPageBreak/>
        <w:sym w:font="Webdings" w:char="00A8"/>
      </w:r>
      <w:r w:rsidRPr="00965CB8">
        <w:rPr>
          <w:b/>
          <w:lang w:val="kk-KZ"/>
        </w:rPr>
        <w:t xml:space="preserve"> Ұсынылатын әдебиеттер</w:t>
      </w:r>
      <w:r w:rsidRPr="007344CC">
        <w:rPr>
          <w:b/>
          <w:lang w:val="kk-KZ"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Default="007C0BF2" w:rsidP="007C0BF2">
      <w:pPr>
        <w:autoSpaceDE w:val="0"/>
        <w:autoSpaceDN w:val="0"/>
        <w:adjustRightInd w:val="0"/>
        <w:jc w:val="both"/>
        <w:rPr>
          <w:b/>
          <w:lang w:val="kk-KZ"/>
        </w:rPr>
      </w:pPr>
    </w:p>
    <w:p w:rsidR="007C0BF2" w:rsidRPr="00965CB8" w:rsidRDefault="007C0BF2" w:rsidP="007C0BF2">
      <w:pPr>
        <w:autoSpaceDE w:val="0"/>
        <w:autoSpaceDN w:val="0"/>
        <w:adjustRightInd w:val="0"/>
        <w:jc w:val="both"/>
        <w:rPr>
          <w:lang w:val="kk-KZ"/>
        </w:rPr>
      </w:pPr>
      <w:r w:rsidRPr="00965CB8">
        <w:rPr>
          <w:b/>
          <w:lang w:val="kk-KZ"/>
        </w:rPr>
        <w:t>Дәріс 25</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jc w:val="both"/>
        <w:rPr>
          <w:lang w:val="kk-KZ"/>
        </w:rPr>
      </w:pPr>
      <w:r w:rsidRPr="00965CB8">
        <w:rPr>
          <w:lang w:val="kk-KZ"/>
        </w:rPr>
        <w:t>1 Еуропа елдерінің Таяу Шығыстағы саяси және экономикалық мүдделері және аймақтағы жанжалды реттеу үрдісіне қатысуы</w:t>
      </w:r>
    </w:p>
    <w:p w:rsidR="007C0BF2" w:rsidRPr="00965CB8" w:rsidRDefault="007C0BF2" w:rsidP="007C0BF2">
      <w:pPr>
        <w:jc w:val="both"/>
        <w:rPr>
          <w:lang w:val="kk-KZ"/>
        </w:rPr>
      </w:pPr>
      <w:r w:rsidRPr="00965CB8">
        <w:rPr>
          <w:lang w:val="kk-KZ"/>
        </w:rPr>
        <w:t>2 Еуропалық  Одаққа  мүше  елдердің Таяу Шығыс елдерімен қарым – қатынасы</w:t>
      </w:r>
    </w:p>
    <w:p w:rsidR="007C0BF2" w:rsidRPr="00965CB8" w:rsidRDefault="007C0BF2" w:rsidP="007C0BF2">
      <w:pPr>
        <w:ind w:firstLine="540"/>
        <w:jc w:val="both"/>
        <w:rPr>
          <w:lang w:val="kk-KZ"/>
        </w:rPr>
      </w:pPr>
      <w:r w:rsidRPr="00965CB8">
        <w:rPr>
          <w:b/>
        </w:rPr>
        <w:sym w:font="Wingdings" w:char="F026"/>
      </w:r>
      <w:r w:rsidRPr="00965CB8">
        <w:rPr>
          <w:color w:val="000000"/>
          <w:lang w:val="kk-KZ"/>
        </w:rPr>
        <w:t xml:space="preserve">. </w:t>
      </w:r>
      <w:r w:rsidRPr="00965CB8">
        <w:rPr>
          <w:lang w:val="kk-KZ"/>
        </w:rPr>
        <w:t>1993 жылы Израиль мен Палестина Норвегия келiсiмiне қол қойғаннан кейiн Еуропалқ Одақ осы аймаққа өз назарын күшейттi. Сөйтiп, 1995 жылғы 27-28 қарашада Испанияның Барселона қаласында өткен конференцияда Еуропа — Жерорта теңiзi жағалауындағы мемлекеттер серiктестiгiн құру жөнiнде ұсыныс жасады. Бұл ұсыныстың негiзгi мақсаты — аймақтық қауiпсiздiк және өзара түсiнушiлiк зонасын орнату болды.</w:t>
      </w:r>
    </w:p>
    <w:p w:rsidR="007C0BF2" w:rsidRPr="00965CB8" w:rsidRDefault="007C0BF2" w:rsidP="007C0BF2">
      <w:pPr>
        <w:ind w:firstLine="540"/>
        <w:jc w:val="both"/>
        <w:rPr>
          <w:lang w:val="kk-KZ"/>
        </w:rPr>
      </w:pPr>
      <w:r w:rsidRPr="00965CB8">
        <w:rPr>
          <w:lang w:val="kk-KZ"/>
        </w:rPr>
        <w:t>Еуропалық Одақ араб- израиль мәселелерiнде белсендi катысуға ұмтылып, бейбiт реттеу үрдiсiнде айтарлыктай белсендi роль атқаруға ниетiн көрсетiп, бұл ұмтылыстары араб елдерi тарапынан қолдау тауып отыр. Алайда, бұл қадамдардың қаншалықты табысты болуы және нәтижелi дамуы түрлi факторларға байланысты екендiгi белгiлi. Оның негiзгiсi - Израиль ЕО-ын араб елдерiне тым жақындасып тартылады деген сылтаумен еуропалыктарды аталмыш аймақтағы мәселелердеп шеттетуге тырысады. Сондай-ақ бейбiт процесiнiң негiзгi демеушiсiнiң бiрi, араб-еврей тартысында шешушi сөз айтуға тырысатын АҚШ Еуропаға және Ресейге Таяу Шығыс аймағында кең қимылдауға мұрша бермейтiндiгi есепке алыну керек. Үшiншi себеп — Одақ мүше елдердiң бiртұтас сыртқы саясатының жоқтығы, оған аймақ жанжалды реттеуге белсендi қатысуына кедергi тудыруда. Мысалы, тек Палестина Мемлекетiн мойындау төңiрегiндегi мәселеге қатысты Еуропалық Одақ елдерiнiң iшiнде түрлi көзқарастар мен пiкiрлер бар. Егер Испания, Италия, Греция және Франция Палестина мемлекетiн мойындауға бет бұрса, Ұлыбритания, Нидерланды және Дания Израильдiң қауiпсiздiгiн бiрiншi орынға қояды.</w:t>
      </w:r>
    </w:p>
    <w:p w:rsidR="007C0BF2" w:rsidRPr="00965CB8" w:rsidRDefault="007C0BF2" w:rsidP="007C0BF2">
      <w:pPr>
        <w:ind w:firstLine="540"/>
        <w:jc w:val="both"/>
        <w:rPr>
          <w:lang w:val="kk-KZ"/>
        </w:rPr>
      </w:pPr>
      <w:r w:rsidRPr="00965CB8">
        <w:rPr>
          <w:lang w:val="kk-KZ"/>
        </w:rPr>
        <w:t>Еуропа елдерiнiң iшiнде Француз Республикасы Таяу Шығыс аймағындағы шиеленiстi реттеу мәселесiнде беделдi орын алып отыр. Президепт Жак Ширак Таяу Шығыстағы бейбiт жолмен реттеу процесiне белсене қатысуда. «Дипломатиялық iс-әрекетгерiн экономизациялауға» багыт ұстанған Франция әлем сахнасындағы қарым-қатынастарды кеңейту мен бәсекеге бейiмдiлiгiн көтеру үшiн барлық саяси құралдарын жұмылдырып, Таяу Шығыс аймағына да ерекше назар аударуда .</w:t>
      </w:r>
    </w:p>
    <w:p w:rsidR="007C0BF2" w:rsidRPr="00965CB8" w:rsidRDefault="007C0BF2" w:rsidP="007C0BF2">
      <w:pPr>
        <w:ind w:firstLine="540"/>
        <w:jc w:val="both"/>
        <w:rPr>
          <w:lang w:val="kk-KZ"/>
        </w:rPr>
      </w:pPr>
      <w:r w:rsidRPr="00965CB8">
        <w:rPr>
          <w:lang w:val="kk-KZ"/>
        </w:rPr>
        <w:t>Англияның премьер-министрi Тони Блэр Еуропалық Одақтың кезектi төрағасы ретiнде бейбiт реттеу мәселелерi бойынша Таяу Шығыс мемлекеттерiнде болды. Сапар нәтижесiнде жасаған мәлiмдемесiнде Осло келiсiмдерiнiң шарттарын орындауды, сондай-ақ Иордан өзеннiнiң Палестинаға тиесiлi Батыс жағалауындағы израильдiк әскерлердi шығарудың жүзеге асыру мен оқкупациялық әскерлерiн Сирия, Оңтүстiк Ливаннан шығаруды Тель-Авиветен талап еттi.</w:t>
      </w:r>
    </w:p>
    <w:p w:rsidR="007C0BF2" w:rsidRPr="00965CB8" w:rsidRDefault="007C0BF2" w:rsidP="007C0BF2">
      <w:pPr>
        <w:ind w:firstLine="540"/>
        <w:jc w:val="both"/>
        <w:rPr>
          <w:lang w:val="kk-KZ"/>
        </w:rPr>
      </w:pPr>
      <w:r w:rsidRPr="00965CB8">
        <w:rPr>
          <w:lang w:val="kk-KZ"/>
        </w:rPr>
        <w:t xml:space="preserve">2000 жылға дейiн Германия үкiметi араб-израиль жанжалына араласпай келдi, себебi Екiншi дүниежүзiлiк соғыс барысында немiстер еврейлердi қудалағаны үшiн өзiн 55 жыл бойы кiнәлi сезiндi. Сондықтан Бiрiккен Ұлттар Ұйымының сессияларында немесе басқа да көпжақты келiссөздер барысында халықаралық қауымдастық арабтарға қарсы жасаған израильдiк агрессиясына наразылық бiлдiрiп жатса, немiс делегациясы бейтарап саясат ұстауға мәжбүр болып келдi. Бүгiнгi таңда Германияның аталмыш аймаққа қатысты саясаты күрт өзгердi, ФРГ-нiң премьер-министрi Герхард Шредер Израильге сапарынң  нәтижесiнде Тель-Авивтiң оқкупациялық iс-әрекеттерiн сынау негiз бар деп мәлiмдедi. « Жасылдар партиясының» депутаты д.Карсли Тель-Авивтiң палестиналыктарға қарсы жүргiзiп отырған соғысып «нацистiк тәсiлдермен жүргiзлуде», ал Германияның бұқара </w:t>
      </w:r>
      <w:r w:rsidRPr="00965CB8">
        <w:rPr>
          <w:lang w:val="kk-KZ"/>
        </w:rPr>
        <w:lastRenderedPageBreak/>
        <w:t xml:space="preserve">ақпарат құралдары «Таяу Шығыстағы мәселе сионистiк лобби қолының астында» деп ашық жария еттi. </w:t>
      </w:r>
    </w:p>
    <w:p w:rsidR="007C0BF2" w:rsidRPr="00965CB8" w:rsidRDefault="007C0BF2" w:rsidP="007C0BF2">
      <w:pPr>
        <w:ind w:firstLine="540"/>
        <w:jc w:val="both"/>
        <w:rPr>
          <w:lang w:val="kk-KZ"/>
        </w:rPr>
      </w:pPr>
      <w:r w:rsidRPr="00965CB8">
        <w:rPr>
          <w:lang w:val="kk-KZ"/>
        </w:rPr>
        <w:t>2003 жылғы сәуiр айында құрамында АҚШ Еуроодақ, БҰҰ және Ресей кiрген «Төрттiк» израиль-палестиналық шиеленiстi реттеу мақсатында «Жол картасы» жоспарын даярлады. Онда саясат, қауiпсiздiк, экономика, гуманитарлық көмек және конституциялық құрылыс мәселелерiн анықтау мақсаттарға негiзделген белгiлi мерзiмдер мен критерилер, пакты кезеңдер мен уақытша шеберлер бекiтiлдi .</w:t>
      </w:r>
    </w:p>
    <w:p w:rsidR="007C0BF2" w:rsidRPr="00965CB8" w:rsidRDefault="007C0BF2" w:rsidP="007C0BF2">
      <w:pPr>
        <w:ind w:firstLine="540"/>
        <w:jc w:val="both"/>
        <w:rPr>
          <w:lang w:val="kk-KZ"/>
        </w:rPr>
      </w:pPr>
      <w:r w:rsidRPr="00965CB8">
        <w:rPr>
          <w:lang w:val="kk-KZ"/>
        </w:rPr>
        <w:t>Таяу Шығыс бейбiт процессiне қатысты Еуроодақ ұстанымы 1987 жылы 23 ақпанда қабылданған декларациясында белгiленген. Бұл декларация БҰҰ бастамасымен араб-израиль жанжалын реттеу жолындағы халықаралық конференциясын өткiзуге тiкелей мүдделi тараптар арасындағы келiссөздер жүргiзiлiп, әдiл және мызғымас бейбiтшiлiк шарттарын iздестiруге бағытталған құжат болды.</w:t>
      </w:r>
    </w:p>
    <w:p w:rsidR="007C0BF2" w:rsidRPr="00965CB8" w:rsidRDefault="007C0BF2" w:rsidP="007C0BF2">
      <w:pPr>
        <w:ind w:firstLine="540"/>
        <w:jc w:val="both"/>
        <w:rPr>
          <w:lang w:val="kk-KZ"/>
        </w:rPr>
      </w:pPr>
      <w:r w:rsidRPr="00965CB8">
        <w:rPr>
          <w:lang w:val="kk-KZ"/>
        </w:rPr>
        <w:t>2002 ж Швейдария Тель-Авивтiң  Палестинаға соғыс ашамыз деген мәлiмдемесiн катаң әшкерлеп, мұндай жағдайда Швейцария Израильмен өзінің саясатын қайта қарастыруға мәжбур болады дедi. Швейцарияның Федералдық сыртқы iстер департаментiнiң өкiлi М.Коэннiң айтуы бойынша, Таяу Шығыстағы шиеленiстiң өршуi мен Израильдiң басып алған араб жерлерiнде адам құқығы туралы Женева конвенциясының ережелерiн бұзуы аймақтағы ауыр жағдайды одан сайын күшейтiп жiбердi. Аймақта адам құқығын кнделiктi бұзып отырған ресми израильдiктер жауапка тартылмауы Швейцария тарапынан алаңдатушылық туғызды.</w:t>
      </w:r>
    </w:p>
    <w:p w:rsidR="007C0BF2" w:rsidRPr="00965CB8" w:rsidRDefault="007C0BF2" w:rsidP="007C0BF2">
      <w:pPr>
        <w:ind w:firstLine="540"/>
        <w:jc w:val="both"/>
        <w:rPr>
          <w:lang w:val="kk-KZ"/>
        </w:rPr>
      </w:pPr>
      <w:r w:rsidRPr="00965CB8">
        <w:rPr>
          <w:lang w:val="kk-KZ"/>
        </w:rPr>
        <w:t>2000 ж берi Таяу Шығыстың өршуi Австрия басшыларының назарын алуда. Вена аймақтағы соғысты тоқтату және Израильдiң Палестина Билiгiндегi әскери iс-әрекеттерiне тиым салу жөнiнде пакты шаралар қабылдау керек деген ұстанымда. Сондай-ақ Израильмен Вашингтонның аймақтағы күрделi мәселелердi әскери күшінен шешу саясатын айыптауда.</w:t>
      </w:r>
    </w:p>
    <w:p w:rsidR="007C0BF2" w:rsidRPr="00965CB8" w:rsidRDefault="007C0BF2" w:rsidP="007C0BF2">
      <w:pPr>
        <w:ind w:firstLine="540"/>
        <w:jc w:val="both"/>
        <w:rPr>
          <w:lang w:val="kk-KZ"/>
        </w:rPr>
      </w:pPr>
      <w:r w:rsidRPr="00965CB8">
        <w:rPr>
          <w:lang w:val="kk-KZ"/>
        </w:rPr>
        <w:t>Австрия Таяу Шығыс жанжалын реттеу үрдiсiне Еуропа Одағынан Х.Солана толықанды қатысу және Израильге экономикалык санкцияларды қолдану керек деп табады. Себебi соңғы жылдары Израильдiк басқыншылық iс-әрексттерiмен Палестина жерлерiнде Еуропа одағының, оның iшiнде Австрияның қаржысына салынған азаматтық инфрақұрылымдарды (аэропорт, радио -телестанция, электр, су жүйелерiн) қиратты.</w:t>
      </w:r>
    </w:p>
    <w:p w:rsidR="007C0BF2" w:rsidRPr="00965CB8" w:rsidRDefault="007C0BF2" w:rsidP="007C0BF2">
      <w:pPr>
        <w:ind w:firstLine="540"/>
        <w:jc w:val="both"/>
        <w:rPr>
          <w:lang w:val="kk-KZ"/>
        </w:rPr>
      </w:pPr>
      <w:r w:rsidRPr="00965CB8">
        <w:rPr>
          <w:lang w:val="kk-KZ"/>
        </w:rPr>
        <w:t>Австрия сыртқы iстер министрi Б.Ферреро-Вальднер баепасөзге берген сұхбаттарында Таяу Шығыс жанжалы американдық генералдардың саясаты қарсыласушы тараптарға еш нәтиже әкелмейдi, халыкаралық қауымдастың қатысуымен және тек бейбiт жолмен шешiлуi мүмкiн және қажет деп мәлiмдедi.</w:t>
      </w:r>
    </w:p>
    <w:p w:rsidR="007C0BF2" w:rsidRPr="00965CB8" w:rsidRDefault="007C0BF2" w:rsidP="007C0BF2">
      <w:pPr>
        <w:ind w:firstLine="540"/>
        <w:jc w:val="both"/>
        <w:rPr>
          <w:lang w:val="kk-KZ"/>
        </w:rPr>
      </w:pPr>
      <w:r w:rsidRPr="00965CB8">
        <w:rPr>
          <w:lang w:val="kk-KZ"/>
        </w:rPr>
        <w:t>Испания Таяу Шығыс жанжалын бейбiт реттеу үрдісінiц басталуы мен дамуында елеулi орын алып отыр. Испанияның астанасында Таяу Шығыс реттеу мәселесi үшін «Төрттiк» құрамында БҰҰ, ЕО, АҚШ және РФ топ құрылды. Олар Израильге қарсы санкциялар қолдану мәселесiн көтеруден бас тартты.  БҰҰ ҚК 2002 ж 2 сәуірiнде қабылдаған №402 қарары негiзiнде дайындалып, негiзгi назарды екi тараптың да оқ жаудыру мен террорды тоқтатуға көңіл аударды.</w:t>
      </w:r>
    </w:p>
    <w:p w:rsidR="007C0BF2" w:rsidRPr="00965CB8" w:rsidRDefault="007C0BF2" w:rsidP="007C0BF2">
      <w:pPr>
        <w:ind w:firstLine="540"/>
        <w:jc w:val="both"/>
        <w:rPr>
          <w:lang w:val="kk-KZ"/>
        </w:rPr>
      </w:pPr>
      <w:r w:rsidRPr="00965CB8">
        <w:rPr>
          <w:lang w:val="kk-KZ"/>
        </w:rPr>
        <w:t>Сондай-ақ Испания жерiнде «Франсиска Ордоньез» бейбiт конферендиясы барысында Х.Солана мен ЕО Таяу Шығыстағы арнайы өкілi М.Мартиностың қатысуымен Израиль мен Палестина елшiлерiнiң кездесуiн ұйымдастырды. Кездесуде израиль тарапы халыкаралық қоғамдастығының қатысуымен Израиль мен Палестина арасында бейбiт келіссөздерiн өткізу жөнiнде бағдарлама қабылдау, саяси келiсiмдердi iске-асыру үшін СІМ-дiң қаржылау көмегi керек десе, Палестина жағы аймақтағы мәселелердi халықаралқ қауымдастықтың ңатысуын, оның iшiнде халықаралық әскери күштердi кiргiзудi толық қолдап отыр.</w:t>
      </w:r>
    </w:p>
    <w:p w:rsidR="007C0BF2" w:rsidRPr="00965CB8" w:rsidRDefault="007C0BF2" w:rsidP="007C0BF2">
      <w:pPr>
        <w:ind w:firstLine="540"/>
        <w:jc w:val="both"/>
        <w:rPr>
          <w:lang w:val="kk-KZ"/>
        </w:rPr>
      </w:pPr>
      <w:r w:rsidRPr="00965CB8">
        <w:rPr>
          <w:lang w:val="kk-KZ"/>
        </w:rPr>
        <w:t xml:space="preserve">2000 жылдың наурыз айында Рим Папасы Павел Екiншi Израиль мен Палестина басшыларының шақыруымен Касиеттi жерлерге барып кайтты. Буған дейiн Рим Папалары еврей әскерi палестиналық христиандар шоғырланған араб жерлерiн басып алуына </w:t>
      </w:r>
      <w:r w:rsidRPr="00965CB8">
        <w:rPr>
          <w:lang w:val="kk-KZ"/>
        </w:rPr>
        <w:lastRenderedPageBreak/>
        <w:t>наразылық ретiнде Израильге сапардан бас тартып келдi. Сондай-ақ, Ватикан израиль әскерлерiнiң көршi Сирия және Ливан территориясынан шығуын талап еттi.</w:t>
      </w:r>
    </w:p>
    <w:p w:rsidR="007C0BF2" w:rsidRPr="00965CB8"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Default="007C0BF2" w:rsidP="007C0BF2">
      <w:pPr>
        <w:ind w:firstLine="540"/>
        <w:jc w:val="both"/>
        <w:rPr>
          <w:lang w:val="kk-KZ"/>
        </w:rPr>
      </w:pPr>
      <w:r>
        <w:rPr>
          <w:lang w:val="kk-KZ"/>
        </w:rPr>
        <w:t>1 ЕО елдерінің Палестина мәселесіндегі ұстанымдары қандай</w:t>
      </w:r>
    </w:p>
    <w:p w:rsidR="007C0BF2" w:rsidRPr="00965CB8" w:rsidRDefault="007C0BF2" w:rsidP="007C0BF2">
      <w:pPr>
        <w:ind w:firstLine="540"/>
        <w:jc w:val="both"/>
        <w:rPr>
          <w:lang w:val="kk-KZ"/>
        </w:rPr>
      </w:pPr>
      <w:r>
        <w:rPr>
          <w:lang w:val="kk-KZ"/>
        </w:rPr>
        <w:t>2 ЕО және Израиль қатынастарына сипаттама беріңіз</w:t>
      </w:r>
    </w:p>
    <w:p w:rsidR="007C0BF2" w:rsidRDefault="007C0BF2" w:rsidP="007C0BF2">
      <w:pPr>
        <w:jc w:val="center"/>
        <w:rPr>
          <w:b/>
          <w:lang w:val="kk-KZ" w:eastAsia="ko-KR"/>
        </w:rPr>
      </w:pPr>
    </w:p>
    <w:p w:rsidR="007C0BF2" w:rsidRPr="00965CB8" w:rsidRDefault="007C0BF2" w:rsidP="007C0BF2">
      <w:pPr>
        <w:jc w:val="center"/>
        <w:rPr>
          <w:b/>
          <w:lang w:eastAsia="ko-KR"/>
        </w:rPr>
      </w:pPr>
      <w:r w:rsidRPr="00965CB8">
        <w:rPr>
          <w:b/>
        </w:rPr>
        <w:sym w:font="Webdings" w:char="00A8"/>
      </w:r>
      <w:r w:rsidRPr="00965CB8">
        <w:rPr>
          <w:b/>
          <w:lang w:val="kk-KZ"/>
        </w:rPr>
        <w:t xml:space="preserve"> Ұсынылатын әдебиеттер</w:t>
      </w:r>
      <w:r w:rsidRPr="00965CB8">
        <w:rPr>
          <w:b/>
          <w:lang w:eastAsia="ko-KR"/>
        </w:rPr>
        <w:t>:</w:t>
      </w:r>
    </w:p>
    <w:p w:rsidR="007C0BF2" w:rsidRPr="00BB5031" w:rsidRDefault="007C0BF2" w:rsidP="007C0BF2">
      <w:pPr>
        <w:autoSpaceDE w:val="0"/>
        <w:autoSpaceDN w:val="0"/>
        <w:adjustRightInd w:val="0"/>
        <w:jc w:val="both"/>
      </w:pPr>
      <w:r w:rsidRPr="00BB5031">
        <w:t>1</w:t>
      </w:r>
    </w:p>
    <w:p w:rsidR="007C0BF2" w:rsidRPr="00965CB8" w:rsidRDefault="007C0BF2" w:rsidP="007C0BF2">
      <w:pPr>
        <w:jc w:val="both"/>
        <w:rPr>
          <w:lang w:val="kk-KZ"/>
        </w:rPr>
      </w:pPr>
      <w:r w:rsidRPr="00965CB8">
        <w:rPr>
          <w:lang w:val="kk-KZ"/>
        </w:rPr>
        <w:t xml:space="preserve">1. А. Агарышев. От Кэмп –Дэвида  до трагедии Ливана.- М. 1993. </w:t>
      </w:r>
    </w:p>
    <w:p w:rsidR="007C0BF2" w:rsidRPr="00965CB8" w:rsidRDefault="007C0BF2" w:rsidP="007C0BF2">
      <w:pPr>
        <w:jc w:val="both"/>
        <w:rPr>
          <w:lang w:val="kk-KZ"/>
        </w:rPr>
      </w:pPr>
      <w:r w:rsidRPr="00965CB8">
        <w:rPr>
          <w:lang w:val="kk-KZ"/>
        </w:rPr>
        <w:t>2. Е. Дмитриев. Палестинская трагедия. – М., 1986</w:t>
      </w:r>
    </w:p>
    <w:p w:rsidR="007C0BF2" w:rsidRPr="00965CB8" w:rsidRDefault="007C0BF2" w:rsidP="007C0BF2">
      <w:pPr>
        <w:jc w:val="both"/>
        <w:rPr>
          <w:lang w:val="kk-KZ"/>
        </w:rPr>
      </w:pPr>
      <w:r w:rsidRPr="00965CB8">
        <w:rPr>
          <w:lang w:val="kk-KZ"/>
        </w:rPr>
        <w:t xml:space="preserve">3. В. Н. Киселев. Палестинская проблема  и ближневосточный кризис – М., 1998 </w:t>
      </w:r>
    </w:p>
    <w:p w:rsidR="007C0BF2" w:rsidRPr="00965CB8" w:rsidRDefault="007C0BF2" w:rsidP="007C0BF2">
      <w:pPr>
        <w:jc w:val="both"/>
        <w:rPr>
          <w:lang w:val="kk-KZ"/>
        </w:rPr>
      </w:pPr>
      <w:r w:rsidRPr="00965CB8">
        <w:rPr>
          <w:lang w:val="kk-KZ"/>
        </w:rPr>
        <w:t>4. А. Мальгин. Новая ситуация  на Ближнем Востоке. Междурнародная жизнь. 2000 - №10 32- бет</w:t>
      </w:r>
    </w:p>
    <w:p w:rsidR="007C0BF2" w:rsidRPr="00965CB8" w:rsidRDefault="007C0BF2" w:rsidP="007C0BF2">
      <w:pPr>
        <w:jc w:val="both"/>
        <w:rPr>
          <w:lang w:val="kk-KZ"/>
        </w:rPr>
      </w:pPr>
      <w:r w:rsidRPr="00965CB8">
        <w:rPr>
          <w:lang w:val="kk-KZ"/>
        </w:rPr>
        <w:t>5 Ж.О. Ибрашев. Европейский Союз – посредник разрешений ближневоточного конфликта.// Новое поколение . 31. 05.02</w:t>
      </w:r>
    </w:p>
    <w:p w:rsidR="007C0BF2" w:rsidRPr="00965CB8" w:rsidRDefault="007C0BF2" w:rsidP="007C0BF2">
      <w:pPr>
        <w:autoSpaceDE w:val="0"/>
        <w:autoSpaceDN w:val="0"/>
        <w:adjustRightInd w:val="0"/>
        <w:jc w:val="both"/>
        <w:rPr>
          <w:b/>
          <w:lang w:val="kk-KZ"/>
        </w:rPr>
      </w:pPr>
    </w:p>
    <w:p w:rsidR="007C0BF2" w:rsidRPr="00965CB8" w:rsidRDefault="007C0BF2" w:rsidP="007C0BF2">
      <w:pPr>
        <w:autoSpaceDE w:val="0"/>
        <w:autoSpaceDN w:val="0"/>
        <w:adjustRightInd w:val="0"/>
        <w:jc w:val="both"/>
        <w:rPr>
          <w:b/>
          <w:bCs/>
          <w:lang w:val="kk-KZ"/>
        </w:rPr>
      </w:pPr>
      <w:r w:rsidRPr="00965CB8">
        <w:rPr>
          <w:b/>
          <w:lang w:val="kk-KZ"/>
        </w:rPr>
        <w:t>Тақырып</w:t>
      </w:r>
      <w:r w:rsidRPr="00965CB8">
        <w:rPr>
          <w:b/>
          <w:bCs/>
          <w:lang w:val="kk-KZ"/>
        </w:rPr>
        <w:t xml:space="preserve">  16 Орта Шығыстағы халықаралық қатынастар</w:t>
      </w:r>
    </w:p>
    <w:p w:rsidR="007C0BF2" w:rsidRPr="00965CB8" w:rsidRDefault="007C0BF2" w:rsidP="007C0BF2">
      <w:pPr>
        <w:autoSpaceDE w:val="0"/>
        <w:autoSpaceDN w:val="0"/>
        <w:adjustRightInd w:val="0"/>
        <w:jc w:val="both"/>
        <w:rPr>
          <w:b/>
          <w:bCs/>
          <w:lang w:val="kk-KZ"/>
        </w:rPr>
      </w:pPr>
      <w:r w:rsidRPr="00965CB8">
        <w:rPr>
          <w:b/>
          <w:lang w:val="kk-KZ"/>
        </w:rPr>
        <w:t>Дәріс 26</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 Иран және аймақтағы қауіпсіздік мәселесі. </w:t>
      </w:r>
    </w:p>
    <w:p w:rsidR="007C0BF2" w:rsidRPr="00965CB8" w:rsidRDefault="007C0BF2" w:rsidP="007C0BF2">
      <w:pPr>
        <w:autoSpaceDE w:val="0"/>
        <w:autoSpaceDN w:val="0"/>
        <w:adjustRightInd w:val="0"/>
        <w:jc w:val="both"/>
        <w:rPr>
          <w:lang w:val="kk-KZ"/>
        </w:rPr>
      </w:pPr>
      <w:r w:rsidRPr="00965CB8">
        <w:rPr>
          <w:lang w:val="kk-KZ"/>
        </w:rPr>
        <w:t>2 Иранның ядролық бағдарламасы</w:t>
      </w:r>
    </w:p>
    <w:p w:rsidR="007C0BF2" w:rsidRPr="00965CB8" w:rsidRDefault="007C0BF2" w:rsidP="007C0BF2">
      <w:pPr>
        <w:tabs>
          <w:tab w:val="left" w:pos="6375"/>
        </w:tabs>
        <w:ind w:firstLine="709"/>
        <w:jc w:val="both"/>
        <w:rPr>
          <w:lang w:val="kk-KZ"/>
        </w:rPr>
      </w:pPr>
      <w:r w:rsidRPr="00965CB8">
        <w:rPr>
          <w:b/>
        </w:rPr>
        <w:sym w:font="Wingdings" w:char="F026"/>
      </w:r>
      <w:r w:rsidRPr="00965CB8">
        <w:rPr>
          <w:color w:val="000000"/>
          <w:lang w:val="kk-KZ"/>
        </w:rPr>
        <w:t xml:space="preserve">. </w:t>
      </w:r>
      <w:r w:rsidRPr="00965CB8">
        <w:rPr>
          <w:lang w:val="kk-KZ"/>
        </w:rPr>
        <w:t xml:space="preserve">Иран Үнді мұхитының Парсы, Оман шығанағымен қоршалған, орташығыстық, кавказдық, орталық-азиаттық, каспийлік ел бола отырып, маңызды әскери-стратегиялық, жағдайға ие. Иранның қаралған ішкі мұнай қоры 90 миллиард баррельді құрайды. Бұл оны әлемнің ең ірі мұнай өндіруші елдерінің біріне айналдырады. Бүкіл мұнай шығу орнына  жоғары  өнімділік және табыстың өз бағасының төмендігі тән.  Иран ОПЕК елдерінің арасында мұнай өндіру көлемі бойынша екінші орында келеді. Иран Ресейден кейін газ қорлары бойынша әлемде екінші орынды алады.  Қазіргі уақытта оның барланған және зерттелген қорлары әзірге 21 триллион метр кубты құрайды, бұл 14% әлем қорынан асып түседі.  </w:t>
      </w:r>
    </w:p>
    <w:p w:rsidR="007C0BF2" w:rsidRPr="00965CB8" w:rsidRDefault="007C0BF2" w:rsidP="007C0BF2">
      <w:pPr>
        <w:tabs>
          <w:tab w:val="left" w:pos="6375"/>
        </w:tabs>
        <w:ind w:firstLine="709"/>
        <w:jc w:val="both"/>
        <w:rPr>
          <w:lang w:val="kk-KZ"/>
        </w:rPr>
      </w:pPr>
      <w:r w:rsidRPr="00965CB8">
        <w:rPr>
          <w:lang w:val="kk-KZ"/>
        </w:rPr>
        <w:t xml:space="preserve">ИИР-дің қазіргі басқарып отырған әскери-саяси биігі (саяси ориентацияға емес –не либералдар, не консерваторлар, не неоконсерваторлар болсын) өз қоғамының қазіргі әлемдік әлеуметтік-экономикалық даму динамикасы мен тенденцияларын түсіну ішкі және сыртқы векторларының үйлесу қабілетін арттыруға тырысады. </w:t>
      </w:r>
    </w:p>
    <w:p w:rsidR="007C0BF2" w:rsidRPr="00965CB8" w:rsidRDefault="007C0BF2" w:rsidP="007C0BF2">
      <w:pPr>
        <w:tabs>
          <w:tab w:val="left" w:pos="6375"/>
        </w:tabs>
        <w:ind w:firstLine="709"/>
        <w:jc w:val="both"/>
        <w:rPr>
          <w:lang w:val="kk-KZ"/>
        </w:rPr>
      </w:pPr>
      <w:r w:rsidRPr="00965CB8">
        <w:rPr>
          <w:lang w:val="kk-KZ"/>
        </w:rPr>
        <w:t xml:space="preserve"> Қазіргі уақытта ИИР-дің аймақтық саясатының негізгі бағыттары болып мыналар табылады:</w:t>
      </w:r>
    </w:p>
    <w:p w:rsidR="007C0BF2" w:rsidRPr="00965CB8" w:rsidRDefault="007C0BF2" w:rsidP="007C0BF2">
      <w:pPr>
        <w:numPr>
          <w:ilvl w:val="0"/>
          <w:numId w:val="18"/>
        </w:numPr>
        <w:tabs>
          <w:tab w:val="left" w:pos="6375"/>
        </w:tabs>
        <w:ind w:left="0" w:firstLine="709"/>
        <w:jc w:val="both"/>
        <w:rPr>
          <w:lang w:val="kk-KZ"/>
        </w:rPr>
      </w:pPr>
      <w:r w:rsidRPr="00965CB8">
        <w:rPr>
          <w:lang w:val="kk-KZ"/>
        </w:rPr>
        <w:t>Ирак</w:t>
      </w:r>
    </w:p>
    <w:p w:rsidR="007C0BF2" w:rsidRPr="00965CB8" w:rsidRDefault="007C0BF2" w:rsidP="007C0BF2">
      <w:pPr>
        <w:numPr>
          <w:ilvl w:val="0"/>
          <w:numId w:val="18"/>
        </w:numPr>
        <w:tabs>
          <w:tab w:val="left" w:pos="6375"/>
        </w:tabs>
        <w:ind w:left="0" w:firstLine="709"/>
        <w:jc w:val="both"/>
        <w:rPr>
          <w:lang w:val="kk-KZ"/>
        </w:rPr>
      </w:pPr>
      <w:r w:rsidRPr="00965CB8">
        <w:rPr>
          <w:lang w:val="kk-KZ"/>
        </w:rPr>
        <w:t>Ауғанстан</w:t>
      </w:r>
    </w:p>
    <w:p w:rsidR="007C0BF2" w:rsidRPr="00965CB8" w:rsidRDefault="007C0BF2" w:rsidP="007C0BF2">
      <w:pPr>
        <w:numPr>
          <w:ilvl w:val="0"/>
          <w:numId w:val="18"/>
        </w:numPr>
        <w:tabs>
          <w:tab w:val="left" w:pos="6375"/>
        </w:tabs>
        <w:ind w:left="0" w:firstLine="709"/>
        <w:jc w:val="both"/>
        <w:rPr>
          <w:lang w:val="kk-KZ"/>
        </w:rPr>
      </w:pPr>
      <w:r w:rsidRPr="00965CB8">
        <w:rPr>
          <w:lang w:val="kk-KZ"/>
        </w:rPr>
        <w:t>Кавказ аймағы</w:t>
      </w:r>
    </w:p>
    <w:p w:rsidR="007C0BF2" w:rsidRPr="00965CB8" w:rsidRDefault="007C0BF2" w:rsidP="007C0BF2">
      <w:pPr>
        <w:numPr>
          <w:ilvl w:val="0"/>
          <w:numId w:val="18"/>
        </w:numPr>
        <w:tabs>
          <w:tab w:val="left" w:pos="6375"/>
        </w:tabs>
        <w:ind w:left="0" w:firstLine="709"/>
        <w:jc w:val="both"/>
        <w:rPr>
          <w:lang w:val="kk-KZ"/>
        </w:rPr>
      </w:pPr>
      <w:r w:rsidRPr="00965CB8">
        <w:rPr>
          <w:lang w:val="kk-KZ"/>
        </w:rPr>
        <w:t>Каспий мәселесі</w:t>
      </w:r>
    </w:p>
    <w:p w:rsidR="007C0BF2" w:rsidRPr="00965CB8" w:rsidRDefault="007C0BF2" w:rsidP="007C0BF2">
      <w:pPr>
        <w:numPr>
          <w:ilvl w:val="0"/>
          <w:numId w:val="18"/>
        </w:numPr>
        <w:tabs>
          <w:tab w:val="left" w:pos="6375"/>
        </w:tabs>
        <w:ind w:left="0" w:firstLine="709"/>
        <w:jc w:val="both"/>
        <w:rPr>
          <w:lang w:val="kk-KZ"/>
        </w:rPr>
      </w:pPr>
      <w:r w:rsidRPr="00965CB8">
        <w:rPr>
          <w:lang w:val="kk-KZ"/>
        </w:rPr>
        <w:t>Орталық Азия мемлекеттері (бұрынғы КСРО құрамындағы елдер)</w:t>
      </w:r>
    </w:p>
    <w:p w:rsidR="007C0BF2" w:rsidRPr="00965CB8" w:rsidRDefault="007C0BF2" w:rsidP="007C0BF2">
      <w:pPr>
        <w:numPr>
          <w:ilvl w:val="0"/>
          <w:numId w:val="18"/>
        </w:numPr>
        <w:tabs>
          <w:tab w:val="left" w:pos="6375"/>
        </w:tabs>
        <w:ind w:left="0" w:firstLine="709"/>
        <w:jc w:val="both"/>
        <w:rPr>
          <w:lang w:val="kk-KZ"/>
        </w:rPr>
      </w:pPr>
      <w:r w:rsidRPr="00965CB8">
        <w:rPr>
          <w:lang w:val="kk-KZ"/>
        </w:rPr>
        <w:t>Палестиндік</w:t>
      </w:r>
      <w:r w:rsidRPr="00965CB8">
        <w:t>-</w:t>
      </w:r>
      <w:r w:rsidRPr="00965CB8">
        <w:rPr>
          <w:lang w:val="kk-KZ"/>
        </w:rPr>
        <w:t>израильдік басқарма</w:t>
      </w:r>
    </w:p>
    <w:p w:rsidR="007C0BF2" w:rsidRPr="00965CB8" w:rsidRDefault="007C0BF2" w:rsidP="007C0BF2">
      <w:pPr>
        <w:numPr>
          <w:ilvl w:val="0"/>
          <w:numId w:val="18"/>
        </w:numPr>
        <w:tabs>
          <w:tab w:val="left" w:pos="6375"/>
        </w:tabs>
        <w:ind w:left="0" w:firstLine="709"/>
        <w:jc w:val="both"/>
        <w:rPr>
          <w:lang w:val="kk-KZ"/>
        </w:rPr>
      </w:pPr>
      <w:r w:rsidRPr="00965CB8">
        <w:rPr>
          <w:lang w:val="kk-KZ"/>
        </w:rPr>
        <w:t>Парсы шығанағы.</w:t>
      </w:r>
    </w:p>
    <w:p w:rsidR="007C0BF2" w:rsidRPr="00965CB8" w:rsidRDefault="007C0BF2" w:rsidP="007C0BF2">
      <w:pPr>
        <w:ind w:firstLine="709"/>
        <w:jc w:val="both"/>
        <w:rPr>
          <w:lang w:val="kk-KZ"/>
        </w:rPr>
      </w:pPr>
      <w:r w:rsidRPr="00965CB8">
        <w:rPr>
          <w:lang w:val="kk-KZ"/>
        </w:rPr>
        <w:t>Бүгінде Парсы шығанағындағы иранның оппоненті Сауд Арабиясы. Екі елдің келіспеушілігі келесі мәселелерге байланысты: біріншіден, Иран ислам әлеміндегі елдердің ішінде бірінші орынға үміткер және ол екінші реттік бағынушылық орынға Сауд Аравиясын ығыстырады. Екіншіден, ИРИ Парсы шығанағындағы Лидерлікке ұмтылды, үшіншіден, екі ел арасында мұнай проблемасын шешу жөнінде түбегейлі келіспеушіліктер бар.</w:t>
      </w:r>
    </w:p>
    <w:p w:rsidR="007C0BF2" w:rsidRPr="00965CB8" w:rsidRDefault="007C0BF2" w:rsidP="007C0BF2">
      <w:pPr>
        <w:ind w:firstLine="709"/>
        <w:jc w:val="both"/>
        <w:rPr>
          <w:lang w:val="kk-KZ"/>
        </w:rPr>
      </w:pPr>
      <w:r w:rsidRPr="00965CB8">
        <w:rPr>
          <w:lang w:val="kk-KZ"/>
        </w:rPr>
        <w:t xml:space="preserve">Қазір әлемдік бұқаралық </w:t>
      </w:r>
      <w:r>
        <w:rPr>
          <w:lang w:val="kk-KZ"/>
        </w:rPr>
        <w:t>–</w:t>
      </w:r>
      <w:r w:rsidRPr="00965CB8">
        <w:rPr>
          <w:lang w:val="kk-KZ"/>
        </w:rPr>
        <w:t xml:space="preserve"> ақпарат құралдары Иран мәселесі жөнінде  толассыз хабарлар беруде. Өйткені ультраконсерватор Ахмади Нежад билікке   келгелі Иранның  сыртқы  саясатында үлкен өзгерістер басталып кеткені   белгілі. Осының  алдында ғана </w:t>
      </w:r>
      <w:r w:rsidRPr="00965CB8">
        <w:rPr>
          <w:lang w:val="kk-KZ"/>
        </w:rPr>
        <w:lastRenderedPageBreak/>
        <w:t xml:space="preserve">бұрынғы  президент Мохамад Хатами: «Біз   атом саласын қайтадан қолға алуға тиіспіз. Әрине, ол бейбіт мақсатта керек.   Сондықтан Иран өз мүддесі үшін  өзгелердің алдында жалпақ шешей бола алмайды»  деп кесіп    айтқаны бар.    </w:t>
      </w:r>
    </w:p>
    <w:p w:rsidR="007C0BF2" w:rsidRPr="00965CB8" w:rsidRDefault="007C0BF2" w:rsidP="007C0BF2">
      <w:pPr>
        <w:ind w:firstLine="709"/>
        <w:jc w:val="both"/>
        <w:rPr>
          <w:lang w:val="kk-KZ"/>
        </w:rPr>
      </w:pPr>
      <w:r w:rsidRPr="00965CB8">
        <w:rPr>
          <w:lang w:val="kk-KZ"/>
        </w:rPr>
        <w:t xml:space="preserve">Әлемдік саяси қауымдастықтағы ең көп талқыланып отырған ең өзетті мәселелердің бірі Ирандағы ядорлық бағдарламасы көптеген сараптамалық әдебиеттер кенінен пайда болуына әкелді. Иранның атомдық бомбаны жасауы мүмкіндігі туралы хабар, осыдан 7 жыл бұрын Оңтүстік Азия мен таяу шығыстағы геосаяси жағдайды түбегейлі өзгертуге және әлемдік ядролық қаруды таратпау туралы келісімнің дағдарысқа ұшырауына себеп болған. Үндістан мен Пәкістанның ядролық бағдарламаларынан да көп БАҚ-та көп айтылды, жазылды. Иранды «проблемалы (мәселелі) ел» деп атап отырған «проблемалы елдерді» ең басты жасаумен АҚШ Иранның ядролық бағдарламасын зерттеуде өзінің субъективті қөзқарастарын араластырып отыр. </w:t>
      </w:r>
    </w:p>
    <w:p w:rsidR="007C0BF2" w:rsidRPr="00965CB8" w:rsidRDefault="007C0BF2" w:rsidP="007C0BF2">
      <w:pPr>
        <w:ind w:firstLine="709"/>
        <w:jc w:val="both"/>
        <w:rPr>
          <w:lang w:val="kk-KZ"/>
        </w:rPr>
      </w:pPr>
      <w:r w:rsidRPr="00965CB8">
        <w:rPr>
          <w:lang w:val="kk-KZ"/>
        </w:rPr>
        <w:t>Бірақ Иранды ядролық бағдарлама жасауға не итермеледі? Осыдан 17жыл бұрын Иранның ықпалды саяси қайраткерлерінің бірі А.А.Хашеми  - Рафсанджани Иранның Ирак елі химиялық шабуылынан кейінгі, яғни ирак-иран соғысы аяқталған жылы былай деген еді: «Біз өзімізді химиялық, бактериологиялық және радиологиялық (ядролық қару деп есептеуге болады) қарулармен қамтуымыз керек». Оның былай деп айтуына итермелеген нәрсе, Ирактың Иранға шабуылы кезіндегі АҚШ-тың Иракқа көмегі және екіншісін әлемдегі ешбір елдің химиялық  қару қолдануда айптамауы болатын. Ал енді осы мәселені қайта көтеруге себеп болған АҚШ-тың «Ирак проблемасын шешуге» кірісуі, БҰҰ-ның санкциясына да, Еуропаның аса ірі елдері Германия мен Францияның қарсы болуына да қарамастан Иракқа соғыс ашуы Иранның біраз соқ болуына итермеледі. Яғни, Дж.Буштың NBC-ке берген сұхбатында айтқанындай «Иран мәселесінің» әскери жолмен «шешу» мүмкіндігі және мұндей жағдайда АҚШ-ты БҰҰ да, ешқандай Еуропалық  елдер де тоқталмасы анық. Сондықтан да таяу шығыс аймағындағы басты, оныншы АҚШ-ң әкімшілігінде «әлемдік зұлымдық осы» ретінде белгілі Иран Исламдық Республикасының өзінің Ұлттық қауіпсіздігін қамтамасыз етудің бірден – бір жолы болып табылады. Осылайша Иракқа қарсы аграссиялық соғысы, ЖҚҚ жоюға емес, керісінше оны иеленуіне итермелейді.</w:t>
      </w:r>
    </w:p>
    <w:p w:rsidR="007C0BF2" w:rsidRPr="00965CB8" w:rsidRDefault="007C0BF2" w:rsidP="007C0BF2">
      <w:pPr>
        <w:ind w:firstLine="709"/>
        <w:jc w:val="both"/>
        <w:rPr>
          <w:lang w:val="kk-KZ"/>
        </w:rPr>
      </w:pPr>
      <w:r w:rsidRPr="00965CB8">
        <w:rPr>
          <w:lang w:val="kk-KZ"/>
        </w:rPr>
        <w:t xml:space="preserve">ИИР-сы ядролық қаруды жасаудан, Таяу шығыс пен Оңтүстік Азияда ядролық қарудан аймақ құрылған жағдайда ғана бас тартады. Бұл үшін Израиль, Пәкістан, Үндістан сияқты елдер өздерінің ядролық потенциалдарын жою керек. Ал мұндай жағдай тек қана араб –израиль немесе үнді – пәкістан қатынастары реттелгенде ғана болады. Ал мұнын өзі жақын аралықта бола қоймайды. </w:t>
      </w:r>
    </w:p>
    <w:p w:rsidR="007C0BF2" w:rsidRPr="00965CB8"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Default="007C0BF2" w:rsidP="007C0BF2">
      <w:pPr>
        <w:ind w:firstLine="709"/>
        <w:jc w:val="both"/>
        <w:rPr>
          <w:lang w:val="kk-KZ"/>
        </w:rPr>
      </w:pPr>
      <w:r>
        <w:rPr>
          <w:lang w:val="kk-KZ"/>
        </w:rPr>
        <w:t>1 Иранның саяси бағыты қандай?</w:t>
      </w:r>
    </w:p>
    <w:p w:rsidR="007C0BF2" w:rsidRPr="00BB5031" w:rsidRDefault="007C0BF2" w:rsidP="007C0BF2">
      <w:pPr>
        <w:ind w:firstLine="709"/>
        <w:jc w:val="both"/>
        <w:rPr>
          <w:lang w:val="kk-KZ"/>
        </w:rPr>
      </w:pPr>
      <w:r>
        <w:rPr>
          <w:lang w:val="kk-KZ"/>
        </w:rPr>
        <w:t>2 Иран ядролық бағдарламасының мәні неде?</w:t>
      </w:r>
    </w:p>
    <w:p w:rsidR="007C0BF2" w:rsidRDefault="007C0BF2" w:rsidP="007C0BF2">
      <w:pPr>
        <w:jc w:val="center"/>
        <w:rPr>
          <w:b/>
          <w:lang w:val="kk-KZ" w:eastAsia="ko-KR"/>
        </w:rPr>
      </w:pPr>
    </w:p>
    <w:p w:rsidR="007C0BF2" w:rsidRPr="00965CB8" w:rsidRDefault="007C0BF2" w:rsidP="007C0BF2">
      <w:pPr>
        <w:jc w:val="center"/>
        <w:rPr>
          <w:b/>
          <w:lang w:eastAsia="ko-KR"/>
        </w:rPr>
      </w:pPr>
      <w:r w:rsidRPr="00965CB8">
        <w:rPr>
          <w:b/>
        </w:rPr>
        <w:sym w:font="Webdings" w:char="00A8"/>
      </w:r>
      <w:r w:rsidRPr="00965CB8">
        <w:rPr>
          <w:b/>
          <w:lang w:val="kk-KZ"/>
        </w:rPr>
        <w:t xml:space="preserve"> Ұсынылатын әдебиеттер</w:t>
      </w:r>
      <w:r w:rsidRPr="00965CB8">
        <w:rPr>
          <w:b/>
          <w:lang w:eastAsia="ko-KR"/>
        </w:rPr>
        <w:t>:</w:t>
      </w:r>
    </w:p>
    <w:p w:rsidR="007C0BF2" w:rsidRPr="00965CB8" w:rsidRDefault="007C0BF2" w:rsidP="007C0BF2">
      <w:pPr>
        <w:pStyle w:val="a7"/>
        <w:spacing w:after="0"/>
        <w:jc w:val="both"/>
        <w:rPr>
          <w:lang w:eastAsia="zh-CN"/>
        </w:rPr>
      </w:pPr>
      <w:r w:rsidRPr="00965CB8">
        <w:rPr>
          <w:lang w:val="kk-KZ" w:eastAsia="zh-CN"/>
        </w:rPr>
        <w:t xml:space="preserve">1 </w:t>
      </w:r>
      <w:r w:rsidRPr="00965CB8">
        <w:rPr>
          <w:lang w:eastAsia="zh-CN"/>
        </w:rPr>
        <w:t>Агаев С.Л. Иран между прошлым и будущим. - М., 1997.</w:t>
      </w:r>
    </w:p>
    <w:p w:rsidR="007C0BF2" w:rsidRPr="00965CB8" w:rsidRDefault="007C0BF2" w:rsidP="007C0BF2">
      <w:pPr>
        <w:pStyle w:val="a7"/>
        <w:spacing w:after="0"/>
        <w:jc w:val="both"/>
        <w:rPr>
          <w:lang w:eastAsia="zh-CN"/>
        </w:rPr>
      </w:pPr>
      <w:r w:rsidRPr="00965CB8">
        <w:rPr>
          <w:lang w:val="kk-KZ" w:eastAsia="zh-CN"/>
        </w:rPr>
        <w:t xml:space="preserve">2 </w:t>
      </w:r>
      <w:r w:rsidRPr="00965CB8">
        <w:rPr>
          <w:lang w:eastAsia="zh-CN"/>
        </w:rPr>
        <w:t>Агаев С.Л. Иран:  внешняя политика и проблемы независимости. - М., 1971.</w:t>
      </w:r>
    </w:p>
    <w:p w:rsidR="007C0BF2" w:rsidRPr="00965CB8" w:rsidRDefault="007C0BF2" w:rsidP="007C0BF2">
      <w:pPr>
        <w:pStyle w:val="a7"/>
        <w:spacing w:after="0"/>
        <w:jc w:val="both"/>
        <w:rPr>
          <w:lang w:eastAsia="zh-CN"/>
        </w:rPr>
      </w:pPr>
      <w:r w:rsidRPr="00965CB8">
        <w:rPr>
          <w:lang w:val="kk-KZ" w:eastAsia="zh-CN"/>
        </w:rPr>
        <w:t xml:space="preserve">3 </w:t>
      </w:r>
      <w:r w:rsidRPr="00965CB8">
        <w:rPr>
          <w:lang w:eastAsia="zh-CN"/>
        </w:rPr>
        <w:t>Поздняков Э.А. Геополитика. - М., 1995.</w:t>
      </w:r>
    </w:p>
    <w:p w:rsidR="007C0BF2" w:rsidRPr="00965CB8" w:rsidRDefault="007C0BF2" w:rsidP="007C0BF2">
      <w:pPr>
        <w:tabs>
          <w:tab w:val="left" w:pos="360"/>
        </w:tabs>
        <w:jc w:val="both"/>
        <w:rPr>
          <w:lang w:val="kk-KZ"/>
        </w:rPr>
      </w:pPr>
      <w:r w:rsidRPr="00965CB8">
        <w:rPr>
          <w:lang w:val="kk-KZ"/>
        </w:rPr>
        <w:t>4 Санаи М. Место и роль Ирана в Центральной Азии. -Москва, 1997.</w:t>
      </w:r>
    </w:p>
    <w:p w:rsidR="007C0BF2" w:rsidRPr="00965CB8" w:rsidRDefault="007C0BF2" w:rsidP="007C0BF2">
      <w:pPr>
        <w:pStyle w:val="a7"/>
        <w:spacing w:after="0"/>
        <w:jc w:val="both"/>
        <w:rPr>
          <w:lang w:eastAsia="zh-CN"/>
        </w:rPr>
      </w:pPr>
      <w:r w:rsidRPr="00965CB8">
        <w:rPr>
          <w:lang w:val="kk-KZ" w:eastAsia="zh-CN"/>
        </w:rPr>
        <w:t xml:space="preserve">5 </w:t>
      </w:r>
      <w:r w:rsidRPr="00965CB8">
        <w:rPr>
          <w:lang w:eastAsia="zh-CN"/>
        </w:rPr>
        <w:t>Ушаков В. Персидский залив. Амбициозные планы Тегерана. –М.,1999.</w:t>
      </w:r>
    </w:p>
    <w:p w:rsidR="007C0BF2" w:rsidRPr="00965CB8" w:rsidRDefault="007C0BF2" w:rsidP="007C0BF2">
      <w:pPr>
        <w:ind w:firstLine="709"/>
        <w:jc w:val="both"/>
        <w:rPr>
          <w:lang w:val="kk-KZ"/>
        </w:rPr>
      </w:pPr>
    </w:p>
    <w:p w:rsidR="007C0BF2" w:rsidRPr="00965CB8" w:rsidRDefault="007C0BF2" w:rsidP="007C0BF2">
      <w:pPr>
        <w:autoSpaceDE w:val="0"/>
        <w:autoSpaceDN w:val="0"/>
        <w:adjustRightInd w:val="0"/>
        <w:jc w:val="both"/>
        <w:rPr>
          <w:lang w:val="kk-KZ"/>
        </w:rPr>
      </w:pPr>
      <w:r w:rsidRPr="00965CB8">
        <w:rPr>
          <w:b/>
          <w:lang w:val="kk-KZ"/>
        </w:rPr>
        <w:t>Дәріс 27</w:t>
      </w:r>
    </w:p>
    <w:p w:rsidR="007C0BF2" w:rsidRPr="00965CB8" w:rsidRDefault="007C0BF2" w:rsidP="007C0BF2">
      <w:pPr>
        <w:autoSpaceDE w:val="0"/>
        <w:autoSpaceDN w:val="0"/>
        <w:adjustRightInd w:val="0"/>
        <w:jc w:val="both"/>
        <w:rPr>
          <w:lang w:val="kk-KZ"/>
        </w:rPr>
      </w:pPr>
      <w:r w:rsidRPr="00965CB8">
        <w:rPr>
          <w:lang w:val="kk-KZ"/>
        </w:rPr>
        <w:t>1. Аймақтық қауіпсіздіктегі Түркияның рөлі</w:t>
      </w:r>
    </w:p>
    <w:p w:rsidR="007C0BF2" w:rsidRPr="00965CB8" w:rsidRDefault="007C0BF2" w:rsidP="007C0BF2">
      <w:pPr>
        <w:autoSpaceDE w:val="0"/>
        <w:autoSpaceDN w:val="0"/>
        <w:adjustRightInd w:val="0"/>
        <w:jc w:val="both"/>
        <w:rPr>
          <w:lang w:val="kk-KZ"/>
        </w:rPr>
      </w:pPr>
      <w:r w:rsidRPr="00965CB8">
        <w:rPr>
          <w:lang w:val="kk-KZ"/>
        </w:rPr>
        <w:t xml:space="preserve">2. Курд мәселесі және Түркияның саясаты. </w:t>
      </w:r>
    </w:p>
    <w:p w:rsidR="007C0BF2" w:rsidRPr="00965CB8" w:rsidRDefault="007C0BF2" w:rsidP="007C0BF2">
      <w:pPr>
        <w:pStyle w:val="23"/>
        <w:spacing w:after="0" w:line="240" w:lineRule="auto"/>
        <w:ind w:left="0" w:firstLine="510"/>
        <w:jc w:val="both"/>
        <w:rPr>
          <w:sz w:val="24"/>
          <w:szCs w:val="24"/>
          <w:lang w:val="kk-KZ"/>
        </w:rPr>
      </w:pPr>
      <w:r w:rsidRPr="00965CB8">
        <w:rPr>
          <w:b/>
          <w:sz w:val="24"/>
          <w:szCs w:val="24"/>
        </w:rPr>
        <w:sym w:font="Wingdings" w:char="F026"/>
      </w:r>
      <w:r w:rsidRPr="00965CB8">
        <w:rPr>
          <w:color w:val="000000"/>
          <w:sz w:val="24"/>
          <w:szCs w:val="24"/>
          <w:lang w:val="kk-KZ"/>
        </w:rPr>
        <w:t xml:space="preserve">. </w:t>
      </w:r>
      <w:r w:rsidRPr="00965CB8">
        <w:rPr>
          <w:sz w:val="24"/>
          <w:szCs w:val="24"/>
          <w:lang w:val="kk-KZ"/>
        </w:rPr>
        <w:t xml:space="preserve">90жж. ІІ жартысында Түркияның ғана аймақтық лидерлігі еш күмән тудырмады. 1993 жылдың сәуірінен бастап Түркия Батыс пен Кавказ аймағы және Орталық Азия арасында «көпір» ролін атқарғысы келеді. Елдің бұрынғы президенті Сүлеймен Демирель: </w:t>
      </w:r>
      <w:r w:rsidRPr="00965CB8">
        <w:rPr>
          <w:sz w:val="24"/>
          <w:szCs w:val="24"/>
          <w:lang w:val="kk-KZ"/>
        </w:rPr>
        <w:lastRenderedPageBreak/>
        <w:t xml:space="preserve">«Түркия ТМД-ның түркі мемлекеттері үшін сыртқы әлемге терезе болып табылады» – деп мәлімдеген болатын. </w:t>
      </w:r>
    </w:p>
    <w:p w:rsidR="007C0BF2" w:rsidRPr="00965CB8" w:rsidRDefault="007C0BF2" w:rsidP="007C0BF2">
      <w:pPr>
        <w:pStyle w:val="23"/>
        <w:spacing w:after="0" w:line="240" w:lineRule="auto"/>
        <w:ind w:left="0" w:firstLine="510"/>
        <w:jc w:val="both"/>
        <w:rPr>
          <w:sz w:val="24"/>
          <w:szCs w:val="24"/>
          <w:lang w:val="kk-KZ"/>
        </w:rPr>
      </w:pPr>
      <w:r w:rsidRPr="00965CB8">
        <w:rPr>
          <w:sz w:val="24"/>
          <w:szCs w:val="24"/>
          <w:lang w:val="kk-KZ"/>
        </w:rPr>
        <w:t>1993 жылы Түркия Республикасының үкіметтік бағдарламасында «Түркия – жаңа тәуелсіз түркі мемлекеттері үшін модель» деп ашық айтылған.</w:t>
      </w:r>
    </w:p>
    <w:p w:rsidR="007C0BF2" w:rsidRPr="00965CB8" w:rsidRDefault="007C0BF2" w:rsidP="007C0BF2">
      <w:pPr>
        <w:pStyle w:val="23"/>
        <w:spacing w:after="0" w:line="240" w:lineRule="auto"/>
        <w:ind w:left="0" w:firstLine="510"/>
        <w:jc w:val="both"/>
        <w:rPr>
          <w:sz w:val="24"/>
          <w:szCs w:val="24"/>
          <w:lang w:val="kk-KZ"/>
        </w:rPr>
      </w:pPr>
      <w:r w:rsidRPr="00965CB8">
        <w:rPr>
          <w:sz w:val="24"/>
          <w:szCs w:val="24"/>
          <w:lang w:val="kk-KZ"/>
        </w:rPr>
        <w:t>Түркия президенті «түрік қоғамы» деп Адриатикадан Қытай теңізіне дейін созылатын географиялық кеңістікті түсінеді. Түркияның бұрынғы президенті Тұрғыт Озал ХХІ ғасыр Түркия ғасыры болады, ол Кавказ бен Орталық Азия елдерінің түркі халықтарының түрік басшылығымен жаңа тарихи бірігуі перспективаларына ие, өйткені соңғы айтылғандар күшті қорғаушыны қажет етеді деп болжам жасаған болатын.</w:t>
      </w:r>
    </w:p>
    <w:p w:rsidR="007C0BF2" w:rsidRPr="00965CB8" w:rsidRDefault="007C0BF2" w:rsidP="007C0BF2">
      <w:pPr>
        <w:pStyle w:val="23"/>
        <w:spacing w:after="0" w:line="240" w:lineRule="auto"/>
        <w:ind w:left="0" w:firstLine="510"/>
        <w:jc w:val="both"/>
        <w:rPr>
          <w:sz w:val="24"/>
          <w:szCs w:val="24"/>
          <w:lang w:val="kk-KZ"/>
        </w:rPr>
      </w:pPr>
      <w:r w:rsidRPr="00965CB8">
        <w:rPr>
          <w:sz w:val="24"/>
          <w:szCs w:val="24"/>
          <w:lang w:val="kk-KZ"/>
        </w:rPr>
        <w:t xml:space="preserve">Жаңа түркі мемлекеттерімен жұмыс барысында Түркия, бір жағынан, түркі халықтарының этногенетикалық орталығын, тарихи тағдырларының жақындығын атап көрсетсе, екінші жағынан, өз мемлекеттік құрылысы, экономикалық және қоғамдық модернизация, тәжірибелерін жас түркі елдері үшін көрсетуге ұмтылады. </w:t>
      </w:r>
    </w:p>
    <w:p w:rsidR="007C0BF2" w:rsidRPr="00965CB8" w:rsidRDefault="007C0BF2" w:rsidP="007C0BF2">
      <w:pPr>
        <w:pStyle w:val="23"/>
        <w:spacing w:after="0" w:line="240" w:lineRule="auto"/>
        <w:ind w:left="0" w:firstLine="510"/>
        <w:jc w:val="both"/>
        <w:rPr>
          <w:sz w:val="24"/>
          <w:szCs w:val="24"/>
          <w:lang w:val="kk-KZ"/>
        </w:rPr>
      </w:pPr>
      <w:r w:rsidRPr="00965CB8">
        <w:rPr>
          <w:sz w:val="24"/>
          <w:szCs w:val="24"/>
          <w:lang w:val="kk-KZ"/>
        </w:rPr>
        <w:t xml:space="preserve">Түркияның мақсаты – Стамбул басшылығымен барлық түркі халықтары үшін біртұтас мәдени және әлеуметтік – экономикалық кеңістік құру, ол үшін төмендегідей пантюркистік жоспарларды жүзеге асыру керек дейді: </w:t>
      </w:r>
    </w:p>
    <w:p w:rsidR="007C0BF2" w:rsidRPr="007344CC" w:rsidRDefault="007C0BF2" w:rsidP="007C0BF2">
      <w:pPr>
        <w:pStyle w:val="23"/>
        <w:numPr>
          <w:ilvl w:val="0"/>
          <w:numId w:val="19"/>
        </w:numPr>
        <w:spacing w:after="0" w:line="240" w:lineRule="auto"/>
        <w:ind w:left="0" w:firstLine="510"/>
        <w:jc w:val="both"/>
        <w:rPr>
          <w:sz w:val="24"/>
          <w:szCs w:val="24"/>
          <w:lang w:val="kk-KZ"/>
        </w:rPr>
      </w:pPr>
      <w:r w:rsidRPr="007344CC">
        <w:rPr>
          <w:sz w:val="24"/>
          <w:szCs w:val="24"/>
          <w:lang w:val="kk-KZ"/>
        </w:rPr>
        <w:t xml:space="preserve">ТМД-ның түркі тілдес елдерінің Ресей қол астына интеграциялануына жол бермеу; </w:t>
      </w:r>
    </w:p>
    <w:p w:rsidR="007C0BF2" w:rsidRPr="007344CC" w:rsidRDefault="007C0BF2" w:rsidP="007C0BF2">
      <w:pPr>
        <w:pStyle w:val="23"/>
        <w:numPr>
          <w:ilvl w:val="0"/>
          <w:numId w:val="19"/>
        </w:numPr>
        <w:spacing w:after="0" w:line="240" w:lineRule="auto"/>
        <w:ind w:left="0" w:firstLine="510"/>
        <w:jc w:val="both"/>
        <w:rPr>
          <w:sz w:val="24"/>
          <w:szCs w:val="24"/>
          <w:lang w:val="kk-KZ"/>
        </w:rPr>
      </w:pPr>
      <w:r w:rsidRPr="007344CC">
        <w:rPr>
          <w:sz w:val="24"/>
          <w:szCs w:val="24"/>
          <w:lang w:val="kk-KZ"/>
        </w:rPr>
        <w:t xml:space="preserve">Ресейді Кавказ бен Орталық Азиядағы ықпалынан интеграциялануына жол бермеу; </w:t>
      </w:r>
    </w:p>
    <w:p w:rsidR="007C0BF2" w:rsidRPr="007344CC" w:rsidRDefault="007C0BF2" w:rsidP="007C0BF2">
      <w:pPr>
        <w:pStyle w:val="23"/>
        <w:numPr>
          <w:ilvl w:val="0"/>
          <w:numId w:val="19"/>
        </w:numPr>
        <w:spacing w:after="0" w:line="240" w:lineRule="auto"/>
        <w:ind w:left="0" w:firstLine="510"/>
        <w:jc w:val="both"/>
        <w:rPr>
          <w:sz w:val="24"/>
          <w:szCs w:val="24"/>
          <w:lang w:val="kk-KZ"/>
        </w:rPr>
      </w:pPr>
      <w:r w:rsidRPr="007344CC">
        <w:rPr>
          <w:sz w:val="24"/>
          <w:szCs w:val="24"/>
          <w:lang w:val="kk-KZ"/>
        </w:rPr>
        <w:t xml:space="preserve">Ресей  мемлекетілігінің әлсіреуі және біртіндеп құлдырауы, Ресейдің өз ішіндегі түркі – ислам факторын қолдана отырып, ұзақмерзімді сепаратистік саясат нәтижесінде оның террритриясын ыдырату; </w:t>
      </w:r>
    </w:p>
    <w:p w:rsidR="007C0BF2" w:rsidRPr="007344CC" w:rsidRDefault="007C0BF2" w:rsidP="007C0BF2">
      <w:pPr>
        <w:pStyle w:val="23"/>
        <w:numPr>
          <w:ilvl w:val="0"/>
          <w:numId w:val="19"/>
        </w:numPr>
        <w:spacing w:after="0" w:line="240" w:lineRule="auto"/>
        <w:ind w:left="0" w:firstLine="510"/>
        <w:jc w:val="both"/>
        <w:rPr>
          <w:sz w:val="24"/>
          <w:szCs w:val="24"/>
          <w:lang w:val="kk-KZ"/>
        </w:rPr>
      </w:pPr>
      <w:r w:rsidRPr="007344CC">
        <w:rPr>
          <w:sz w:val="24"/>
          <w:szCs w:val="24"/>
          <w:lang w:val="kk-KZ"/>
        </w:rPr>
        <w:t xml:space="preserve"> ТМД-ның түркі республикаларын әлеуметтік-экономикалық және мәдени интеграцияландыру; құқықтық жүйелерін біркелкілендіру; біртұтас транспорттық – коммуникациялық жүйе құру; </w:t>
      </w:r>
    </w:p>
    <w:p w:rsidR="007C0BF2" w:rsidRPr="007344CC" w:rsidRDefault="007C0BF2" w:rsidP="007C0BF2">
      <w:pPr>
        <w:pStyle w:val="23"/>
        <w:numPr>
          <w:ilvl w:val="0"/>
          <w:numId w:val="19"/>
        </w:numPr>
        <w:spacing w:after="0" w:line="240" w:lineRule="auto"/>
        <w:ind w:left="0" w:firstLine="510"/>
        <w:jc w:val="both"/>
        <w:rPr>
          <w:sz w:val="24"/>
          <w:szCs w:val="24"/>
          <w:lang w:val="kk-KZ"/>
        </w:rPr>
      </w:pPr>
      <w:r w:rsidRPr="007344CC">
        <w:rPr>
          <w:sz w:val="24"/>
          <w:szCs w:val="24"/>
          <w:lang w:val="kk-KZ"/>
        </w:rPr>
        <w:t xml:space="preserve">НАТО-ның </w:t>
      </w:r>
      <w:r w:rsidRPr="00965CB8">
        <w:rPr>
          <w:sz w:val="24"/>
          <w:szCs w:val="24"/>
          <w:lang w:val="kk-KZ"/>
        </w:rPr>
        <w:t>«</w:t>
      </w:r>
      <w:r w:rsidRPr="007344CC">
        <w:rPr>
          <w:sz w:val="24"/>
          <w:szCs w:val="24"/>
          <w:lang w:val="kk-KZ"/>
        </w:rPr>
        <w:t>Бейтітшілік үшін серіктестік</w:t>
      </w:r>
      <w:r w:rsidRPr="00965CB8">
        <w:rPr>
          <w:sz w:val="24"/>
          <w:szCs w:val="24"/>
          <w:lang w:val="kk-KZ"/>
        </w:rPr>
        <w:t>»</w:t>
      </w:r>
      <w:r w:rsidRPr="007344CC">
        <w:rPr>
          <w:sz w:val="24"/>
          <w:szCs w:val="24"/>
          <w:lang w:val="kk-KZ"/>
        </w:rPr>
        <w:t xml:space="preserve"> бағдарламасына қатысу арқылы түркі елдерімен әскери-саяси ынтымақтастық құру, нәтижесінде НАТО құрамында мұсылман мемлекеттерінің санын көбейту, аймақтық пактілер құру, әскери-саяси түркі бл</w:t>
      </w:r>
      <w:r w:rsidRPr="00965CB8">
        <w:rPr>
          <w:sz w:val="24"/>
          <w:szCs w:val="24"/>
          <w:lang w:val="kk-KZ"/>
        </w:rPr>
        <w:t>о</w:t>
      </w:r>
      <w:r w:rsidRPr="007344CC">
        <w:rPr>
          <w:sz w:val="24"/>
          <w:szCs w:val="24"/>
          <w:lang w:val="kk-KZ"/>
        </w:rPr>
        <w:t>ктарын құру немесе Түркия мен түркі тілдес республикалары арасында екіжақты әскери келіссөздер қабылдау (мысалы, Түркия мен Әзірбайжан арасындағы әскери ынтымақтастық туралы келісім - шарт)</w:t>
      </w:r>
      <w:r w:rsidRPr="00965CB8">
        <w:rPr>
          <w:sz w:val="24"/>
          <w:szCs w:val="24"/>
          <w:lang w:val="kk-KZ"/>
        </w:rPr>
        <w:t>.</w:t>
      </w:r>
      <w:r w:rsidRPr="007344CC">
        <w:rPr>
          <w:sz w:val="24"/>
          <w:szCs w:val="24"/>
          <w:lang w:val="kk-KZ"/>
        </w:rPr>
        <w:t xml:space="preserve"> </w:t>
      </w:r>
    </w:p>
    <w:p w:rsidR="007C0BF2" w:rsidRPr="00965CB8" w:rsidRDefault="007C0BF2" w:rsidP="007C0BF2">
      <w:pPr>
        <w:pStyle w:val="23"/>
        <w:spacing w:after="0" w:line="240" w:lineRule="auto"/>
        <w:ind w:left="0" w:firstLine="510"/>
        <w:jc w:val="both"/>
        <w:rPr>
          <w:sz w:val="24"/>
          <w:szCs w:val="24"/>
          <w:lang w:val="kk-KZ"/>
        </w:rPr>
      </w:pPr>
      <w:r w:rsidRPr="007344CC">
        <w:rPr>
          <w:sz w:val="24"/>
          <w:szCs w:val="24"/>
          <w:lang w:val="kk-KZ"/>
        </w:rPr>
        <w:t>Түркияның Сыртқы Істер Министрі Исмаил Джем</w:t>
      </w:r>
      <w:r w:rsidRPr="00965CB8">
        <w:rPr>
          <w:sz w:val="24"/>
          <w:szCs w:val="24"/>
          <w:lang w:val="kk-KZ"/>
        </w:rPr>
        <w:t xml:space="preserve"> </w:t>
      </w:r>
      <w:r w:rsidRPr="007344CC">
        <w:rPr>
          <w:sz w:val="24"/>
          <w:szCs w:val="24"/>
          <w:lang w:val="kk-KZ"/>
        </w:rPr>
        <w:t xml:space="preserve">1997 жылы 19 шілдеде өзінің бағдарламасында ол Анкараның мақсатын Түркияны ХХІ ғасырды </w:t>
      </w:r>
      <w:r w:rsidRPr="00965CB8">
        <w:rPr>
          <w:sz w:val="24"/>
          <w:szCs w:val="24"/>
          <w:lang w:val="kk-KZ"/>
        </w:rPr>
        <w:t>«</w:t>
      </w:r>
      <w:r w:rsidRPr="007344CC">
        <w:rPr>
          <w:sz w:val="24"/>
          <w:szCs w:val="24"/>
          <w:lang w:val="kk-KZ"/>
        </w:rPr>
        <w:t>ғаламдық мемлекетке</w:t>
      </w:r>
      <w:r w:rsidRPr="00965CB8">
        <w:rPr>
          <w:sz w:val="24"/>
          <w:szCs w:val="24"/>
          <w:lang w:val="kk-KZ"/>
        </w:rPr>
        <w:t>»</w:t>
      </w:r>
      <w:r w:rsidRPr="007344CC">
        <w:rPr>
          <w:sz w:val="24"/>
          <w:szCs w:val="24"/>
          <w:lang w:val="kk-KZ"/>
        </w:rPr>
        <w:t xml:space="preserve"> айналдыру деп көрсеткен болатын. Және бұл тұста айта кететін жайт – Түркия Европа немесе Азияны таңдаумен айналысуы тиіс емес, евразияның мемлекет бола отырып, ол әлемнің басқа елдері, ең алдымен ТМД-ның түркі тілдес мемлекеттері үшін үлгі бола алады. </w:t>
      </w:r>
      <w:r w:rsidRPr="00965CB8">
        <w:rPr>
          <w:sz w:val="24"/>
          <w:szCs w:val="24"/>
          <w:lang w:val="kk-KZ"/>
        </w:rPr>
        <w:t>«</w:t>
      </w:r>
      <w:r w:rsidRPr="007344CC">
        <w:rPr>
          <w:sz w:val="24"/>
          <w:szCs w:val="24"/>
          <w:lang w:val="kk-KZ"/>
        </w:rPr>
        <w:t>Ғаламдық мемлекет, - деп мәлімдеді И. Джем, - бұл басқаларды қызғанатын Түркия емес, керісінше, оған бәрі қызығатын Түркия болады. Ол ортақ тарихы және мәдениеті бар аймақтармен достық қарым-қатынастарды дамытатын Түркия</w:t>
      </w:r>
      <w:r w:rsidRPr="00965CB8">
        <w:rPr>
          <w:sz w:val="24"/>
          <w:szCs w:val="24"/>
          <w:lang w:val="kk-KZ"/>
        </w:rPr>
        <w:t xml:space="preserve">. Ол шетелде ғана техника мен ғылым жетістіктерін қамтамасыз етуге ұмтылатын Түркия емес, мұнда басқа елдер де ғылыми білім мен технологиялар іздейтін болады. Ол ұлы лидер Ататүрік көрсетіп кеткен бағытта басқа елдерге үлгі көрсете алатын Түркия. Ол өзінің тарихы, мәдени байлығы, демократиясы, орталығына айналатын Түркия…»  </w:t>
      </w:r>
    </w:p>
    <w:p w:rsidR="007C0BF2" w:rsidRPr="00965CB8" w:rsidRDefault="007C0BF2" w:rsidP="007C0BF2">
      <w:pPr>
        <w:pStyle w:val="23"/>
        <w:spacing w:after="0" w:line="240" w:lineRule="auto"/>
        <w:ind w:left="0" w:firstLine="510"/>
        <w:jc w:val="both"/>
        <w:rPr>
          <w:sz w:val="24"/>
          <w:szCs w:val="24"/>
          <w:lang w:val="kk-KZ"/>
        </w:rPr>
      </w:pPr>
      <w:r w:rsidRPr="00965CB8">
        <w:rPr>
          <w:sz w:val="24"/>
          <w:szCs w:val="24"/>
          <w:lang w:val="kk-KZ"/>
        </w:rPr>
        <w:t xml:space="preserve">Түркияның европалық және азиялық сыртқы саяси векторлары пантюркизм стратегиясымен сабақтасады және Балқан, Таяу және Орта Шығыс, Кавказ, Ресейдің түркі – силамдық аудандары және Орталық Азия сияқты маңызды аймақтарды қамтиды. </w:t>
      </w:r>
    </w:p>
    <w:p w:rsidR="007C0BF2" w:rsidRPr="00965CB8" w:rsidRDefault="007C0BF2" w:rsidP="007C0BF2">
      <w:pPr>
        <w:pStyle w:val="23"/>
        <w:spacing w:after="0" w:line="240" w:lineRule="auto"/>
        <w:ind w:left="0" w:firstLine="510"/>
        <w:jc w:val="both"/>
        <w:rPr>
          <w:sz w:val="24"/>
          <w:szCs w:val="24"/>
          <w:lang w:val="kk-KZ"/>
        </w:rPr>
      </w:pPr>
      <w:r w:rsidRPr="00965CB8">
        <w:rPr>
          <w:sz w:val="24"/>
          <w:szCs w:val="24"/>
          <w:lang w:val="kk-KZ"/>
        </w:rPr>
        <w:t>Түркияның қорғаныс министрі Хикмет Сами Тюрктің 1999 ж. 3 наурызда Вашингтон таяу шығыстық саясат институтында жасаған баяндамасында түсінікті етіп баяндалды. Оның пікірінше, Түркия қайталанбас стратегиялық және географиялық орынға ие.  Бұл – Балқан, Таяу Шығыс, Жерорта теңізі, Кавказ, Каспий және Қара теңіздері бассейндерінде және Орталық Азияда геостратегиялық мүдделері бар европалық және азиялық мемлекет.</w:t>
      </w:r>
    </w:p>
    <w:p w:rsidR="007C0BF2" w:rsidRPr="00965CB8" w:rsidRDefault="007C0BF2" w:rsidP="007C0BF2">
      <w:pPr>
        <w:pStyle w:val="23"/>
        <w:spacing w:after="0" w:line="240" w:lineRule="auto"/>
        <w:ind w:left="0" w:firstLine="510"/>
        <w:jc w:val="both"/>
        <w:rPr>
          <w:sz w:val="24"/>
          <w:szCs w:val="24"/>
          <w:lang w:val="kk-KZ"/>
        </w:rPr>
      </w:pPr>
      <w:r w:rsidRPr="00965CB8">
        <w:rPr>
          <w:sz w:val="24"/>
          <w:szCs w:val="24"/>
          <w:lang w:val="kk-KZ"/>
        </w:rPr>
        <w:lastRenderedPageBreak/>
        <w:t>«Түркия, - дейді қорғаныс министрі, - аймақтық бейбітшілікті қамтамасыз етуде негізгі рольді өз қолыма алуды ұйғарады». Бұл мәлімдеме жолғарыда аталған аймақтардағы аймақтық шиеленістерге түріктердің әскери-кавказ басым орын алады. «Кавказ, - деп атап  көрсетеді И. Джем, - бұл Түркияның Орталық Азияға терезесі».</w:t>
      </w:r>
    </w:p>
    <w:p w:rsidR="007C0BF2" w:rsidRPr="00965CB8" w:rsidRDefault="007C0BF2" w:rsidP="007C0BF2">
      <w:pPr>
        <w:pStyle w:val="23"/>
        <w:spacing w:after="0" w:line="240" w:lineRule="auto"/>
        <w:ind w:left="0" w:firstLine="510"/>
        <w:jc w:val="both"/>
        <w:rPr>
          <w:sz w:val="24"/>
          <w:szCs w:val="24"/>
          <w:lang w:val="kk-KZ"/>
        </w:rPr>
      </w:pPr>
      <w:r w:rsidRPr="00965CB8">
        <w:rPr>
          <w:sz w:val="24"/>
          <w:szCs w:val="24"/>
          <w:lang w:val="kk-KZ"/>
        </w:rPr>
        <w:t xml:space="preserve">Джем мен Тюрктің бұл мәлімдеулері жаңарған пантюркизм доктринасын жаңа сатылы жүзеге асыру бағдарламасын жариялау болып табылады: «Ғаламдық мемлекет» құру формасы таңдалып алынады. </w:t>
      </w:r>
    </w:p>
    <w:p w:rsidR="007C0BF2" w:rsidRPr="00965CB8" w:rsidRDefault="007C0BF2" w:rsidP="007C0BF2">
      <w:pPr>
        <w:ind w:firstLine="510"/>
        <w:jc w:val="both"/>
        <w:rPr>
          <w:lang w:val="kk-KZ"/>
        </w:rPr>
      </w:pPr>
      <w:r w:rsidRPr="00965CB8">
        <w:rPr>
          <w:lang w:val="kk-KZ"/>
        </w:rPr>
        <w:t>2 Түркияның ішкі саясатындағы текетірестер де жетерлік. Солардың бірі - елдің оңтүстік-шығысындағы күрд сепаратизмі мәселесі. Ондаған жылдар бойы талай қарулы қақтығыстар орын алып, мыңдаған жазықсыз адамның тағдырын қиюға себеп болған бұл проблеманы бейбіт жолмен шешуге тырысқан Тайып Ердоған Түркиядағы күрд азаматтардың саяси және мәдени құқықтарының шеңберін кеңейтуге, күрдтер шоғырланған аймақтың әлеуметтік ахуалы мен экономикасын жақсартуға қатысты саясатты жүзеге асырды. Қоғамды алатайдай бүлдіріп, арандатуға тырысатын кейбір отандасына ашық тойтарыс беретін ол: «Күрдтер - Түркияның барлық азаматтарымен құқығы тең ұлт өкілдері. Қит етсе, халықаралық құқық қорғау орындарына шағымданып, Түркияның беделіне нұқсан келтіруге тырысуды доғарыңдар», - деді. 2007 жылдан бастап күрд сепаратистерінің мүддесін қорғайтын Күрдістанның жұмысшылар партиясы мүшелерінің лаңкестік әрекеттеріне қарсы күрес жарияланып, бірнеше рет әскери шаралар жүргізілді</w:t>
      </w:r>
    </w:p>
    <w:p w:rsidR="007C0BF2" w:rsidRPr="00965CB8"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Default="007C0BF2" w:rsidP="007C0BF2">
      <w:pPr>
        <w:ind w:firstLine="510"/>
        <w:rPr>
          <w:lang w:val="kk-KZ"/>
        </w:rPr>
      </w:pPr>
      <w:r>
        <w:rPr>
          <w:lang w:val="kk-KZ"/>
        </w:rPr>
        <w:t>1 Қазіргі таңдағы Түркия ролі</w:t>
      </w:r>
    </w:p>
    <w:p w:rsidR="007C0BF2" w:rsidRPr="00965CB8" w:rsidRDefault="007C0BF2" w:rsidP="007C0BF2">
      <w:pPr>
        <w:ind w:firstLine="510"/>
        <w:rPr>
          <w:lang w:val="kk-KZ"/>
        </w:rPr>
      </w:pPr>
      <w:r>
        <w:rPr>
          <w:lang w:val="kk-KZ"/>
        </w:rPr>
        <w:t>2 Күрд мәселесі дегеніміз не?</w:t>
      </w:r>
    </w:p>
    <w:p w:rsidR="007C0BF2" w:rsidRDefault="007C0BF2" w:rsidP="007C0BF2">
      <w:pPr>
        <w:jc w:val="center"/>
        <w:rPr>
          <w:b/>
          <w:lang w:val="kk-KZ" w:eastAsia="ko-KR"/>
        </w:rPr>
      </w:pPr>
    </w:p>
    <w:p w:rsidR="007C0BF2" w:rsidRPr="007344CC" w:rsidRDefault="007C0BF2" w:rsidP="007C0BF2">
      <w:pPr>
        <w:jc w:val="center"/>
        <w:rPr>
          <w:b/>
          <w:lang w:val="kk-KZ" w:eastAsia="ko-KR"/>
        </w:rPr>
      </w:pPr>
      <w:r w:rsidRPr="00965CB8">
        <w:rPr>
          <w:b/>
        </w:rPr>
        <w:sym w:font="Webdings" w:char="00A8"/>
      </w:r>
      <w:r w:rsidRPr="00965CB8">
        <w:rPr>
          <w:b/>
          <w:lang w:val="kk-KZ"/>
        </w:rPr>
        <w:t xml:space="preserve"> Ұсынылатын әдебиеттер</w:t>
      </w:r>
      <w:r w:rsidRPr="007344CC">
        <w:rPr>
          <w:b/>
          <w:lang w:val="kk-KZ"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965CB8" w:rsidRDefault="007C0BF2" w:rsidP="007C0BF2">
      <w:pPr>
        <w:autoSpaceDE w:val="0"/>
        <w:autoSpaceDN w:val="0"/>
        <w:adjustRightInd w:val="0"/>
        <w:jc w:val="both"/>
        <w:rPr>
          <w:b/>
          <w:lang w:val="kk-KZ"/>
        </w:rPr>
      </w:pPr>
    </w:p>
    <w:p w:rsidR="007C0BF2" w:rsidRPr="00965CB8" w:rsidRDefault="007C0BF2" w:rsidP="007C0BF2">
      <w:pPr>
        <w:autoSpaceDE w:val="0"/>
        <w:autoSpaceDN w:val="0"/>
        <w:adjustRightInd w:val="0"/>
        <w:jc w:val="both"/>
        <w:rPr>
          <w:b/>
          <w:bCs/>
          <w:lang w:val="kk-KZ"/>
        </w:rPr>
      </w:pPr>
      <w:r w:rsidRPr="00965CB8">
        <w:rPr>
          <w:b/>
          <w:lang w:val="kk-KZ"/>
        </w:rPr>
        <w:t>Тақырып</w:t>
      </w:r>
      <w:r w:rsidRPr="00965CB8">
        <w:rPr>
          <w:b/>
          <w:bCs/>
          <w:lang w:val="kk-KZ"/>
        </w:rPr>
        <w:t xml:space="preserve">  17 «Қырғиқабақ соғыстан» кейінгі жылдардағы қақтығыстарды шешу</w:t>
      </w:r>
    </w:p>
    <w:p w:rsidR="007C0BF2" w:rsidRPr="00965CB8" w:rsidRDefault="007C0BF2" w:rsidP="007C0BF2">
      <w:pPr>
        <w:autoSpaceDE w:val="0"/>
        <w:autoSpaceDN w:val="0"/>
        <w:adjustRightInd w:val="0"/>
        <w:jc w:val="both"/>
        <w:rPr>
          <w:b/>
          <w:bCs/>
          <w:lang w:val="kk-KZ"/>
        </w:rPr>
      </w:pPr>
      <w:r w:rsidRPr="00965CB8">
        <w:rPr>
          <w:b/>
          <w:lang w:val="kk-KZ"/>
        </w:rPr>
        <w:t>Дәріс 28</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1.Халықаралық қақтығыстар. Қақтығыстардың негізгі көздері мен түрлері. </w:t>
      </w:r>
    </w:p>
    <w:p w:rsidR="007C0BF2" w:rsidRPr="00965CB8" w:rsidRDefault="007C0BF2" w:rsidP="007C0BF2">
      <w:pPr>
        <w:autoSpaceDE w:val="0"/>
        <w:autoSpaceDN w:val="0"/>
        <w:adjustRightInd w:val="0"/>
        <w:jc w:val="both"/>
        <w:rPr>
          <w:lang w:val="kk-KZ"/>
        </w:rPr>
      </w:pPr>
      <w:r w:rsidRPr="00965CB8">
        <w:rPr>
          <w:lang w:val="kk-KZ"/>
        </w:rPr>
        <w:t xml:space="preserve">2. Халықаралық және аймақтық қақтығыстарды реттеудің әдістері. </w:t>
      </w:r>
    </w:p>
    <w:p w:rsidR="007C0BF2" w:rsidRPr="00965CB8" w:rsidRDefault="007C0BF2" w:rsidP="007C0BF2">
      <w:pPr>
        <w:tabs>
          <w:tab w:val="left" w:pos="180"/>
          <w:tab w:val="left" w:pos="900"/>
          <w:tab w:val="left" w:pos="2520"/>
        </w:tabs>
        <w:ind w:firstLine="567"/>
        <w:jc w:val="both"/>
        <w:rPr>
          <w:lang w:val="kk-KZ"/>
        </w:rPr>
      </w:pPr>
      <w:r w:rsidRPr="00965CB8">
        <w:rPr>
          <w:b/>
        </w:rPr>
        <w:sym w:font="Wingdings" w:char="F026"/>
      </w:r>
      <w:r w:rsidRPr="00965CB8">
        <w:rPr>
          <w:color w:val="000000"/>
          <w:lang w:val="kk-KZ"/>
        </w:rPr>
        <w:t xml:space="preserve">. </w:t>
      </w:r>
      <w:r w:rsidRPr="00965CB8">
        <w:rPr>
          <w:lang w:val="kk-KZ"/>
        </w:rPr>
        <w:t>Британдық зерттеушілер Майелл, Рамсботэм және Вудхауз Қақтығыстарды реттеудің бес түрін атап көрсетті. Олардың қысқаша тізбегі мынадай: 1)өзгелерге қамқорлық көрсету; 2) жол беру; 3) компромисс; 4) өз ұстанымынан бас тарту; 5) бақталастық;</w:t>
      </w:r>
    </w:p>
    <w:p w:rsidR="007C0BF2" w:rsidRPr="00965CB8" w:rsidRDefault="007C0BF2" w:rsidP="007C0BF2">
      <w:pPr>
        <w:tabs>
          <w:tab w:val="left" w:pos="180"/>
          <w:tab w:val="left" w:pos="900"/>
          <w:tab w:val="left" w:pos="2520"/>
        </w:tabs>
        <w:ind w:firstLine="567"/>
        <w:jc w:val="both"/>
        <w:rPr>
          <w:lang w:val="kk-KZ"/>
        </w:rPr>
      </w:pPr>
      <w:r w:rsidRPr="00965CB8">
        <w:rPr>
          <w:lang w:val="kk-KZ"/>
        </w:rPr>
        <w:t xml:space="preserve">Қақтығыстарды реттеу кезінде бір тарап өзге тараптың мүддесімен санаспай өз елінің мүддесін жоғары қоятын болса, онда бұл стиль бақталастық деп аталады. Бақталастықтың орнына жол беру саясатын қолдану жағдайды жеңілдетеді. Жол беру дегеніміз өз елінің мүддесіне қалай қараса, өзге елдің мүддесіне де солай қарау керек деген мағынаны білдіреді. Сонымен қатар дау-жанжалдардың алдын алу үшін белгілі бір тарап өз ұстанымынан бас тарта алады. </w:t>
      </w:r>
    </w:p>
    <w:p w:rsidR="007C0BF2" w:rsidRPr="00965CB8" w:rsidRDefault="007C0BF2" w:rsidP="007C0BF2">
      <w:pPr>
        <w:tabs>
          <w:tab w:val="left" w:pos="180"/>
          <w:tab w:val="left" w:pos="900"/>
          <w:tab w:val="left" w:pos="2520"/>
        </w:tabs>
        <w:ind w:firstLine="567"/>
        <w:jc w:val="both"/>
        <w:rPr>
          <w:lang w:val="kk-KZ"/>
        </w:rPr>
      </w:pPr>
      <w:r w:rsidRPr="00965CB8">
        <w:rPr>
          <w:lang w:val="kk-KZ"/>
        </w:rPr>
        <w:t xml:space="preserve">Қақтығыстарды реттеудің келесі төртінші әдісі компромисс деп аталады. Мұны даулы тараптардың арасындағы алтын аралық деп бекерге атамаған. Көптеген мамандар қарастырған қақтығыстарды реттеудің соңғы әдісі көптеген артықшылықтарға ие болып келеді. Себебі  осы әдіс арқылы нақты қарым қатынастар талқыланып, мәселені қалай тиімді шешудің жолдары қарастырылады. </w:t>
      </w:r>
    </w:p>
    <w:p w:rsidR="007C0BF2" w:rsidRPr="00965CB8" w:rsidRDefault="007C0BF2" w:rsidP="007C0BF2">
      <w:pPr>
        <w:tabs>
          <w:tab w:val="left" w:pos="180"/>
          <w:tab w:val="left" w:pos="900"/>
          <w:tab w:val="left" w:pos="2520"/>
        </w:tabs>
        <w:ind w:firstLine="567"/>
        <w:jc w:val="both"/>
        <w:rPr>
          <w:lang w:val="kk-KZ"/>
        </w:rPr>
      </w:pPr>
      <w:r w:rsidRPr="00965CB8">
        <w:rPr>
          <w:lang w:val="kk-KZ"/>
        </w:rPr>
        <w:t xml:space="preserve">Нақты күн тәртібін белгілеген ірі келіссөздерде қақтығыстардың әртүрлі мәселелеріне қатысты бірнеше шешімдер қабылдануы мүмкін. Кез келген келіссөздердің </w:t>
      </w:r>
      <w:r w:rsidRPr="00965CB8">
        <w:rPr>
          <w:lang w:val="kk-KZ"/>
        </w:rPr>
        <w:lastRenderedPageBreak/>
        <w:t xml:space="preserve">даулы тараптар арасында тепе-теңдік жағдайын қамтамасыз етуі өте маңызды шарт болып табылады. </w:t>
      </w:r>
    </w:p>
    <w:p w:rsidR="007C0BF2" w:rsidRPr="00965CB8" w:rsidRDefault="007C0BF2" w:rsidP="007C0BF2">
      <w:pPr>
        <w:tabs>
          <w:tab w:val="left" w:pos="180"/>
          <w:tab w:val="left" w:pos="900"/>
          <w:tab w:val="left" w:pos="2520"/>
          <w:tab w:val="left" w:pos="5400"/>
        </w:tabs>
        <w:ind w:firstLine="567"/>
        <w:jc w:val="both"/>
        <w:rPr>
          <w:lang w:val="kk-KZ"/>
        </w:rPr>
      </w:pPr>
      <w:r w:rsidRPr="00965CB8">
        <w:rPr>
          <w:lang w:val="kk-KZ"/>
        </w:rPr>
        <w:t>Қақтығыстарды реттеудегі 3-жақтың рөлі: “үшінші жақ” ұғымы, маңызы, ықпал ету құралы. Даулы  мәселеге даулы тараптардан басқа тарап араласқанда көбінесе  “үшінші жақ” ұғымы қолданылады. “Үшінші жақ” кең және жинақтық мағынаны білдіреді. Мысалы, делдал, келіссөз үрдісіне бақылаушы, арбитр. “Үшінші жақтың” қызметі көбінесе даулы тараптар келіссөзді тоқтатқанда немесе өзара байланыс орнатудан бас тартқанда өте пайдалы болып келеді. Даулы тараптар негізінен жағымсыз себеп салдарға байланысты келіссөзге келмеуі мүмкін. Үкіметтің даулы тараппен келіссөз жүргізуден бас тарту арқылы тиімді саяси капитал жинағаны тәжірибеде жиі кездеседі. Мұндай жағдайда тұлғаны құтқару деген термин қолданылады. Басқаша айтқанда, капиталдан бас тарту немесе оппонентті заңды түрде мойындау болып есептеледі.Сонымен қатар, құрметті “үшінші жақ” арқылы өзара пайдалы әрі тиімді байланыс арналарын ашу. “Үшінші жақ” дауға өз еркімен немесе даулы тараптардың өтініші бойынша араласуы  мүмкін.</w:t>
      </w:r>
    </w:p>
    <w:p w:rsidR="007C0BF2" w:rsidRPr="00965CB8" w:rsidRDefault="007C0BF2" w:rsidP="007C0BF2">
      <w:pPr>
        <w:tabs>
          <w:tab w:val="left" w:pos="180"/>
          <w:tab w:val="left" w:pos="900"/>
          <w:tab w:val="left" w:pos="2520"/>
          <w:tab w:val="left" w:pos="5400"/>
        </w:tabs>
        <w:ind w:firstLine="567"/>
        <w:jc w:val="both"/>
        <w:rPr>
          <w:lang w:val="kk-KZ"/>
        </w:rPr>
      </w:pPr>
      <w:r w:rsidRPr="00965CB8">
        <w:rPr>
          <w:lang w:val="kk-KZ"/>
        </w:rPr>
        <w:t xml:space="preserve">Ықпал ету құралдарын екі топқа бөліп көрсетуге болады. Олар: </w:t>
      </w:r>
    </w:p>
    <w:p w:rsidR="007C0BF2" w:rsidRPr="00965CB8" w:rsidRDefault="007C0BF2" w:rsidP="007C0BF2">
      <w:pPr>
        <w:tabs>
          <w:tab w:val="left" w:pos="180"/>
          <w:tab w:val="left" w:pos="900"/>
          <w:tab w:val="left" w:pos="2520"/>
          <w:tab w:val="left" w:pos="5400"/>
        </w:tabs>
        <w:ind w:firstLine="567"/>
        <w:jc w:val="both"/>
        <w:rPr>
          <w:lang w:val="kk-KZ"/>
        </w:rPr>
      </w:pPr>
      <w:r w:rsidRPr="00965CB8">
        <w:rPr>
          <w:lang w:val="kk-KZ"/>
        </w:rPr>
        <w:t xml:space="preserve"> 1) бейбіт шешімнің табылатынына даулы тараптарды сендіру және оны табуға көмек беру; </w:t>
      </w:r>
    </w:p>
    <w:p w:rsidR="007C0BF2" w:rsidRPr="00965CB8" w:rsidRDefault="007C0BF2" w:rsidP="007C0BF2">
      <w:pPr>
        <w:tabs>
          <w:tab w:val="left" w:pos="180"/>
          <w:tab w:val="left" w:pos="900"/>
          <w:tab w:val="left" w:pos="2520"/>
          <w:tab w:val="left" w:pos="5400"/>
        </w:tabs>
        <w:ind w:firstLine="567"/>
        <w:jc w:val="both"/>
        <w:rPr>
          <w:lang w:val="kk-KZ"/>
        </w:rPr>
      </w:pPr>
      <w:r w:rsidRPr="00965CB8">
        <w:rPr>
          <w:lang w:val="kk-KZ"/>
        </w:rPr>
        <w:t>2) жанжалды шектеу үшін қысым көрсету немесе талап қою;</w:t>
      </w:r>
    </w:p>
    <w:p w:rsidR="007C0BF2" w:rsidRPr="00965CB8" w:rsidRDefault="007C0BF2" w:rsidP="007C0BF2">
      <w:pPr>
        <w:tabs>
          <w:tab w:val="left" w:pos="180"/>
          <w:tab w:val="left" w:pos="900"/>
          <w:tab w:val="left" w:pos="2520"/>
          <w:tab w:val="left" w:pos="5400"/>
        </w:tabs>
        <w:ind w:firstLine="567"/>
        <w:jc w:val="both"/>
        <w:rPr>
          <w:lang w:val="kk-KZ"/>
        </w:rPr>
      </w:pPr>
      <w:r w:rsidRPr="00965CB8">
        <w:rPr>
          <w:lang w:val="kk-KZ"/>
        </w:rPr>
        <w:t>Бейбіт шешім табуға сендіру мен көмектесу “үшінші жақтың” келіссөз кезіндегі басты құралдары болып есептеледі. Бұл жағдайдағы “үшінші жақтың” қатысуы арқылы  жанжалды реттеудің бейбіт жолдары бірнеше типке бөлінеді: 1.Қайырымды көмек; 2. Делдалдық қызмет; 3. Келісім комиссиясы.</w:t>
      </w:r>
    </w:p>
    <w:p w:rsidR="007C0BF2" w:rsidRPr="00965CB8" w:rsidRDefault="007C0BF2" w:rsidP="007C0BF2">
      <w:pPr>
        <w:tabs>
          <w:tab w:val="left" w:pos="180"/>
          <w:tab w:val="left" w:pos="900"/>
          <w:tab w:val="left" w:pos="2520"/>
          <w:tab w:val="left" w:pos="5400"/>
        </w:tabs>
        <w:ind w:firstLine="567"/>
        <w:jc w:val="both"/>
        <w:rPr>
          <w:lang w:val="kk-KZ"/>
        </w:rPr>
      </w:pPr>
      <w:r w:rsidRPr="00965CB8">
        <w:rPr>
          <w:lang w:val="kk-KZ"/>
        </w:rPr>
        <w:t xml:space="preserve">Қақтығыстарды бейбіт реттеудің дәстүрлі құралы ретінде келіссөздер сияқты қайырымды көмек пен делдалдық қызметті қарулы жанжалдың кез келген фазасында қолдануға болады. </w:t>
      </w:r>
    </w:p>
    <w:p w:rsidR="007C0BF2" w:rsidRPr="00965CB8" w:rsidRDefault="007C0BF2" w:rsidP="007C0BF2">
      <w:pPr>
        <w:tabs>
          <w:tab w:val="left" w:pos="180"/>
          <w:tab w:val="left" w:pos="900"/>
          <w:tab w:val="left" w:pos="2520"/>
          <w:tab w:val="left" w:pos="5400"/>
        </w:tabs>
        <w:ind w:firstLine="567"/>
        <w:jc w:val="both"/>
        <w:rPr>
          <w:lang w:val="kk-KZ"/>
        </w:rPr>
      </w:pPr>
      <w:r w:rsidRPr="00965CB8">
        <w:rPr>
          <w:lang w:val="kk-KZ"/>
        </w:rPr>
        <w:t xml:space="preserve">Қайырымды көмек пен делдалдық қызмет мемлекетаралық қатынастардың тәжірибесінде бұрыннан белгілі. Ол орта ғасырдан бастап кең түрде тарай бастады. 1907 жылы қабылданған Гаага бейбіт конвенциясының II бөлімінің II-VIII баптарында қайырымды көмек пен делдалдық қызмет арқылы жанжалдарды бейбіт реттеудің тәртібі туралы жазылған. Онда қайырымды көмек пен делдалдық қызметтің арасындағы айырмашылық туралы аса көп айтылмаған. </w:t>
      </w:r>
    </w:p>
    <w:p w:rsidR="007C0BF2" w:rsidRPr="00965CB8" w:rsidRDefault="007C0BF2" w:rsidP="007C0BF2">
      <w:pPr>
        <w:tabs>
          <w:tab w:val="left" w:pos="180"/>
          <w:tab w:val="left" w:pos="900"/>
          <w:tab w:val="left" w:pos="2520"/>
          <w:tab w:val="left" w:pos="5400"/>
        </w:tabs>
        <w:ind w:firstLine="567"/>
        <w:jc w:val="both"/>
        <w:rPr>
          <w:lang w:val="kk-KZ"/>
        </w:rPr>
      </w:pPr>
      <w:r w:rsidRPr="00965CB8">
        <w:rPr>
          <w:lang w:val="kk-KZ"/>
        </w:rPr>
        <w:t xml:space="preserve">Қайырымды көмек пен делдалдық қызметтің арасындағы негізгі басты айырмашылық мынада: үшінші тарап қайырымды көмекті даулы тараптар рұқсат бергенде ғана көрсете алады. Мұнда “үшінші жақ” келіссөзге қатысады және даулы тараптарға жанжалды шешу мен реттеудің барлық мүмкін жолдарын ұсынады. Алайда тәжірибе жүзінде олардың арасында айтарлықтай айырмашылық жоқ. </w:t>
      </w:r>
    </w:p>
    <w:p w:rsidR="007C0BF2" w:rsidRPr="00965CB8" w:rsidRDefault="007C0BF2" w:rsidP="007C0BF2">
      <w:pPr>
        <w:tabs>
          <w:tab w:val="left" w:pos="180"/>
          <w:tab w:val="left" w:pos="900"/>
          <w:tab w:val="left" w:pos="2520"/>
          <w:tab w:val="left" w:pos="5400"/>
        </w:tabs>
        <w:ind w:firstLine="567"/>
        <w:jc w:val="both"/>
        <w:rPr>
          <w:lang w:val="kk-KZ"/>
        </w:rPr>
      </w:pPr>
      <w:r w:rsidRPr="00965CB8">
        <w:rPr>
          <w:lang w:val="kk-KZ"/>
        </w:rPr>
        <w:t xml:space="preserve">Делдалдың қызметі қарама қайшы тараптарды келісімге келтіру, олардың арасында достық қарым қатынастарды  қалыптастыру мен жақсарту болып табылады. “Үшінші жақтың” жанжалға қатысты ұсынысы даулы тараптар үшін тек кеңес ретінде қабылданады және олар мұны орындауға “үшінші жақ”міндетті болып табылмайды. </w:t>
      </w:r>
    </w:p>
    <w:p w:rsidR="007C0BF2" w:rsidRPr="00965CB8" w:rsidRDefault="007C0BF2" w:rsidP="007C0BF2">
      <w:pPr>
        <w:tabs>
          <w:tab w:val="left" w:pos="180"/>
          <w:tab w:val="left" w:pos="900"/>
          <w:tab w:val="left" w:pos="2520"/>
          <w:tab w:val="left" w:pos="5400"/>
        </w:tabs>
        <w:ind w:firstLine="567"/>
        <w:jc w:val="both"/>
        <w:rPr>
          <w:lang w:val="kk-KZ"/>
        </w:rPr>
      </w:pPr>
      <w:r w:rsidRPr="00965CB8">
        <w:rPr>
          <w:lang w:val="kk-KZ"/>
        </w:rPr>
        <w:t xml:space="preserve">Келіссөзге бақылаушының жанжалдарды бейбіт реттеу үрдісіндегі маңызы онша жоғары емес. Алайда келіссөздерге бақылаушылардың қатысуы даулы тараптар арасындағы шиеленістердің бәсеңдеуіне әсер етеді. Бұл үрдіс тараптар арасында бір біріне қауіпті іс әрекет етуінен сақтайды және өзара тиімді шешім қабылдауына жағдай жасайды. </w:t>
      </w:r>
    </w:p>
    <w:p w:rsidR="007C0BF2" w:rsidRPr="00965CB8" w:rsidRDefault="007C0BF2" w:rsidP="007C0BF2">
      <w:pPr>
        <w:tabs>
          <w:tab w:val="left" w:pos="180"/>
          <w:tab w:val="left" w:pos="900"/>
          <w:tab w:val="left" w:pos="2520"/>
          <w:tab w:val="left" w:pos="5400"/>
        </w:tabs>
        <w:ind w:firstLine="567"/>
        <w:jc w:val="both"/>
        <w:rPr>
          <w:lang w:val="kk-KZ"/>
        </w:rPr>
      </w:pPr>
      <w:r w:rsidRPr="00965CB8">
        <w:rPr>
          <w:lang w:val="kk-KZ"/>
        </w:rPr>
        <w:t xml:space="preserve">Қақтығыстарды бейбіт реттеудің келесі бір әдісі комиссия құру болып табылады. Ол негізінен даулы тараптар арасында жанжалға негіз болған факторларды бағалау және зерттеумен айналысады. Бұл жағдайда тараптар келіссөз бастағанда үшінші елдің өкілі басқарған халықаралық комиссия құрылады. Жұмыстың нәтижесі келіссөздер баяндамасына жазылады. Әрбір даулы тарап комиссияның шешімін өз еріктерімен пайдалану құқығына ие. </w:t>
      </w:r>
    </w:p>
    <w:p w:rsidR="007C0BF2" w:rsidRPr="00965CB8" w:rsidRDefault="007C0BF2" w:rsidP="007C0BF2">
      <w:pPr>
        <w:tabs>
          <w:tab w:val="left" w:pos="180"/>
        </w:tabs>
        <w:ind w:firstLine="567"/>
        <w:jc w:val="both"/>
        <w:rPr>
          <w:lang w:val="kk-KZ"/>
        </w:rPr>
      </w:pPr>
      <w:r w:rsidRPr="00965CB8">
        <w:rPr>
          <w:lang w:val="kk-KZ"/>
        </w:rPr>
        <w:lastRenderedPageBreak/>
        <w:t>Қақтығыстардың трансформациясы да бірнеше фазалардан құралады. Олар мынадай: 1) айырмашылық; 2) қарама қайшылық; 3) қысым көрсету; 4) соғыс; 5) дау-жанжалдарды тоқтату; 6) келісім; 7) қалпына келтіру; 8) бейбіт жолмен келісімге келу.</w:t>
      </w:r>
    </w:p>
    <w:p w:rsidR="007C0BF2" w:rsidRPr="00965CB8" w:rsidRDefault="007C0BF2" w:rsidP="007C0BF2">
      <w:pPr>
        <w:tabs>
          <w:tab w:val="left" w:pos="180"/>
        </w:tabs>
        <w:ind w:firstLine="567"/>
        <w:jc w:val="both"/>
        <w:rPr>
          <w:lang w:val="kk-KZ"/>
        </w:rPr>
      </w:pPr>
      <w:r w:rsidRPr="00965CB8">
        <w:rPr>
          <w:lang w:val="kk-KZ"/>
        </w:rPr>
        <w:t xml:space="preserve">Қақтығыстардың трансформациясының құрылымы күрделі болып келеді. Оны былай сипаттауға болады: </w:t>
      </w:r>
    </w:p>
    <w:p w:rsidR="007C0BF2" w:rsidRPr="00965CB8" w:rsidRDefault="007C0BF2" w:rsidP="007C0BF2">
      <w:pPr>
        <w:tabs>
          <w:tab w:val="left" w:pos="180"/>
        </w:tabs>
        <w:ind w:firstLine="567"/>
        <w:jc w:val="both"/>
        <w:rPr>
          <w:lang w:val="kk-KZ"/>
        </w:rPr>
      </w:pPr>
      <w:r w:rsidRPr="00965CB8">
        <w:rPr>
          <w:lang w:val="kk-KZ"/>
        </w:rPr>
        <w:t xml:space="preserve">1. Мәдени түрде бейбітшілікті қалыптастыру; </w:t>
      </w:r>
    </w:p>
    <w:p w:rsidR="007C0BF2" w:rsidRPr="00965CB8" w:rsidRDefault="007C0BF2" w:rsidP="007C0BF2">
      <w:pPr>
        <w:tabs>
          <w:tab w:val="left" w:pos="180"/>
        </w:tabs>
        <w:ind w:firstLine="567"/>
        <w:jc w:val="both"/>
        <w:rPr>
          <w:lang w:val="kk-KZ"/>
        </w:rPr>
      </w:pPr>
      <w:r w:rsidRPr="00965CB8">
        <w:rPr>
          <w:lang w:val="kk-KZ"/>
        </w:rPr>
        <w:t xml:space="preserve">2. Құрылымдық түрде бейбітшілікті қалыптастыру; </w:t>
      </w:r>
    </w:p>
    <w:p w:rsidR="007C0BF2" w:rsidRPr="00965CB8" w:rsidRDefault="007C0BF2" w:rsidP="007C0BF2">
      <w:pPr>
        <w:tabs>
          <w:tab w:val="left" w:pos="180"/>
        </w:tabs>
        <w:ind w:firstLine="567"/>
        <w:jc w:val="both"/>
        <w:rPr>
          <w:lang w:val="kk-KZ"/>
        </w:rPr>
      </w:pPr>
      <w:r w:rsidRPr="00965CB8">
        <w:rPr>
          <w:lang w:val="kk-KZ"/>
        </w:rPr>
        <w:t>3. Соғысты аяқтау;</w:t>
      </w:r>
    </w:p>
    <w:p w:rsidR="007C0BF2" w:rsidRPr="00965CB8" w:rsidRDefault="007C0BF2" w:rsidP="007C0BF2">
      <w:pPr>
        <w:tabs>
          <w:tab w:val="left" w:pos="180"/>
        </w:tabs>
        <w:ind w:firstLine="567"/>
        <w:jc w:val="both"/>
        <w:rPr>
          <w:lang w:val="kk-KZ"/>
        </w:rPr>
      </w:pPr>
      <w:r w:rsidRPr="00965CB8">
        <w:rPr>
          <w:lang w:val="kk-KZ"/>
        </w:rPr>
        <w:t xml:space="preserve">Қақтығыстардың трансформациясы мәдени және құрылымдық түрде бейбітшілік қалыптастырудың терең түрдегі деңгейін қамтиды. </w:t>
      </w:r>
    </w:p>
    <w:p w:rsidR="007C0BF2" w:rsidRPr="00965CB8" w:rsidRDefault="007C0BF2" w:rsidP="007C0BF2">
      <w:pPr>
        <w:tabs>
          <w:tab w:val="left" w:pos="180"/>
        </w:tabs>
        <w:ind w:firstLine="567"/>
        <w:jc w:val="both"/>
        <w:rPr>
          <w:lang w:val="kk-KZ"/>
        </w:rPr>
      </w:pPr>
      <w:r w:rsidRPr="00965CB8">
        <w:rPr>
          <w:lang w:val="kk-KZ"/>
        </w:rPr>
        <w:t xml:space="preserve">Көптеген сыншылар элиталармен бейбітшілік орнату ұғымын өзара тиімді келісімдер арқылы белгілі бір нәтижеге қол жеткізу деп түсіндіреді. Қақтығыстарды тежеу деген ұғымға превентивті дипломатияны қалыптастыру мен соғыстарды тоқтатуды жатқызуға болады. Соғыстарды тоқтату дегеніміз соғысты географиялық түрде шектеуге ұмтылу, әскери іс әрекеттердің интенсивті жұмысын және соғысты мүмкіндігінше ертерек аяқтауға ұмтылу дегенді білдіреді. </w:t>
      </w:r>
    </w:p>
    <w:p w:rsidR="007C0BF2" w:rsidRPr="00965CB8" w:rsidRDefault="007C0BF2" w:rsidP="007C0BF2">
      <w:pPr>
        <w:tabs>
          <w:tab w:val="left" w:pos="180"/>
        </w:tabs>
        <w:ind w:firstLine="567"/>
        <w:jc w:val="both"/>
        <w:rPr>
          <w:lang w:val="kk-KZ"/>
        </w:rPr>
      </w:pPr>
      <w:r w:rsidRPr="00965CB8">
        <w:rPr>
          <w:lang w:val="kk-KZ"/>
        </w:rPr>
        <w:t xml:space="preserve">Қақтығыстарды келіссөздер арқылы шешу жолдары: BATNA, ATNA және келісімдер кеңістігі ұғымы. Қазіргі кездегі дау-жанжалдарды шешудің ең көп таралған әдістері келіссөздер арқылы шешу болып табылады. Бұл әдіс жиырмасыншы ғасырдың басында пайда болды. Көбінесе халықаралық және аймақтық ұйымдар шеңберінде жаңа институттарды құрал ретінде қолданады. 1889 жылы I Гаага бейбіт конференциясы қабылдаған халықаралық қақтығыстарды бейбіт жолмен шешу туралы конвенцияда айтылды. Кейіннен 1907 жылы II Гаага бейбіт конференциясында бұл конвенция бекітілді. Келісімдер қолайлы, тиімді және ыңғайлы болуы нәтижесінде халықаралық қақтығыстарды шешудің бейбітшілік құралы ретінде ерекше маңызға ие. Бұл туралы БҰҰ-ның Жарғысында (1бөлім, 33бап) нақты түрде жазылып кеткен. </w:t>
      </w:r>
    </w:p>
    <w:p w:rsidR="007C0BF2" w:rsidRPr="00965CB8" w:rsidRDefault="007C0BF2" w:rsidP="007C0BF2">
      <w:pPr>
        <w:ind w:firstLine="567"/>
        <w:jc w:val="both"/>
        <w:rPr>
          <w:lang w:val="kk-KZ"/>
        </w:rPr>
      </w:pPr>
      <w:r w:rsidRPr="00965CB8">
        <w:rPr>
          <w:lang w:val="kk-KZ"/>
        </w:rPr>
        <w:t xml:space="preserve">Қақтығыстарды бейбіт жолмен реттудің әдістерін қорытындылайтын болсақ: </w:t>
      </w:r>
    </w:p>
    <w:p w:rsidR="007C0BF2" w:rsidRPr="00965CB8" w:rsidRDefault="007C0BF2" w:rsidP="007C0BF2">
      <w:pPr>
        <w:ind w:firstLine="567"/>
        <w:jc w:val="both"/>
        <w:rPr>
          <w:lang w:val="kk-KZ"/>
        </w:rPr>
      </w:pPr>
      <w:r w:rsidRPr="00965CB8">
        <w:rPr>
          <w:lang w:val="kk-KZ"/>
        </w:rPr>
        <w:t xml:space="preserve">1.“ Қақтығыстарды шешу” ұғымы өте кең ауқымды қамтиды. Қазіргі кезде оның құрылымы қатты өзгеріске ұшырауда. Бұған қарағанда “ Қақтығыстарды реттеу” ұғымы шектеуші түсінікке ие және кейде оны “әлемнің элиталар арқылы қалыптасуы” деп атайды. </w:t>
      </w:r>
    </w:p>
    <w:p w:rsidR="007C0BF2" w:rsidRPr="00965CB8" w:rsidRDefault="007C0BF2" w:rsidP="007C0BF2">
      <w:pPr>
        <w:ind w:firstLine="567"/>
        <w:jc w:val="both"/>
        <w:rPr>
          <w:lang w:val="kk-KZ"/>
        </w:rPr>
      </w:pPr>
      <w:r w:rsidRPr="00965CB8">
        <w:rPr>
          <w:lang w:val="kk-KZ"/>
        </w:rPr>
        <w:t xml:space="preserve">2. Келіссөздер мен делдалдық </w:t>
      </w:r>
      <w:r>
        <w:rPr>
          <w:lang w:val="kk-KZ"/>
        </w:rPr>
        <w:t>қ</w:t>
      </w:r>
      <w:r w:rsidRPr="00965CB8">
        <w:rPr>
          <w:lang w:val="kk-KZ"/>
        </w:rPr>
        <w:t xml:space="preserve">ызмет әртүрлі тараптардың элиталары деңгейінде, яғни жоғары дәрежеде жүзеге асырылуы мүмкін. Алайда келіссөздердің әртүрлі деңгейде өткізілгені даудың нәтижесі үшін өте маңызды. Өзара тығыз қарым-қатынас келіссөзге қатысушыларға көптеген құнды ақпарат алуына мүмкіндік береді. Осы әдіс арқылы тараптардың дау-жанжалдардың мәселесіне қатысты жеке көзқарастарын білуге болады. </w:t>
      </w:r>
    </w:p>
    <w:p w:rsidR="007C0BF2" w:rsidRPr="00965CB8" w:rsidRDefault="007C0BF2" w:rsidP="007C0BF2">
      <w:pPr>
        <w:ind w:firstLine="567"/>
        <w:jc w:val="both"/>
        <w:rPr>
          <w:lang w:val="kk-KZ"/>
        </w:rPr>
      </w:pPr>
      <w:r w:rsidRPr="00965CB8">
        <w:rPr>
          <w:lang w:val="kk-KZ"/>
        </w:rPr>
        <w:t xml:space="preserve">3. Аймақтық жанжалдарды шешу кезінде қоғамның көпшілігі бейбіт келісімге келуде дағдарысқа ұшырайды. Бұған мысал ретінде 1998 жылы Белфаст келісіміне қол қойғаннан кейінгі Солтүстік Ирландияның жағдайын келтіруге болады. Бұл дағдарыстың себебі саяси элиталар мен сыртқы саяси қысымға байланысты болып келеді. Келісімнің жүзеге асырылуы келешекте қысым көрсету қаупі бар саяси вакуум құруы мүмкін. Мұндай жағдайдың қалыптсуына келіссөздер барысында даулы тараптардың құндылықтары мен қарама-қайшылықтарының құрылымын терең зерттемеу әсер етеді. </w:t>
      </w:r>
    </w:p>
    <w:p w:rsidR="007C0BF2" w:rsidRPr="00965CB8" w:rsidRDefault="007C0BF2" w:rsidP="007C0BF2">
      <w:pPr>
        <w:ind w:firstLine="567"/>
        <w:jc w:val="both"/>
        <w:rPr>
          <w:lang w:val="kk-KZ"/>
        </w:rPr>
      </w:pPr>
      <w:r w:rsidRPr="00965CB8">
        <w:rPr>
          <w:lang w:val="kk-KZ"/>
        </w:rPr>
        <w:t xml:space="preserve">4. Аймақтық дау-жанжалдарды шешуде үшінші жақтың араласуының көлемі ұлғаю үстінде. Үшінші жақ дау-жанжалдарды реттеуде қысым көрсету жолымен емес, оның орнына бейбіт жолмен шешудің әдістерін қолдануды дұрыс деп санайды. Үшінші жақтың дау-жанжалдарға араласуы оған біршама жауапкершілік жүктейді. Қазіргі кезде ішкі үшінші тараптар немесе жергілікті бейбітшілік орнатушы күштердің рөлі жоғары деңгейге жетті. </w:t>
      </w:r>
    </w:p>
    <w:p w:rsidR="007C0BF2" w:rsidRPr="00965CB8" w:rsidRDefault="007C0BF2" w:rsidP="007C0BF2">
      <w:pPr>
        <w:ind w:firstLine="567"/>
        <w:jc w:val="both"/>
        <w:rPr>
          <w:lang w:val="kk-KZ"/>
        </w:rPr>
      </w:pPr>
      <w:r w:rsidRPr="00965CB8">
        <w:rPr>
          <w:lang w:val="kk-KZ"/>
        </w:rPr>
        <w:t xml:space="preserve">Сыртқы ықпал етуші күштердің орнына қоғамның ішкі мүмкіндіктері мен жергілікті мәдени құралдарын дау-жанжалдарды бейбіт реттеуде тиімді пайдалану үрдісі қалыптаса бастады. </w:t>
      </w:r>
    </w:p>
    <w:p w:rsidR="007C0BF2" w:rsidRPr="00965CB8" w:rsidRDefault="007C0BF2" w:rsidP="007C0BF2">
      <w:pPr>
        <w:jc w:val="center"/>
        <w:rPr>
          <w:b/>
          <w:lang w:val="kk-KZ" w:eastAsia="ko-KR"/>
        </w:rPr>
      </w:pPr>
      <w:r w:rsidRPr="00965CB8">
        <w:rPr>
          <w:b/>
        </w:rPr>
        <w:lastRenderedPageBreak/>
        <w:sym w:font="Webdings" w:char="0073"/>
      </w:r>
      <w:r w:rsidRPr="00965CB8">
        <w:rPr>
          <w:b/>
          <w:lang w:val="kk-KZ" w:eastAsia="ko-KR"/>
        </w:rPr>
        <w:t>Бақылау сұрақтары:</w:t>
      </w:r>
    </w:p>
    <w:p w:rsidR="007C0BF2" w:rsidRDefault="007C0BF2" w:rsidP="007C0BF2">
      <w:pPr>
        <w:numPr>
          <w:ilvl w:val="1"/>
          <w:numId w:val="12"/>
        </w:numPr>
        <w:jc w:val="both"/>
        <w:rPr>
          <w:lang w:val="kk-KZ"/>
        </w:rPr>
      </w:pPr>
      <w:r>
        <w:rPr>
          <w:lang w:val="kk-KZ"/>
        </w:rPr>
        <w:t>Қақтығыстарды шешу жолдары</w:t>
      </w:r>
    </w:p>
    <w:p w:rsidR="007C0BF2" w:rsidRPr="00965CB8" w:rsidRDefault="007C0BF2" w:rsidP="007C0BF2">
      <w:pPr>
        <w:numPr>
          <w:ilvl w:val="1"/>
          <w:numId w:val="12"/>
        </w:numPr>
        <w:jc w:val="both"/>
        <w:rPr>
          <w:lang w:val="kk-KZ"/>
        </w:rPr>
      </w:pPr>
      <w:r>
        <w:rPr>
          <w:lang w:val="kk-KZ"/>
        </w:rPr>
        <w:t xml:space="preserve"> Қандай халықаралық қақтығыстарды білесіз</w:t>
      </w:r>
    </w:p>
    <w:p w:rsidR="007C0BF2" w:rsidRDefault="007C0BF2" w:rsidP="007C0BF2">
      <w:pPr>
        <w:jc w:val="center"/>
        <w:rPr>
          <w:b/>
          <w:lang w:val="kk-KZ" w:eastAsia="ko-KR"/>
        </w:rPr>
      </w:pPr>
    </w:p>
    <w:p w:rsidR="007C0BF2" w:rsidRPr="00965CB8" w:rsidRDefault="007C0BF2" w:rsidP="007C0BF2">
      <w:pPr>
        <w:jc w:val="center"/>
        <w:rPr>
          <w:b/>
          <w:lang w:eastAsia="ko-KR"/>
        </w:rPr>
      </w:pPr>
      <w:r w:rsidRPr="00965CB8">
        <w:rPr>
          <w:b/>
        </w:rPr>
        <w:sym w:font="Webdings" w:char="00A8"/>
      </w:r>
      <w:r w:rsidRPr="00965CB8">
        <w:rPr>
          <w:b/>
          <w:lang w:val="kk-KZ"/>
        </w:rPr>
        <w:t xml:space="preserve"> Ұсынылатын әдебиеттер</w:t>
      </w:r>
      <w:r w:rsidRPr="00965CB8">
        <w:rPr>
          <w:b/>
          <w:lang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965CB8" w:rsidRDefault="007C0BF2" w:rsidP="007C0BF2">
      <w:pPr>
        <w:tabs>
          <w:tab w:val="left" w:pos="180"/>
          <w:tab w:val="left" w:pos="900"/>
          <w:tab w:val="left" w:pos="2520"/>
        </w:tabs>
        <w:ind w:firstLine="567"/>
        <w:jc w:val="both"/>
        <w:rPr>
          <w:lang w:val="kk-KZ"/>
        </w:rPr>
      </w:pPr>
    </w:p>
    <w:p w:rsidR="007C0BF2" w:rsidRPr="00965CB8" w:rsidRDefault="007C0BF2" w:rsidP="007C0BF2">
      <w:pPr>
        <w:autoSpaceDE w:val="0"/>
        <w:autoSpaceDN w:val="0"/>
        <w:adjustRightInd w:val="0"/>
        <w:jc w:val="both"/>
        <w:rPr>
          <w:b/>
          <w:bCs/>
          <w:lang w:val="kk-KZ"/>
        </w:rPr>
      </w:pPr>
      <w:r w:rsidRPr="00965CB8">
        <w:rPr>
          <w:b/>
          <w:lang w:val="kk-KZ"/>
        </w:rPr>
        <w:t>Тақырып</w:t>
      </w:r>
      <w:r w:rsidRPr="00965CB8">
        <w:rPr>
          <w:b/>
          <w:bCs/>
          <w:lang w:val="kk-KZ"/>
        </w:rPr>
        <w:t xml:space="preserve">  18 Қарусыздану мәселесі және халықаралық саясатта жаппай жоятын қаруды таратпау</w:t>
      </w:r>
    </w:p>
    <w:p w:rsidR="007C0BF2" w:rsidRPr="00965CB8" w:rsidRDefault="007C0BF2" w:rsidP="007C0BF2">
      <w:pPr>
        <w:autoSpaceDE w:val="0"/>
        <w:autoSpaceDN w:val="0"/>
        <w:adjustRightInd w:val="0"/>
        <w:jc w:val="both"/>
        <w:rPr>
          <w:b/>
          <w:bCs/>
          <w:lang w:val="kk-KZ"/>
        </w:rPr>
      </w:pPr>
      <w:r w:rsidRPr="00965CB8">
        <w:rPr>
          <w:b/>
          <w:lang w:val="kk-KZ"/>
        </w:rPr>
        <w:t xml:space="preserve">Дәріс 29 </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 Қарулануды бақылаудың әдістері, жолдары, құралдары. </w:t>
      </w:r>
    </w:p>
    <w:p w:rsidR="007C0BF2" w:rsidRPr="00965CB8" w:rsidRDefault="007C0BF2" w:rsidP="007C0BF2">
      <w:pPr>
        <w:autoSpaceDE w:val="0"/>
        <w:autoSpaceDN w:val="0"/>
        <w:adjustRightInd w:val="0"/>
        <w:jc w:val="both"/>
        <w:rPr>
          <w:lang w:val="kk-KZ"/>
        </w:rPr>
      </w:pPr>
      <w:r w:rsidRPr="00965CB8">
        <w:rPr>
          <w:lang w:val="kk-KZ"/>
        </w:rPr>
        <w:t xml:space="preserve">2.Қазіргі өркениеттің ядролық мәселесі. Ядролық қауіпсіздік. </w:t>
      </w:r>
    </w:p>
    <w:p w:rsidR="007C0BF2" w:rsidRPr="00965CB8" w:rsidRDefault="007C0BF2" w:rsidP="007C0BF2">
      <w:pPr>
        <w:ind w:firstLine="900"/>
        <w:jc w:val="both"/>
        <w:rPr>
          <w:lang w:val="kk-KZ"/>
        </w:rPr>
      </w:pPr>
      <w:r w:rsidRPr="00965CB8">
        <w:rPr>
          <w:b/>
        </w:rPr>
        <w:sym w:font="Wingdings" w:char="F026"/>
      </w:r>
      <w:r w:rsidRPr="00965CB8">
        <w:rPr>
          <w:color w:val="000000"/>
          <w:lang w:val="kk-KZ"/>
        </w:rPr>
        <w:t xml:space="preserve">. </w:t>
      </w:r>
      <w:r w:rsidRPr="00965CB8">
        <w:rPr>
          <w:lang w:val="kk-KZ"/>
        </w:rPr>
        <w:t>Ядролық қару – энергиялық күшке негізделген, аса қауіпті қырып – жоятын қару.</w:t>
      </w:r>
    </w:p>
    <w:p w:rsidR="007C0BF2" w:rsidRPr="00965CB8" w:rsidRDefault="007C0BF2" w:rsidP="007C0BF2">
      <w:pPr>
        <w:ind w:firstLine="900"/>
        <w:jc w:val="both"/>
        <w:rPr>
          <w:lang w:val="kk-KZ"/>
        </w:rPr>
      </w:pPr>
      <w:r w:rsidRPr="00965CB8">
        <w:rPr>
          <w:lang w:val="kk-KZ"/>
        </w:rPr>
        <w:t>Ядролық қаруды алғаш рет АҚШ империалистері 1945 жылы тамызда Жапонияның 2 қаласында – Херосима және Нагасакиде қолданған.</w:t>
      </w:r>
    </w:p>
    <w:p w:rsidR="007C0BF2" w:rsidRPr="00965CB8" w:rsidRDefault="007C0BF2" w:rsidP="007C0BF2">
      <w:pPr>
        <w:ind w:firstLine="900"/>
        <w:jc w:val="both"/>
        <w:rPr>
          <w:lang w:val="kk-KZ"/>
        </w:rPr>
      </w:pPr>
      <w:r w:rsidRPr="00965CB8">
        <w:rPr>
          <w:lang w:val="kk-KZ"/>
        </w:rPr>
        <w:t xml:space="preserve"> Ядролық жарылыс болған жерде шеңбері 5 км-ге созылған радиоактивтік, көзге көрінбейтін сәуле толқыны – зиянды радиация пайда болады. Ол 15 секундқа дейін әсер етіп, қабырғаларды, үйлерді, мал мен адамға биологиялық зақым келтіреді.</w:t>
      </w:r>
    </w:p>
    <w:p w:rsidR="007C0BF2" w:rsidRPr="00965CB8" w:rsidRDefault="007C0BF2" w:rsidP="007C0BF2">
      <w:pPr>
        <w:ind w:firstLine="900"/>
        <w:jc w:val="both"/>
        <w:rPr>
          <w:lang w:val="kk-KZ"/>
        </w:rPr>
      </w:pPr>
      <w:r w:rsidRPr="00965CB8">
        <w:rPr>
          <w:lang w:val="kk-KZ"/>
        </w:rPr>
        <w:t xml:space="preserve">  Ядролық жарылыс кезінде үлкен радиоактивті бұлт пайда болады. Ол лезде </w:t>
      </w:r>
      <w:smartTag w:uri="urn:schemas-microsoft-com:office:smarttags" w:element="metricconverter">
        <w:smartTagPr>
          <w:attr w:name="ProductID" w:val="30 км"/>
        </w:smartTagPr>
        <w:r w:rsidRPr="00965CB8">
          <w:rPr>
            <w:lang w:val="kk-KZ"/>
          </w:rPr>
          <w:t>30 км</w:t>
        </w:r>
      </w:smartTag>
      <w:r w:rsidRPr="00965CB8">
        <w:rPr>
          <w:lang w:val="kk-KZ"/>
        </w:rPr>
        <w:t xml:space="preserve"> биіктікке дейін көтеріледі. Содан желдің бағытымен ыдырай бастайды. Бұлттан жерге, су көздеріне, тағы басқа жерлерге радиоактивтік тозаң түседі.       </w:t>
      </w:r>
    </w:p>
    <w:p w:rsidR="007C0BF2" w:rsidRPr="00965CB8" w:rsidRDefault="007C0BF2" w:rsidP="007C0BF2">
      <w:pPr>
        <w:ind w:firstLine="900"/>
        <w:jc w:val="both"/>
        <w:rPr>
          <w:lang w:val="kk-KZ"/>
        </w:rPr>
      </w:pPr>
      <w:r w:rsidRPr="00965CB8">
        <w:rPr>
          <w:lang w:val="kk-KZ"/>
        </w:rPr>
        <w:t xml:space="preserve">2005 жылы ақпанда Корей Халық Демократиялық Республикасы өзінің территориясында ядролық қару бар екендігін арнайы мәлімдеді. «Ядролық қаруды қолданбау туралы келісімшарттың» ІV бабы және МАГАТЭ жарғысы бойынша әр мемлекет өз территориясында ядролық қаруды ұстануға құқылы делінген. </w:t>
      </w:r>
    </w:p>
    <w:p w:rsidR="007C0BF2" w:rsidRPr="00965CB8" w:rsidRDefault="007C0BF2" w:rsidP="007C0BF2">
      <w:pPr>
        <w:ind w:firstLine="900"/>
        <w:jc w:val="both"/>
        <w:rPr>
          <w:lang w:val="kk-KZ"/>
        </w:rPr>
      </w:pPr>
      <w:r w:rsidRPr="00965CB8">
        <w:rPr>
          <w:lang w:val="kk-KZ"/>
        </w:rPr>
        <w:t xml:space="preserve">  1990 жылы Американың  құпия құжаттары бойынша 1967 жылы КХДР-да 950 ядролық қарулы разрядты 8 типті қару болған.</w:t>
      </w:r>
    </w:p>
    <w:p w:rsidR="007C0BF2" w:rsidRPr="00965CB8" w:rsidRDefault="007C0BF2" w:rsidP="007C0BF2">
      <w:pPr>
        <w:ind w:firstLine="900"/>
        <w:jc w:val="both"/>
        <w:rPr>
          <w:lang w:val="kk-KZ"/>
        </w:rPr>
      </w:pPr>
      <w:r w:rsidRPr="00965CB8">
        <w:rPr>
          <w:lang w:val="kk-KZ"/>
        </w:rPr>
        <w:t xml:space="preserve">  Елдегі ядролық бағдарлама 1950-1960 жылдары КСРО-ң бұл жерде ғылыми - тәжірибелік инфрақұрылымдарының салынуымен бастап алды. 1963 жылы Йонбенде ядролық орталық салынып, 1986 жылы Уран – графитті зерттеу жарылысы болды.</w:t>
      </w:r>
    </w:p>
    <w:p w:rsidR="007C0BF2" w:rsidRPr="00965CB8" w:rsidRDefault="007C0BF2" w:rsidP="007C0BF2">
      <w:pPr>
        <w:ind w:firstLine="900"/>
        <w:jc w:val="both"/>
        <w:rPr>
          <w:lang w:val="kk-KZ"/>
        </w:rPr>
      </w:pPr>
      <w:r w:rsidRPr="00965CB8">
        <w:rPr>
          <w:lang w:val="kk-KZ"/>
        </w:rPr>
        <w:t xml:space="preserve">  1992 жылы Солтүстік  және Оңтүстік Корея жартыаралындағы ядросыз зона деген құжатқа қол қойылды. 2003 жылы мамандар бұдан  қайта бас тартады. Қазір 18 ошақта 22 ядролық обьект бар. 2005 жылы 10 ақпанда Солтүстік Корея ядролық қару шығаратынын және оның қорын жинауды жалғастыруды мәлімдеді.</w:t>
      </w:r>
    </w:p>
    <w:p w:rsidR="007C0BF2" w:rsidRPr="00965CB8" w:rsidRDefault="007C0BF2" w:rsidP="007C0BF2">
      <w:pPr>
        <w:ind w:firstLine="900"/>
        <w:jc w:val="both"/>
        <w:rPr>
          <w:lang w:val="kk-KZ"/>
        </w:rPr>
      </w:pPr>
      <w:r w:rsidRPr="00965CB8">
        <w:rPr>
          <w:lang w:val="kk-KZ"/>
        </w:rPr>
        <w:t xml:space="preserve"> 1957 жылы Иран мен АҚШ арасында “Атом және Әлем” бағдарламасы шеңберінде “Ядролық энергияны бейбіт қолдану” келісіміне қол қойылды. </w:t>
      </w:r>
    </w:p>
    <w:p w:rsidR="007C0BF2" w:rsidRPr="00965CB8" w:rsidRDefault="007C0BF2" w:rsidP="007C0BF2">
      <w:pPr>
        <w:ind w:firstLine="900"/>
        <w:jc w:val="both"/>
        <w:rPr>
          <w:bCs/>
          <w:lang w:val="kk-KZ"/>
        </w:rPr>
      </w:pPr>
      <w:r w:rsidRPr="00965CB8">
        <w:rPr>
          <w:bCs/>
          <w:lang w:val="kk-KZ"/>
        </w:rPr>
        <w:t>Ядролық қаруды ұстанудағы мақсаты:</w:t>
      </w:r>
    </w:p>
    <w:p w:rsidR="007C0BF2" w:rsidRPr="00965CB8" w:rsidRDefault="007C0BF2" w:rsidP="007C0BF2">
      <w:pPr>
        <w:numPr>
          <w:ilvl w:val="0"/>
          <w:numId w:val="3"/>
        </w:numPr>
        <w:tabs>
          <w:tab w:val="clear" w:pos="1620"/>
          <w:tab w:val="num" w:pos="0"/>
        </w:tabs>
        <w:ind w:left="0" w:firstLine="900"/>
        <w:jc w:val="both"/>
        <w:rPr>
          <w:lang w:val="kk-KZ"/>
        </w:rPr>
      </w:pPr>
      <w:r w:rsidRPr="00965CB8">
        <w:rPr>
          <w:lang w:val="kk-KZ"/>
        </w:rPr>
        <w:t xml:space="preserve">1980-1988 жылдары ауыр соғыс Иранды әскери жағынан әлсіз етіп, тек ядролық қару ғана жаулардан қорғануға кепіл болды. </w:t>
      </w:r>
    </w:p>
    <w:p w:rsidR="007C0BF2" w:rsidRPr="00965CB8" w:rsidRDefault="007C0BF2" w:rsidP="007C0BF2">
      <w:pPr>
        <w:numPr>
          <w:ilvl w:val="0"/>
          <w:numId w:val="3"/>
        </w:numPr>
        <w:tabs>
          <w:tab w:val="clear" w:pos="1620"/>
          <w:tab w:val="num" w:pos="0"/>
        </w:tabs>
        <w:ind w:left="0" w:firstLine="900"/>
        <w:jc w:val="both"/>
        <w:rPr>
          <w:lang w:val="kk-KZ"/>
        </w:rPr>
      </w:pPr>
      <w:r w:rsidRPr="00965CB8">
        <w:rPr>
          <w:lang w:val="kk-KZ"/>
        </w:rPr>
        <w:t>Парсы шығанағындағы жағдай бойынша АҚШ-қа төтеп беруге көмектесті.</w:t>
      </w:r>
    </w:p>
    <w:p w:rsidR="007C0BF2" w:rsidRPr="00965CB8" w:rsidRDefault="007C0BF2" w:rsidP="007C0BF2">
      <w:pPr>
        <w:numPr>
          <w:ilvl w:val="0"/>
          <w:numId w:val="3"/>
        </w:numPr>
        <w:tabs>
          <w:tab w:val="clear" w:pos="1620"/>
          <w:tab w:val="num" w:pos="0"/>
        </w:tabs>
        <w:ind w:left="0" w:firstLine="900"/>
        <w:jc w:val="both"/>
        <w:rPr>
          <w:lang w:val="kk-KZ"/>
        </w:rPr>
      </w:pPr>
      <w:r w:rsidRPr="00965CB8">
        <w:rPr>
          <w:lang w:val="kk-KZ"/>
        </w:rPr>
        <w:t>Израильдің ядролық мүмкіншіліктерін тұрақтандыруға мүмкіншілік тудырды.</w:t>
      </w:r>
    </w:p>
    <w:p w:rsidR="007C0BF2" w:rsidRPr="00965CB8" w:rsidRDefault="007C0BF2" w:rsidP="007C0BF2">
      <w:pPr>
        <w:jc w:val="both"/>
        <w:rPr>
          <w:lang w:val="kk-KZ"/>
        </w:rPr>
      </w:pPr>
      <w:r w:rsidRPr="00965CB8">
        <w:rPr>
          <w:lang w:val="kk-KZ"/>
        </w:rPr>
        <w:t xml:space="preserve">            КХДР-на қарағанда Иран ядролық божалауды ұстанбайды және ядролық қызметтері тек бейбіт жолда екендігін мәлімдеген.</w:t>
      </w:r>
    </w:p>
    <w:p w:rsidR="007C0BF2" w:rsidRPr="00965CB8" w:rsidRDefault="007C0BF2" w:rsidP="007C0BF2">
      <w:pPr>
        <w:autoSpaceDE w:val="0"/>
        <w:autoSpaceDN w:val="0"/>
        <w:adjustRightInd w:val="0"/>
        <w:jc w:val="both"/>
        <w:rPr>
          <w:b/>
          <w:lang w:val="kk-KZ"/>
        </w:rPr>
      </w:pPr>
    </w:p>
    <w:p w:rsidR="007C0BF2" w:rsidRPr="00965CB8"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Pr="00BB5031" w:rsidRDefault="007C0BF2" w:rsidP="007C0BF2">
      <w:pPr>
        <w:autoSpaceDE w:val="0"/>
        <w:autoSpaceDN w:val="0"/>
        <w:adjustRightInd w:val="0"/>
        <w:jc w:val="both"/>
        <w:rPr>
          <w:lang w:val="kk-KZ"/>
        </w:rPr>
      </w:pPr>
      <w:r w:rsidRPr="00BB5031">
        <w:rPr>
          <w:lang w:val="kk-KZ"/>
        </w:rPr>
        <w:t>1 Ядролық қарудан тыс аймақ дегеніміз не?</w:t>
      </w:r>
    </w:p>
    <w:p w:rsidR="007C0BF2" w:rsidRPr="00BB5031" w:rsidRDefault="007C0BF2" w:rsidP="007C0BF2">
      <w:pPr>
        <w:autoSpaceDE w:val="0"/>
        <w:autoSpaceDN w:val="0"/>
        <w:adjustRightInd w:val="0"/>
        <w:jc w:val="both"/>
        <w:rPr>
          <w:lang w:val="kk-KZ"/>
        </w:rPr>
      </w:pPr>
      <w:r w:rsidRPr="00BB5031">
        <w:rPr>
          <w:lang w:val="kk-KZ"/>
        </w:rPr>
        <w:lastRenderedPageBreak/>
        <w:t>2 Қандай маңызды құжаттарды білесіз</w:t>
      </w:r>
    </w:p>
    <w:p w:rsidR="007C0BF2" w:rsidRDefault="007C0BF2" w:rsidP="007C0BF2">
      <w:pPr>
        <w:jc w:val="center"/>
        <w:rPr>
          <w:b/>
          <w:lang w:val="kk-KZ" w:eastAsia="ko-KR"/>
        </w:rPr>
      </w:pPr>
    </w:p>
    <w:p w:rsidR="007C0BF2" w:rsidRPr="007344CC" w:rsidRDefault="007C0BF2" w:rsidP="007C0BF2">
      <w:pPr>
        <w:jc w:val="center"/>
        <w:rPr>
          <w:b/>
          <w:lang w:val="kk-KZ" w:eastAsia="ko-KR"/>
        </w:rPr>
      </w:pPr>
      <w:r w:rsidRPr="00965CB8">
        <w:rPr>
          <w:b/>
        </w:rPr>
        <w:sym w:font="Webdings" w:char="00A8"/>
      </w:r>
      <w:r w:rsidRPr="00965CB8">
        <w:rPr>
          <w:b/>
          <w:lang w:val="kk-KZ"/>
        </w:rPr>
        <w:t xml:space="preserve"> Ұсынылатын әдебиеттер</w:t>
      </w:r>
      <w:r w:rsidRPr="007344CC">
        <w:rPr>
          <w:b/>
          <w:lang w:val="kk-KZ" w:eastAsia="ko-KR"/>
        </w:rPr>
        <w:t>:</w:t>
      </w:r>
    </w:p>
    <w:p w:rsidR="007C0BF2" w:rsidRPr="00BB5031" w:rsidRDefault="007C0BF2" w:rsidP="007C0BF2">
      <w:pPr>
        <w:autoSpaceDE w:val="0"/>
        <w:autoSpaceDN w:val="0"/>
        <w:adjustRightInd w:val="0"/>
        <w:jc w:val="both"/>
      </w:pPr>
      <w:r w:rsidRPr="00BB5031">
        <w:t>1. Всеобъемлющая международная безопасность. Международно-правовые принципы и нормы: Справочник / Отв. ред. Б.М. Клименко. -М., 1990.</w:t>
      </w:r>
    </w:p>
    <w:p w:rsidR="007C0BF2" w:rsidRPr="00BB5031" w:rsidRDefault="007C0BF2" w:rsidP="007C0BF2">
      <w:pPr>
        <w:autoSpaceDE w:val="0"/>
        <w:autoSpaceDN w:val="0"/>
        <w:adjustRightInd w:val="0"/>
        <w:jc w:val="both"/>
      </w:pPr>
      <w:r w:rsidRPr="00BB5031">
        <w:t>2. ХХ век: основные проблемы и тенденции международных отношений.</w:t>
      </w:r>
      <w:r w:rsidRPr="00BB5031">
        <w:rPr>
          <w:lang w:val="kk-KZ"/>
        </w:rPr>
        <w:t xml:space="preserve"> </w:t>
      </w:r>
      <w:r w:rsidRPr="00BB5031">
        <w:t>М., 1992.</w:t>
      </w:r>
    </w:p>
    <w:p w:rsidR="007C0BF2" w:rsidRPr="00BB5031" w:rsidRDefault="007C0BF2" w:rsidP="007C0BF2">
      <w:pPr>
        <w:autoSpaceDE w:val="0"/>
        <w:autoSpaceDN w:val="0"/>
        <w:adjustRightInd w:val="0"/>
        <w:jc w:val="both"/>
      </w:pPr>
      <w:r w:rsidRPr="00BB5031">
        <w:t>3. Джонсон П. Современность: мир с двадцатых по девяностые годы. В 2</w:t>
      </w:r>
      <w:r w:rsidRPr="00BB5031">
        <w:rPr>
          <w:lang w:val="kk-KZ"/>
        </w:rPr>
        <w:t xml:space="preserve"> </w:t>
      </w:r>
      <w:r w:rsidRPr="00BB5031">
        <w:t>т. М., 1995.</w:t>
      </w:r>
    </w:p>
    <w:p w:rsidR="007C0BF2" w:rsidRPr="00BB5031" w:rsidRDefault="007C0BF2" w:rsidP="007C0BF2">
      <w:pPr>
        <w:autoSpaceDE w:val="0"/>
        <w:autoSpaceDN w:val="0"/>
        <w:adjustRightInd w:val="0"/>
        <w:jc w:val="both"/>
        <w:rPr>
          <w:lang w:val="kk-KZ"/>
        </w:rPr>
      </w:pPr>
    </w:p>
    <w:p w:rsidR="007C0BF2" w:rsidRPr="00965CB8" w:rsidRDefault="007C0BF2" w:rsidP="007C0BF2">
      <w:pPr>
        <w:autoSpaceDE w:val="0"/>
        <w:autoSpaceDN w:val="0"/>
        <w:adjustRightInd w:val="0"/>
        <w:jc w:val="both"/>
        <w:rPr>
          <w:b/>
          <w:bCs/>
          <w:lang w:val="kk-KZ"/>
        </w:rPr>
      </w:pPr>
      <w:r w:rsidRPr="00965CB8">
        <w:rPr>
          <w:b/>
          <w:lang w:val="kk-KZ"/>
        </w:rPr>
        <w:t>Тақырып</w:t>
      </w:r>
      <w:r w:rsidRPr="00965CB8">
        <w:rPr>
          <w:b/>
          <w:bCs/>
          <w:lang w:val="kk-KZ"/>
        </w:rPr>
        <w:t xml:space="preserve">  19 халықаралық терроризм және халықаралық қатынастардағы экстремизммен күрес мәселесі</w:t>
      </w:r>
    </w:p>
    <w:p w:rsidR="007C0BF2" w:rsidRPr="00965CB8" w:rsidRDefault="007C0BF2" w:rsidP="007C0BF2">
      <w:pPr>
        <w:autoSpaceDE w:val="0"/>
        <w:autoSpaceDN w:val="0"/>
        <w:adjustRightInd w:val="0"/>
        <w:jc w:val="both"/>
        <w:rPr>
          <w:b/>
          <w:bCs/>
          <w:lang w:val="kk-KZ"/>
        </w:rPr>
      </w:pPr>
      <w:r w:rsidRPr="00965CB8">
        <w:rPr>
          <w:b/>
          <w:lang w:val="kk-KZ"/>
        </w:rPr>
        <w:t>Дәріс 30</w:t>
      </w:r>
    </w:p>
    <w:p w:rsidR="007C0BF2" w:rsidRPr="00965CB8" w:rsidRDefault="007C0BF2" w:rsidP="007C0BF2">
      <w:pPr>
        <w:pStyle w:val="HTML"/>
        <w:jc w:val="center"/>
        <w:textAlignment w:val="top"/>
        <w:rPr>
          <w:rFonts w:ascii="Times New Roman" w:hAnsi="Times New Roman" w:cs="Times New Roman"/>
          <w:b/>
          <w:color w:val="000000"/>
          <w:sz w:val="24"/>
          <w:szCs w:val="24"/>
          <w:lang w:val="kk-KZ"/>
        </w:rPr>
      </w:pPr>
      <w:r w:rsidRPr="00965CB8">
        <w:rPr>
          <w:rFonts w:ascii="Times New Roman" w:hAnsi="Times New Roman" w:cs="Times New Roman"/>
          <w:b/>
          <w:sz w:val="24"/>
          <w:szCs w:val="24"/>
        </w:rPr>
        <w:sym w:font="Wingdings 2" w:char="F046"/>
      </w:r>
      <w:r w:rsidRPr="00965CB8">
        <w:rPr>
          <w:rFonts w:ascii="Times New Roman" w:hAnsi="Times New Roman" w:cs="Times New Roman"/>
          <w:b/>
          <w:sz w:val="24"/>
          <w:szCs w:val="24"/>
          <w:lang w:val="kk-KZ"/>
        </w:rPr>
        <w:t xml:space="preserve"> Қ</w:t>
      </w:r>
      <w:r w:rsidRPr="00965CB8">
        <w:rPr>
          <w:rFonts w:ascii="Times New Roman" w:hAnsi="Times New Roman" w:cs="Times New Roman"/>
          <w:b/>
          <w:color w:val="000000"/>
          <w:sz w:val="24"/>
          <w:szCs w:val="24"/>
          <w:lang w:val="kk-KZ"/>
        </w:rPr>
        <w:t>арастырылатын  мәселелер</w:t>
      </w:r>
    </w:p>
    <w:p w:rsidR="007C0BF2" w:rsidRPr="00965CB8" w:rsidRDefault="007C0BF2" w:rsidP="007C0BF2">
      <w:pPr>
        <w:autoSpaceDE w:val="0"/>
        <w:autoSpaceDN w:val="0"/>
        <w:adjustRightInd w:val="0"/>
        <w:jc w:val="both"/>
        <w:rPr>
          <w:lang w:val="kk-KZ"/>
        </w:rPr>
      </w:pPr>
      <w:r w:rsidRPr="00965CB8">
        <w:rPr>
          <w:lang w:val="kk-KZ"/>
        </w:rPr>
        <w:t xml:space="preserve">1.Халықаралық терроризм халықаралық өмірдің күрделі құбылысы ретінде. </w:t>
      </w:r>
    </w:p>
    <w:p w:rsidR="007C0BF2" w:rsidRPr="00965CB8" w:rsidRDefault="007C0BF2" w:rsidP="007C0BF2">
      <w:pPr>
        <w:autoSpaceDE w:val="0"/>
        <w:autoSpaceDN w:val="0"/>
        <w:adjustRightInd w:val="0"/>
        <w:jc w:val="both"/>
        <w:rPr>
          <w:lang w:val="kk-KZ"/>
        </w:rPr>
      </w:pPr>
      <w:r w:rsidRPr="00965CB8">
        <w:rPr>
          <w:lang w:val="kk-KZ"/>
        </w:rPr>
        <w:t xml:space="preserve">2.Қазіргі терроризмнің түрлері және оның дамуы. </w:t>
      </w:r>
    </w:p>
    <w:p w:rsidR="007C0BF2" w:rsidRPr="00965CB8" w:rsidRDefault="007C0BF2" w:rsidP="007C0BF2">
      <w:pPr>
        <w:ind w:firstLine="900"/>
        <w:jc w:val="both"/>
        <w:rPr>
          <w:lang w:val="kk-KZ"/>
        </w:rPr>
      </w:pPr>
      <w:r w:rsidRPr="00965CB8">
        <w:rPr>
          <w:b/>
        </w:rPr>
        <w:sym w:font="Wingdings" w:char="F026"/>
      </w:r>
      <w:r w:rsidRPr="00965CB8">
        <w:rPr>
          <w:color w:val="000000"/>
          <w:lang w:val="kk-KZ"/>
        </w:rPr>
        <w:t xml:space="preserve">. </w:t>
      </w:r>
      <w:r w:rsidRPr="00965CB8">
        <w:rPr>
          <w:noProof/>
          <w:lang w:val="kk-KZ"/>
        </w:rPr>
        <w:t xml:space="preserve">Терроризм — қазіргі дәуірдегі ең қауіпті қылмыс түрі болып табылады. Мұндай қылмыстар көп жағдайларда ұлттық шектен шығып халықаралық сипат алуда. Террорлық әрекеттер әр түрлі болуы мүмкін, бірақ оның бәрін біріктіретін екі түрлі элемент бар. Оның біріншісі, терроризм — мемлекеттік өкімет билігін күйретуге багытталған; екіншісі — терроризмді жүзеге асыру арқылы яғни террористердің ұйымдасқан, қатыгездік әрекеттері арқылы тұрғындарға үрей, қорқыныш, қорғансыздық сезімін туғызу болып табылады. </w:t>
      </w:r>
      <w:r w:rsidRPr="00965CB8">
        <w:rPr>
          <w:lang w:val="kk-KZ"/>
        </w:rPr>
        <w:t>Ал терроризмге қарсы күрес дегеніміз ең алдымен террорлық ұйымдарды жер көгіне анықтап білуге, ал террорлық актлерді жоспарлау және әзірлену кезінде тамырына балта шауып отыруға мүмкіндік беретін алдын ала жүргізілетін жеделғабыл жұмыс.</w:t>
      </w:r>
    </w:p>
    <w:p w:rsidR="007C0BF2" w:rsidRPr="00965CB8" w:rsidRDefault="007C0BF2" w:rsidP="007C0BF2">
      <w:pPr>
        <w:ind w:right="-5" w:firstLine="900"/>
        <w:jc w:val="both"/>
        <w:rPr>
          <w:noProof/>
          <w:lang w:val="kk-KZ"/>
        </w:rPr>
      </w:pPr>
      <w:r w:rsidRPr="00965CB8">
        <w:rPr>
          <w:bCs/>
          <w:noProof/>
          <w:lang w:val="kk-KZ"/>
        </w:rPr>
        <w:t>Экстремизм</w:t>
      </w:r>
      <w:r w:rsidRPr="00965CB8">
        <w:rPr>
          <w:b/>
          <w:bCs/>
          <w:noProof/>
          <w:lang w:val="kk-KZ"/>
        </w:rPr>
        <w:t xml:space="preserve"> </w:t>
      </w:r>
      <w:r w:rsidRPr="00965CB8">
        <w:rPr>
          <w:noProof/>
          <w:lang w:val="kk-KZ"/>
        </w:rPr>
        <w:t>— саяси және идеялогиялық ұшқары көзқарас пен әрекетке бейімділік. Экстремизм — әралуан әлеуметтік-саяси бағыттағы радикалды партияларға, топтарға, қозғалыстарға (анархия, фашизм, коммунизм, шовинизм, діни фундаментализм, т.б. тән ерекшелік. Экстремизм саяси өмірдегі көрінісі қалыптасқан қоғамдық құрылымдар мен институттарды тұрақсыздандыру мен бұзуға бағытталған зорлық-зомбылық әрекеттерімен белгілі. Экстремистік әрекеттердің барлығы дерлік халық арасында тынышсыздық туындатуды, араңдатуды: террористік акциялар ұйымдастыру, көпшілікті басбұзарлық, тәртіпсіздік қозғалыстарға тартуды көздейді. Экстремизмді туындататын факторлардың қатарында: әлеум. құрылымдардың күйреуі, бұқара көпшіліктің кедейленуі, экон. және әлеум. күйзеліс, мемл. билік пен оның инс-ттарының әлсіреуі, орындаушылық тәртіптің төмендеуі, бұрыңғы құндылық жүйесінің ыдырауы, т.б. жатады. Экстремизм өз идеялогиясында демогогтық ұрандарды қолданып, дұшпанның бейнесін жасап, өшпенділікті өршітуге тырысады және адамдарға қиындыктарды тезірек шешу, тәртіп, әлеум. қамсыздандыру жайлы уәделер береді. Ол үшін еркін ойды басып-жаншып, өздерінің құндылыктық, саяси, идеолог. жүйелерін тезірек орнату керек деп сендіруге тырысады. Экстремистік топ мүшелерінің сана сезімі, қоршаған ортаны кабылдауы, құндылықтық жүйесі, әлемнің санадағы бейнесі өзгерісті күйге түседі. Ұйым мүшелері өздерін қоғамға жат сезініп, ескі қоғамдық қүрылымды күрт өзгертіп, ол үшін көтеріліс, төңкеріс, террор сияқты әдістерді колдануға тырысады. Экстремизм идеология мен практикада жаңа мінсіз қоғам құру туралы идеясымен жастарды, қоғамның неғұрлым белсенді мүшелерін экстремистік әрекеттерге тартуға тырысуымен қауіпті.</w:t>
      </w:r>
    </w:p>
    <w:p w:rsidR="007C0BF2" w:rsidRPr="00965CB8" w:rsidRDefault="007C0BF2" w:rsidP="007C0BF2">
      <w:pPr>
        <w:rPr>
          <w:lang w:val="kk-KZ"/>
        </w:rPr>
      </w:pPr>
    </w:p>
    <w:p w:rsidR="007C0BF2" w:rsidRPr="00965CB8" w:rsidRDefault="007C0BF2" w:rsidP="007C0BF2">
      <w:pPr>
        <w:jc w:val="center"/>
        <w:rPr>
          <w:b/>
          <w:lang w:val="kk-KZ" w:eastAsia="ko-KR"/>
        </w:rPr>
      </w:pPr>
      <w:r w:rsidRPr="00965CB8">
        <w:rPr>
          <w:b/>
        </w:rPr>
        <w:sym w:font="Webdings" w:char="0073"/>
      </w:r>
      <w:r w:rsidRPr="00965CB8">
        <w:rPr>
          <w:b/>
          <w:lang w:val="kk-KZ" w:eastAsia="ko-KR"/>
        </w:rPr>
        <w:t>Бақылау сұрақтары:</w:t>
      </w:r>
    </w:p>
    <w:p w:rsidR="007C0BF2" w:rsidRDefault="007C0BF2" w:rsidP="007C0BF2">
      <w:pPr>
        <w:rPr>
          <w:lang w:val="kk-KZ"/>
        </w:rPr>
      </w:pPr>
      <w:r>
        <w:rPr>
          <w:lang w:val="kk-KZ"/>
        </w:rPr>
        <w:t>1 терроризм дегеніміз не?</w:t>
      </w:r>
    </w:p>
    <w:p w:rsidR="007C0BF2" w:rsidRPr="00965CB8" w:rsidRDefault="007C0BF2" w:rsidP="007C0BF2">
      <w:pPr>
        <w:rPr>
          <w:lang w:val="kk-KZ"/>
        </w:rPr>
      </w:pPr>
      <w:r>
        <w:rPr>
          <w:lang w:val="kk-KZ"/>
        </w:rPr>
        <w:t>2 экстремизм дегеніміз не?</w:t>
      </w:r>
    </w:p>
    <w:p w:rsidR="007C0BF2" w:rsidRDefault="007C0BF2" w:rsidP="007C0BF2">
      <w:pPr>
        <w:jc w:val="center"/>
        <w:rPr>
          <w:b/>
          <w:lang w:val="kk-KZ" w:eastAsia="ko-KR"/>
        </w:rPr>
      </w:pPr>
    </w:p>
    <w:p w:rsidR="007C0BF2" w:rsidRPr="00965CB8" w:rsidRDefault="007C0BF2" w:rsidP="007C0BF2">
      <w:pPr>
        <w:rPr>
          <w:lang w:val="kk-KZ"/>
        </w:rPr>
      </w:pPr>
    </w:p>
    <w:p w:rsidR="007C0BF2" w:rsidRDefault="007C0BF2" w:rsidP="007C0BF2">
      <w:pPr>
        <w:jc w:val="center"/>
        <w:rPr>
          <w:b/>
          <w:sz w:val="28"/>
          <w:szCs w:val="28"/>
          <w:lang w:val="kk-KZ"/>
        </w:rPr>
      </w:pPr>
    </w:p>
    <w:p w:rsidR="001839D5" w:rsidRDefault="007C0BF2"/>
    <w:sectPr w:rsidR="001839D5" w:rsidSect="005969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F66C3"/>
    <w:multiLevelType w:val="singleLevel"/>
    <w:tmpl w:val="23B8C3CC"/>
    <w:lvl w:ilvl="0">
      <w:start w:val="1941"/>
      <w:numFmt w:val="bullet"/>
      <w:lvlText w:val="-"/>
      <w:lvlJc w:val="left"/>
      <w:pPr>
        <w:tabs>
          <w:tab w:val="num" w:pos="1080"/>
        </w:tabs>
        <w:ind w:left="1080" w:hanging="360"/>
      </w:pPr>
    </w:lvl>
  </w:abstractNum>
  <w:abstractNum w:abstractNumId="1">
    <w:nsid w:val="010D0A5E"/>
    <w:multiLevelType w:val="multilevel"/>
    <w:tmpl w:val="B55E7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B73807"/>
    <w:multiLevelType w:val="multilevel"/>
    <w:tmpl w:val="26B09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DB4968"/>
    <w:multiLevelType w:val="hybridMultilevel"/>
    <w:tmpl w:val="9A8EB63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4577D49"/>
    <w:multiLevelType w:val="hybridMultilevel"/>
    <w:tmpl w:val="78B4297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4C91612"/>
    <w:multiLevelType w:val="multilevel"/>
    <w:tmpl w:val="EE48E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3F2E76"/>
    <w:multiLevelType w:val="hybridMultilevel"/>
    <w:tmpl w:val="527CADE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195D3B8A"/>
    <w:multiLevelType w:val="hybridMultilevel"/>
    <w:tmpl w:val="AEC65FC4"/>
    <w:lvl w:ilvl="0" w:tplc="05CE02B8">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3B879FA"/>
    <w:multiLevelType w:val="hybridMultilevel"/>
    <w:tmpl w:val="1F50C8C6"/>
    <w:lvl w:ilvl="0" w:tplc="B24CAC0E">
      <w:start w:val="4"/>
      <w:numFmt w:val="decimal"/>
      <w:lvlText w:val="%1."/>
      <w:lvlJc w:val="left"/>
      <w:pPr>
        <w:tabs>
          <w:tab w:val="num" w:pos="890"/>
        </w:tabs>
        <w:ind w:left="890" w:hanging="360"/>
      </w:pPr>
      <w:rPr>
        <w:rFonts w:hint="default"/>
      </w:rPr>
    </w:lvl>
    <w:lvl w:ilvl="1" w:tplc="04190019" w:tentative="1">
      <w:start w:val="1"/>
      <w:numFmt w:val="lowerLetter"/>
      <w:lvlText w:val="%2."/>
      <w:lvlJc w:val="left"/>
      <w:pPr>
        <w:tabs>
          <w:tab w:val="num" w:pos="1610"/>
        </w:tabs>
        <w:ind w:left="1610" w:hanging="360"/>
      </w:pPr>
    </w:lvl>
    <w:lvl w:ilvl="2" w:tplc="0419001B" w:tentative="1">
      <w:start w:val="1"/>
      <w:numFmt w:val="lowerRoman"/>
      <w:lvlText w:val="%3."/>
      <w:lvlJc w:val="right"/>
      <w:pPr>
        <w:tabs>
          <w:tab w:val="num" w:pos="2330"/>
        </w:tabs>
        <w:ind w:left="2330" w:hanging="180"/>
      </w:pPr>
    </w:lvl>
    <w:lvl w:ilvl="3" w:tplc="0419000F" w:tentative="1">
      <w:start w:val="1"/>
      <w:numFmt w:val="decimal"/>
      <w:lvlText w:val="%4."/>
      <w:lvlJc w:val="left"/>
      <w:pPr>
        <w:tabs>
          <w:tab w:val="num" w:pos="3050"/>
        </w:tabs>
        <w:ind w:left="3050" w:hanging="360"/>
      </w:pPr>
    </w:lvl>
    <w:lvl w:ilvl="4" w:tplc="04190019" w:tentative="1">
      <w:start w:val="1"/>
      <w:numFmt w:val="lowerLetter"/>
      <w:lvlText w:val="%5."/>
      <w:lvlJc w:val="left"/>
      <w:pPr>
        <w:tabs>
          <w:tab w:val="num" w:pos="3770"/>
        </w:tabs>
        <w:ind w:left="3770" w:hanging="360"/>
      </w:pPr>
    </w:lvl>
    <w:lvl w:ilvl="5" w:tplc="0419001B" w:tentative="1">
      <w:start w:val="1"/>
      <w:numFmt w:val="lowerRoman"/>
      <w:lvlText w:val="%6."/>
      <w:lvlJc w:val="right"/>
      <w:pPr>
        <w:tabs>
          <w:tab w:val="num" w:pos="4490"/>
        </w:tabs>
        <w:ind w:left="4490" w:hanging="180"/>
      </w:pPr>
    </w:lvl>
    <w:lvl w:ilvl="6" w:tplc="0419000F" w:tentative="1">
      <w:start w:val="1"/>
      <w:numFmt w:val="decimal"/>
      <w:lvlText w:val="%7."/>
      <w:lvlJc w:val="left"/>
      <w:pPr>
        <w:tabs>
          <w:tab w:val="num" w:pos="5210"/>
        </w:tabs>
        <w:ind w:left="5210" w:hanging="360"/>
      </w:pPr>
    </w:lvl>
    <w:lvl w:ilvl="7" w:tplc="04190019" w:tentative="1">
      <w:start w:val="1"/>
      <w:numFmt w:val="lowerLetter"/>
      <w:lvlText w:val="%8."/>
      <w:lvlJc w:val="left"/>
      <w:pPr>
        <w:tabs>
          <w:tab w:val="num" w:pos="5930"/>
        </w:tabs>
        <w:ind w:left="5930" w:hanging="360"/>
      </w:pPr>
    </w:lvl>
    <w:lvl w:ilvl="8" w:tplc="0419001B" w:tentative="1">
      <w:start w:val="1"/>
      <w:numFmt w:val="lowerRoman"/>
      <w:lvlText w:val="%9."/>
      <w:lvlJc w:val="right"/>
      <w:pPr>
        <w:tabs>
          <w:tab w:val="num" w:pos="6650"/>
        </w:tabs>
        <w:ind w:left="6650" w:hanging="180"/>
      </w:pPr>
    </w:lvl>
  </w:abstractNum>
  <w:abstractNum w:abstractNumId="9">
    <w:nsid w:val="23D7320F"/>
    <w:multiLevelType w:val="hybridMultilevel"/>
    <w:tmpl w:val="44980FB0"/>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9AD0B19"/>
    <w:multiLevelType w:val="hybridMultilevel"/>
    <w:tmpl w:val="43269A74"/>
    <w:lvl w:ilvl="0" w:tplc="A914037C">
      <w:start w:val="1"/>
      <w:numFmt w:val="decimal"/>
      <w:lvlText w:val="%1."/>
      <w:lvlJc w:val="left"/>
      <w:pPr>
        <w:tabs>
          <w:tab w:val="num" w:pos="1395"/>
        </w:tabs>
        <w:ind w:left="1395" w:hanging="855"/>
      </w:pPr>
      <w:rPr>
        <w:rFonts w:hint="default"/>
      </w:rPr>
    </w:lvl>
    <w:lvl w:ilvl="1" w:tplc="DEA4EC6C">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2B552111"/>
    <w:multiLevelType w:val="hybridMultilevel"/>
    <w:tmpl w:val="789C7908"/>
    <w:lvl w:ilvl="0" w:tplc="04190001">
      <w:start w:val="1"/>
      <w:numFmt w:val="bullet"/>
      <w:lvlText w:val=""/>
      <w:lvlJc w:val="left"/>
      <w:pPr>
        <w:tabs>
          <w:tab w:val="num" w:pos="1230"/>
        </w:tabs>
        <w:ind w:left="1230" w:hanging="36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12">
    <w:nsid w:val="2D1954FD"/>
    <w:multiLevelType w:val="multilevel"/>
    <w:tmpl w:val="88D6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A74985"/>
    <w:multiLevelType w:val="multilevel"/>
    <w:tmpl w:val="91504216"/>
    <w:numStyleLink w:val="1"/>
  </w:abstractNum>
  <w:abstractNum w:abstractNumId="14">
    <w:nsid w:val="3D116574"/>
    <w:multiLevelType w:val="multilevel"/>
    <w:tmpl w:val="91504216"/>
    <w:numStyleLink w:val="1"/>
  </w:abstractNum>
  <w:abstractNum w:abstractNumId="15">
    <w:nsid w:val="448852EE"/>
    <w:multiLevelType w:val="multilevel"/>
    <w:tmpl w:val="91504216"/>
    <w:styleLink w:val="1"/>
    <w:lvl w:ilvl="0">
      <w:start w:val="1"/>
      <w:numFmt w:val="russianLower"/>
      <w:lvlText w:val="%1)"/>
      <w:lvlJc w:val="left"/>
      <w:pPr>
        <w:tabs>
          <w:tab w:val="num" w:pos="540"/>
        </w:tabs>
        <w:ind w:left="54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49EE050F"/>
    <w:multiLevelType w:val="hybridMultilevel"/>
    <w:tmpl w:val="5C78DEAE"/>
    <w:lvl w:ilvl="0" w:tplc="7062D2FA">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7">
    <w:nsid w:val="4CE6606A"/>
    <w:multiLevelType w:val="multilevel"/>
    <w:tmpl w:val="37C4A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D822B4A"/>
    <w:multiLevelType w:val="singleLevel"/>
    <w:tmpl w:val="0419000F"/>
    <w:lvl w:ilvl="0">
      <w:start w:val="1"/>
      <w:numFmt w:val="decimal"/>
      <w:lvlText w:val="%1."/>
      <w:lvlJc w:val="left"/>
      <w:pPr>
        <w:tabs>
          <w:tab w:val="num" w:pos="360"/>
        </w:tabs>
        <w:ind w:left="360" w:hanging="360"/>
      </w:pPr>
    </w:lvl>
  </w:abstractNum>
  <w:abstractNum w:abstractNumId="19">
    <w:nsid w:val="5080786F"/>
    <w:multiLevelType w:val="hybridMultilevel"/>
    <w:tmpl w:val="1B608D34"/>
    <w:lvl w:ilvl="0" w:tplc="C9A8DD14">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0">
    <w:nsid w:val="527D5E1A"/>
    <w:multiLevelType w:val="hybridMultilevel"/>
    <w:tmpl w:val="B5702FC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55FA2AD1"/>
    <w:multiLevelType w:val="hybridMultilevel"/>
    <w:tmpl w:val="A8380AF4"/>
    <w:lvl w:ilvl="0" w:tplc="FFFFFFFF">
      <w:start w:val="1"/>
      <w:numFmt w:val="bullet"/>
      <w:lvlText w:val=""/>
      <w:lvlJc w:val="left"/>
      <w:pPr>
        <w:tabs>
          <w:tab w:val="num" w:pos="1020"/>
        </w:tabs>
        <w:ind w:left="1020" w:hanging="360"/>
      </w:pPr>
      <w:rPr>
        <w:rFonts w:ascii="Symbol" w:hAnsi="Symbol" w:hint="default"/>
      </w:rPr>
    </w:lvl>
    <w:lvl w:ilvl="1" w:tplc="FFFFFFFF" w:tentative="1">
      <w:start w:val="1"/>
      <w:numFmt w:val="bullet"/>
      <w:lvlText w:val="o"/>
      <w:lvlJc w:val="left"/>
      <w:pPr>
        <w:tabs>
          <w:tab w:val="num" w:pos="1740"/>
        </w:tabs>
        <w:ind w:left="1740" w:hanging="360"/>
      </w:pPr>
      <w:rPr>
        <w:rFonts w:ascii="Courier New" w:hAnsi="Courier New" w:cs="Tahoma" w:hint="default"/>
      </w:rPr>
    </w:lvl>
    <w:lvl w:ilvl="2" w:tplc="FFFFFFFF" w:tentative="1">
      <w:start w:val="1"/>
      <w:numFmt w:val="bullet"/>
      <w:lvlText w:val=""/>
      <w:lvlJc w:val="left"/>
      <w:pPr>
        <w:tabs>
          <w:tab w:val="num" w:pos="2460"/>
        </w:tabs>
        <w:ind w:left="2460" w:hanging="360"/>
      </w:pPr>
      <w:rPr>
        <w:rFonts w:ascii="Wingdings" w:hAnsi="Wingdings" w:hint="default"/>
      </w:rPr>
    </w:lvl>
    <w:lvl w:ilvl="3" w:tplc="FFFFFFFF" w:tentative="1">
      <w:start w:val="1"/>
      <w:numFmt w:val="bullet"/>
      <w:lvlText w:val=""/>
      <w:lvlJc w:val="left"/>
      <w:pPr>
        <w:tabs>
          <w:tab w:val="num" w:pos="3180"/>
        </w:tabs>
        <w:ind w:left="3180" w:hanging="360"/>
      </w:pPr>
      <w:rPr>
        <w:rFonts w:ascii="Symbol" w:hAnsi="Symbol" w:hint="default"/>
      </w:rPr>
    </w:lvl>
    <w:lvl w:ilvl="4" w:tplc="FFFFFFFF" w:tentative="1">
      <w:start w:val="1"/>
      <w:numFmt w:val="bullet"/>
      <w:lvlText w:val="o"/>
      <w:lvlJc w:val="left"/>
      <w:pPr>
        <w:tabs>
          <w:tab w:val="num" w:pos="3900"/>
        </w:tabs>
        <w:ind w:left="3900" w:hanging="360"/>
      </w:pPr>
      <w:rPr>
        <w:rFonts w:ascii="Courier New" w:hAnsi="Courier New" w:cs="Tahoma" w:hint="default"/>
      </w:rPr>
    </w:lvl>
    <w:lvl w:ilvl="5" w:tplc="FFFFFFFF" w:tentative="1">
      <w:start w:val="1"/>
      <w:numFmt w:val="bullet"/>
      <w:lvlText w:val=""/>
      <w:lvlJc w:val="left"/>
      <w:pPr>
        <w:tabs>
          <w:tab w:val="num" w:pos="4620"/>
        </w:tabs>
        <w:ind w:left="4620" w:hanging="360"/>
      </w:pPr>
      <w:rPr>
        <w:rFonts w:ascii="Wingdings" w:hAnsi="Wingdings" w:hint="default"/>
      </w:rPr>
    </w:lvl>
    <w:lvl w:ilvl="6" w:tplc="FFFFFFFF" w:tentative="1">
      <w:start w:val="1"/>
      <w:numFmt w:val="bullet"/>
      <w:lvlText w:val=""/>
      <w:lvlJc w:val="left"/>
      <w:pPr>
        <w:tabs>
          <w:tab w:val="num" w:pos="5340"/>
        </w:tabs>
        <w:ind w:left="5340" w:hanging="360"/>
      </w:pPr>
      <w:rPr>
        <w:rFonts w:ascii="Symbol" w:hAnsi="Symbol" w:hint="default"/>
      </w:rPr>
    </w:lvl>
    <w:lvl w:ilvl="7" w:tplc="FFFFFFFF" w:tentative="1">
      <w:start w:val="1"/>
      <w:numFmt w:val="bullet"/>
      <w:lvlText w:val="o"/>
      <w:lvlJc w:val="left"/>
      <w:pPr>
        <w:tabs>
          <w:tab w:val="num" w:pos="6060"/>
        </w:tabs>
        <w:ind w:left="6060" w:hanging="360"/>
      </w:pPr>
      <w:rPr>
        <w:rFonts w:ascii="Courier New" w:hAnsi="Courier New" w:cs="Tahoma" w:hint="default"/>
      </w:rPr>
    </w:lvl>
    <w:lvl w:ilvl="8" w:tplc="FFFFFFFF" w:tentative="1">
      <w:start w:val="1"/>
      <w:numFmt w:val="bullet"/>
      <w:lvlText w:val=""/>
      <w:lvlJc w:val="left"/>
      <w:pPr>
        <w:tabs>
          <w:tab w:val="num" w:pos="6780"/>
        </w:tabs>
        <w:ind w:left="6780" w:hanging="360"/>
      </w:pPr>
      <w:rPr>
        <w:rFonts w:ascii="Wingdings" w:hAnsi="Wingdings" w:hint="default"/>
      </w:rPr>
    </w:lvl>
  </w:abstractNum>
  <w:abstractNum w:abstractNumId="22">
    <w:nsid w:val="5F173EB0"/>
    <w:multiLevelType w:val="hybridMultilevel"/>
    <w:tmpl w:val="31EE08F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3">
    <w:nsid w:val="62CD0D51"/>
    <w:multiLevelType w:val="hybridMultilevel"/>
    <w:tmpl w:val="03A8AB30"/>
    <w:lvl w:ilvl="0" w:tplc="8472AF9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63017A9B"/>
    <w:multiLevelType w:val="hybridMultilevel"/>
    <w:tmpl w:val="E41CA6A4"/>
    <w:lvl w:ilvl="0" w:tplc="04190001">
      <w:start w:val="1"/>
      <w:numFmt w:val="bullet"/>
      <w:lvlText w:val=""/>
      <w:lvlJc w:val="left"/>
      <w:pPr>
        <w:tabs>
          <w:tab w:val="num" w:pos="1230"/>
        </w:tabs>
        <w:ind w:left="1230" w:hanging="36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25">
    <w:nsid w:val="65BA6EE0"/>
    <w:multiLevelType w:val="hybridMultilevel"/>
    <w:tmpl w:val="BE58E2D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6CF4EE2"/>
    <w:multiLevelType w:val="multilevel"/>
    <w:tmpl w:val="1436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87344C2"/>
    <w:multiLevelType w:val="hybridMultilevel"/>
    <w:tmpl w:val="E8DE16D2"/>
    <w:lvl w:ilvl="0" w:tplc="C9E00EF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EE046FD"/>
    <w:multiLevelType w:val="multilevel"/>
    <w:tmpl w:val="349809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F01522C"/>
    <w:multiLevelType w:val="multilevel"/>
    <w:tmpl w:val="91504216"/>
    <w:numStyleLink w:val="1"/>
  </w:abstractNum>
  <w:abstractNum w:abstractNumId="30">
    <w:nsid w:val="6FB07133"/>
    <w:multiLevelType w:val="singleLevel"/>
    <w:tmpl w:val="0419000F"/>
    <w:lvl w:ilvl="0">
      <w:start w:val="1"/>
      <w:numFmt w:val="decimal"/>
      <w:lvlText w:val="%1."/>
      <w:lvlJc w:val="left"/>
      <w:pPr>
        <w:tabs>
          <w:tab w:val="num" w:pos="360"/>
        </w:tabs>
        <w:ind w:left="360" w:hanging="360"/>
      </w:pPr>
    </w:lvl>
  </w:abstractNum>
  <w:abstractNum w:abstractNumId="31">
    <w:nsid w:val="740A680A"/>
    <w:multiLevelType w:val="hybridMultilevel"/>
    <w:tmpl w:val="2996A8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5DE2867"/>
    <w:multiLevelType w:val="hybridMultilevel"/>
    <w:tmpl w:val="7E3C456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63E031B"/>
    <w:multiLevelType w:val="multilevel"/>
    <w:tmpl w:val="B816C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E154479"/>
    <w:multiLevelType w:val="hybridMultilevel"/>
    <w:tmpl w:val="1F681F2A"/>
    <w:lvl w:ilvl="0" w:tplc="C9ECDAE8">
      <w:start w:val="1"/>
      <w:numFmt w:val="upp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F180E6B"/>
    <w:multiLevelType w:val="singleLevel"/>
    <w:tmpl w:val="0D0A999E"/>
    <w:lvl w:ilvl="0">
      <w:start w:val="4"/>
      <w:numFmt w:val="bullet"/>
      <w:lvlText w:val="-"/>
      <w:lvlJc w:val="left"/>
      <w:pPr>
        <w:tabs>
          <w:tab w:val="num" w:pos="435"/>
        </w:tabs>
        <w:ind w:left="435" w:hanging="360"/>
      </w:pPr>
    </w:lvl>
  </w:abstractNum>
  <w:num w:numId="1">
    <w:abstractNumId w:val="30"/>
    <w:lvlOverride w:ilvl="0">
      <w:startOverride w:val="1"/>
    </w:lvlOverride>
  </w:num>
  <w:num w:numId="2">
    <w:abstractNumId w:val="31"/>
  </w:num>
  <w:num w:numId="3">
    <w:abstractNumId w:val="19"/>
  </w:num>
  <w:num w:numId="4">
    <w:abstractNumId w:val="32"/>
  </w:num>
  <w:num w:numId="5">
    <w:abstractNumId w:val="6"/>
  </w:num>
  <w:num w:numId="6">
    <w:abstractNumId w:val="3"/>
  </w:num>
  <w:num w:numId="7">
    <w:abstractNumId w:val="22"/>
  </w:num>
  <w:num w:numId="8">
    <w:abstractNumId w:val="7"/>
  </w:num>
  <w:num w:numId="9">
    <w:abstractNumId w:val="23"/>
  </w:num>
  <w:num w:numId="10">
    <w:abstractNumId w:val="16"/>
  </w:num>
  <w:num w:numId="11">
    <w:abstractNumId w:val="27"/>
  </w:num>
  <w:num w:numId="12">
    <w:abstractNumId w:val="10"/>
  </w:num>
  <w:num w:numId="13">
    <w:abstractNumId w:val="20"/>
  </w:num>
  <w:num w:numId="14">
    <w:abstractNumId w:val="18"/>
  </w:num>
  <w:num w:numId="15">
    <w:abstractNumId w:val="4"/>
  </w:num>
  <w:num w:numId="16">
    <w:abstractNumId w:val="24"/>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8"/>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7"/>
  </w:num>
  <w:num w:numId="24">
    <w:abstractNumId w:val="1"/>
  </w:num>
  <w:num w:numId="25">
    <w:abstractNumId w:val="12"/>
  </w:num>
  <w:num w:numId="26">
    <w:abstractNumId w:val="5"/>
  </w:num>
  <w:num w:numId="27">
    <w:abstractNumId w:val="28"/>
  </w:num>
  <w:num w:numId="28">
    <w:abstractNumId w:val="2"/>
  </w:num>
  <w:num w:numId="29">
    <w:abstractNumId w:val="35"/>
    <w:lvlOverride w:ilvl="0"/>
  </w:num>
  <w:num w:numId="30">
    <w:abstractNumId w:val="29"/>
    <w:lvlOverride w:ilvl="0">
      <w:startOverride w:val="1"/>
    </w:lvlOverride>
    <w:lvlOverride w:ilvl="1"/>
    <w:lvlOverride w:ilvl="2"/>
    <w:lvlOverride w:ilvl="3"/>
    <w:lvlOverride w:ilvl="4"/>
    <w:lvlOverride w:ilvl="5"/>
    <w:lvlOverride w:ilvl="6"/>
    <w:lvlOverride w:ilvl="7"/>
    <w:lvlOverride w:ilvl="8"/>
  </w:num>
  <w:num w:numId="31">
    <w:abstractNumId w:val="13"/>
    <w:lvlOverride w:ilvl="0">
      <w:startOverride w:val="1"/>
    </w:lvlOverride>
    <w:lvlOverride w:ilvl="1"/>
    <w:lvlOverride w:ilvl="2"/>
    <w:lvlOverride w:ilvl="3"/>
    <w:lvlOverride w:ilvl="4"/>
    <w:lvlOverride w:ilvl="5"/>
    <w:lvlOverride w:ilvl="6"/>
    <w:lvlOverride w:ilvl="7"/>
    <w:lvlOverride w:ilvl="8"/>
  </w:num>
  <w:num w:numId="32">
    <w:abstractNumId w:val="14"/>
    <w:lvlOverride w:ilvl="0">
      <w:startOverride w:val="1"/>
    </w:lvlOverride>
    <w:lvlOverride w:ilvl="1"/>
    <w:lvlOverride w:ilvl="2"/>
    <w:lvlOverride w:ilvl="3"/>
    <w:lvlOverride w:ilvl="4"/>
    <w:lvlOverride w:ilvl="5"/>
    <w:lvlOverride w:ilvl="6"/>
    <w:lvlOverride w:ilvl="7"/>
    <w:lvlOverride w:ilvl="8"/>
  </w:num>
  <w:num w:numId="33">
    <w:abstractNumId w:val="29"/>
    <w:lvlOverride w:ilvl="0">
      <w:startOverride w:val="1"/>
    </w:lvlOverride>
    <w:lvlOverride w:ilvl="1"/>
    <w:lvlOverride w:ilvl="2"/>
    <w:lvlOverride w:ilvl="3"/>
    <w:lvlOverride w:ilvl="4"/>
    <w:lvlOverride w:ilvl="5"/>
    <w:lvlOverride w:ilvl="6"/>
    <w:lvlOverride w:ilvl="7"/>
    <w:lvlOverride w:ilvl="8"/>
  </w:num>
  <w:num w:numId="34">
    <w:abstractNumId w:val="13"/>
    <w:lvlOverride w:ilvl="0">
      <w:startOverride w:val="1"/>
    </w:lvlOverride>
    <w:lvlOverride w:ilvl="1"/>
    <w:lvlOverride w:ilvl="2"/>
    <w:lvlOverride w:ilvl="3"/>
    <w:lvlOverride w:ilvl="4"/>
    <w:lvlOverride w:ilvl="5"/>
    <w:lvlOverride w:ilvl="6"/>
    <w:lvlOverride w:ilvl="7"/>
    <w:lvlOverride w:ilvl="8"/>
  </w:num>
  <w:num w:numId="35">
    <w:abstractNumId w:val="15"/>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C0BF2"/>
    <w:rsid w:val="00092EB0"/>
    <w:rsid w:val="004D4C0E"/>
    <w:rsid w:val="0059695F"/>
    <w:rsid w:val="00754537"/>
    <w:rsid w:val="007C0BF2"/>
    <w:rsid w:val="00AD25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BF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7C0BF2"/>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C0BF2"/>
    <w:pPr>
      <w:keepNext/>
      <w:spacing w:before="240" w:after="60"/>
      <w:outlineLvl w:val="1"/>
    </w:pPr>
    <w:rPr>
      <w:rFonts w:ascii="Arial" w:hAnsi="Arial" w:cs="Arial"/>
      <w:b/>
      <w:bCs/>
      <w:i/>
      <w:iCs/>
      <w:sz w:val="28"/>
      <w:szCs w:val="28"/>
    </w:rPr>
  </w:style>
  <w:style w:type="paragraph" w:styleId="4">
    <w:name w:val="heading 4"/>
    <w:basedOn w:val="a"/>
    <w:next w:val="a"/>
    <w:link w:val="40"/>
    <w:qFormat/>
    <w:rsid w:val="007C0BF2"/>
    <w:pPr>
      <w:keepNext/>
      <w:spacing w:before="240" w:after="60"/>
      <w:outlineLvl w:val="3"/>
    </w:pPr>
    <w:rPr>
      <w:b/>
      <w:bCs/>
      <w:sz w:val="28"/>
      <w:szCs w:val="28"/>
    </w:rPr>
  </w:style>
  <w:style w:type="paragraph" w:styleId="6">
    <w:name w:val="heading 6"/>
    <w:basedOn w:val="a"/>
    <w:next w:val="a"/>
    <w:link w:val="60"/>
    <w:qFormat/>
    <w:rsid w:val="007C0BF2"/>
    <w:pPr>
      <w:spacing w:before="240" w:after="60"/>
      <w:outlineLvl w:val="5"/>
    </w:pPr>
    <w:rPr>
      <w:b/>
      <w:bCs/>
      <w:sz w:val="22"/>
      <w:szCs w:val="22"/>
    </w:rPr>
  </w:style>
  <w:style w:type="paragraph" w:styleId="8">
    <w:name w:val="heading 8"/>
    <w:basedOn w:val="a"/>
    <w:next w:val="a"/>
    <w:link w:val="80"/>
    <w:qFormat/>
    <w:rsid w:val="007C0BF2"/>
    <w:pPr>
      <w:keepNext/>
      <w:jc w:val="center"/>
      <w:outlineLvl w:val="7"/>
    </w:pPr>
    <w:rPr>
      <w:smallCap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1">
    <w:name w:val="Заголовок 1 Знак"/>
    <w:basedOn w:val="a0"/>
    <w:link w:val="10"/>
    <w:rsid w:val="007C0BF2"/>
    <w:rPr>
      <w:rFonts w:ascii="Arial" w:eastAsia="Times New Roman" w:hAnsi="Arial" w:cs="Arial"/>
      <w:b/>
      <w:bCs/>
      <w:kern w:val="32"/>
      <w:sz w:val="32"/>
      <w:szCs w:val="32"/>
      <w:lang w:eastAsia="ru-RU"/>
    </w:rPr>
  </w:style>
  <w:style w:type="character" w:customStyle="1" w:styleId="20">
    <w:name w:val="Заголовок 2 Знак"/>
    <w:basedOn w:val="a0"/>
    <w:link w:val="2"/>
    <w:rsid w:val="007C0BF2"/>
    <w:rPr>
      <w:rFonts w:ascii="Arial" w:eastAsia="Times New Roman" w:hAnsi="Arial" w:cs="Arial"/>
      <w:b/>
      <w:bCs/>
      <w:i/>
      <w:iCs/>
      <w:sz w:val="28"/>
      <w:szCs w:val="28"/>
      <w:lang w:eastAsia="ru-RU"/>
    </w:rPr>
  </w:style>
  <w:style w:type="character" w:customStyle="1" w:styleId="40">
    <w:name w:val="Заголовок 4 Знак"/>
    <w:basedOn w:val="a0"/>
    <w:link w:val="4"/>
    <w:rsid w:val="007C0BF2"/>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7C0BF2"/>
    <w:rPr>
      <w:rFonts w:ascii="Times New Roman" w:eastAsia="Times New Roman" w:hAnsi="Times New Roman" w:cs="Times New Roman"/>
      <w:b/>
      <w:bCs/>
      <w:lang w:eastAsia="ru-RU"/>
    </w:rPr>
  </w:style>
  <w:style w:type="character" w:customStyle="1" w:styleId="80">
    <w:name w:val="Заголовок 8 Знак"/>
    <w:basedOn w:val="a0"/>
    <w:link w:val="8"/>
    <w:rsid w:val="007C0BF2"/>
    <w:rPr>
      <w:rFonts w:ascii="Times New Roman" w:eastAsia="Times New Roman" w:hAnsi="Times New Roman" w:cs="Times New Roman"/>
      <w:smallCaps/>
      <w:sz w:val="28"/>
      <w:szCs w:val="24"/>
      <w:lang w:eastAsia="ru-RU"/>
    </w:rPr>
  </w:style>
  <w:style w:type="paragraph" w:styleId="3">
    <w:name w:val="Body Text Indent 3"/>
    <w:basedOn w:val="a"/>
    <w:link w:val="30"/>
    <w:rsid w:val="007C0BF2"/>
    <w:pPr>
      <w:widowControl w:val="0"/>
      <w:ind w:firstLine="720"/>
      <w:jc w:val="both"/>
    </w:pPr>
    <w:rPr>
      <w:snapToGrid w:val="0"/>
      <w:szCs w:val="20"/>
    </w:rPr>
  </w:style>
  <w:style w:type="character" w:customStyle="1" w:styleId="30">
    <w:name w:val="Основной текст с отступом 3 Знак"/>
    <w:basedOn w:val="a0"/>
    <w:link w:val="3"/>
    <w:rsid w:val="007C0BF2"/>
    <w:rPr>
      <w:rFonts w:ascii="Times New Roman" w:eastAsia="Times New Roman" w:hAnsi="Times New Roman" w:cs="Times New Roman"/>
      <w:snapToGrid w:val="0"/>
      <w:sz w:val="24"/>
      <w:szCs w:val="20"/>
      <w:lang w:eastAsia="ru-RU"/>
    </w:rPr>
  </w:style>
  <w:style w:type="paragraph" w:styleId="a3">
    <w:name w:val="No Spacing"/>
    <w:link w:val="a4"/>
    <w:qFormat/>
    <w:rsid w:val="007C0BF2"/>
    <w:pPr>
      <w:spacing w:after="0" w:line="240" w:lineRule="auto"/>
    </w:pPr>
    <w:rPr>
      <w:rFonts w:ascii="Calibri" w:eastAsia="Times New Roman" w:hAnsi="Calibri" w:cs="Times New Roman"/>
      <w:lang w:eastAsia="ru-RU"/>
    </w:rPr>
  </w:style>
  <w:style w:type="character" w:customStyle="1" w:styleId="a4">
    <w:name w:val="Без интервала Знак"/>
    <w:basedOn w:val="a0"/>
    <w:link w:val="a3"/>
    <w:rsid w:val="007C0BF2"/>
    <w:rPr>
      <w:rFonts w:ascii="Calibri" w:eastAsia="Times New Roman" w:hAnsi="Calibri" w:cs="Times New Roman"/>
      <w:lang w:eastAsia="ru-RU"/>
    </w:rPr>
  </w:style>
  <w:style w:type="paragraph" w:styleId="a5">
    <w:name w:val="Body Text Indent"/>
    <w:basedOn w:val="a"/>
    <w:link w:val="a6"/>
    <w:rsid w:val="007C0BF2"/>
    <w:pPr>
      <w:spacing w:after="120"/>
      <w:ind w:left="283"/>
    </w:pPr>
  </w:style>
  <w:style w:type="character" w:customStyle="1" w:styleId="a6">
    <w:name w:val="Основной текст с отступом Знак"/>
    <w:basedOn w:val="a0"/>
    <w:link w:val="a5"/>
    <w:rsid w:val="007C0BF2"/>
    <w:rPr>
      <w:rFonts w:ascii="Times New Roman" w:eastAsia="Times New Roman" w:hAnsi="Times New Roman" w:cs="Times New Roman"/>
      <w:sz w:val="24"/>
      <w:szCs w:val="24"/>
      <w:lang w:eastAsia="ru-RU"/>
    </w:rPr>
  </w:style>
  <w:style w:type="paragraph" w:styleId="a7">
    <w:name w:val="Body Text"/>
    <w:basedOn w:val="a"/>
    <w:link w:val="a8"/>
    <w:rsid w:val="007C0BF2"/>
    <w:pPr>
      <w:spacing w:after="120"/>
    </w:pPr>
  </w:style>
  <w:style w:type="character" w:customStyle="1" w:styleId="a8">
    <w:name w:val="Основной текст Знак"/>
    <w:basedOn w:val="a0"/>
    <w:link w:val="a7"/>
    <w:rsid w:val="007C0BF2"/>
    <w:rPr>
      <w:rFonts w:ascii="Times New Roman" w:eastAsia="Times New Roman" w:hAnsi="Times New Roman" w:cs="Times New Roman"/>
      <w:sz w:val="24"/>
      <w:szCs w:val="24"/>
      <w:lang w:eastAsia="ru-RU"/>
    </w:rPr>
  </w:style>
  <w:style w:type="table" w:styleId="a9">
    <w:name w:val="Table Grid"/>
    <w:basedOn w:val="a1"/>
    <w:rsid w:val="007C0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7C0BF2"/>
    <w:pPr>
      <w:spacing w:after="120" w:line="480" w:lineRule="auto"/>
    </w:pPr>
  </w:style>
  <w:style w:type="character" w:customStyle="1" w:styleId="22">
    <w:name w:val="Основной текст 2 Знак"/>
    <w:basedOn w:val="a0"/>
    <w:link w:val="21"/>
    <w:rsid w:val="007C0BF2"/>
    <w:rPr>
      <w:rFonts w:ascii="Times New Roman" w:eastAsia="Times New Roman" w:hAnsi="Times New Roman" w:cs="Times New Roman"/>
      <w:sz w:val="24"/>
      <w:szCs w:val="24"/>
      <w:lang w:eastAsia="ru-RU"/>
    </w:rPr>
  </w:style>
  <w:style w:type="character" w:customStyle="1" w:styleId="aa">
    <w:name w:val="Название Знак"/>
    <w:basedOn w:val="a0"/>
    <w:link w:val="ab"/>
    <w:locked/>
    <w:rsid w:val="007C0BF2"/>
    <w:rPr>
      <w:sz w:val="28"/>
    </w:rPr>
  </w:style>
  <w:style w:type="paragraph" w:styleId="ab">
    <w:name w:val="Title"/>
    <w:basedOn w:val="a"/>
    <w:link w:val="aa"/>
    <w:qFormat/>
    <w:rsid w:val="007C0BF2"/>
    <w:pPr>
      <w:jc w:val="center"/>
    </w:pPr>
    <w:rPr>
      <w:rFonts w:asciiTheme="minorHAnsi" w:eastAsiaTheme="minorHAnsi" w:hAnsiTheme="minorHAnsi" w:cstheme="minorBidi"/>
      <w:sz w:val="28"/>
      <w:szCs w:val="22"/>
      <w:lang w:eastAsia="en-US"/>
    </w:rPr>
  </w:style>
  <w:style w:type="character" w:customStyle="1" w:styleId="12">
    <w:name w:val="Название Знак1"/>
    <w:basedOn w:val="a0"/>
    <w:link w:val="ab"/>
    <w:rsid w:val="007C0BF2"/>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3">
    <w:name w:val=" Знак Знак1"/>
    <w:basedOn w:val="a0"/>
    <w:rsid w:val="007C0BF2"/>
    <w:rPr>
      <w:sz w:val="28"/>
      <w:lang w:val="ru-RU" w:eastAsia="ru-RU" w:bidi="ar-SA"/>
    </w:rPr>
  </w:style>
  <w:style w:type="paragraph" w:customStyle="1" w:styleId="ac">
    <w:name w:val=" Знак Знак Знак Знак"/>
    <w:basedOn w:val="a"/>
    <w:autoRedefine/>
    <w:rsid w:val="007C0BF2"/>
    <w:pPr>
      <w:spacing w:after="160" w:line="240" w:lineRule="exact"/>
    </w:pPr>
    <w:rPr>
      <w:rFonts w:eastAsia="SimSun"/>
      <w:b/>
      <w:sz w:val="28"/>
      <w:lang w:val="en-US" w:eastAsia="en-US"/>
    </w:rPr>
  </w:style>
  <w:style w:type="paragraph" w:customStyle="1" w:styleId="ad">
    <w:name w:val="Знак"/>
    <w:basedOn w:val="a"/>
    <w:autoRedefine/>
    <w:rsid w:val="007C0BF2"/>
    <w:pPr>
      <w:spacing w:after="160" w:line="240" w:lineRule="exact"/>
    </w:pPr>
    <w:rPr>
      <w:rFonts w:eastAsia="SimSun"/>
      <w:b/>
      <w:sz w:val="28"/>
      <w:lang w:val="en-US" w:eastAsia="en-US"/>
    </w:rPr>
  </w:style>
  <w:style w:type="paragraph" w:customStyle="1" w:styleId="ae">
    <w:name w:val="a"/>
    <w:basedOn w:val="a"/>
    <w:rsid w:val="007C0BF2"/>
    <w:pPr>
      <w:spacing w:before="100" w:beforeAutospacing="1" w:after="100" w:afterAutospacing="1"/>
    </w:pPr>
  </w:style>
  <w:style w:type="paragraph" w:styleId="af">
    <w:name w:val="Normal (Web)"/>
    <w:basedOn w:val="a"/>
    <w:link w:val="af0"/>
    <w:rsid w:val="007C0BF2"/>
    <w:pPr>
      <w:spacing w:before="100" w:beforeAutospacing="1" w:after="100" w:afterAutospacing="1"/>
    </w:pPr>
    <w:rPr>
      <w:color w:val="000000"/>
    </w:rPr>
  </w:style>
  <w:style w:type="character" w:customStyle="1" w:styleId="af0">
    <w:name w:val="Обычный (веб) Знак"/>
    <w:basedOn w:val="a0"/>
    <w:link w:val="af"/>
    <w:rsid w:val="007C0BF2"/>
    <w:rPr>
      <w:rFonts w:ascii="Times New Roman" w:eastAsia="Times New Roman" w:hAnsi="Times New Roman" w:cs="Times New Roman"/>
      <w:color w:val="000000"/>
      <w:sz w:val="24"/>
      <w:szCs w:val="24"/>
      <w:lang w:eastAsia="ru-RU"/>
    </w:rPr>
  </w:style>
  <w:style w:type="paragraph" w:styleId="af1">
    <w:name w:val="header"/>
    <w:basedOn w:val="a"/>
    <w:link w:val="af2"/>
    <w:rsid w:val="007C0BF2"/>
    <w:pPr>
      <w:widowControl w:val="0"/>
      <w:tabs>
        <w:tab w:val="center" w:pos="4677"/>
        <w:tab w:val="right" w:pos="9355"/>
      </w:tabs>
      <w:autoSpaceDE w:val="0"/>
      <w:autoSpaceDN w:val="0"/>
      <w:adjustRightInd w:val="0"/>
    </w:pPr>
    <w:rPr>
      <w:sz w:val="20"/>
      <w:szCs w:val="20"/>
    </w:rPr>
  </w:style>
  <w:style w:type="character" w:customStyle="1" w:styleId="af2">
    <w:name w:val="Верхний колонтитул Знак"/>
    <w:basedOn w:val="a0"/>
    <w:link w:val="af1"/>
    <w:rsid w:val="007C0BF2"/>
    <w:rPr>
      <w:rFonts w:ascii="Times New Roman" w:eastAsia="Times New Roman" w:hAnsi="Times New Roman" w:cs="Times New Roman"/>
      <w:sz w:val="20"/>
      <w:szCs w:val="20"/>
      <w:lang w:eastAsia="ru-RU"/>
    </w:rPr>
  </w:style>
  <w:style w:type="character" w:styleId="af3">
    <w:name w:val="page number"/>
    <w:basedOn w:val="a0"/>
    <w:rsid w:val="007C0BF2"/>
  </w:style>
  <w:style w:type="paragraph" w:styleId="af4">
    <w:name w:val="footer"/>
    <w:basedOn w:val="a"/>
    <w:link w:val="af5"/>
    <w:rsid w:val="007C0BF2"/>
    <w:pPr>
      <w:widowControl w:val="0"/>
      <w:tabs>
        <w:tab w:val="center" w:pos="4677"/>
        <w:tab w:val="right" w:pos="9355"/>
      </w:tabs>
      <w:autoSpaceDE w:val="0"/>
      <w:autoSpaceDN w:val="0"/>
      <w:adjustRightInd w:val="0"/>
    </w:pPr>
    <w:rPr>
      <w:sz w:val="20"/>
      <w:szCs w:val="20"/>
    </w:rPr>
  </w:style>
  <w:style w:type="character" w:customStyle="1" w:styleId="af5">
    <w:name w:val="Нижний колонтитул Знак"/>
    <w:basedOn w:val="a0"/>
    <w:link w:val="af4"/>
    <w:rsid w:val="007C0BF2"/>
    <w:rPr>
      <w:rFonts w:ascii="Times New Roman" w:eastAsia="Times New Roman" w:hAnsi="Times New Roman" w:cs="Times New Roman"/>
      <w:sz w:val="20"/>
      <w:szCs w:val="20"/>
      <w:lang w:eastAsia="ru-RU"/>
    </w:rPr>
  </w:style>
  <w:style w:type="paragraph" w:customStyle="1" w:styleId="af6">
    <w:name w:val=" Знак"/>
    <w:basedOn w:val="a"/>
    <w:autoRedefine/>
    <w:rsid w:val="007C0BF2"/>
    <w:pPr>
      <w:spacing w:after="160" w:line="240" w:lineRule="exact"/>
    </w:pPr>
    <w:rPr>
      <w:rFonts w:eastAsia="SimSun"/>
      <w:b/>
      <w:sz w:val="28"/>
      <w:lang w:val="en-US" w:eastAsia="en-US"/>
    </w:rPr>
  </w:style>
  <w:style w:type="character" w:styleId="af7">
    <w:name w:val="Hyperlink"/>
    <w:basedOn w:val="a0"/>
    <w:rsid w:val="007C0BF2"/>
    <w:rPr>
      <w:color w:val="0000FF"/>
      <w:u w:val="single"/>
    </w:rPr>
  </w:style>
  <w:style w:type="paragraph" w:styleId="HTML">
    <w:name w:val="HTML Preformatted"/>
    <w:basedOn w:val="a"/>
    <w:link w:val="HTML0"/>
    <w:rsid w:val="007C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C0BF2"/>
    <w:rPr>
      <w:rFonts w:ascii="Courier New" w:eastAsia="Times New Roman" w:hAnsi="Courier New" w:cs="Courier New"/>
      <w:sz w:val="20"/>
      <w:szCs w:val="20"/>
      <w:lang w:eastAsia="ru-RU"/>
    </w:rPr>
  </w:style>
  <w:style w:type="paragraph" w:styleId="af8">
    <w:name w:val="footnote text"/>
    <w:basedOn w:val="a"/>
    <w:link w:val="af9"/>
    <w:semiHidden/>
    <w:rsid w:val="007C0BF2"/>
    <w:rPr>
      <w:sz w:val="20"/>
      <w:szCs w:val="20"/>
    </w:rPr>
  </w:style>
  <w:style w:type="character" w:customStyle="1" w:styleId="af9">
    <w:name w:val="Текст сноски Знак"/>
    <w:basedOn w:val="a0"/>
    <w:link w:val="af8"/>
    <w:semiHidden/>
    <w:rsid w:val="007C0BF2"/>
    <w:rPr>
      <w:rFonts w:ascii="Times New Roman" w:eastAsia="Times New Roman" w:hAnsi="Times New Roman" w:cs="Times New Roman"/>
      <w:sz w:val="20"/>
      <w:szCs w:val="20"/>
      <w:lang w:eastAsia="ru-RU"/>
    </w:rPr>
  </w:style>
  <w:style w:type="paragraph" w:customStyle="1" w:styleId="afa">
    <w:name w:val="текст сноски"/>
    <w:basedOn w:val="a"/>
    <w:rsid w:val="007C0BF2"/>
    <w:pPr>
      <w:autoSpaceDE w:val="0"/>
      <w:autoSpaceDN w:val="0"/>
    </w:pPr>
    <w:rPr>
      <w:sz w:val="20"/>
      <w:szCs w:val="20"/>
    </w:rPr>
  </w:style>
  <w:style w:type="character" w:customStyle="1" w:styleId="afb">
    <w:name w:val="знак сноски"/>
    <w:basedOn w:val="a0"/>
    <w:rsid w:val="007C0BF2"/>
    <w:rPr>
      <w:vertAlign w:val="superscript"/>
    </w:rPr>
  </w:style>
  <w:style w:type="paragraph" w:styleId="14">
    <w:name w:val="toc 1"/>
    <w:basedOn w:val="a"/>
    <w:next w:val="a"/>
    <w:autoRedefine/>
    <w:semiHidden/>
    <w:rsid w:val="007C0BF2"/>
    <w:pPr>
      <w:tabs>
        <w:tab w:val="right" w:leader="dot" w:pos="9628"/>
      </w:tabs>
      <w:jc w:val="center"/>
    </w:pPr>
    <w:rPr>
      <w:rFonts w:eastAsia="Batang"/>
      <w:b/>
      <w:sz w:val="28"/>
      <w:szCs w:val="28"/>
    </w:rPr>
  </w:style>
  <w:style w:type="paragraph" w:styleId="afc">
    <w:name w:val="List Paragraph"/>
    <w:basedOn w:val="a"/>
    <w:qFormat/>
    <w:rsid w:val="007C0BF2"/>
    <w:pPr>
      <w:spacing w:after="200" w:line="276" w:lineRule="auto"/>
      <w:ind w:left="720"/>
      <w:contextualSpacing/>
    </w:pPr>
    <w:rPr>
      <w:rFonts w:ascii="Calibri" w:eastAsia="Calibri" w:hAnsi="Calibri"/>
      <w:sz w:val="22"/>
      <w:szCs w:val="22"/>
      <w:lang w:eastAsia="en-US"/>
    </w:rPr>
  </w:style>
  <w:style w:type="paragraph" w:styleId="23">
    <w:name w:val="Body Text Indent 2"/>
    <w:basedOn w:val="a"/>
    <w:link w:val="24"/>
    <w:rsid w:val="007C0BF2"/>
    <w:pPr>
      <w:spacing w:after="120" w:line="480" w:lineRule="auto"/>
      <w:ind w:left="283"/>
    </w:pPr>
    <w:rPr>
      <w:sz w:val="20"/>
      <w:szCs w:val="20"/>
    </w:rPr>
  </w:style>
  <w:style w:type="character" w:customStyle="1" w:styleId="24">
    <w:name w:val="Основной текст с отступом 2 Знак"/>
    <w:basedOn w:val="a0"/>
    <w:link w:val="23"/>
    <w:rsid w:val="007C0BF2"/>
    <w:rPr>
      <w:rFonts w:ascii="Times New Roman" w:eastAsia="Times New Roman" w:hAnsi="Times New Roman" w:cs="Times New Roman"/>
      <w:sz w:val="20"/>
      <w:szCs w:val="20"/>
      <w:lang w:eastAsia="ru-RU"/>
    </w:rPr>
  </w:style>
  <w:style w:type="paragraph" w:customStyle="1" w:styleId="FR1">
    <w:name w:val="FR1"/>
    <w:rsid w:val="007C0BF2"/>
    <w:pPr>
      <w:widowControl w:val="0"/>
      <w:spacing w:after="0" w:line="240" w:lineRule="auto"/>
      <w:jc w:val="right"/>
    </w:pPr>
    <w:rPr>
      <w:rFonts w:ascii="Times New Roman" w:eastAsia="Times New Roman" w:hAnsi="Times New Roman" w:cs="Times New Roman"/>
      <w:snapToGrid w:val="0"/>
      <w:sz w:val="28"/>
      <w:szCs w:val="20"/>
      <w:lang w:eastAsia="ru-RU"/>
    </w:rPr>
  </w:style>
  <w:style w:type="character" w:styleId="afd">
    <w:name w:val="Strong"/>
    <w:basedOn w:val="a0"/>
    <w:qFormat/>
    <w:rsid w:val="007C0BF2"/>
    <w:rPr>
      <w:b/>
      <w:bCs/>
    </w:rPr>
  </w:style>
  <w:style w:type="character" w:styleId="afe">
    <w:name w:val="Emphasis"/>
    <w:basedOn w:val="a0"/>
    <w:qFormat/>
    <w:rsid w:val="007C0BF2"/>
    <w:rPr>
      <w:i/>
      <w:iCs/>
    </w:rPr>
  </w:style>
  <w:style w:type="paragraph" w:styleId="aff">
    <w:name w:val="endnote text"/>
    <w:basedOn w:val="a"/>
    <w:link w:val="aff0"/>
    <w:rsid w:val="007C0BF2"/>
    <w:pPr>
      <w:spacing w:before="100" w:beforeAutospacing="1" w:after="100" w:afterAutospacing="1"/>
    </w:pPr>
  </w:style>
  <w:style w:type="character" w:customStyle="1" w:styleId="aff0">
    <w:name w:val="Текст концевой сноски Знак"/>
    <w:basedOn w:val="a0"/>
    <w:link w:val="aff"/>
    <w:rsid w:val="007C0BF2"/>
    <w:rPr>
      <w:rFonts w:ascii="Times New Roman" w:eastAsia="Times New Roman" w:hAnsi="Times New Roman" w:cs="Times New Roman"/>
      <w:sz w:val="24"/>
      <w:szCs w:val="24"/>
      <w:lang w:eastAsia="ru-RU"/>
    </w:rPr>
  </w:style>
  <w:style w:type="paragraph" w:customStyle="1" w:styleId="kztxt">
    <w:name w:val="kztxt"/>
    <w:basedOn w:val="a"/>
    <w:rsid w:val="007C0BF2"/>
    <w:pPr>
      <w:spacing w:before="100" w:beforeAutospacing="1" w:after="100" w:afterAutospacing="1"/>
    </w:pPr>
    <w:rPr>
      <w:sz w:val="20"/>
      <w:szCs w:val="20"/>
    </w:rPr>
  </w:style>
  <w:style w:type="character" w:customStyle="1" w:styleId="aff1">
    <w:name w:val="Знак Знак"/>
    <w:basedOn w:val="a0"/>
    <w:locked/>
    <w:rsid w:val="007C0BF2"/>
    <w:rPr>
      <w:color w:val="000000"/>
      <w:sz w:val="24"/>
      <w:szCs w:val="24"/>
      <w:lang w:val="ru-RU" w:eastAsia="ru-RU" w:bidi="ar-SA"/>
    </w:rPr>
  </w:style>
  <w:style w:type="character" w:customStyle="1" w:styleId="spelle">
    <w:name w:val="spelle"/>
    <w:basedOn w:val="a0"/>
    <w:rsid w:val="007C0BF2"/>
  </w:style>
  <w:style w:type="numbering" w:customStyle="1" w:styleId="1">
    <w:name w:val="Стиль1"/>
    <w:rsid w:val="007C0BF2"/>
    <w:pPr>
      <w:numPr>
        <w:numId w:val="35"/>
      </w:numPr>
    </w:pPr>
  </w:style>
  <w:style w:type="paragraph" w:styleId="31">
    <w:name w:val="Body Text 3"/>
    <w:basedOn w:val="a"/>
    <w:link w:val="32"/>
    <w:rsid w:val="007C0BF2"/>
    <w:pPr>
      <w:spacing w:after="120"/>
    </w:pPr>
    <w:rPr>
      <w:sz w:val="16"/>
      <w:szCs w:val="16"/>
    </w:rPr>
  </w:style>
  <w:style w:type="character" w:customStyle="1" w:styleId="32">
    <w:name w:val="Основной текст 3 Знак"/>
    <w:basedOn w:val="a0"/>
    <w:link w:val="31"/>
    <w:rsid w:val="007C0BF2"/>
    <w:rPr>
      <w:rFonts w:ascii="Times New Roman" w:eastAsia="Times New Roman" w:hAnsi="Times New Roman" w:cs="Times New Roman"/>
      <w:sz w:val="16"/>
      <w:szCs w:val="16"/>
      <w:lang w:eastAsia="ru-RU"/>
    </w:rPr>
  </w:style>
  <w:style w:type="paragraph" w:customStyle="1" w:styleId="BodyText">
    <w:name w:val="Body Text"/>
    <w:basedOn w:val="a"/>
    <w:rsid w:val="007C0BF2"/>
    <w:pPr>
      <w:spacing w:line="-240" w:lineRule="auto"/>
    </w:pPr>
    <w:rPr>
      <w:sz w:val="28"/>
      <w:szCs w:val="20"/>
    </w:rPr>
  </w:style>
  <w:style w:type="paragraph" w:customStyle="1" w:styleId="Normal">
    <w:name w:val="Normal"/>
    <w:rsid w:val="007C0BF2"/>
    <w:pPr>
      <w:spacing w:after="0" w:line="240" w:lineRule="auto"/>
    </w:pPr>
    <w:rPr>
      <w:rFonts w:ascii="Times New Roman CYR" w:eastAsia="Times New Roman" w:hAnsi="Times New Roman CYR" w:cs="Times New Roman"/>
      <w:sz w:val="20"/>
      <w:szCs w:val="20"/>
      <w:lang w:eastAsia="ru-RU"/>
    </w:rPr>
  </w:style>
  <w:style w:type="character" w:styleId="aff2">
    <w:name w:val="FollowedHyperlink"/>
    <w:basedOn w:val="a0"/>
    <w:uiPriority w:val="99"/>
    <w:semiHidden/>
    <w:unhideWhenUsed/>
    <w:rsid w:val="007C0BF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ic.academic.ru/dic.nsf/ruwiki/17821" TargetMode="External"/><Relationship Id="rId3" Type="http://schemas.openxmlformats.org/officeDocument/2006/relationships/settings" Target="settings.xml"/><Relationship Id="rId7" Type="http://schemas.openxmlformats.org/officeDocument/2006/relationships/hyperlink" Target="http://dic.academic.ru/dic.nsf/ruwiki/58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sce2010.kz/kk/node/594" TargetMode="External"/><Relationship Id="rId5" Type="http://schemas.openxmlformats.org/officeDocument/2006/relationships/hyperlink" Target="http://osce2010.kz/kk/node/67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46</Pages>
  <Words>22293</Words>
  <Characters>127071</Characters>
  <Application>Microsoft Office Word</Application>
  <DocSecurity>0</DocSecurity>
  <Lines>1058</Lines>
  <Paragraphs>298</Paragraphs>
  <ScaleCrop>false</ScaleCrop>
  <Company>UKGU</Company>
  <LinksUpToDate>false</LinksUpToDate>
  <CharactersWithSpaces>149066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2012-11-05T07:03:00Z</dcterms:created>
  <dcterms:modified xsi:type="dcterms:W3CDTF">2012-11-05T07:04:00Z</dcterms:modified>
</cp:coreProperties>
</file>